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2C" w:rsidRPr="006B505C" w:rsidRDefault="00035178" w:rsidP="00035178">
      <w:pPr>
        <w:spacing w:after="0" w:line="276" w:lineRule="auto"/>
        <w:jc w:val="right"/>
        <w:rPr>
          <w:rFonts w:ascii="Arial" w:hAnsi="Arial" w:cs="Arial"/>
          <w:b/>
          <w:sz w:val="18"/>
          <w:szCs w:val="18"/>
          <w:lang w:val="pl-PL"/>
        </w:rPr>
      </w:pPr>
      <w:r w:rsidRPr="006B505C">
        <w:rPr>
          <w:rFonts w:ascii="Arial" w:hAnsi="Arial" w:cs="Arial"/>
          <w:b/>
          <w:sz w:val="18"/>
          <w:szCs w:val="18"/>
          <w:lang w:val="pl-PL"/>
        </w:rPr>
        <w:t xml:space="preserve">Załącznik nr </w:t>
      </w:r>
      <w:r w:rsidR="00C157A1">
        <w:rPr>
          <w:rFonts w:ascii="Arial" w:hAnsi="Arial" w:cs="Arial"/>
          <w:b/>
          <w:sz w:val="18"/>
          <w:szCs w:val="18"/>
          <w:lang w:val="pl-PL"/>
        </w:rPr>
        <w:t>4</w:t>
      </w:r>
    </w:p>
    <w:p w:rsidR="00035178" w:rsidRPr="006B505C" w:rsidRDefault="00EF59A5" w:rsidP="00035178">
      <w:pPr>
        <w:spacing w:after="0" w:line="276" w:lineRule="auto"/>
        <w:jc w:val="right"/>
        <w:rPr>
          <w:rFonts w:ascii="Arial" w:hAnsi="Arial" w:cs="Arial"/>
          <w:sz w:val="18"/>
          <w:szCs w:val="18"/>
          <w:lang w:val="pl-PL"/>
        </w:rPr>
      </w:pPr>
      <w:r w:rsidRPr="006B505C">
        <w:rPr>
          <w:rFonts w:ascii="Arial" w:hAnsi="Arial" w:cs="Arial"/>
          <w:sz w:val="18"/>
          <w:szCs w:val="18"/>
          <w:lang w:val="pl-PL"/>
        </w:rPr>
        <w:t>d</w:t>
      </w:r>
      <w:r w:rsidR="00035178" w:rsidRPr="006B505C">
        <w:rPr>
          <w:rFonts w:ascii="Arial" w:hAnsi="Arial" w:cs="Arial"/>
          <w:sz w:val="18"/>
          <w:szCs w:val="18"/>
          <w:lang w:val="pl-PL"/>
        </w:rPr>
        <w:t>o Regulaminu rekrutacji i uczestnictwa w Projekcie</w:t>
      </w:r>
    </w:p>
    <w:p w:rsidR="00035178" w:rsidRPr="006B505C" w:rsidRDefault="00035178" w:rsidP="00035178">
      <w:pPr>
        <w:spacing w:after="0" w:line="276" w:lineRule="auto"/>
        <w:jc w:val="right"/>
        <w:rPr>
          <w:rFonts w:ascii="Arial" w:hAnsi="Arial" w:cs="Arial"/>
          <w:bCs/>
          <w:sz w:val="18"/>
          <w:szCs w:val="18"/>
        </w:rPr>
      </w:pPr>
      <w:r w:rsidRPr="006B505C">
        <w:rPr>
          <w:rFonts w:ascii="Arial" w:hAnsi="Arial" w:cs="Arial"/>
          <w:bCs/>
          <w:sz w:val="18"/>
          <w:szCs w:val="18"/>
        </w:rPr>
        <w:t>„Przeciwdziałanie wykluczeniu cyfrowemu w Gminie Sośnicowice“</w:t>
      </w:r>
    </w:p>
    <w:p w:rsidR="00035178" w:rsidRPr="006B505C" w:rsidRDefault="00035178" w:rsidP="00035178">
      <w:pPr>
        <w:spacing w:after="0" w:line="276" w:lineRule="auto"/>
        <w:jc w:val="right"/>
        <w:rPr>
          <w:rFonts w:ascii="Arial" w:hAnsi="Arial" w:cs="Arial"/>
          <w:bCs/>
          <w:sz w:val="18"/>
          <w:szCs w:val="18"/>
        </w:rPr>
      </w:pPr>
    </w:p>
    <w:p w:rsidR="001A3F54" w:rsidRPr="006B505C" w:rsidRDefault="001A3F54" w:rsidP="001A3F54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  <w:r w:rsidRPr="006B505C">
        <w:rPr>
          <w:rFonts w:ascii="Arial" w:hAnsi="Arial" w:cs="Arial"/>
          <w:sz w:val="28"/>
          <w:szCs w:val="28"/>
        </w:rPr>
        <w:t xml:space="preserve"> </w:t>
      </w:r>
    </w:p>
    <w:p w:rsidR="001A3F54" w:rsidRPr="006B505C" w:rsidRDefault="001A3F54" w:rsidP="00C157A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B505C">
        <w:rPr>
          <w:rFonts w:ascii="Arial" w:hAnsi="Arial" w:cs="Arial"/>
          <w:b/>
          <w:sz w:val="28"/>
          <w:szCs w:val="28"/>
        </w:rPr>
        <w:t xml:space="preserve">UMOWA </w:t>
      </w:r>
      <w:r w:rsidR="00C157A1">
        <w:rPr>
          <w:rFonts w:ascii="Arial" w:hAnsi="Arial" w:cs="Arial"/>
          <w:b/>
          <w:sz w:val="28"/>
          <w:szCs w:val="28"/>
        </w:rPr>
        <w:t>UŻYCZENIA</w:t>
      </w:r>
      <w:r w:rsidRPr="006B505C">
        <w:rPr>
          <w:rFonts w:ascii="Arial" w:hAnsi="Arial" w:cs="Arial"/>
          <w:b/>
          <w:sz w:val="28"/>
          <w:szCs w:val="28"/>
        </w:rPr>
        <w:t xml:space="preserve"> NR </w:t>
      </w:r>
      <w:r w:rsidR="002D21E7">
        <w:rPr>
          <w:rFonts w:ascii="Arial" w:hAnsi="Arial" w:cs="Arial"/>
          <w:b/>
          <w:sz w:val="28"/>
          <w:szCs w:val="28"/>
        </w:rPr>
        <w:t>........</w:t>
      </w:r>
      <w:r w:rsidR="0058243D">
        <w:rPr>
          <w:rFonts w:ascii="Arial" w:hAnsi="Arial" w:cs="Arial"/>
          <w:b/>
          <w:sz w:val="28"/>
          <w:szCs w:val="28"/>
        </w:rPr>
        <w:t>/8.3/POIG/2014</w:t>
      </w:r>
    </w:p>
    <w:p w:rsidR="00C157A1" w:rsidRPr="00C157A1" w:rsidRDefault="00C157A1" w:rsidP="001A3F54">
      <w:pPr>
        <w:spacing w:after="0" w:line="276" w:lineRule="auto"/>
        <w:jc w:val="center"/>
        <w:rPr>
          <w:rFonts w:ascii="Arial" w:hAnsi="Arial" w:cs="Arial"/>
          <w:sz w:val="22"/>
          <w:szCs w:val="22"/>
        </w:rPr>
      </w:pPr>
      <w:r w:rsidRPr="00C157A1">
        <w:rPr>
          <w:rFonts w:ascii="Arial" w:hAnsi="Arial" w:cs="Arial"/>
          <w:sz w:val="22"/>
          <w:szCs w:val="22"/>
        </w:rPr>
        <w:t>Zawarta w ramach Projektu</w:t>
      </w:r>
    </w:p>
    <w:p w:rsidR="001A3F54" w:rsidRPr="00C157A1" w:rsidRDefault="001A3F54" w:rsidP="001A3F54">
      <w:pPr>
        <w:spacing w:after="0" w:line="276" w:lineRule="auto"/>
        <w:jc w:val="center"/>
        <w:rPr>
          <w:rFonts w:ascii="Arial" w:hAnsi="Arial" w:cs="Arial"/>
          <w:sz w:val="22"/>
          <w:szCs w:val="22"/>
        </w:rPr>
      </w:pPr>
      <w:r w:rsidRPr="00C157A1">
        <w:rPr>
          <w:rFonts w:ascii="Arial" w:hAnsi="Arial" w:cs="Arial"/>
          <w:sz w:val="22"/>
          <w:szCs w:val="22"/>
        </w:rPr>
        <w:t>„</w:t>
      </w:r>
      <w:r w:rsidRPr="00C157A1">
        <w:rPr>
          <w:rFonts w:ascii="Arial" w:hAnsi="Arial" w:cs="Arial"/>
          <w:bCs/>
          <w:sz w:val="22"/>
          <w:szCs w:val="22"/>
        </w:rPr>
        <w:t>Przeciwdziałanie wykluczeniu cyfrowemu w Gminie Sośnicowice</w:t>
      </w:r>
      <w:r w:rsidRPr="00C157A1">
        <w:rPr>
          <w:rFonts w:ascii="Arial" w:hAnsi="Arial" w:cs="Arial"/>
          <w:sz w:val="22"/>
          <w:szCs w:val="22"/>
        </w:rPr>
        <w:t xml:space="preserve">” </w:t>
      </w:r>
    </w:p>
    <w:p w:rsidR="001A3F54" w:rsidRPr="00C157A1" w:rsidRDefault="001A3F54" w:rsidP="001A3F54">
      <w:pPr>
        <w:spacing w:after="0" w:line="276" w:lineRule="auto"/>
        <w:jc w:val="center"/>
        <w:rPr>
          <w:rFonts w:ascii="Arial" w:hAnsi="Arial" w:cs="Arial"/>
          <w:sz w:val="22"/>
          <w:szCs w:val="22"/>
        </w:rPr>
      </w:pPr>
      <w:r w:rsidRPr="00C157A1">
        <w:rPr>
          <w:rFonts w:ascii="Arial" w:hAnsi="Arial" w:cs="Arial"/>
          <w:sz w:val="22"/>
          <w:szCs w:val="22"/>
        </w:rPr>
        <w:t xml:space="preserve">współfinansowanego przez Unię Europejską </w:t>
      </w:r>
    </w:p>
    <w:p w:rsidR="001A3F54" w:rsidRPr="00C157A1" w:rsidRDefault="001A3F54" w:rsidP="001A3F54">
      <w:pPr>
        <w:spacing w:after="0" w:line="276" w:lineRule="auto"/>
        <w:jc w:val="center"/>
        <w:rPr>
          <w:rFonts w:ascii="Arial" w:hAnsi="Arial" w:cs="Arial"/>
          <w:sz w:val="22"/>
          <w:szCs w:val="22"/>
        </w:rPr>
      </w:pPr>
      <w:r w:rsidRPr="00C157A1">
        <w:rPr>
          <w:rFonts w:ascii="Arial" w:hAnsi="Arial" w:cs="Arial"/>
          <w:sz w:val="22"/>
          <w:szCs w:val="22"/>
        </w:rPr>
        <w:t>ze środków Europejskiego Funduszu Rozwoju Regionalnego</w:t>
      </w:r>
    </w:p>
    <w:p w:rsidR="00C157A1" w:rsidRPr="00C157A1" w:rsidRDefault="001A3F54" w:rsidP="00C157A1">
      <w:pPr>
        <w:spacing w:after="0" w:line="276" w:lineRule="auto"/>
        <w:jc w:val="center"/>
        <w:rPr>
          <w:rFonts w:ascii="Arial" w:hAnsi="Arial" w:cs="Arial"/>
          <w:sz w:val="22"/>
          <w:szCs w:val="22"/>
        </w:rPr>
      </w:pPr>
      <w:r w:rsidRPr="00C157A1">
        <w:rPr>
          <w:rFonts w:ascii="Arial" w:hAnsi="Arial" w:cs="Arial"/>
          <w:sz w:val="22"/>
          <w:szCs w:val="22"/>
        </w:rPr>
        <w:t>w ramach Programu Operacyjnego Innowacyjna Gospodarka,</w:t>
      </w:r>
      <w:r w:rsidR="00C157A1" w:rsidRPr="00C157A1">
        <w:rPr>
          <w:rFonts w:ascii="Arial" w:hAnsi="Arial" w:cs="Arial"/>
          <w:sz w:val="22"/>
          <w:szCs w:val="22"/>
        </w:rPr>
        <w:t xml:space="preserve"> </w:t>
      </w:r>
    </w:p>
    <w:p w:rsidR="001A3F54" w:rsidRPr="00C157A1" w:rsidRDefault="001A3F54" w:rsidP="00C157A1">
      <w:pPr>
        <w:spacing w:after="0" w:line="276" w:lineRule="auto"/>
        <w:jc w:val="center"/>
        <w:rPr>
          <w:rFonts w:ascii="Arial" w:hAnsi="Arial" w:cs="Arial"/>
          <w:sz w:val="22"/>
          <w:szCs w:val="22"/>
        </w:rPr>
      </w:pPr>
      <w:r w:rsidRPr="00C157A1">
        <w:rPr>
          <w:rFonts w:ascii="Arial" w:hAnsi="Arial" w:cs="Arial"/>
          <w:sz w:val="22"/>
          <w:szCs w:val="22"/>
        </w:rPr>
        <w:t xml:space="preserve">Oś priorytetowa 8, Działanie 8.3 </w:t>
      </w:r>
    </w:p>
    <w:p w:rsidR="001A3F54" w:rsidRPr="006B505C" w:rsidRDefault="001A3F54" w:rsidP="001A3F54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  <w:r w:rsidRPr="006B505C">
        <w:rPr>
          <w:rFonts w:ascii="Arial" w:hAnsi="Arial" w:cs="Arial"/>
          <w:sz w:val="28"/>
          <w:szCs w:val="28"/>
        </w:rPr>
        <w:t xml:space="preserve"> </w:t>
      </w:r>
    </w:p>
    <w:p w:rsidR="001A3F54" w:rsidRPr="006B505C" w:rsidRDefault="001A3F54" w:rsidP="001A3F54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  <w:r w:rsidRPr="006B505C">
        <w:rPr>
          <w:rFonts w:ascii="Arial" w:hAnsi="Arial" w:cs="Arial"/>
          <w:sz w:val="28"/>
          <w:szCs w:val="28"/>
        </w:rPr>
        <w:t xml:space="preserve"> </w:t>
      </w:r>
    </w:p>
    <w:p w:rsidR="001A3F54" w:rsidRPr="006B505C" w:rsidRDefault="001A3F54" w:rsidP="001A3F54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6B505C">
        <w:rPr>
          <w:rFonts w:ascii="Arial" w:hAnsi="Arial" w:cs="Arial"/>
          <w:sz w:val="22"/>
          <w:szCs w:val="22"/>
        </w:rPr>
        <w:t xml:space="preserve">Zawarta w </w:t>
      </w:r>
      <w:r w:rsidR="00051D13">
        <w:rPr>
          <w:rFonts w:ascii="Arial" w:hAnsi="Arial" w:cs="Arial"/>
          <w:sz w:val="22"/>
          <w:szCs w:val="22"/>
        </w:rPr>
        <w:t>Sośnicowicach</w:t>
      </w:r>
      <w:r w:rsidRPr="006B505C">
        <w:rPr>
          <w:rFonts w:ascii="Arial" w:hAnsi="Arial" w:cs="Arial"/>
          <w:sz w:val="22"/>
          <w:szCs w:val="22"/>
        </w:rPr>
        <w:t xml:space="preserve"> w dniu ..................................…………. pomiędzy: </w:t>
      </w:r>
    </w:p>
    <w:p w:rsidR="001A3F54" w:rsidRPr="006B505C" w:rsidRDefault="001A3F54" w:rsidP="001A3F54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6B505C">
        <w:rPr>
          <w:rFonts w:ascii="Arial" w:hAnsi="Arial" w:cs="Arial"/>
          <w:sz w:val="22"/>
          <w:szCs w:val="22"/>
        </w:rPr>
        <w:t xml:space="preserve"> </w:t>
      </w:r>
    </w:p>
    <w:p w:rsidR="001A3F54" w:rsidRPr="006B505C" w:rsidRDefault="00BD1E3E" w:rsidP="001A3F54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6B505C">
        <w:rPr>
          <w:rFonts w:ascii="Arial" w:hAnsi="Arial" w:cs="Arial"/>
          <w:sz w:val="22"/>
          <w:szCs w:val="22"/>
        </w:rPr>
        <w:t>Gminą Sośnicowice</w:t>
      </w:r>
    </w:p>
    <w:p w:rsidR="001A3F54" w:rsidRPr="006B505C" w:rsidRDefault="001A3F54" w:rsidP="001A3F54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6B505C">
        <w:rPr>
          <w:rFonts w:ascii="Arial" w:hAnsi="Arial" w:cs="Arial"/>
          <w:sz w:val="22"/>
          <w:szCs w:val="22"/>
        </w:rPr>
        <w:t xml:space="preserve">z siedzibą w </w:t>
      </w:r>
      <w:r w:rsidR="00BD1E3E" w:rsidRPr="006B505C">
        <w:rPr>
          <w:rFonts w:ascii="Arial" w:hAnsi="Arial" w:cs="Arial"/>
          <w:sz w:val="22"/>
          <w:szCs w:val="22"/>
        </w:rPr>
        <w:t>Sośnicowicach (</w:t>
      </w:r>
      <w:r w:rsidRPr="006B505C">
        <w:rPr>
          <w:rFonts w:ascii="Arial" w:hAnsi="Arial" w:cs="Arial"/>
          <w:sz w:val="22"/>
          <w:szCs w:val="22"/>
        </w:rPr>
        <w:t>44-1</w:t>
      </w:r>
      <w:r w:rsidR="00BD1E3E" w:rsidRPr="006B505C">
        <w:rPr>
          <w:rFonts w:ascii="Arial" w:hAnsi="Arial" w:cs="Arial"/>
          <w:sz w:val="22"/>
          <w:szCs w:val="22"/>
        </w:rPr>
        <w:t>53)</w:t>
      </w:r>
      <w:r w:rsidRPr="006B505C">
        <w:rPr>
          <w:rFonts w:ascii="Arial" w:hAnsi="Arial" w:cs="Arial"/>
          <w:sz w:val="22"/>
          <w:szCs w:val="22"/>
        </w:rPr>
        <w:t xml:space="preserve">, ul. </w:t>
      </w:r>
      <w:r w:rsidR="00BD1E3E" w:rsidRPr="006B505C">
        <w:rPr>
          <w:rFonts w:ascii="Arial" w:hAnsi="Arial" w:cs="Arial"/>
          <w:sz w:val="22"/>
          <w:szCs w:val="22"/>
        </w:rPr>
        <w:t>Rynek 19,</w:t>
      </w:r>
      <w:r w:rsidRPr="006B505C">
        <w:rPr>
          <w:rFonts w:ascii="Arial" w:hAnsi="Arial" w:cs="Arial"/>
          <w:sz w:val="22"/>
          <w:szCs w:val="22"/>
        </w:rPr>
        <w:t xml:space="preserve"> </w:t>
      </w:r>
    </w:p>
    <w:p w:rsidR="001A3F54" w:rsidRPr="006B505C" w:rsidRDefault="001A3F54" w:rsidP="001A3F54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6B505C">
        <w:rPr>
          <w:rFonts w:ascii="Arial" w:hAnsi="Arial" w:cs="Arial"/>
          <w:sz w:val="22"/>
          <w:szCs w:val="22"/>
        </w:rPr>
        <w:t xml:space="preserve">reprezentowanym przez: </w:t>
      </w:r>
    </w:p>
    <w:p w:rsidR="001A3F54" w:rsidRPr="006B505C" w:rsidRDefault="00BD1E3E" w:rsidP="001A3F54">
      <w:pPr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B505C">
        <w:rPr>
          <w:rFonts w:ascii="Arial" w:hAnsi="Arial" w:cs="Arial"/>
          <w:b/>
          <w:sz w:val="22"/>
          <w:szCs w:val="22"/>
        </w:rPr>
        <w:t>Pana Marcina Antoniego Stronczek – Burmistrza Sośnicowice</w:t>
      </w:r>
    </w:p>
    <w:p w:rsidR="00C157A1" w:rsidRDefault="00C157A1" w:rsidP="001A3F54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Zwanym dalej </w:t>
      </w:r>
      <w:r w:rsidRPr="00C157A1">
        <w:rPr>
          <w:rFonts w:ascii="Arial" w:hAnsi="Arial" w:cs="Arial"/>
          <w:b/>
          <w:sz w:val="22"/>
          <w:szCs w:val="22"/>
        </w:rPr>
        <w:t>Użyczającym</w:t>
      </w:r>
      <w:r>
        <w:rPr>
          <w:rFonts w:ascii="Arial" w:hAnsi="Arial" w:cs="Arial"/>
          <w:sz w:val="22"/>
          <w:szCs w:val="22"/>
        </w:rPr>
        <w:t>,</w:t>
      </w:r>
    </w:p>
    <w:p w:rsidR="001A3F54" w:rsidRPr="006B505C" w:rsidRDefault="001A3F54" w:rsidP="001A3F54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6B505C">
        <w:rPr>
          <w:rFonts w:ascii="Arial" w:hAnsi="Arial" w:cs="Arial"/>
          <w:sz w:val="22"/>
          <w:szCs w:val="22"/>
        </w:rPr>
        <w:t xml:space="preserve">a </w:t>
      </w:r>
    </w:p>
    <w:p w:rsidR="001A3F54" w:rsidRPr="006B505C" w:rsidRDefault="001A3F54" w:rsidP="001A3F54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6B505C">
        <w:rPr>
          <w:rFonts w:ascii="Arial" w:hAnsi="Arial" w:cs="Arial"/>
          <w:sz w:val="22"/>
          <w:szCs w:val="22"/>
        </w:rPr>
        <w:t xml:space="preserve"> </w:t>
      </w:r>
    </w:p>
    <w:p w:rsidR="00C157A1" w:rsidRDefault="00C157A1" w:rsidP="001A3F54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Uczestnikiem projektu</w:t>
      </w:r>
    </w:p>
    <w:p w:rsidR="001A3F54" w:rsidRPr="006B505C" w:rsidRDefault="001A3F54" w:rsidP="001A3F54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6B505C">
        <w:rPr>
          <w:rFonts w:ascii="Arial" w:hAnsi="Arial" w:cs="Arial"/>
          <w:sz w:val="22"/>
          <w:szCs w:val="22"/>
        </w:rPr>
        <w:t>Panią/Panem</w:t>
      </w:r>
      <w:r w:rsidR="00BD1E3E" w:rsidRPr="006B505C">
        <w:rPr>
          <w:rFonts w:ascii="Arial" w:hAnsi="Arial" w:cs="Arial"/>
          <w:sz w:val="22"/>
          <w:szCs w:val="22"/>
        </w:rPr>
        <w:t xml:space="preserve"> </w:t>
      </w:r>
      <w:r w:rsidR="002D21E7">
        <w:rPr>
          <w:rFonts w:ascii="Arial" w:hAnsi="Arial" w:cs="Arial"/>
          <w:b/>
          <w:sz w:val="22"/>
          <w:szCs w:val="22"/>
        </w:rPr>
        <w:t>.............................................</w:t>
      </w:r>
      <w:r w:rsidR="002D21E7" w:rsidRPr="006B505C">
        <w:rPr>
          <w:rFonts w:ascii="Arial" w:hAnsi="Arial" w:cs="Arial"/>
          <w:sz w:val="22"/>
          <w:szCs w:val="22"/>
        </w:rPr>
        <w:t xml:space="preserve"> </w:t>
      </w:r>
      <w:r w:rsidRPr="006B505C">
        <w:rPr>
          <w:rFonts w:ascii="Arial" w:hAnsi="Arial" w:cs="Arial"/>
          <w:sz w:val="22"/>
          <w:szCs w:val="22"/>
        </w:rPr>
        <w:t xml:space="preserve"> </w:t>
      </w:r>
    </w:p>
    <w:p w:rsidR="001A3F54" w:rsidRPr="006B505C" w:rsidRDefault="001A3F54" w:rsidP="001A3F54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6B505C">
        <w:rPr>
          <w:rFonts w:ascii="Arial" w:hAnsi="Arial" w:cs="Arial"/>
          <w:sz w:val="22"/>
          <w:szCs w:val="22"/>
        </w:rPr>
        <w:t xml:space="preserve">zamieszkałą/ym w </w:t>
      </w:r>
      <w:r w:rsidR="002D21E7">
        <w:rPr>
          <w:rFonts w:ascii="Arial" w:hAnsi="Arial" w:cs="Arial"/>
          <w:sz w:val="22"/>
          <w:szCs w:val="22"/>
        </w:rPr>
        <w:t>.............................</w:t>
      </w:r>
      <w:r w:rsidR="002D21E7" w:rsidRPr="006B505C">
        <w:rPr>
          <w:rFonts w:ascii="Arial" w:hAnsi="Arial" w:cs="Arial"/>
          <w:sz w:val="22"/>
          <w:szCs w:val="22"/>
        </w:rPr>
        <w:t xml:space="preserve"> </w:t>
      </w:r>
      <w:r w:rsidR="00BD1E3E" w:rsidRPr="006B505C">
        <w:rPr>
          <w:rFonts w:ascii="Arial" w:hAnsi="Arial" w:cs="Arial"/>
          <w:sz w:val="22"/>
          <w:szCs w:val="22"/>
        </w:rPr>
        <w:t xml:space="preserve"> (</w:t>
      </w:r>
      <w:r w:rsidR="002D21E7">
        <w:rPr>
          <w:rFonts w:ascii="Arial" w:hAnsi="Arial" w:cs="Arial"/>
          <w:sz w:val="22"/>
          <w:szCs w:val="22"/>
        </w:rPr>
        <w:t>...............................</w:t>
      </w:r>
      <w:r w:rsidR="00BD1E3E" w:rsidRPr="006B505C">
        <w:rPr>
          <w:rFonts w:ascii="Arial" w:hAnsi="Arial" w:cs="Arial"/>
          <w:sz w:val="22"/>
          <w:szCs w:val="22"/>
        </w:rPr>
        <w:t xml:space="preserve">), ul. </w:t>
      </w:r>
      <w:r w:rsidR="002D21E7">
        <w:rPr>
          <w:rFonts w:ascii="Arial" w:hAnsi="Arial" w:cs="Arial"/>
          <w:sz w:val="22"/>
          <w:szCs w:val="22"/>
        </w:rPr>
        <w:t>.......................................</w:t>
      </w:r>
    </w:p>
    <w:p w:rsidR="001A3F54" w:rsidRPr="006B505C" w:rsidRDefault="001A3F54" w:rsidP="001A3F54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6B505C">
        <w:rPr>
          <w:rFonts w:ascii="Arial" w:hAnsi="Arial" w:cs="Arial"/>
          <w:sz w:val="22"/>
          <w:szCs w:val="22"/>
        </w:rPr>
        <w:t xml:space="preserve">PESEL: </w:t>
      </w:r>
      <w:r w:rsidR="002D21E7">
        <w:rPr>
          <w:rFonts w:ascii="Arial" w:hAnsi="Arial" w:cs="Arial"/>
          <w:sz w:val="22"/>
          <w:szCs w:val="22"/>
        </w:rPr>
        <w:t>............................................</w:t>
      </w:r>
    </w:p>
    <w:p w:rsidR="001A3F54" w:rsidRPr="006B505C" w:rsidRDefault="001A3F54" w:rsidP="001A3F54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6B505C">
        <w:rPr>
          <w:rFonts w:ascii="Arial" w:hAnsi="Arial" w:cs="Arial"/>
          <w:sz w:val="22"/>
          <w:szCs w:val="22"/>
        </w:rPr>
        <w:t>reprezentowaną/ym przez rod</w:t>
      </w:r>
      <w:r w:rsidR="006B505C" w:rsidRPr="006B505C">
        <w:rPr>
          <w:rFonts w:ascii="Arial" w:hAnsi="Arial" w:cs="Arial"/>
          <w:sz w:val="22"/>
          <w:szCs w:val="22"/>
        </w:rPr>
        <w:t xml:space="preserve">zica/opiekuna prawnego/opiekuna </w:t>
      </w:r>
      <w:r w:rsidRPr="006B505C">
        <w:rPr>
          <w:rFonts w:ascii="Arial" w:hAnsi="Arial" w:cs="Arial"/>
          <w:sz w:val="22"/>
          <w:szCs w:val="22"/>
        </w:rPr>
        <w:t>faktycznego/pełnomocnika</w:t>
      </w:r>
      <w:r w:rsidR="006B505C" w:rsidRPr="006B505C"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:rsidR="001A3F54" w:rsidRPr="006B505C" w:rsidRDefault="006B505C" w:rsidP="00543FFF">
      <w:pPr>
        <w:tabs>
          <w:tab w:val="right" w:leader="dot" w:pos="9072"/>
        </w:tabs>
        <w:spacing w:before="240" w:after="0" w:line="276" w:lineRule="auto"/>
        <w:jc w:val="both"/>
        <w:rPr>
          <w:rFonts w:ascii="Arial" w:hAnsi="Arial" w:cs="Arial"/>
          <w:sz w:val="22"/>
          <w:szCs w:val="22"/>
        </w:rPr>
      </w:pPr>
      <w:r w:rsidRPr="006B505C">
        <w:rPr>
          <w:rFonts w:ascii="Arial" w:hAnsi="Arial" w:cs="Arial"/>
          <w:sz w:val="22"/>
          <w:szCs w:val="22"/>
        </w:rPr>
        <w:tab/>
      </w:r>
    </w:p>
    <w:p w:rsidR="001A3F54" w:rsidRPr="006B505C" w:rsidRDefault="001A3F54" w:rsidP="00543FFF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6B505C">
        <w:rPr>
          <w:rFonts w:ascii="Arial" w:hAnsi="Arial" w:cs="Arial"/>
          <w:sz w:val="22"/>
          <w:szCs w:val="22"/>
        </w:rPr>
        <w:t xml:space="preserve">zwanym/ą dalej </w:t>
      </w:r>
      <w:r w:rsidR="00C157A1" w:rsidRPr="00C157A1">
        <w:rPr>
          <w:rFonts w:ascii="Arial" w:hAnsi="Arial" w:cs="Arial"/>
          <w:b/>
          <w:sz w:val="22"/>
          <w:szCs w:val="22"/>
        </w:rPr>
        <w:t>Biorącym w użyczenie</w:t>
      </w:r>
      <w:r w:rsidRPr="006B505C">
        <w:rPr>
          <w:rFonts w:ascii="Arial" w:hAnsi="Arial" w:cs="Arial"/>
          <w:sz w:val="22"/>
          <w:szCs w:val="22"/>
        </w:rPr>
        <w:t xml:space="preserve">, </w:t>
      </w:r>
    </w:p>
    <w:p w:rsidR="001A3F54" w:rsidRPr="006B505C" w:rsidRDefault="001A3F54" w:rsidP="001A3F54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6B505C">
        <w:rPr>
          <w:rFonts w:ascii="Arial" w:hAnsi="Arial" w:cs="Arial"/>
          <w:sz w:val="22"/>
          <w:szCs w:val="22"/>
        </w:rPr>
        <w:t xml:space="preserve"> </w:t>
      </w:r>
    </w:p>
    <w:p w:rsidR="00C157A1" w:rsidRPr="00C157A1" w:rsidRDefault="00C157A1" w:rsidP="00C157A1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C157A1">
        <w:rPr>
          <w:rFonts w:ascii="Arial" w:hAnsi="Arial" w:cs="Arial"/>
          <w:b/>
          <w:sz w:val="20"/>
          <w:szCs w:val="20"/>
          <w:lang w:val="pl-PL"/>
        </w:rPr>
        <w:t xml:space="preserve">§ 1 </w:t>
      </w:r>
    </w:p>
    <w:p w:rsidR="00C157A1" w:rsidRPr="00C157A1" w:rsidRDefault="00C157A1" w:rsidP="00C157A1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C157A1">
        <w:rPr>
          <w:rFonts w:ascii="Arial" w:hAnsi="Arial" w:cs="Arial"/>
          <w:b/>
          <w:sz w:val="20"/>
          <w:szCs w:val="20"/>
          <w:lang w:val="pl-PL"/>
        </w:rPr>
        <w:t xml:space="preserve">Zakres i przedmiot umowy </w:t>
      </w:r>
    </w:p>
    <w:p w:rsidR="00C157A1" w:rsidRPr="00C157A1" w:rsidRDefault="00C157A1" w:rsidP="008F1A4C">
      <w:pPr>
        <w:numPr>
          <w:ilvl w:val="0"/>
          <w:numId w:val="2"/>
        </w:numPr>
        <w:spacing w:after="120" w:line="276" w:lineRule="auto"/>
        <w:ind w:left="350" w:hanging="350"/>
        <w:jc w:val="both"/>
        <w:rPr>
          <w:rFonts w:ascii="Arial" w:hAnsi="Arial" w:cs="Arial"/>
          <w:sz w:val="22"/>
          <w:szCs w:val="22"/>
        </w:rPr>
      </w:pPr>
      <w:r w:rsidRPr="00C157A1">
        <w:rPr>
          <w:rFonts w:ascii="Arial" w:hAnsi="Arial" w:cs="Arial"/>
          <w:sz w:val="22"/>
          <w:szCs w:val="22"/>
        </w:rPr>
        <w:t>Niniejsza umowa określa zasady użyczenia oraz użytkowania komputera przenośnego wraz z oprogramow</w:t>
      </w:r>
      <w:r w:rsidR="00150CA7">
        <w:rPr>
          <w:rFonts w:ascii="Arial" w:hAnsi="Arial" w:cs="Arial"/>
          <w:sz w:val="22"/>
          <w:szCs w:val="22"/>
        </w:rPr>
        <w:t>aniem oraz dostępu do I</w:t>
      </w:r>
      <w:r>
        <w:rPr>
          <w:rFonts w:ascii="Arial" w:hAnsi="Arial" w:cs="Arial"/>
          <w:sz w:val="22"/>
          <w:szCs w:val="22"/>
        </w:rPr>
        <w:t xml:space="preserve">nternetu </w:t>
      </w:r>
      <w:r w:rsidRPr="00C157A1">
        <w:rPr>
          <w:rFonts w:ascii="Arial" w:hAnsi="Arial" w:cs="Arial"/>
          <w:sz w:val="22"/>
          <w:szCs w:val="22"/>
        </w:rPr>
        <w:t>dostarczanych w ramach projektu pn. „Przeciwdziałanie wykluczeniu cyfrowemu w Gminie Sośnicowice” współfinansowanego przez Unię Europejską ze środków Europejskiego Funduszu Rozwoju Regionalnego w ramach Programu Operacyjnego Innowacyjna Gospodarka, Oś Priorytetowa 8 „Społeczeństwo informacyjne  –  zwiększenie innowacyjności</w:t>
      </w:r>
      <w:r>
        <w:rPr>
          <w:rFonts w:ascii="Arial" w:hAnsi="Arial" w:cs="Arial"/>
          <w:sz w:val="22"/>
          <w:szCs w:val="22"/>
        </w:rPr>
        <w:t xml:space="preserve"> </w:t>
      </w:r>
      <w:r w:rsidRPr="00C157A1">
        <w:rPr>
          <w:rFonts w:ascii="Arial" w:hAnsi="Arial" w:cs="Arial"/>
          <w:sz w:val="22"/>
          <w:szCs w:val="22"/>
        </w:rPr>
        <w:t xml:space="preserve">gospodarki”, Działanie 8.3 „Przeciwdziałanie wykluczeniu cyfrowemu – elnclusion”. </w:t>
      </w:r>
    </w:p>
    <w:p w:rsidR="00C157A1" w:rsidRPr="00C157A1" w:rsidRDefault="00C157A1" w:rsidP="008F1A4C">
      <w:pPr>
        <w:numPr>
          <w:ilvl w:val="0"/>
          <w:numId w:val="2"/>
        </w:numPr>
        <w:spacing w:after="120" w:line="276" w:lineRule="auto"/>
        <w:ind w:left="350" w:hanging="350"/>
        <w:jc w:val="both"/>
        <w:rPr>
          <w:rFonts w:ascii="Arial" w:hAnsi="Arial" w:cs="Arial"/>
          <w:sz w:val="22"/>
          <w:szCs w:val="22"/>
        </w:rPr>
      </w:pPr>
      <w:r w:rsidRPr="00C157A1">
        <w:rPr>
          <w:rFonts w:ascii="Arial" w:hAnsi="Arial" w:cs="Arial"/>
          <w:sz w:val="22"/>
          <w:szCs w:val="22"/>
        </w:rPr>
        <w:lastRenderedPageBreak/>
        <w:t xml:space="preserve">Użyczający oświadcza, że jest właścicielem </w:t>
      </w:r>
      <w:r>
        <w:rPr>
          <w:rFonts w:ascii="Arial" w:hAnsi="Arial" w:cs="Arial"/>
          <w:sz w:val="22"/>
          <w:szCs w:val="22"/>
        </w:rPr>
        <w:t xml:space="preserve">zestawu </w:t>
      </w:r>
      <w:r w:rsidRPr="00C157A1">
        <w:rPr>
          <w:rFonts w:ascii="Arial" w:hAnsi="Arial" w:cs="Arial"/>
          <w:sz w:val="22"/>
          <w:szCs w:val="22"/>
        </w:rPr>
        <w:t>komputer</w:t>
      </w:r>
      <w:r>
        <w:rPr>
          <w:rFonts w:ascii="Arial" w:hAnsi="Arial" w:cs="Arial"/>
          <w:sz w:val="22"/>
          <w:szCs w:val="22"/>
        </w:rPr>
        <w:t>owego</w:t>
      </w:r>
      <w:r w:rsidRPr="00C157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wraz z </w:t>
      </w:r>
      <w:r w:rsidRPr="00C157A1">
        <w:rPr>
          <w:rFonts w:ascii="Arial" w:hAnsi="Arial" w:cs="Arial"/>
          <w:sz w:val="22"/>
          <w:szCs w:val="22"/>
        </w:rPr>
        <w:t xml:space="preserve">oprogramowaniem, </w:t>
      </w:r>
      <w:r>
        <w:rPr>
          <w:rFonts w:ascii="Arial" w:hAnsi="Arial" w:cs="Arial"/>
          <w:sz w:val="22"/>
          <w:szCs w:val="22"/>
        </w:rPr>
        <w:t>opisanego w</w:t>
      </w:r>
      <w:r w:rsidRPr="00C157A1">
        <w:rPr>
          <w:rFonts w:ascii="Arial" w:hAnsi="Arial" w:cs="Arial"/>
          <w:sz w:val="22"/>
          <w:szCs w:val="22"/>
        </w:rPr>
        <w:t xml:space="preserve"> protokole przekazania, stanow</w:t>
      </w:r>
      <w:r>
        <w:rPr>
          <w:rFonts w:ascii="Arial" w:hAnsi="Arial" w:cs="Arial"/>
          <w:sz w:val="22"/>
          <w:szCs w:val="22"/>
        </w:rPr>
        <w:t>iącym załącznik nr 1 </w:t>
      </w:r>
      <w:r w:rsidRPr="00C157A1">
        <w:rPr>
          <w:rFonts w:ascii="Arial" w:hAnsi="Arial" w:cs="Arial"/>
          <w:sz w:val="22"/>
          <w:szCs w:val="22"/>
        </w:rPr>
        <w:t>do niniejszej umowy, zakupionego w ramach Projektu pt. „Przeciwdziałanie wykluczeniu cyfrowemu w Gminie Sośnicowice”.</w:t>
      </w:r>
    </w:p>
    <w:p w:rsidR="00C157A1" w:rsidRPr="00C157A1" w:rsidRDefault="00C157A1" w:rsidP="008F1A4C">
      <w:pPr>
        <w:numPr>
          <w:ilvl w:val="0"/>
          <w:numId w:val="2"/>
        </w:numPr>
        <w:spacing w:after="120" w:line="276" w:lineRule="auto"/>
        <w:ind w:left="350" w:hanging="350"/>
        <w:jc w:val="both"/>
        <w:rPr>
          <w:rFonts w:ascii="Arial" w:hAnsi="Arial" w:cs="Arial"/>
          <w:sz w:val="22"/>
          <w:szCs w:val="22"/>
        </w:rPr>
      </w:pPr>
      <w:r w:rsidRPr="00C157A1">
        <w:rPr>
          <w:rFonts w:ascii="Arial" w:hAnsi="Arial" w:cs="Arial"/>
          <w:sz w:val="22"/>
          <w:szCs w:val="22"/>
        </w:rPr>
        <w:t>Biorący w użyczenie oświadcza, iż nie posiada</w:t>
      </w:r>
      <w:r>
        <w:rPr>
          <w:rFonts w:ascii="Arial" w:hAnsi="Arial" w:cs="Arial"/>
          <w:sz w:val="22"/>
          <w:szCs w:val="22"/>
        </w:rPr>
        <w:t xml:space="preserve"> </w:t>
      </w:r>
      <w:r w:rsidRPr="00C157A1">
        <w:rPr>
          <w:rFonts w:ascii="Arial" w:hAnsi="Arial" w:cs="Arial"/>
          <w:sz w:val="22"/>
          <w:szCs w:val="22"/>
        </w:rPr>
        <w:t>dostęp</w:t>
      </w:r>
      <w:r>
        <w:rPr>
          <w:rFonts w:ascii="Arial" w:hAnsi="Arial" w:cs="Arial"/>
          <w:sz w:val="22"/>
          <w:szCs w:val="22"/>
        </w:rPr>
        <w:t>u do Internetu.</w:t>
      </w:r>
    </w:p>
    <w:p w:rsidR="00C157A1" w:rsidRPr="00C157A1" w:rsidRDefault="00C157A1" w:rsidP="008F1A4C">
      <w:pPr>
        <w:numPr>
          <w:ilvl w:val="0"/>
          <w:numId w:val="2"/>
        </w:numPr>
        <w:spacing w:after="120" w:line="276" w:lineRule="auto"/>
        <w:ind w:left="350" w:hanging="350"/>
        <w:jc w:val="both"/>
        <w:rPr>
          <w:rFonts w:ascii="Arial" w:hAnsi="Arial" w:cs="Arial"/>
          <w:sz w:val="22"/>
          <w:szCs w:val="22"/>
        </w:rPr>
      </w:pPr>
      <w:r w:rsidRPr="00C157A1">
        <w:rPr>
          <w:rFonts w:ascii="Arial" w:hAnsi="Arial" w:cs="Arial"/>
          <w:sz w:val="22"/>
          <w:szCs w:val="22"/>
        </w:rPr>
        <w:t xml:space="preserve">Użyczający oświadcza, iż jest posiadaczem dostępu do </w:t>
      </w:r>
      <w:r>
        <w:rPr>
          <w:rFonts w:ascii="Arial" w:hAnsi="Arial" w:cs="Arial"/>
          <w:sz w:val="22"/>
          <w:szCs w:val="22"/>
        </w:rPr>
        <w:t>I</w:t>
      </w:r>
      <w:r w:rsidRPr="00C157A1">
        <w:rPr>
          <w:rFonts w:ascii="Arial" w:hAnsi="Arial" w:cs="Arial"/>
          <w:sz w:val="22"/>
          <w:szCs w:val="22"/>
        </w:rPr>
        <w:t>nternetu przekazywanego Biorącemu w użyczenie, opisanego w protokole przekazania stanowiącym załącznik nr 2 do niniejszej umowy, zakupionego w ramach Projektu pt. „Przeciwdziałanie wykluczeniu cyfrowemu w Gminie Sośnicowice”.</w:t>
      </w:r>
    </w:p>
    <w:p w:rsidR="00C157A1" w:rsidRPr="00C157A1" w:rsidRDefault="00C157A1" w:rsidP="008F1A4C">
      <w:pPr>
        <w:numPr>
          <w:ilvl w:val="0"/>
          <w:numId w:val="2"/>
        </w:numPr>
        <w:spacing w:after="120" w:line="276" w:lineRule="auto"/>
        <w:ind w:left="350" w:hanging="350"/>
        <w:jc w:val="both"/>
        <w:rPr>
          <w:rFonts w:ascii="Arial" w:hAnsi="Arial" w:cs="Arial"/>
          <w:sz w:val="22"/>
          <w:szCs w:val="22"/>
        </w:rPr>
      </w:pPr>
      <w:r w:rsidRPr="00C157A1">
        <w:rPr>
          <w:rFonts w:ascii="Arial" w:hAnsi="Arial" w:cs="Arial"/>
          <w:sz w:val="22"/>
          <w:szCs w:val="22"/>
        </w:rPr>
        <w:t>Przedmiotem umowy jest bezpłatne użyczenie sprz</w:t>
      </w:r>
      <w:r>
        <w:rPr>
          <w:rFonts w:ascii="Arial" w:hAnsi="Arial" w:cs="Arial"/>
          <w:sz w:val="22"/>
          <w:szCs w:val="22"/>
        </w:rPr>
        <w:t>ętu, o którym mowa w ust. 2 i 4.</w:t>
      </w:r>
    </w:p>
    <w:p w:rsidR="00C157A1" w:rsidRPr="00C157A1" w:rsidRDefault="00C157A1" w:rsidP="008F1A4C">
      <w:pPr>
        <w:numPr>
          <w:ilvl w:val="0"/>
          <w:numId w:val="2"/>
        </w:numPr>
        <w:spacing w:after="120" w:line="276" w:lineRule="auto"/>
        <w:ind w:left="350" w:hanging="350"/>
        <w:jc w:val="both"/>
        <w:rPr>
          <w:rFonts w:ascii="Arial" w:hAnsi="Arial" w:cs="Arial"/>
          <w:sz w:val="22"/>
          <w:szCs w:val="22"/>
        </w:rPr>
      </w:pPr>
      <w:r w:rsidRPr="00C157A1">
        <w:rPr>
          <w:rFonts w:ascii="Arial" w:hAnsi="Arial" w:cs="Arial"/>
          <w:sz w:val="22"/>
          <w:szCs w:val="22"/>
        </w:rPr>
        <w:t xml:space="preserve">O terminie przekazania sprzętu Biorący w użyczenie zostanie poinformowany przez Użyczającego telefonicznie lub pisemnie, z co najmniej jednodniowym wyprzedzeniem.  </w:t>
      </w:r>
    </w:p>
    <w:p w:rsidR="00C157A1" w:rsidRPr="00C157A1" w:rsidRDefault="00C157A1" w:rsidP="008F1A4C">
      <w:pPr>
        <w:numPr>
          <w:ilvl w:val="0"/>
          <w:numId w:val="2"/>
        </w:numPr>
        <w:spacing w:after="120" w:line="276" w:lineRule="auto"/>
        <w:ind w:left="350" w:hanging="350"/>
        <w:jc w:val="both"/>
        <w:rPr>
          <w:rFonts w:ascii="Arial" w:hAnsi="Arial" w:cs="Arial"/>
          <w:sz w:val="22"/>
          <w:szCs w:val="22"/>
        </w:rPr>
      </w:pPr>
      <w:r w:rsidRPr="00C157A1">
        <w:rPr>
          <w:rFonts w:ascii="Arial" w:hAnsi="Arial" w:cs="Arial"/>
          <w:sz w:val="22"/>
          <w:szCs w:val="22"/>
        </w:rPr>
        <w:t>Wydanie przedmiotu użyczenia nastąpi po podpisaniu niniejszej umowy na podstawie protokołów przekazania podpisanych przez obie strony</w:t>
      </w:r>
      <w:r>
        <w:rPr>
          <w:rFonts w:ascii="Arial" w:hAnsi="Arial" w:cs="Arial"/>
          <w:sz w:val="22"/>
          <w:szCs w:val="22"/>
        </w:rPr>
        <w:t>.</w:t>
      </w:r>
    </w:p>
    <w:p w:rsidR="00C157A1" w:rsidRPr="00C157A1" w:rsidRDefault="00C157A1" w:rsidP="008F1A4C">
      <w:pPr>
        <w:numPr>
          <w:ilvl w:val="0"/>
          <w:numId w:val="2"/>
        </w:numPr>
        <w:spacing w:after="120" w:line="276" w:lineRule="auto"/>
        <w:ind w:left="350" w:hanging="350"/>
        <w:jc w:val="both"/>
        <w:rPr>
          <w:rFonts w:ascii="Arial" w:hAnsi="Arial" w:cs="Arial"/>
          <w:sz w:val="22"/>
          <w:szCs w:val="22"/>
        </w:rPr>
      </w:pPr>
      <w:r w:rsidRPr="00C157A1">
        <w:rPr>
          <w:rFonts w:ascii="Arial" w:hAnsi="Arial" w:cs="Arial"/>
          <w:sz w:val="22"/>
          <w:szCs w:val="22"/>
        </w:rPr>
        <w:t>Serwisowanie, konserwacja sprzętu i wszelkie pozostałe interwencje obsługi informatycznej projektu nie dotyczą aplikacji i funkcjonalności innych niż zainstalowane i przekazane Biorącemu w użyczenie (np. system operacyjny, pakiet biurowy, Internet</w:t>
      </w:r>
      <w:r>
        <w:rPr>
          <w:rFonts w:ascii="Arial" w:hAnsi="Arial" w:cs="Arial"/>
          <w:sz w:val="22"/>
          <w:szCs w:val="22"/>
        </w:rPr>
        <w:t xml:space="preserve">). </w:t>
      </w:r>
      <w:r w:rsidRPr="00C157A1">
        <w:rPr>
          <w:rFonts w:ascii="Arial" w:hAnsi="Arial" w:cs="Arial"/>
          <w:sz w:val="22"/>
          <w:szCs w:val="22"/>
        </w:rPr>
        <w:t xml:space="preserve">Obsługa informatyczna projektu nie obejmie samowolnie pobranych gier, filmów, muzyki, aplikacji zainstalowanych bez wiedzy i zgody Użyczającego. </w:t>
      </w:r>
    </w:p>
    <w:p w:rsidR="00C157A1" w:rsidRPr="00C157A1" w:rsidRDefault="00C157A1" w:rsidP="008F1A4C">
      <w:pPr>
        <w:numPr>
          <w:ilvl w:val="0"/>
          <w:numId w:val="2"/>
        </w:numPr>
        <w:spacing w:after="120" w:line="276" w:lineRule="auto"/>
        <w:ind w:left="350" w:hanging="350"/>
        <w:jc w:val="both"/>
        <w:rPr>
          <w:rFonts w:ascii="Arial" w:hAnsi="Arial" w:cs="Arial"/>
          <w:sz w:val="22"/>
          <w:szCs w:val="22"/>
        </w:rPr>
      </w:pPr>
      <w:r w:rsidRPr="00C157A1">
        <w:rPr>
          <w:rFonts w:ascii="Arial" w:hAnsi="Arial" w:cs="Arial"/>
          <w:sz w:val="22"/>
          <w:szCs w:val="22"/>
        </w:rPr>
        <w:t>Przez cały okres trwania niniejszej umowy właścicielem sprzętu, o którym mowa w ust. 2 pozostaje Użyczający, a w przypadku urządzeń dostępowych do sieci Internet dostawca usługi, chyba, że umowa zawarta z</w:t>
      </w:r>
      <w:r>
        <w:rPr>
          <w:rFonts w:ascii="Arial" w:hAnsi="Arial" w:cs="Arial"/>
          <w:sz w:val="22"/>
          <w:szCs w:val="22"/>
        </w:rPr>
        <w:t> Gminą Sośnicowice</w:t>
      </w:r>
      <w:r w:rsidRPr="00C157A1">
        <w:rPr>
          <w:rFonts w:ascii="Arial" w:hAnsi="Arial" w:cs="Arial"/>
          <w:sz w:val="22"/>
          <w:szCs w:val="22"/>
        </w:rPr>
        <w:t xml:space="preserve"> stanowi inaczej. </w:t>
      </w:r>
    </w:p>
    <w:p w:rsidR="00C157A1" w:rsidRPr="00C157A1" w:rsidRDefault="00C157A1" w:rsidP="00C157A1">
      <w:pPr>
        <w:spacing w:after="120" w:line="276" w:lineRule="auto"/>
        <w:ind w:left="350"/>
        <w:jc w:val="both"/>
        <w:rPr>
          <w:rFonts w:ascii="Arial" w:hAnsi="Arial" w:cs="Arial"/>
          <w:sz w:val="22"/>
          <w:szCs w:val="22"/>
        </w:rPr>
      </w:pPr>
    </w:p>
    <w:p w:rsidR="00C157A1" w:rsidRPr="00C157A1" w:rsidRDefault="00C157A1" w:rsidP="00C157A1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C157A1">
        <w:rPr>
          <w:rFonts w:ascii="Arial" w:hAnsi="Arial" w:cs="Arial"/>
          <w:b/>
          <w:sz w:val="20"/>
          <w:szCs w:val="20"/>
          <w:lang w:val="pl-PL"/>
        </w:rPr>
        <w:t xml:space="preserve">§ 2 </w:t>
      </w:r>
    </w:p>
    <w:p w:rsidR="00C157A1" w:rsidRPr="00C157A1" w:rsidRDefault="00C157A1" w:rsidP="00C157A1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C157A1">
        <w:rPr>
          <w:rFonts w:ascii="Arial" w:hAnsi="Arial" w:cs="Arial"/>
          <w:b/>
          <w:sz w:val="20"/>
          <w:szCs w:val="20"/>
          <w:lang w:val="pl-PL"/>
        </w:rPr>
        <w:t xml:space="preserve">Obowiązki Biorącego w użyczenie </w:t>
      </w:r>
    </w:p>
    <w:p w:rsidR="00C157A1" w:rsidRPr="00C157A1" w:rsidRDefault="00C157A1" w:rsidP="008F1A4C">
      <w:pPr>
        <w:numPr>
          <w:ilvl w:val="0"/>
          <w:numId w:val="3"/>
        </w:numPr>
        <w:spacing w:after="120" w:line="276" w:lineRule="auto"/>
        <w:ind w:left="350" w:hanging="350"/>
        <w:jc w:val="both"/>
        <w:rPr>
          <w:rFonts w:ascii="Arial" w:hAnsi="Arial" w:cs="Arial"/>
          <w:sz w:val="22"/>
          <w:szCs w:val="22"/>
        </w:rPr>
      </w:pPr>
      <w:r w:rsidRPr="00C157A1">
        <w:rPr>
          <w:rFonts w:ascii="Arial" w:hAnsi="Arial" w:cs="Arial"/>
          <w:sz w:val="22"/>
          <w:szCs w:val="22"/>
        </w:rPr>
        <w:t>Biorący w użyczenie zobowiązuje się używać przedmiotu użyczenia w sposób odpowiadający jego przeznaczeniu i właściwościom, a także zgodnie z niniejszą umową, w szczególności z warunkami użytkowania i</w:t>
      </w:r>
      <w:r>
        <w:rPr>
          <w:rFonts w:ascii="Arial" w:hAnsi="Arial" w:cs="Arial"/>
          <w:sz w:val="22"/>
          <w:szCs w:val="22"/>
        </w:rPr>
        <w:t xml:space="preserve"> gwarancji użyczonego sprzętu i </w:t>
      </w:r>
      <w:r w:rsidRPr="00C157A1">
        <w:rPr>
          <w:rFonts w:ascii="Arial" w:hAnsi="Arial" w:cs="Arial"/>
          <w:sz w:val="22"/>
          <w:szCs w:val="22"/>
        </w:rPr>
        <w:t xml:space="preserve">oprogramowania oraz dostępu do </w:t>
      </w:r>
      <w:r>
        <w:rPr>
          <w:rFonts w:ascii="Arial" w:hAnsi="Arial" w:cs="Arial"/>
          <w:sz w:val="22"/>
          <w:szCs w:val="22"/>
        </w:rPr>
        <w:t>Internetu.</w:t>
      </w:r>
    </w:p>
    <w:p w:rsidR="00C157A1" w:rsidRPr="00C157A1" w:rsidRDefault="00C157A1" w:rsidP="008F1A4C">
      <w:pPr>
        <w:numPr>
          <w:ilvl w:val="0"/>
          <w:numId w:val="3"/>
        </w:numPr>
        <w:spacing w:after="120" w:line="276" w:lineRule="auto"/>
        <w:ind w:left="350" w:hanging="350"/>
        <w:jc w:val="both"/>
        <w:rPr>
          <w:rFonts w:ascii="Arial" w:hAnsi="Arial" w:cs="Arial"/>
          <w:sz w:val="22"/>
          <w:szCs w:val="22"/>
        </w:rPr>
      </w:pPr>
      <w:r w:rsidRPr="00C157A1">
        <w:rPr>
          <w:rFonts w:ascii="Arial" w:hAnsi="Arial" w:cs="Arial"/>
          <w:sz w:val="22"/>
          <w:szCs w:val="22"/>
        </w:rPr>
        <w:t xml:space="preserve">Biorący w użyczenie nie może oddać przedmiotu użyczenia do używania osobie trzeciej spoza swojego gospodarstwa domowego pod </w:t>
      </w:r>
      <w:r>
        <w:rPr>
          <w:rFonts w:ascii="Arial" w:hAnsi="Arial" w:cs="Arial"/>
          <w:sz w:val="22"/>
          <w:szCs w:val="22"/>
        </w:rPr>
        <w:t>rygorem wykluczenia z udziału w </w:t>
      </w:r>
      <w:r w:rsidRPr="00C157A1">
        <w:rPr>
          <w:rFonts w:ascii="Arial" w:hAnsi="Arial" w:cs="Arial"/>
          <w:sz w:val="22"/>
          <w:szCs w:val="22"/>
        </w:rPr>
        <w:t xml:space="preserve">projekcie. </w:t>
      </w:r>
    </w:p>
    <w:p w:rsidR="00C157A1" w:rsidRPr="00C157A1" w:rsidRDefault="00C157A1" w:rsidP="008F1A4C">
      <w:pPr>
        <w:numPr>
          <w:ilvl w:val="0"/>
          <w:numId w:val="3"/>
        </w:numPr>
        <w:spacing w:after="120" w:line="276" w:lineRule="auto"/>
        <w:ind w:left="350" w:hanging="350"/>
        <w:jc w:val="both"/>
        <w:rPr>
          <w:rFonts w:ascii="Arial" w:hAnsi="Arial" w:cs="Arial"/>
          <w:sz w:val="22"/>
          <w:szCs w:val="22"/>
        </w:rPr>
      </w:pPr>
      <w:r w:rsidRPr="00C157A1">
        <w:rPr>
          <w:rFonts w:ascii="Arial" w:hAnsi="Arial" w:cs="Arial"/>
          <w:sz w:val="22"/>
          <w:szCs w:val="22"/>
        </w:rPr>
        <w:t xml:space="preserve">Biorący w użyczenie zobowiązuje się do udostępnienia lokalu na potrzeby instalacji, naprawy, serwisu i modernizacji użyczonego sprzętu komputerowego oraz urządzeń dostępowych do Internetu oraz umożliwienia wykonania ww. czynności. </w:t>
      </w:r>
    </w:p>
    <w:p w:rsidR="00C157A1" w:rsidRDefault="00C157A1" w:rsidP="008F1A4C">
      <w:pPr>
        <w:numPr>
          <w:ilvl w:val="0"/>
          <w:numId w:val="3"/>
        </w:numPr>
        <w:spacing w:after="120" w:line="276" w:lineRule="auto"/>
        <w:ind w:left="350" w:hanging="350"/>
        <w:jc w:val="both"/>
        <w:rPr>
          <w:rFonts w:ascii="Arial" w:hAnsi="Arial" w:cs="Arial"/>
          <w:sz w:val="22"/>
          <w:szCs w:val="22"/>
        </w:rPr>
      </w:pPr>
      <w:r w:rsidRPr="00C157A1">
        <w:rPr>
          <w:rFonts w:ascii="Arial" w:hAnsi="Arial" w:cs="Arial"/>
          <w:sz w:val="22"/>
          <w:szCs w:val="22"/>
        </w:rPr>
        <w:t>Biorący w użyczenie zobowiązuje się do przestrzegania U</w:t>
      </w:r>
      <w:r w:rsidR="00051D13">
        <w:rPr>
          <w:rFonts w:ascii="Arial" w:hAnsi="Arial" w:cs="Arial"/>
          <w:sz w:val="22"/>
          <w:szCs w:val="22"/>
        </w:rPr>
        <w:t>stawy z dnia 4 lutego 1994 r. O </w:t>
      </w:r>
      <w:r w:rsidRPr="00C157A1">
        <w:rPr>
          <w:rFonts w:ascii="Arial" w:hAnsi="Arial" w:cs="Arial"/>
          <w:sz w:val="22"/>
          <w:szCs w:val="22"/>
        </w:rPr>
        <w:t xml:space="preserve">prawie autorskim i prawach pokrewnych (Dz. U. z 2006 r. Nr 90 poz. 631 z </w:t>
      </w:r>
      <w:r>
        <w:rPr>
          <w:rFonts w:ascii="Arial" w:hAnsi="Arial" w:cs="Arial"/>
          <w:sz w:val="22"/>
          <w:szCs w:val="22"/>
        </w:rPr>
        <w:t>późn. zm.).</w:t>
      </w:r>
    </w:p>
    <w:p w:rsidR="00C157A1" w:rsidRPr="00C157A1" w:rsidRDefault="00C157A1" w:rsidP="008F1A4C">
      <w:pPr>
        <w:numPr>
          <w:ilvl w:val="0"/>
          <w:numId w:val="3"/>
        </w:numPr>
        <w:spacing w:after="120" w:line="276" w:lineRule="auto"/>
        <w:ind w:left="350" w:hanging="350"/>
        <w:jc w:val="both"/>
        <w:rPr>
          <w:rFonts w:ascii="Arial" w:hAnsi="Arial" w:cs="Arial"/>
          <w:sz w:val="22"/>
          <w:szCs w:val="22"/>
        </w:rPr>
      </w:pPr>
      <w:r w:rsidRPr="00C157A1">
        <w:rPr>
          <w:rFonts w:ascii="Arial" w:hAnsi="Arial" w:cs="Arial"/>
          <w:sz w:val="22"/>
          <w:szCs w:val="22"/>
        </w:rPr>
        <w:t xml:space="preserve">Wszelkie konsekwencje wynikające z łamania ustawy o prawie autorskim i prawach pokrewnych (Dz. U. z 2006 r. Nr 90 poz. 631 z późn. zm.) ponosi Biorący w użyczenie.  </w:t>
      </w:r>
    </w:p>
    <w:p w:rsidR="00C157A1" w:rsidRPr="00C157A1" w:rsidRDefault="00C157A1" w:rsidP="008F1A4C">
      <w:pPr>
        <w:numPr>
          <w:ilvl w:val="0"/>
          <w:numId w:val="3"/>
        </w:numPr>
        <w:spacing w:after="120" w:line="276" w:lineRule="auto"/>
        <w:ind w:left="350" w:hanging="350"/>
        <w:jc w:val="both"/>
        <w:rPr>
          <w:rFonts w:ascii="Arial" w:hAnsi="Arial" w:cs="Arial"/>
          <w:sz w:val="22"/>
          <w:szCs w:val="22"/>
        </w:rPr>
      </w:pPr>
      <w:r w:rsidRPr="00C157A1">
        <w:rPr>
          <w:rFonts w:ascii="Arial" w:hAnsi="Arial" w:cs="Arial"/>
          <w:sz w:val="22"/>
          <w:szCs w:val="22"/>
        </w:rPr>
        <w:lastRenderedPageBreak/>
        <w:t xml:space="preserve">W sytuacji, kiedy zostanie stwierdzone, że w zasobach Biorącego w użyczenie znajduje się nielegalne oprogramowanie i/lub inne niedozwolone dane i/lub treści, umowa może ulec rozwiązaniu, a sprzęt może zostać odebrany.  </w:t>
      </w:r>
    </w:p>
    <w:p w:rsidR="00C157A1" w:rsidRPr="00C157A1" w:rsidRDefault="00C157A1" w:rsidP="008F1A4C">
      <w:pPr>
        <w:numPr>
          <w:ilvl w:val="0"/>
          <w:numId w:val="3"/>
        </w:numPr>
        <w:spacing w:after="120" w:line="276" w:lineRule="auto"/>
        <w:ind w:left="350" w:hanging="350"/>
        <w:jc w:val="both"/>
        <w:rPr>
          <w:rFonts w:ascii="Arial" w:hAnsi="Arial" w:cs="Arial"/>
          <w:sz w:val="22"/>
          <w:szCs w:val="22"/>
        </w:rPr>
      </w:pPr>
      <w:r w:rsidRPr="00C157A1">
        <w:rPr>
          <w:rFonts w:ascii="Arial" w:hAnsi="Arial" w:cs="Arial"/>
          <w:sz w:val="22"/>
          <w:szCs w:val="22"/>
        </w:rPr>
        <w:t xml:space="preserve">Biorący w użyczenie zobowiązuje się w szczególności do:  </w:t>
      </w:r>
    </w:p>
    <w:p w:rsidR="00C157A1" w:rsidRPr="00C157A1" w:rsidRDefault="00C157A1" w:rsidP="008F1A4C">
      <w:pPr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157A1">
        <w:rPr>
          <w:rFonts w:ascii="Arial" w:hAnsi="Arial" w:cs="Arial"/>
          <w:sz w:val="22"/>
          <w:szCs w:val="22"/>
        </w:rPr>
        <w:t xml:space="preserve">używania otrzymanego </w:t>
      </w:r>
      <w:r>
        <w:rPr>
          <w:rFonts w:ascii="Arial" w:hAnsi="Arial" w:cs="Arial"/>
          <w:sz w:val="22"/>
          <w:szCs w:val="22"/>
        </w:rPr>
        <w:t xml:space="preserve">zestawu </w:t>
      </w:r>
      <w:r w:rsidRPr="00C157A1">
        <w:rPr>
          <w:rFonts w:ascii="Arial" w:hAnsi="Arial" w:cs="Arial"/>
          <w:sz w:val="22"/>
          <w:szCs w:val="22"/>
        </w:rPr>
        <w:t>komputer</w:t>
      </w:r>
      <w:r>
        <w:rPr>
          <w:rFonts w:ascii="Arial" w:hAnsi="Arial" w:cs="Arial"/>
          <w:sz w:val="22"/>
          <w:szCs w:val="22"/>
        </w:rPr>
        <w:t>owego</w:t>
      </w:r>
      <w:r w:rsidRPr="00C157A1">
        <w:rPr>
          <w:rFonts w:ascii="Arial" w:hAnsi="Arial" w:cs="Arial"/>
          <w:sz w:val="22"/>
          <w:szCs w:val="22"/>
        </w:rPr>
        <w:t xml:space="preserve"> zgodnie z podręcznikiem użytkownika (instrukcją obsługi), otrzymanym wraz ze sprzętem,</w:t>
      </w:r>
    </w:p>
    <w:p w:rsidR="00C157A1" w:rsidRDefault="00C157A1" w:rsidP="008F1A4C">
      <w:pPr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157A1">
        <w:rPr>
          <w:rFonts w:ascii="Arial" w:hAnsi="Arial" w:cs="Arial"/>
          <w:sz w:val="22"/>
          <w:szCs w:val="22"/>
        </w:rPr>
        <w:t>przestrzega</w:t>
      </w:r>
      <w:r>
        <w:rPr>
          <w:rFonts w:ascii="Arial" w:hAnsi="Arial" w:cs="Arial"/>
          <w:sz w:val="22"/>
          <w:szCs w:val="22"/>
        </w:rPr>
        <w:t>nia legalności oprogramowania,</w:t>
      </w:r>
    </w:p>
    <w:p w:rsidR="00C157A1" w:rsidRPr="00C157A1" w:rsidRDefault="00C157A1" w:rsidP="008F1A4C">
      <w:pPr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157A1">
        <w:rPr>
          <w:rFonts w:ascii="Arial" w:hAnsi="Arial" w:cs="Arial"/>
          <w:sz w:val="22"/>
          <w:szCs w:val="22"/>
        </w:rPr>
        <w:t xml:space="preserve">zgodnej z przeznaczeniem eksploatacji i obsługi sprzętu, z zachowaniem zasad BHP, </w:t>
      </w:r>
    </w:p>
    <w:p w:rsidR="00C157A1" w:rsidRPr="00C157A1" w:rsidRDefault="00C157A1" w:rsidP="008F1A4C">
      <w:pPr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157A1">
        <w:rPr>
          <w:rFonts w:ascii="Arial" w:hAnsi="Arial" w:cs="Arial"/>
          <w:sz w:val="22"/>
          <w:szCs w:val="22"/>
        </w:rPr>
        <w:t>utrzymania otrzymanego sprzętu w należytym stanie technicznym oraz ponoszenia kosztów jego eksploatacji (np. energia),</w:t>
      </w:r>
    </w:p>
    <w:p w:rsidR="00C157A1" w:rsidRPr="00C157A1" w:rsidRDefault="00C157A1" w:rsidP="008F1A4C">
      <w:pPr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157A1">
        <w:rPr>
          <w:rFonts w:ascii="Arial" w:hAnsi="Arial" w:cs="Arial"/>
          <w:sz w:val="22"/>
          <w:szCs w:val="22"/>
        </w:rPr>
        <w:t xml:space="preserve">w przypadku zniszczenia, uszkodzenia lub zaginięcia sprzętu, z przyczyn leżących po stronie Biorącego w użyczenie zobowiązuje się on do pokrycia szkody w pełnej wysokości, </w:t>
      </w:r>
    </w:p>
    <w:p w:rsidR="00C157A1" w:rsidRPr="00C157A1" w:rsidRDefault="00C157A1" w:rsidP="008F1A4C">
      <w:pPr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157A1">
        <w:rPr>
          <w:rFonts w:ascii="Arial" w:hAnsi="Arial" w:cs="Arial"/>
          <w:sz w:val="22"/>
          <w:szCs w:val="22"/>
        </w:rPr>
        <w:t xml:space="preserve">niezwłocznego informowania firmy, która sprawuje opiekę serwisową, wskazanej </w:t>
      </w:r>
      <w:r w:rsidR="00051D13">
        <w:rPr>
          <w:rFonts w:ascii="Arial" w:hAnsi="Arial" w:cs="Arial"/>
          <w:sz w:val="22"/>
          <w:szCs w:val="22"/>
        </w:rPr>
        <w:t>w </w:t>
      </w:r>
      <w:r w:rsidRPr="00C157A1">
        <w:rPr>
          <w:rFonts w:ascii="Arial" w:hAnsi="Arial" w:cs="Arial"/>
          <w:sz w:val="22"/>
          <w:szCs w:val="22"/>
        </w:rPr>
        <w:t xml:space="preserve">protokołach przekazania, o wszelkich powstałych usterkach sprzętu, mających wpływ na jego prawidłowe funkcjonowanie,  </w:t>
      </w:r>
    </w:p>
    <w:p w:rsidR="00C157A1" w:rsidRPr="00C157A1" w:rsidRDefault="00C157A1" w:rsidP="008F1A4C">
      <w:pPr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157A1">
        <w:rPr>
          <w:rFonts w:ascii="Arial" w:hAnsi="Arial" w:cs="Arial"/>
          <w:sz w:val="22"/>
          <w:szCs w:val="22"/>
        </w:rPr>
        <w:t xml:space="preserve">udostępnienia sprzętu na żądanie Użyczającego,  </w:t>
      </w:r>
    </w:p>
    <w:p w:rsidR="00C157A1" w:rsidRPr="00C157A1" w:rsidRDefault="00C157A1" w:rsidP="008F1A4C">
      <w:pPr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157A1">
        <w:rPr>
          <w:rFonts w:ascii="Arial" w:hAnsi="Arial" w:cs="Arial"/>
          <w:sz w:val="22"/>
          <w:szCs w:val="22"/>
        </w:rPr>
        <w:t xml:space="preserve">zabezpieczenia sprzętu przed kradzieżą, uszkodzeniem lub zniszczeniem, </w:t>
      </w:r>
    </w:p>
    <w:p w:rsidR="00C157A1" w:rsidRPr="00C157A1" w:rsidRDefault="00C157A1" w:rsidP="008F1A4C">
      <w:pPr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157A1">
        <w:rPr>
          <w:rFonts w:ascii="Arial" w:hAnsi="Arial" w:cs="Arial"/>
          <w:sz w:val="22"/>
          <w:szCs w:val="22"/>
        </w:rPr>
        <w:t xml:space="preserve">w przypadku kradzieży użyczonego sprzętu, jego uszkodzenia, bądź zniszczenia przez osoby trzecie niezwłocznego zawiadomienia o tym fakcie właściwej Komendy Policji oraz Użyczającego, </w:t>
      </w:r>
    </w:p>
    <w:p w:rsidR="00C157A1" w:rsidRPr="00C157A1" w:rsidRDefault="00C157A1" w:rsidP="008F1A4C">
      <w:pPr>
        <w:numPr>
          <w:ilvl w:val="0"/>
          <w:numId w:val="3"/>
        </w:numPr>
        <w:spacing w:after="120" w:line="276" w:lineRule="auto"/>
        <w:ind w:left="350" w:hanging="350"/>
        <w:jc w:val="both"/>
        <w:rPr>
          <w:rFonts w:ascii="Arial" w:hAnsi="Arial" w:cs="Arial"/>
          <w:sz w:val="22"/>
          <w:szCs w:val="22"/>
        </w:rPr>
      </w:pPr>
      <w:r w:rsidRPr="00C157A1">
        <w:rPr>
          <w:rFonts w:ascii="Arial" w:hAnsi="Arial" w:cs="Arial"/>
          <w:sz w:val="22"/>
          <w:szCs w:val="22"/>
        </w:rPr>
        <w:t xml:space="preserve">Biorącemu w użyczenie zabrania się w szczególności: </w:t>
      </w:r>
    </w:p>
    <w:p w:rsidR="00C157A1" w:rsidRPr="00C157A1" w:rsidRDefault="00C157A1" w:rsidP="008F1A4C">
      <w:pPr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157A1">
        <w:rPr>
          <w:rFonts w:ascii="Arial" w:hAnsi="Arial" w:cs="Arial"/>
          <w:sz w:val="22"/>
          <w:szCs w:val="22"/>
        </w:rPr>
        <w:t xml:space="preserve">samowolnego naprawiania i/lub modernizowania użyczonego sprzętu, </w:t>
      </w:r>
    </w:p>
    <w:p w:rsidR="00C157A1" w:rsidRPr="00C157A1" w:rsidRDefault="00C157A1" w:rsidP="008F1A4C">
      <w:pPr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157A1">
        <w:rPr>
          <w:rFonts w:ascii="Arial" w:hAnsi="Arial" w:cs="Arial"/>
          <w:sz w:val="22"/>
          <w:szCs w:val="22"/>
        </w:rPr>
        <w:t>niezgodnego z prawem korzystania, rozpowszechniania, utrwalania, pozyskiwania i</w:t>
      </w:r>
      <w:r>
        <w:rPr>
          <w:rFonts w:ascii="Arial" w:hAnsi="Arial" w:cs="Arial"/>
          <w:sz w:val="22"/>
          <w:szCs w:val="22"/>
        </w:rPr>
        <w:t> </w:t>
      </w:r>
      <w:r w:rsidRPr="00C157A1">
        <w:rPr>
          <w:rFonts w:ascii="Arial" w:hAnsi="Arial" w:cs="Arial"/>
          <w:sz w:val="22"/>
          <w:szCs w:val="22"/>
        </w:rPr>
        <w:t xml:space="preserve">zwielokrotniania oprogramowania komputerowego,  </w:t>
      </w:r>
    </w:p>
    <w:p w:rsidR="00C157A1" w:rsidRPr="00C157A1" w:rsidRDefault="00C157A1" w:rsidP="008F1A4C">
      <w:pPr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157A1">
        <w:rPr>
          <w:rFonts w:ascii="Arial" w:hAnsi="Arial" w:cs="Arial"/>
          <w:sz w:val="22"/>
          <w:szCs w:val="22"/>
        </w:rPr>
        <w:t xml:space="preserve">użytkowania nośników danych niewiadomego pochodzenia,  </w:t>
      </w:r>
    </w:p>
    <w:p w:rsidR="00C157A1" w:rsidRPr="00C157A1" w:rsidRDefault="00C157A1" w:rsidP="008F1A4C">
      <w:pPr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157A1">
        <w:rPr>
          <w:rFonts w:ascii="Arial" w:hAnsi="Arial" w:cs="Arial"/>
          <w:sz w:val="22"/>
          <w:szCs w:val="22"/>
        </w:rPr>
        <w:t xml:space="preserve">usuwania oznaczeń, symboli, naklejek (w tym licencji), identyfikujących dany komputer lub dotyczących promowania realizowanego projektu,  </w:t>
      </w:r>
    </w:p>
    <w:p w:rsidR="00C157A1" w:rsidRPr="00C157A1" w:rsidRDefault="00C157A1" w:rsidP="008F1A4C">
      <w:pPr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157A1">
        <w:rPr>
          <w:rFonts w:ascii="Arial" w:hAnsi="Arial" w:cs="Arial"/>
          <w:sz w:val="22"/>
          <w:szCs w:val="22"/>
        </w:rPr>
        <w:t xml:space="preserve">wykonywania czynności, naruszających prawa autorskie twórców lub dystrybutorów oprogramowania i innych danych (np. muzyka, filmy, książki itp.),  </w:t>
      </w:r>
    </w:p>
    <w:p w:rsidR="00C157A1" w:rsidRPr="00C157A1" w:rsidRDefault="00C157A1" w:rsidP="008F1A4C">
      <w:pPr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157A1">
        <w:rPr>
          <w:rFonts w:ascii="Arial" w:hAnsi="Arial" w:cs="Arial"/>
          <w:sz w:val="22"/>
          <w:szCs w:val="22"/>
        </w:rPr>
        <w:t xml:space="preserve">wykorzystywania komputera do tworzenia, gromadzenia, prezentowania lub rozpowszechniania materiałów o treści obrażającej uczucia innych,  </w:t>
      </w:r>
    </w:p>
    <w:p w:rsidR="00C157A1" w:rsidRPr="00C157A1" w:rsidRDefault="00C157A1" w:rsidP="008F1A4C">
      <w:pPr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157A1">
        <w:rPr>
          <w:rFonts w:ascii="Arial" w:hAnsi="Arial" w:cs="Arial"/>
          <w:sz w:val="22"/>
          <w:szCs w:val="22"/>
        </w:rPr>
        <w:t xml:space="preserve">zbywania otrzymanego sprzętu,  </w:t>
      </w:r>
    </w:p>
    <w:p w:rsidR="00C157A1" w:rsidRPr="00C157A1" w:rsidRDefault="00C157A1" w:rsidP="008F1A4C">
      <w:pPr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157A1">
        <w:rPr>
          <w:rFonts w:ascii="Arial" w:hAnsi="Arial" w:cs="Arial"/>
          <w:sz w:val="22"/>
          <w:szCs w:val="22"/>
        </w:rPr>
        <w:t xml:space="preserve">udostępniania innym gospodarstwom domowym sygnału internetowego. </w:t>
      </w:r>
    </w:p>
    <w:p w:rsidR="00C157A1" w:rsidRDefault="00C157A1" w:rsidP="008F1A4C">
      <w:pPr>
        <w:numPr>
          <w:ilvl w:val="0"/>
          <w:numId w:val="3"/>
        </w:numPr>
        <w:spacing w:after="120" w:line="276" w:lineRule="auto"/>
        <w:ind w:left="350" w:hanging="350"/>
        <w:jc w:val="both"/>
        <w:rPr>
          <w:rFonts w:ascii="Arial" w:hAnsi="Arial" w:cs="Arial"/>
          <w:sz w:val="22"/>
          <w:szCs w:val="22"/>
        </w:rPr>
      </w:pPr>
      <w:r w:rsidRPr="00C157A1">
        <w:rPr>
          <w:rFonts w:ascii="Arial" w:hAnsi="Arial" w:cs="Arial"/>
          <w:sz w:val="22"/>
          <w:szCs w:val="22"/>
        </w:rPr>
        <w:lastRenderedPageBreak/>
        <w:t xml:space="preserve">Biorący w użyczenie zobowiązuje się współpracować z Użyczającym w toku wszelkich czynności będących ewentualnym następstwem korzystania lub utraty przekazanego sprzętu. </w:t>
      </w:r>
    </w:p>
    <w:p w:rsidR="00C157A1" w:rsidRDefault="00C157A1" w:rsidP="008F1A4C">
      <w:pPr>
        <w:numPr>
          <w:ilvl w:val="0"/>
          <w:numId w:val="3"/>
        </w:numPr>
        <w:spacing w:after="120" w:line="276" w:lineRule="auto"/>
        <w:ind w:left="350" w:hanging="350"/>
        <w:jc w:val="both"/>
        <w:rPr>
          <w:rFonts w:ascii="Arial" w:hAnsi="Arial" w:cs="Arial"/>
          <w:sz w:val="22"/>
          <w:szCs w:val="22"/>
        </w:rPr>
      </w:pPr>
      <w:r w:rsidRPr="00C157A1">
        <w:rPr>
          <w:rFonts w:ascii="Arial" w:hAnsi="Arial" w:cs="Arial"/>
          <w:sz w:val="22"/>
          <w:szCs w:val="22"/>
        </w:rPr>
        <w:t xml:space="preserve">Biorący w użyczenie zobowiązuje się do pełnej współpracy z Towarzystwem Ubezpieczeniowym działającym na zlecenie Użyczającego w ramach  projektu.  </w:t>
      </w:r>
    </w:p>
    <w:p w:rsidR="00C157A1" w:rsidRPr="00C157A1" w:rsidRDefault="00C157A1" w:rsidP="00C157A1">
      <w:pPr>
        <w:ind w:left="350" w:hanging="350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C157A1" w:rsidRPr="00C157A1" w:rsidRDefault="00C157A1" w:rsidP="00C157A1">
      <w:pPr>
        <w:ind w:left="350" w:hanging="35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C157A1">
        <w:rPr>
          <w:rFonts w:ascii="Arial" w:hAnsi="Arial" w:cs="Arial"/>
          <w:b/>
          <w:sz w:val="20"/>
          <w:szCs w:val="20"/>
          <w:lang w:val="pl-PL"/>
        </w:rPr>
        <w:t xml:space="preserve">§ 3 </w:t>
      </w:r>
    </w:p>
    <w:p w:rsidR="00C157A1" w:rsidRPr="00C157A1" w:rsidRDefault="00C157A1" w:rsidP="00C157A1">
      <w:pPr>
        <w:ind w:left="350" w:hanging="35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C157A1">
        <w:rPr>
          <w:rFonts w:ascii="Arial" w:hAnsi="Arial" w:cs="Arial"/>
          <w:b/>
          <w:sz w:val="20"/>
          <w:szCs w:val="20"/>
          <w:lang w:val="pl-PL"/>
        </w:rPr>
        <w:t xml:space="preserve">Prawa i obowiązki Użyczającego </w:t>
      </w:r>
    </w:p>
    <w:p w:rsidR="00C157A1" w:rsidRPr="00C157A1" w:rsidRDefault="00C157A1" w:rsidP="008F1A4C">
      <w:pPr>
        <w:numPr>
          <w:ilvl w:val="0"/>
          <w:numId w:val="6"/>
        </w:numPr>
        <w:spacing w:after="120" w:line="276" w:lineRule="auto"/>
        <w:ind w:left="350" w:hanging="350"/>
        <w:jc w:val="both"/>
        <w:rPr>
          <w:rFonts w:ascii="Arial" w:hAnsi="Arial" w:cs="Arial"/>
          <w:sz w:val="22"/>
          <w:szCs w:val="22"/>
        </w:rPr>
      </w:pPr>
      <w:r w:rsidRPr="00C157A1">
        <w:rPr>
          <w:rFonts w:ascii="Arial" w:hAnsi="Arial" w:cs="Arial"/>
          <w:sz w:val="22"/>
          <w:szCs w:val="22"/>
        </w:rPr>
        <w:t xml:space="preserve">Użyczający zobowiązuje się do ubezpieczenia sprzętu przekazanego w ramach projektu.  </w:t>
      </w:r>
    </w:p>
    <w:p w:rsidR="00C157A1" w:rsidRPr="00C157A1" w:rsidRDefault="00C157A1" w:rsidP="008F1A4C">
      <w:pPr>
        <w:numPr>
          <w:ilvl w:val="0"/>
          <w:numId w:val="6"/>
        </w:numPr>
        <w:spacing w:after="120" w:line="276" w:lineRule="auto"/>
        <w:ind w:left="350" w:hanging="350"/>
        <w:jc w:val="both"/>
        <w:rPr>
          <w:rFonts w:ascii="Arial" w:hAnsi="Arial" w:cs="Arial"/>
          <w:sz w:val="22"/>
          <w:szCs w:val="22"/>
        </w:rPr>
      </w:pPr>
      <w:r w:rsidRPr="00C157A1">
        <w:rPr>
          <w:rFonts w:ascii="Arial" w:hAnsi="Arial" w:cs="Arial"/>
          <w:sz w:val="22"/>
          <w:szCs w:val="22"/>
        </w:rPr>
        <w:t xml:space="preserve">Użyczający zobowiązuje się do zapewnienia obsługi serwisowej sprzętu w razie konieczności.  </w:t>
      </w:r>
    </w:p>
    <w:p w:rsidR="00C157A1" w:rsidRDefault="00C157A1" w:rsidP="008F1A4C">
      <w:pPr>
        <w:numPr>
          <w:ilvl w:val="0"/>
          <w:numId w:val="6"/>
        </w:numPr>
        <w:spacing w:after="120" w:line="276" w:lineRule="auto"/>
        <w:ind w:left="350" w:hanging="350"/>
        <w:jc w:val="both"/>
        <w:rPr>
          <w:rFonts w:ascii="Arial" w:hAnsi="Arial" w:cs="Arial"/>
          <w:sz w:val="22"/>
          <w:szCs w:val="22"/>
        </w:rPr>
      </w:pPr>
      <w:r w:rsidRPr="00C157A1">
        <w:rPr>
          <w:rFonts w:ascii="Arial" w:hAnsi="Arial" w:cs="Arial"/>
          <w:sz w:val="22"/>
          <w:szCs w:val="22"/>
        </w:rPr>
        <w:t>Użyczający zobowiązuje</w:t>
      </w:r>
      <w:r w:rsidR="00150CA7">
        <w:rPr>
          <w:rFonts w:ascii="Arial" w:hAnsi="Arial" w:cs="Arial"/>
          <w:sz w:val="22"/>
          <w:szCs w:val="22"/>
        </w:rPr>
        <w:t xml:space="preserve"> się do zapewnienia dostępu do I</w:t>
      </w:r>
      <w:r w:rsidRPr="00C157A1">
        <w:rPr>
          <w:rFonts w:ascii="Arial" w:hAnsi="Arial" w:cs="Arial"/>
          <w:sz w:val="22"/>
          <w:szCs w:val="22"/>
        </w:rPr>
        <w:t xml:space="preserve">nternetu przez cały okres realizacji projektu oraz trwałości projektu, czyli do 31 </w:t>
      </w:r>
      <w:r>
        <w:rPr>
          <w:rFonts w:ascii="Arial" w:hAnsi="Arial" w:cs="Arial"/>
          <w:sz w:val="22"/>
          <w:szCs w:val="22"/>
        </w:rPr>
        <w:t>grudnia</w:t>
      </w:r>
      <w:r w:rsidRPr="00C157A1">
        <w:rPr>
          <w:rFonts w:ascii="Arial" w:hAnsi="Arial" w:cs="Arial"/>
          <w:sz w:val="22"/>
          <w:szCs w:val="22"/>
        </w:rPr>
        <w:t xml:space="preserve"> 2020 r.</w:t>
      </w:r>
    </w:p>
    <w:p w:rsidR="00C157A1" w:rsidRPr="00C157A1" w:rsidRDefault="00C157A1" w:rsidP="008F1A4C">
      <w:pPr>
        <w:numPr>
          <w:ilvl w:val="0"/>
          <w:numId w:val="6"/>
        </w:numPr>
        <w:spacing w:after="120" w:line="276" w:lineRule="auto"/>
        <w:ind w:left="350" w:hanging="350"/>
        <w:jc w:val="both"/>
        <w:rPr>
          <w:rFonts w:ascii="Arial" w:hAnsi="Arial" w:cs="Arial"/>
          <w:sz w:val="22"/>
          <w:szCs w:val="22"/>
        </w:rPr>
      </w:pPr>
      <w:r w:rsidRPr="00C157A1">
        <w:rPr>
          <w:rFonts w:ascii="Arial" w:hAnsi="Arial" w:cs="Arial"/>
          <w:sz w:val="22"/>
          <w:szCs w:val="22"/>
        </w:rPr>
        <w:t xml:space="preserve">Użyczający zastrzega sobie prawo do przeprowadzenia kontroli, w tym kontroli zawartości dysku twardego w każdym czasie obowiązywania umowy. </w:t>
      </w:r>
    </w:p>
    <w:p w:rsidR="00C157A1" w:rsidRPr="00C157A1" w:rsidRDefault="00C157A1" w:rsidP="00C157A1">
      <w:pPr>
        <w:ind w:left="350" w:hanging="35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C157A1">
        <w:rPr>
          <w:rFonts w:ascii="Arial" w:hAnsi="Arial" w:cs="Arial"/>
          <w:b/>
          <w:sz w:val="20"/>
          <w:szCs w:val="20"/>
          <w:lang w:val="pl-PL"/>
        </w:rPr>
        <w:t xml:space="preserve"> </w:t>
      </w:r>
    </w:p>
    <w:p w:rsidR="00C157A1" w:rsidRPr="00C157A1" w:rsidRDefault="00C157A1" w:rsidP="00C157A1">
      <w:pPr>
        <w:ind w:left="350" w:hanging="35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C157A1">
        <w:rPr>
          <w:rFonts w:ascii="Arial" w:hAnsi="Arial" w:cs="Arial"/>
          <w:b/>
          <w:sz w:val="20"/>
          <w:szCs w:val="20"/>
          <w:lang w:val="pl-PL"/>
        </w:rPr>
        <w:t xml:space="preserve">§ 4 </w:t>
      </w:r>
    </w:p>
    <w:p w:rsidR="00C157A1" w:rsidRPr="00C157A1" w:rsidRDefault="00C157A1" w:rsidP="00C157A1">
      <w:pPr>
        <w:ind w:left="350" w:hanging="35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C157A1">
        <w:rPr>
          <w:rFonts w:ascii="Arial" w:hAnsi="Arial" w:cs="Arial"/>
          <w:b/>
          <w:sz w:val="20"/>
          <w:szCs w:val="20"/>
          <w:lang w:val="pl-PL"/>
        </w:rPr>
        <w:t xml:space="preserve">Zwrot przedmiotu użyczenia </w:t>
      </w:r>
    </w:p>
    <w:p w:rsidR="00C157A1" w:rsidRPr="00C157A1" w:rsidRDefault="00C157A1" w:rsidP="008F1A4C">
      <w:pPr>
        <w:numPr>
          <w:ilvl w:val="0"/>
          <w:numId w:val="7"/>
        </w:numPr>
        <w:spacing w:after="120" w:line="276" w:lineRule="auto"/>
        <w:ind w:left="350" w:hanging="350"/>
        <w:jc w:val="both"/>
        <w:rPr>
          <w:rFonts w:ascii="Arial" w:hAnsi="Arial" w:cs="Arial"/>
          <w:sz w:val="22"/>
          <w:szCs w:val="22"/>
        </w:rPr>
      </w:pPr>
      <w:r w:rsidRPr="00C157A1">
        <w:rPr>
          <w:rFonts w:ascii="Arial" w:hAnsi="Arial" w:cs="Arial"/>
          <w:sz w:val="22"/>
          <w:szCs w:val="22"/>
        </w:rPr>
        <w:t>Użyczający może żądać natychmiastoweg</w:t>
      </w:r>
      <w:r>
        <w:rPr>
          <w:rFonts w:ascii="Arial" w:hAnsi="Arial" w:cs="Arial"/>
          <w:sz w:val="22"/>
          <w:szCs w:val="22"/>
        </w:rPr>
        <w:t>o zwrotu przedmiotu użyczenia w </w:t>
      </w:r>
      <w:r w:rsidRPr="00C157A1">
        <w:rPr>
          <w:rFonts w:ascii="Arial" w:hAnsi="Arial" w:cs="Arial"/>
          <w:sz w:val="22"/>
          <w:szCs w:val="22"/>
        </w:rPr>
        <w:t xml:space="preserve">szczególności, gdy Biorący w użyczenie:  </w:t>
      </w:r>
    </w:p>
    <w:p w:rsidR="00C157A1" w:rsidRPr="00C157A1" w:rsidRDefault="00C157A1" w:rsidP="008F1A4C">
      <w:pPr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157A1">
        <w:rPr>
          <w:rFonts w:ascii="Arial" w:hAnsi="Arial" w:cs="Arial"/>
          <w:sz w:val="22"/>
          <w:szCs w:val="22"/>
        </w:rPr>
        <w:t>używa przedmiotu użyczenia sprzecznie z w</w:t>
      </w:r>
      <w:r>
        <w:rPr>
          <w:rFonts w:ascii="Arial" w:hAnsi="Arial" w:cs="Arial"/>
          <w:sz w:val="22"/>
          <w:szCs w:val="22"/>
        </w:rPr>
        <w:t>łaściwościami, przeznaczeniem i </w:t>
      </w:r>
      <w:r w:rsidRPr="00C157A1">
        <w:rPr>
          <w:rFonts w:ascii="Arial" w:hAnsi="Arial" w:cs="Arial"/>
          <w:sz w:val="22"/>
          <w:szCs w:val="22"/>
        </w:rPr>
        <w:t xml:space="preserve">umową,  </w:t>
      </w:r>
    </w:p>
    <w:p w:rsidR="00C157A1" w:rsidRPr="00C157A1" w:rsidRDefault="00C157A1" w:rsidP="008F1A4C">
      <w:pPr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157A1">
        <w:rPr>
          <w:rFonts w:ascii="Arial" w:hAnsi="Arial" w:cs="Arial"/>
          <w:sz w:val="22"/>
          <w:szCs w:val="22"/>
        </w:rPr>
        <w:t xml:space="preserve">przekaże przedmiot użyczenia osobie trzeciej do używania,  </w:t>
      </w:r>
    </w:p>
    <w:p w:rsidR="00C157A1" w:rsidRPr="00C157A1" w:rsidRDefault="00C157A1" w:rsidP="008F1A4C">
      <w:pPr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157A1">
        <w:rPr>
          <w:rFonts w:ascii="Arial" w:hAnsi="Arial" w:cs="Arial"/>
          <w:sz w:val="22"/>
          <w:szCs w:val="22"/>
        </w:rPr>
        <w:t xml:space="preserve">zmieni miejsce zamieszkania poza teren </w:t>
      </w:r>
      <w:r>
        <w:rPr>
          <w:rFonts w:ascii="Arial" w:hAnsi="Arial" w:cs="Arial"/>
          <w:sz w:val="22"/>
          <w:szCs w:val="22"/>
        </w:rPr>
        <w:t>Gminy Sośnicowice</w:t>
      </w:r>
      <w:r w:rsidRPr="00C157A1">
        <w:rPr>
          <w:rFonts w:ascii="Arial" w:hAnsi="Arial" w:cs="Arial"/>
          <w:sz w:val="22"/>
          <w:szCs w:val="22"/>
        </w:rPr>
        <w:t xml:space="preserve">,  </w:t>
      </w:r>
    </w:p>
    <w:p w:rsidR="00C157A1" w:rsidRPr="00C157A1" w:rsidRDefault="00C157A1" w:rsidP="008F1A4C">
      <w:pPr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157A1">
        <w:rPr>
          <w:rFonts w:ascii="Arial" w:hAnsi="Arial" w:cs="Arial"/>
          <w:sz w:val="22"/>
          <w:szCs w:val="22"/>
        </w:rPr>
        <w:t xml:space="preserve">uniemożliwi przeprowadzenie kontroli,  </w:t>
      </w:r>
    </w:p>
    <w:p w:rsidR="00C157A1" w:rsidRPr="00C157A1" w:rsidRDefault="00C157A1" w:rsidP="008F1A4C">
      <w:pPr>
        <w:numPr>
          <w:ilvl w:val="0"/>
          <w:numId w:val="7"/>
        </w:numPr>
        <w:spacing w:after="120" w:line="276" w:lineRule="auto"/>
        <w:ind w:left="350" w:hanging="350"/>
        <w:jc w:val="both"/>
        <w:rPr>
          <w:rFonts w:ascii="Arial" w:hAnsi="Arial" w:cs="Arial"/>
          <w:sz w:val="22"/>
          <w:szCs w:val="22"/>
        </w:rPr>
      </w:pPr>
      <w:r w:rsidRPr="00C157A1">
        <w:rPr>
          <w:rFonts w:ascii="Arial" w:hAnsi="Arial" w:cs="Arial"/>
          <w:sz w:val="22"/>
          <w:szCs w:val="22"/>
        </w:rPr>
        <w:t xml:space="preserve">Zwrot sprzętu musi nastąpić do 14 dni od daty wezwania przez Użyczającego.  </w:t>
      </w:r>
    </w:p>
    <w:p w:rsidR="00C157A1" w:rsidRPr="00C157A1" w:rsidRDefault="00C157A1" w:rsidP="008F1A4C">
      <w:pPr>
        <w:numPr>
          <w:ilvl w:val="0"/>
          <w:numId w:val="7"/>
        </w:numPr>
        <w:spacing w:after="120" w:line="276" w:lineRule="auto"/>
        <w:ind w:left="350" w:hanging="350"/>
        <w:jc w:val="both"/>
        <w:rPr>
          <w:rFonts w:ascii="Arial" w:hAnsi="Arial" w:cs="Arial"/>
          <w:sz w:val="22"/>
          <w:szCs w:val="22"/>
        </w:rPr>
      </w:pPr>
      <w:r w:rsidRPr="00C157A1">
        <w:rPr>
          <w:rFonts w:ascii="Arial" w:hAnsi="Arial" w:cs="Arial"/>
          <w:sz w:val="22"/>
          <w:szCs w:val="22"/>
        </w:rPr>
        <w:t xml:space="preserve">W przypadku zwłoki w zwrocie sprzętu Użyczającemu przysługuje prawo obciążenia Biorącego w użyczenie karą umowną w wysokości 1 % wartości przekazanego sprzętu, określonej w protokołach przekazania, za każdy dzień zwłoki. </w:t>
      </w:r>
    </w:p>
    <w:p w:rsidR="00C157A1" w:rsidRPr="00C157A1" w:rsidRDefault="00C157A1" w:rsidP="00C157A1">
      <w:pPr>
        <w:ind w:left="350" w:hanging="35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C157A1">
        <w:rPr>
          <w:rFonts w:ascii="Arial" w:hAnsi="Arial" w:cs="Arial"/>
          <w:b/>
          <w:sz w:val="20"/>
          <w:szCs w:val="20"/>
          <w:lang w:val="pl-PL"/>
        </w:rPr>
        <w:t xml:space="preserve"> </w:t>
      </w:r>
    </w:p>
    <w:p w:rsidR="00C157A1" w:rsidRPr="00C157A1" w:rsidRDefault="00C157A1" w:rsidP="00C157A1">
      <w:pPr>
        <w:ind w:left="350" w:hanging="35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C157A1">
        <w:rPr>
          <w:rFonts w:ascii="Arial" w:hAnsi="Arial" w:cs="Arial"/>
          <w:b/>
          <w:sz w:val="20"/>
          <w:szCs w:val="20"/>
          <w:lang w:val="pl-PL"/>
        </w:rPr>
        <w:t xml:space="preserve">§ 5 </w:t>
      </w:r>
    </w:p>
    <w:p w:rsidR="00C157A1" w:rsidRPr="00C157A1" w:rsidRDefault="00C157A1" w:rsidP="00C157A1">
      <w:pPr>
        <w:ind w:left="350" w:hanging="35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C157A1">
        <w:rPr>
          <w:rFonts w:ascii="Arial" w:hAnsi="Arial" w:cs="Arial"/>
          <w:b/>
          <w:sz w:val="20"/>
          <w:szCs w:val="20"/>
          <w:lang w:val="pl-PL"/>
        </w:rPr>
        <w:t xml:space="preserve">Okres obowiązywania umowy </w:t>
      </w:r>
    </w:p>
    <w:p w:rsidR="00C157A1" w:rsidRPr="00C157A1" w:rsidRDefault="00C157A1" w:rsidP="008F1A4C">
      <w:pPr>
        <w:numPr>
          <w:ilvl w:val="0"/>
          <w:numId w:val="9"/>
        </w:numPr>
        <w:spacing w:after="120" w:line="276" w:lineRule="auto"/>
        <w:ind w:left="336" w:hanging="336"/>
        <w:jc w:val="both"/>
        <w:rPr>
          <w:rFonts w:ascii="Arial" w:hAnsi="Arial" w:cs="Arial"/>
          <w:sz w:val="22"/>
          <w:szCs w:val="22"/>
        </w:rPr>
      </w:pPr>
      <w:r w:rsidRPr="00C157A1">
        <w:rPr>
          <w:rFonts w:ascii="Arial" w:hAnsi="Arial" w:cs="Arial"/>
          <w:sz w:val="22"/>
          <w:szCs w:val="22"/>
        </w:rPr>
        <w:t>Umowa zostaje zawarta na okres od dnia podpisania do dnia 31.</w:t>
      </w:r>
      <w:r>
        <w:rPr>
          <w:rFonts w:ascii="Arial" w:hAnsi="Arial" w:cs="Arial"/>
          <w:sz w:val="22"/>
          <w:szCs w:val="22"/>
        </w:rPr>
        <w:t>12</w:t>
      </w:r>
      <w:r w:rsidRPr="00C157A1">
        <w:rPr>
          <w:rFonts w:ascii="Arial" w:hAnsi="Arial" w:cs="Arial"/>
          <w:sz w:val="22"/>
          <w:szCs w:val="22"/>
        </w:rPr>
        <w:t xml:space="preserve">.2020 roku, tj. dnia zakończenia okresu trwałości projektu.  </w:t>
      </w:r>
    </w:p>
    <w:p w:rsidR="00C157A1" w:rsidRPr="00C157A1" w:rsidRDefault="00C157A1" w:rsidP="008F1A4C">
      <w:pPr>
        <w:numPr>
          <w:ilvl w:val="0"/>
          <w:numId w:val="9"/>
        </w:numPr>
        <w:spacing w:after="120" w:line="276" w:lineRule="auto"/>
        <w:ind w:left="336" w:hanging="336"/>
        <w:jc w:val="both"/>
        <w:rPr>
          <w:rFonts w:ascii="Arial" w:hAnsi="Arial" w:cs="Arial"/>
          <w:sz w:val="22"/>
          <w:szCs w:val="22"/>
        </w:rPr>
      </w:pPr>
      <w:r w:rsidRPr="00C157A1">
        <w:rPr>
          <w:rFonts w:ascii="Arial" w:hAnsi="Arial" w:cs="Arial"/>
          <w:sz w:val="22"/>
          <w:szCs w:val="22"/>
        </w:rPr>
        <w:lastRenderedPageBreak/>
        <w:t xml:space="preserve">Umowa może być rozwiązana ze skutkiem natychmiastowym w przypadku  naruszenia przez Biorącego w użyczenie postanowień umowy oraz Regulaminu rekrutacji i udziału w projekcie „Przeciwdziałanie wykluczeniu cyfrowemu w Gminie Sośnicowice”. </w:t>
      </w:r>
    </w:p>
    <w:p w:rsidR="00C157A1" w:rsidRPr="00C157A1" w:rsidRDefault="00C157A1" w:rsidP="008F1A4C">
      <w:pPr>
        <w:numPr>
          <w:ilvl w:val="0"/>
          <w:numId w:val="9"/>
        </w:numPr>
        <w:spacing w:after="120" w:line="276" w:lineRule="auto"/>
        <w:ind w:left="336" w:hanging="336"/>
        <w:jc w:val="both"/>
        <w:rPr>
          <w:rFonts w:ascii="Arial" w:hAnsi="Arial" w:cs="Arial"/>
          <w:sz w:val="22"/>
          <w:szCs w:val="22"/>
        </w:rPr>
      </w:pPr>
      <w:r w:rsidRPr="00C157A1">
        <w:rPr>
          <w:rFonts w:ascii="Arial" w:hAnsi="Arial" w:cs="Arial"/>
          <w:sz w:val="22"/>
          <w:szCs w:val="22"/>
        </w:rPr>
        <w:t>Po zakończeniu okresu o którym mowa w ust. 1 Biorący w użyczenie zobowiązany jest zwrócić Użyczającemu przedmiot użyczenia w stanie niepogorszonym w t</w:t>
      </w:r>
      <w:r>
        <w:rPr>
          <w:rFonts w:ascii="Arial" w:hAnsi="Arial" w:cs="Arial"/>
          <w:sz w:val="22"/>
          <w:szCs w:val="22"/>
        </w:rPr>
        <w:t>erminie do 14 </w:t>
      </w:r>
      <w:r w:rsidRPr="00C157A1">
        <w:rPr>
          <w:rFonts w:ascii="Arial" w:hAnsi="Arial" w:cs="Arial"/>
          <w:sz w:val="22"/>
          <w:szCs w:val="22"/>
        </w:rPr>
        <w:t xml:space="preserve">dni od daty wezwania przez Użyczającego. </w:t>
      </w:r>
    </w:p>
    <w:p w:rsidR="00C157A1" w:rsidRPr="00C157A1" w:rsidRDefault="00C157A1" w:rsidP="008F1A4C">
      <w:pPr>
        <w:numPr>
          <w:ilvl w:val="0"/>
          <w:numId w:val="9"/>
        </w:numPr>
        <w:spacing w:after="120" w:line="276" w:lineRule="auto"/>
        <w:ind w:left="336" w:hanging="336"/>
        <w:jc w:val="both"/>
        <w:rPr>
          <w:rFonts w:ascii="Arial" w:hAnsi="Arial" w:cs="Arial"/>
          <w:sz w:val="22"/>
          <w:szCs w:val="22"/>
        </w:rPr>
      </w:pPr>
      <w:r w:rsidRPr="00C157A1">
        <w:rPr>
          <w:rFonts w:ascii="Arial" w:hAnsi="Arial" w:cs="Arial"/>
          <w:sz w:val="22"/>
          <w:szCs w:val="22"/>
        </w:rPr>
        <w:t xml:space="preserve">Biorący w użyczenie nie ponosi odpowiedzialności za zużycie sprzętu będące następstwem prawidłowego użytkowania. </w:t>
      </w:r>
    </w:p>
    <w:p w:rsidR="00C157A1" w:rsidRPr="00C157A1" w:rsidRDefault="00C157A1" w:rsidP="00C157A1">
      <w:pPr>
        <w:ind w:left="350" w:hanging="35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C157A1">
        <w:rPr>
          <w:rFonts w:ascii="Arial" w:hAnsi="Arial" w:cs="Arial"/>
          <w:b/>
          <w:sz w:val="20"/>
          <w:szCs w:val="20"/>
          <w:lang w:val="pl-PL"/>
        </w:rPr>
        <w:t xml:space="preserve"> </w:t>
      </w:r>
    </w:p>
    <w:p w:rsidR="00C157A1" w:rsidRPr="00C157A1" w:rsidRDefault="00C157A1" w:rsidP="00C157A1">
      <w:pPr>
        <w:ind w:left="350" w:hanging="35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C157A1">
        <w:rPr>
          <w:rFonts w:ascii="Arial" w:hAnsi="Arial" w:cs="Arial"/>
          <w:b/>
          <w:sz w:val="20"/>
          <w:szCs w:val="20"/>
          <w:lang w:val="pl-PL"/>
        </w:rPr>
        <w:t xml:space="preserve">§ 8 </w:t>
      </w:r>
    </w:p>
    <w:p w:rsidR="00C157A1" w:rsidRPr="00C157A1" w:rsidRDefault="00C157A1" w:rsidP="00C157A1">
      <w:pPr>
        <w:ind w:left="350" w:hanging="35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C157A1">
        <w:rPr>
          <w:rFonts w:ascii="Arial" w:hAnsi="Arial" w:cs="Arial"/>
          <w:b/>
          <w:sz w:val="20"/>
          <w:szCs w:val="20"/>
          <w:lang w:val="pl-PL"/>
        </w:rPr>
        <w:t xml:space="preserve">Postanowienia końcowe </w:t>
      </w:r>
    </w:p>
    <w:p w:rsidR="00C157A1" w:rsidRPr="00C157A1" w:rsidRDefault="00C157A1" w:rsidP="008F1A4C">
      <w:pPr>
        <w:numPr>
          <w:ilvl w:val="0"/>
          <w:numId w:val="10"/>
        </w:numPr>
        <w:spacing w:after="120" w:line="276" w:lineRule="auto"/>
        <w:ind w:left="336" w:hanging="336"/>
        <w:jc w:val="both"/>
        <w:rPr>
          <w:rFonts w:ascii="Arial" w:hAnsi="Arial" w:cs="Arial"/>
          <w:sz w:val="22"/>
          <w:szCs w:val="22"/>
        </w:rPr>
      </w:pPr>
      <w:r w:rsidRPr="00C157A1">
        <w:rPr>
          <w:rFonts w:ascii="Arial" w:hAnsi="Arial" w:cs="Arial"/>
          <w:sz w:val="22"/>
          <w:szCs w:val="22"/>
        </w:rPr>
        <w:t xml:space="preserve">Wszelkie zmiany umowy mogą nastąpić jedynie za zgodą stron w formie pisemnej pod rygorem nieważności. </w:t>
      </w:r>
    </w:p>
    <w:p w:rsidR="00C157A1" w:rsidRPr="00C157A1" w:rsidRDefault="00C157A1" w:rsidP="008F1A4C">
      <w:pPr>
        <w:numPr>
          <w:ilvl w:val="0"/>
          <w:numId w:val="10"/>
        </w:numPr>
        <w:spacing w:after="120" w:line="276" w:lineRule="auto"/>
        <w:ind w:left="336" w:hanging="336"/>
        <w:jc w:val="both"/>
        <w:rPr>
          <w:rFonts w:ascii="Arial" w:hAnsi="Arial" w:cs="Arial"/>
          <w:sz w:val="22"/>
          <w:szCs w:val="22"/>
        </w:rPr>
      </w:pPr>
      <w:r w:rsidRPr="00C157A1">
        <w:rPr>
          <w:rFonts w:ascii="Arial" w:hAnsi="Arial" w:cs="Arial"/>
          <w:sz w:val="22"/>
          <w:szCs w:val="22"/>
        </w:rPr>
        <w:t>W sprawach nieuregulowanych niniejszą umową zastosowanie znajdą przepisy Regulaminu rekrutacji i udziału w projekcie „Przeciwdz</w:t>
      </w:r>
      <w:r>
        <w:rPr>
          <w:rFonts w:ascii="Arial" w:hAnsi="Arial" w:cs="Arial"/>
          <w:sz w:val="22"/>
          <w:szCs w:val="22"/>
        </w:rPr>
        <w:t>iałanie wykluczeniu cyfrowemu w </w:t>
      </w:r>
      <w:r w:rsidRPr="00C157A1">
        <w:rPr>
          <w:rFonts w:ascii="Arial" w:hAnsi="Arial" w:cs="Arial"/>
          <w:sz w:val="22"/>
          <w:szCs w:val="22"/>
        </w:rPr>
        <w:t>Gminie Sośnicowice”, umowy uczestnictwa w projekc</w:t>
      </w:r>
      <w:r>
        <w:rPr>
          <w:rFonts w:ascii="Arial" w:hAnsi="Arial" w:cs="Arial"/>
          <w:sz w:val="22"/>
          <w:szCs w:val="22"/>
        </w:rPr>
        <w:t>ie oraz K</w:t>
      </w:r>
      <w:r w:rsidRPr="00C157A1">
        <w:rPr>
          <w:rFonts w:ascii="Arial" w:hAnsi="Arial" w:cs="Arial"/>
          <w:sz w:val="22"/>
          <w:szCs w:val="22"/>
        </w:rPr>
        <w:t xml:space="preserve">odeksu </w:t>
      </w:r>
      <w:r>
        <w:rPr>
          <w:rFonts w:ascii="Arial" w:hAnsi="Arial" w:cs="Arial"/>
          <w:sz w:val="22"/>
          <w:szCs w:val="22"/>
        </w:rPr>
        <w:t>C</w:t>
      </w:r>
      <w:r w:rsidRPr="00C157A1">
        <w:rPr>
          <w:rFonts w:ascii="Arial" w:hAnsi="Arial" w:cs="Arial"/>
          <w:sz w:val="22"/>
          <w:szCs w:val="22"/>
        </w:rPr>
        <w:t xml:space="preserve">ywilnego. </w:t>
      </w:r>
    </w:p>
    <w:p w:rsidR="00C157A1" w:rsidRPr="00C157A1" w:rsidRDefault="00C157A1" w:rsidP="008F1A4C">
      <w:pPr>
        <w:numPr>
          <w:ilvl w:val="0"/>
          <w:numId w:val="10"/>
        </w:numPr>
        <w:spacing w:after="120" w:line="276" w:lineRule="auto"/>
        <w:ind w:left="336" w:hanging="336"/>
        <w:jc w:val="both"/>
        <w:rPr>
          <w:rFonts w:ascii="Arial" w:hAnsi="Arial" w:cs="Arial"/>
          <w:sz w:val="22"/>
          <w:szCs w:val="22"/>
        </w:rPr>
      </w:pPr>
      <w:r w:rsidRPr="00C157A1">
        <w:rPr>
          <w:rFonts w:ascii="Arial" w:hAnsi="Arial" w:cs="Arial"/>
          <w:sz w:val="22"/>
          <w:szCs w:val="22"/>
        </w:rPr>
        <w:t xml:space="preserve">Ewentualne spory powstałe w związku z realizacją niniejszej umowy rozstrzygane będą przez właściwy rzeczowo Sąd dla </w:t>
      </w:r>
      <w:r>
        <w:rPr>
          <w:rFonts w:ascii="Arial" w:hAnsi="Arial" w:cs="Arial"/>
          <w:sz w:val="22"/>
          <w:szCs w:val="22"/>
        </w:rPr>
        <w:t>Gminy Sośnicowice</w:t>
      </w:r>
      <w:r w:rsidRPr="00C157A1">
        <w:rPr>
          <w:rFonts w:ascii="Arial" w:hAnsi="Arial" w:cs="Arial"/>
          <w:sz w:val="22"/>
          <w:szCs w:val="22"/>
        </w:rPr>
        <w:t xml:space="preserve">. </w:t>
      </w:r>
    </w:p>
    <w:p w:rsidR="00C157A1" w:rsidRDefault="00C157A1" w:rsidP="008F1A4C">
      <w:pPr>
        <w:numPr>
          <w:ilvl w:val="0"/>
          <w:numId w:val="10"/>
        </w:numPr>
        <w:spacing w:after="120" w:line="276" w:lineRule="auto"/>
        <w:ind w:left="336" w:hanging="336"/>
        <w:jc w:val="both"/>
        <w:rPr>
          <w:rFonts w:ascii="Arial" w:hAnsi="Arial" w:cs="Arial"/>
          <w:sz w:val="22"/>
          <w:szCs w:val="22"/>
        </w:rPr>
      </w:pPr>
      <w:r w:rsidRPr="00C157A1">
        <w:rPr>
          <w:rFonts w:ascii="Arial" w:hAnsi="Arial" w:cs="Arial"/>
          <w:sz w:val="22"/>
          <w:szCs w:val="22"/>
        </w:rPr>
        <w:t xml:space="preserve">Umowa została sporządzona w dwóch jednobrzmiących egzemplarzach, z czego jeden dla Użyczającego i jeden dla Biorącego w użyczenie.  </w:t>
      </w:r>
    </w:p>
    <w:p w:rsidR="00C157A1" w:rsidRDefault="00C157A1" w:rsidP="00C157A1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051D13" w:rsidRPr="00C157A1" w:rsidRDefault="00051D13" w:rsidP="00051D13">
      <w:pPr>
        <w:ind w:left="350" w:hanging="35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C157A1">
        <w:rPr>
          <w:rFonts w:ascii="Arial" w:hAnsi="Arial" w:cs="Arial"/>
          <w:b/>
          <w:sz w:val="20"/>
          <w:szCs w:val="20"/>
          <w:lang w:val="pl-PL"/>
        </w:rPr>
        <w:t xml:space="preserve">§ </w:t>
      </w:r>
      <w:r>
        <w:rPr>
          <w:rFonts w:ascii="Arial" w:hAnsi="Arial" w:cs="Arial"/>
          <w:b/>
          <w:sz w:val="20"/>
          <w:szCs w:val="20"/>
          <w:lang w:val="pl-PL"/>
        </w:rPr>
        <w:t>9</w:t>
      </w:r>
      <w:r w:rsidRPr="00C157A1">
        <w:rPr>
          <w:rFonts w:ascii="Arial" w:hAnsi="Arial" w:cs="Arial"/>
          <w:b/>
          <w:sz w:val="20"/>
          <w:szCs w:val="20"/>
          <w:lang w:val="pl-PL"/>
        </w:rPr>
        <w:t xml:space="preserve"> </w:t>
      </w:r>
    </w:p>
    <w:p w:rsidR="00051D13" w:rsidRDefault="00051D13" w:rsidP="00051D13">
      <w:pPr>
        <w:ind w:left="350" w:hanging="350"/>
        <w:jc w:val="center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Załączniki do umowy</w:t>
      </w:r>
    </w:p>
    <w:p w:rsidR="00051D13" w:rsidRDefault="00051D13" w:rsidP="008F1A4C">
      <w:pPr>
        <w:numPr>
          <w:ilvl w:val="0"/>
          <w:numId w:val="12"/>
        </w:numPr>
        <w:spacing w:after="120" w:line="276" w:lineRule="auto"/>
        <w:ind w:left="322" w:hanging="32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Załączniki do umowy stanowią:</w:t>
      </w:r>
    </w:p>
    <w:p w:rsidR="00051D13" w:rsidRDefault="00051D13" w:rsidP="008F1A4C">
      <w:pPr>
        <w:numPr>
          <w:ilvl w:val="0"/>
          <w:numId w:val="11"/>
        </w:numPr>
        <w:spacing w:after="120" w:line="276" w:lineRule="auto"/>
        <w:ind w:left="2324" w:hanging="19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 nr 1 – Protokół przekazania sprzętu komputerowego wraz z oprogramowaniem.</w:t>
      </w:r>
    </w:p>
    <w:p w:rsidR="00051D13" w:rsidRPr="00C157A1" w:rsidRDefault="00051D13" w:rsidP="008F1A4C">
      <w:pPr>
        <w:numPr>
          <w:ilvl w:val="0"/>
          <w:numId w:val="11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2 – Protokół przekazania dostępu do Internetu.</w:t>
      </w:r>
    </w:p>
    <w:p w:rsidR="00051D13" w:rsidRPr="00C157A1" w:rsidRDefault="00051D13" w:rsidP="008F1A4C">
      <w:pPr>
        <w:numPr>
          <w:ilvl w:val="0"/>
          <w:numId w:val="13"/>
        </w:numPr>
        <w:spacing w:after="120" w:line="276" w:lineRule="auto"/>
        <w:ind w:left="322" w:hanging="32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Wszystkie załączniki stanowią integralną część umowy.</w:t>
      </w:r>
    </w:p>
    <w:p w:rsidR="00C157A1" w:rsidRDefault="00C157A1" w:rsidP="00C157A1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C157A1" w:rsidRDefault="00C157A1" w:rsidP="00C157A1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C157A1" w:rsidRPr="00C157A1" w:rsidRDefault="00C157A1" w:rsidP="00C157A1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insideH w:val="dotted" w:sz="4" w:space="0" w:color="auto"/>
        </w:tblBorders>
        <w:tblLook w:val="04A0"/>
      </w:tblPr>
      <w:tblGrid>
        <w:gridCol w:w="3046"/>
        <w:gridCol w:w="3047"/>
        <w:gridCol w:w="3047"/>
      </w:tblGrid>
      <w:tr w:rsidR="007C0442" w:rsidRPr="00294A94" w:rsidTr="007C0442">
        <w:tc>
          <w:tcPr>
            <w:tcW w:w="3046" w:type="dxa"/>
            <w:tcBorders>
              <w:right w:val="nil"/>
            </w:tcBorders>
          </w:tcPr>
          <w:p w:rsidR="007C0442" w:rsidRPr="00294A94" w:rsidRDefault="007C0442" w:rsidP="007C0442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</w:tcBorders>
          </w:tcPr>
          <w:p w:rsidR="007C0442" w:rsidRPr="00294A94" w:rsidRDefault="007C0442" w:rsidP="007C0442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47" w:type="dxa"/>
          </w:tcPr>
          <w:p w:rsidR="007C0442" w:rsidRPr="00294A94" w:rsidRDefault="007C0442" w:rsidP="007C0442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7C0442" w:rsidRPr="00294A94" w:rsidTr="007C0442">
        <w:tc>
          <w:tcPr>
            <w:tcW w:w="3046" w:type="dxa"/>
            <w:tcBorders>
              <w:right w:val="nil"/>
            </w:tcBorders>
          </w:tcPr>
          <w:p w:rsidR="007C0442" w:rsidRPr="00294A94" w:rsidRDefault="007C0442" w:rsidP="007C0442">
            <w:pPr>
              <w:spacing w:before="120"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Gmina </w:t>
            </w:r>
            <w:r w:rsidRPr="007C0442">
              <w:rPr>
                <w:rFonts w:ascii="Arial" w:hAnsi="Arial" w:cs="Arial"/>
                <w:sz w:val="22"/>
                <w:szCs w:val="22"/>
              </w:rPr>
              <w:t>Sośnicowice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</w:tcBorders>
            <w:vAlign w:val="center"/>
          </w:tcPr>
          <w:p w:rsidR="007C0442" w:rsidRPr="00294A94" w:rsidRDefault="007C0442" w:rsidP="007C0442">
            <w:pPr>
              <w:spacing w:before="120"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  <w:vAlign w:val="center"/>
          </w:tcPr>
          <w:p w:rsidR="007C0442" w:rsidRPr="00294A94" w:rsidRDefault="007C0442" w:rsidP="007C0442">
            <w:pPr>
              <w:spacing w:before="120"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442">
              <w:rPr>
                <w:rFonts w:ascii="Arial" w:hAnsi="Arial" w:cs="Arial"/>
                <w:sz w:val="22"/>
                <w:szCs w:val="22"/>
              </w:rPr>
              <w:t>Uczestnik projektu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C0442">
              <w:rPr>
                <w:rFonts w:ascii="Arial" w:hAnsi="Arial" w:cs="Arial"/>
                <w:sz w:val="18"/>
                <w:szCs w:val="18"/>
              </w:rPr>
              <w:t>(rodzic/opiekun prawny/opiekun faktyczny/pełnomocnik)</w:t>
            </w:r>
          </w:p>
        </w:tc>
      </w:tr>
    </w:tbl>
    <w:p w:rsidR="00051D13" w:rsidRPr="003816AC" w:rsidRDefault="00051D13" w:rsidP="007C044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sectPr w:rsidR="00051D13" w:rsidRPr="003816AC" w:rsidSect="008D7943">
      <w:headerReference w:type="default" r:id="rId8"/>
      <w:footerReference w:type="even" r:id="rId9"/>
      <w:footerReference w:type="default" r:id="rId10"/>
      <w:pgSz w:w="11900" w:h="16840"/>
      <w:pgMar w:top="1440" w:right="1460" w:bottom="1440" w:left="1440" w:header="426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5EC" w:rsidRDefault="002F05EC">
      <w:pPr>
        <w:spacing w:after="0"/>
      </w:pPr>
      <w:r>
        <w:separator/>
      </w:r>
    </w:p>
  </w:endnote>
  <w:endnote w:type="continuationSeparator" w:id="0">
    <w:p w:rsidR="002F05EC" w:rsidRDefault="002F05E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E8E" w:rsidRDefault="00AF4E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C5E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5E8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C5E8E" w:rsidRDefault="00CC5E8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E8E" w:rsidRDefault="00AF4E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C5E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F68BC">
      <w:rPr>
        <w:rStyle w:val="Numerstrony"/>
        <w:noProof/>
      </w:rPr>
      <w:t>5</w:t>
    </w:r>
    <w:r>
      <w:rPr>
        <w:rStyle w:val="Numerstrony"/>
      </w:rPr>
      <w:fldChar w:fldCharType="end"/>
    </w:r>
  </w:p>
  <w:p w:rsidR="00CC5E8E" w:rsidRDefault="008F68BC">
    <w:pPr>
      <w:pStyle w:val="Stopka"/>
      <w:ind w:right="3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14.75pt;height:1pt" o:hrpct="0" o:hralign="center" o:hr="t">
          <v:imagedata r:id="rId1" o:title="Default Line"/>
        </v:shape>
      </w:pict>
    </w:r>
  </w:p>
  <w:p w:rsidR="00CC5E8E" w:rsidRPr="00B00E0B" w:rsidRDefault="00CC5E8E" w:rsidP="00CB232C">
    <w:pPr>
      <w:pStyle w:val="Nagwek"/>
      <w:jc w:val="center"/>
    </w:pPr>
    <w:r w:rsidRPr="0091006D">
      <w:rPr>
        <w:rFonts w:ascii="Arial Bold" w:hAnsi="Arial Bold"/>
      </w:rPr>
      <w:t>DOTACJE NA INNOWACJE.</w:t>
    </w:r>
    <w:r>
      <w:rPr>
        <w:rFonts w:ascii="Arial Bold" w:hAnsi="Arial Bold"/>
      </w:rPr>
      <w:t xml:space="preserve"> INWESTUJEMY W WASZĄ PRZYSZŁOŚĆ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5EC" w:rsidRDefault="002F05EC">
      <w:pPr>
        <w:spacing w:after="0"/>
      </w:pPr>
      <w:r>
        <w:separator/>
      </w:r>
    </w:p>
  </w:footnote>
  <w:footnote w:type="continuationSeparator" w:id="0">
    <w:p w:rsidR="002F05EC" w:rsidRDefault="002F05EC">
      <w:pPr>
        <w:spacing w:after="0"/>
      </w:pPr>
      <w:r>
        <w:continuationSeparator/>
      </w:r>
    </w:p>
  </w:footnote>
  <w:footnote w:id="1">
    <w:p w:rsidR="00CC5E8E" w:rsidRPr="0058243D" w:rsidRDefault="00CC5E8E">
      <w:pPr>
        <w:pStyle w:val="Tekstprzypisudolnego"/>
        <w:rPr>
          <w:rFonts w:ascii="Arial" w:hAnsi="Arial" w:cs="Arial"/>
          <w:lang w:val="pl-PL"/>
        </w:rPr>
      </w:pPr>
      <w:r w:rsidRPr="0058243D">
        <w:rPr>
          <w:rStyle w:val="Odwoanieprzypisudolnego"/>
          <w:rFonts w:ascii="Arial" w:hAnsi="Arial" w:cs="Arial"/>
        </w:rPr>
        <w:footnoteRef/>
      </w:r>
      <w:r w:rsidRPr="0058243D">
        <w:rPr>
          <w:rFonts w:ascii="Arial" w:hAnsi="Arial" w:cs="Arial"/>
        </w:rPr>
        <w:t xml:space="preserve"> </w:t>
      </w:r>
      <w:r w:rsidRPr="0058243D">
        <w:rPr>
          <w:rFonts w:ascii="Arial" w:hAnsi="Arial" w:cs="Arial"/>
          <w:lang w:val="pl-PL"/>
        </w:rPr>
        <w:t>Wpisać jeśli dotyczy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E8E" w:rsidRDefault="000E2595" w:rsidP="00132464">
    <w:pPr>
      <w:pStyle w:val="Nagwek"/>
      <w:tabs>
        <w:tab w:val="clear" w:pos="4536"/>
        <w:tab w:val="center" w:pos="4820"/>
      </w:tabs>
    </w:pPr>
    <w:r>
      <w:rPr>
        <w:noProof/>
      </w:rPr>
      <w:drawing>
        <wp:inline distT="0" distB="0" distL="0" distR="0">
          <wp:extent cx="1885950" cy="447675"/>
          <wp:effectExtent l="1905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C5E8E">
      <w:tab/>
    </w:r>
    <w:r>
      <w:rPr>
        <w:noProof/>
      </w:rPr>
      <w:drawing>
        <wp:inline distT="0" distB="0" distL="0" distR="0">
          <wp:extent cx="352425" cy="390525"/>
          <wp:effectExtent l="19050" t="0" r="9525" b="0"/>
          <wp:docPr id="5" name="Obraz 5" descr="sosnicowice-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osnicowice-her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F4E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width:63pt;height:28.9pt;mso-position-horizontal-relative:char;mso-position-vertical-relative:line;mso-width-relative:margin;mso-height-relative:margin" filled="f" strokecolor="white">
          <v:textbox inset=".5mm">
            <w:txbxContent>
              <w:p w:rsidR="00CC5E8E" w:rsidRPr="00132464" w:rsidRDefault="00CC5E8E" w:rsidP="00132464">
                <w:pPr>
                  <w:rPr>
                    <w:rFonts w:ascii="Arial" w:hAnsi="Arial" w:cs="Arial"/>
                    <w:b/>
                    <w:sz w:val="14"/>
                    <w:szCs w:val="14"/>
                    <w:lang w:val="pl-PL"/>
                  </w:rPr>
                </w:pPr>
                <w:r w:rsidRPr="00132464">
                  <w:rPr>
                    <w:rFonts w:ascii="Arial" w:hAnsi="Arial" w:cs="Arial"/>
                    <w:b/>
                    <w:sz w:val="14"/>
                    <w:szCs w:val="14"/>
                    <w:lang w:val="pl-PL"/>
                  </w:rPr>
                  <w:t xml:space="preserve">GMINA </w:t>
                </w:r>
                <w:r w:rsidRPr="00132464">
                  <w:rPr>
                    <w:rFonts w:ascii="Arial" w:hAnsi="Arial" w:cs="Arial"/>
                    <w:b/>
                    <w:sz w:val="14"/>
                    <w:szCs w:val="14"/>
                    <w:lang w:val="pl-PL"/>
                  </w:rPr>
                  <w:br/>
                  <w:t>SOŚNICOWICE</w:t>
                </w:r>
              </w:p>
            </w:txbxContent>
          </v:textbox>
          <w10:wrap type="none"/>
          <w10:anchorlock/>
        </v:shape>
      </w:pict>
    </w:r>
    <w:r w:rsidR="00CC5E8E">
      <w:tab/>
    </w:r>
    <w:r>
      <w:rPr>
        <w:noProof/>
      </w:rPr>
      <w:drawing>
        <wp:inline distT="0" distB="0" distL="0" distR="0">
          <wp:extent cx="1762125" cy="428625"/>
          <wp:effectExtent l="19050" t="0" r="952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C5E8E" w:rsidRPr="0091006D" w:rsidRDefault="00CC5E8E" w:rsidP="00132464">
    <w:pPr>
      <w:shd w:val="clear" w:color="auto" w:fill="FFFFFF"/>
      <w:spacing w:before="240" w:after="120"/>
      <w:jc w:val="center"/>
      <w:rPr>
        <w:rFonts w:ascii="Arial" w:hAnsi="Arial" w:cs="Arial"/>
        <w:b/>
        <w:bCs/>
        <w:sz w:val="16"/>
        <w:szCs w:val="20"/>
      </w:rPr>
    </w:pPr>
    <w:r w:rsidRPr="00132464">
      <w:rPr>
        <w:rFonts w:ascii="Arial" w:hAnsi="Arial" w:cs="Arial"/>
        <w:b/>
        <w:bCs/>
        <w:sz w:val="16"/>
        <w:szCs w:val="20"/>
      </w:rPr>
      <w:t>Projekt współfinansowany przez Unię Europejską ze środków Europejskiego Funduszu Rozwoju Regiona</w:t>
    </w:r>
    <w:r>
      <w:rPr>
        <w:rFonts w:ascii="Arial" w:hAnsi="Arial" w:cs="Arial"/>
        <w:b/>
        <w:bCs/>
        <w:sz w:val="16"/>
        <w:szCs w:val="20"/>
      </w:rPr>
      <w:t>lnego w </w:t>
    </w:r>
    <w:r w:rsidRPr="00132464">
      <w:rPr>
        <w:rFonts w:ascii="Arial" w:hAnsi="Arial" w:cs="Arial"/>
        <w:b/>
        <w:bCs/>
        <w:sz w:val="16"/>
        <w:szCs w:val="20"/>
      </w:rPr>
      <w:t>ramach Programu Operacyjnego Innowacyjna Gospodarka 2007-2013</w:t>
    </w:r>
    <w:r w:rsidR="008F68BC" w:rsidRPr="00AF4EEC">
      <w:rPr>
        <w:rFonts w:ascii="Arial" w:hAnsi="Arial" w:cs="Arial"/>
        <w:b/>
        <w:bCs/>
        <w:sz w:val="16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.5pt;height:1.45pt" o:hrpct="0" o:hralign="center" o:hr="t">
          <v:imagedata r:id="rId4" o:title="Default Li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455"/>
        </w:tabs>
        <w:ind w:left="1455" w:hanging="375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i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i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944152"/>
    <w:multiLevelType w:val="hybridMultilevel"/>
    <w:tmpl w:val="25A820B2"/>
    <w:lvl w:ilvl="0" w:tplc="B802B3E4">
      <w:start w:val="1"/>
      <w:numFmt w:val="lowerLetter"/>
      <w:pStyle w:val="StylZlewej125cm"/>
      <w:lvlText w:val="%1."/>
      <w:lvlJc w:val="left"/>
      <w:pPr>
        <w:tabs>
          <w:tab w:val="num" w:pos="702"/>
        </w:tabs>
        <w:ind w:left="7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C21DC2"/>
    <w:multiLevelType w:val="hybridMultilevel"/>
    <w:tmpl w:val="B2C8250E"/>
    <w:lvl w:ilvl="0" w:tplc="D2246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64FB2"/>
    <w:multiLevelType w:val="hybridMultilevel"/>
    <w:tmpl w:val="66BEE9CE"/>
    <w:lvl w:ilvl="0" w:tplc="4D3ED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50008"/>
    <w:multiLevelType w:val="hybridMultilevel"/>
    <w:tmpl w:val="C01C9158"/>
    <w:lvl w:ilvl="0" w:tplc="270689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50387"/>
    <w:multiLevelType w:val="hybridMultilevel"/>
    <w:tmpl w:val="0E042B92"/>
    <w:lvl w:ilvl="0" w:tplc="A8009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90EF5"/>
    <w:multiLevelType w:val="hybridMultilevel"/>
    <w:tmpl w:val="F95E1382"/>
    <w:lvl w:ilvl="0" w:tplc="A3CAE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F2C73"/>
    <w:multiLevelType w:val="hybridMultilevel"/>
    <w:tmpl w:val="C3BEF658"/>
    <w:lvl w:ilvl="0" w:tplc="BFEC5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A07B3"/>
    <w:multiLevelType w:val="hybridMultilevel"/>
    <w:tmpl w:val="42FAD812"/>
    <w:lvl w:ilvl="0" w:tplc="37480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850C72"/>
    <w:multiLevelType w:val="hybridMultilevel"/>
    <w:tmpl w:val="46E65F6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68182C64"/>
    <w:multiLevelType w:val="hybridMultilevel"/>
    <w:tmpl w:val="782E17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540A29"/>
    <w:multiLevelType w:val="hybridMultilevel"/>
    <w:tmpl w:val="D7D21F6C"/>
    <w:lvl w:ilvl="0" w:tplc="058E5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5C1F87"/>
    <w:multiLevelType w:val="hybridMultilevel"/>
    <w:tmpl w:val="738C5BF0"/>
    <w:lvl w:ilvl="0" w:tplc="C8B433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175D78"/>
    <w:multiLevelType w:val="hybridMultilevel"/>
    <w:tmpl w:val="0A9C49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2"/>
  </w:num>
  <w:num w:numId="5">
    <w:abstractNumId w:val="6"/>
  </w:num>
  <w:num w:numId="6">
    <w:abstractNumId w:val="7"/>
  </w:num>
  <w:num w:numId="7">
    <w:abstractNumId w:val="9"/>
  </w:num>
  <w:num w:numId="8">
    <w:abstractNumId w:val="15"/>
  </w:num>
  <w:num w:numId="9">
    <w:abstractNumId w:val="5"/>
  </w:num>
  <w:num w:numId="10">
    <w:abstractNumId w:val="13"/>
  </w:num>
  <w:num w:numId="11">
    <w:abstractNumId w:val="11"/>
  </w:num>
  <w:num w:numId="12">
    <w:abstractNumId w:val="10"/>
  </w:num>
  <w:num w:numId="13">
    <w:abstractNumId w:val="1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>
      <o:colormenu v:ext="edit" fillcolor="none [2732]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7452"/>
    <w:rsid w:val="00026D33"/>
    <w:rsid w:val="00035178"/>
    <w:rsid w:val="00043263"/>
    <w:rsid w:val="000454CE"/>
    <w:rsid w:val="00051D13"/>
    <w:rsid w:val="00061AFA"/>
    <w:rsid w:val="0006522A"/>
    <w:rsid w:val="00067080"/>
    <w:rsid w:val="00083B80"/>
    <w:rsid w:val="000A6B2C"/>
    <w:rsid w:val="000A6E43"/>
    <w:rsid w:val="000E2595"/>
    <w:rsid w:val="000E6D6D"/>
    <w:rsid w:val="00103D5F"/>
    <w:rsid w:val="00104B84"/>
    <w:rsid w:val="00116A26"/>
    <w:rsid w:val="00120B11"/>
    <w:rsid w:val="001229A6"/>
    <w:rsid w:val="00132464"/>
    <w:rsid w:val="00140DFB"/>
    <w:rsid w:val="00150CA7"/>
    <w:rsid w:val="001A3F54"/>
    <w:rsid w:val="001A645F"/>
    <w:rsid w:val="001B3DA8"/>
    <w:rsid w:val="001D08C0"/>
    <w:rsid w:val="001D0921"/>
    <w:rsid w:val="001D7C80"/>
    <w:rsid w:val="001F10D2"/>
    <w:rsid w:val="001F483D"/>
    <w:rsid w:val="00213571"/>
    <w:rsid w:val="00223C16"/>
    <w:rsid w:val="0022734D"/>
    <w:rsid w:val="002437F6"/>
    <w:rsid w:val="00251012"/>
    <w:rsid w:val="00276DA5"/>
    <w:rsid w:val="00294A94"/>
    <w:rsid w:val="00296285"/>
    <w:rsid w:val="002A3851"/>
    <w:rsid w:val="002A6505"/>
    <w:rsid w:val="002B1F49"/>
    <w:rsid w:val="002B74A9"/>
    <w:rsid w:val="002D21E7"/>
    <w:rsid w:val="002D23AB"/>
    <w:rsid w:val="002F05EC"/>
    <w:rsid w:val="003610A6"/>
    <w:rsid w:val="00374730"/>
    <w:rsid w:val="003816AC"/>
    <w:rsid w:val="00386135"/>
    <w:rsid w:val="00391EC8"/>
    <w:rsid w:val="003A149B"/>
    <w:rsid w:val="003A7BF2"/>
    <w:rsid w:val="003B1D75"/>
    <w:rsid w:val="003F05A0"/>
    <w:rsid w:val="003F0FE1"/>
    <w:rsid w:val="003F1C1A"/>
    <w:rsid w:val="003F5545"/>
    <w:rsid w:val="00421A73"/>
    <w:rsid w:val="00430C67"/>
    <w:rsid w:val="00433980"/>
    <w:rsid w:val="00460618"/>
    <w:rsid w:val="004A7896"/>
    <w:rsid w:val="004B396A"/>
    <w:rsid w:val="004B6171"/>
    <w:rsid w:val="004D15AF"/>
    <w:rsid w:val="0050272C"/>
    <w:rsid w:val="00503B4D"/>
    <w:rsid w:val="00511F1E"/>
    <w:rsid w:val="00511FD7"/>
    <w:rsid w:val="00514348"/>
    <w:rsid w:val="0051468B"/>
    <w:rsid w:val="00527739"/>
    <w:rsid w:val="00533377"/>
    <w:rsid w:val="00543FFF"/>
    <w:rsid w:val="0058243D"/>
    <w:rsid w:val="00583123"/>
    <w:rsid w:val="005B0CF5"/>
    <w:rsid w:val="005B5051"/>
    <w:rsid w:val="005C7093"/>
    <w:rsid w:val="005C7D11"/>
    <w:rsid w:val="005D1087"/>
    <w:rsid w:val="005E79A1"/>
    <w:rsid w:val="005F0D84"/>
    <w:rsid w:val="005F663B"/>
    <w:rsid w:val="00601BA9"/>
    <w:rsid w:val="0060540A"/>
    <w:rsid w:val="006071BA"/>
    <w:rsid w:val="0062753C"/>
    <w:rsid w:val="006421BC"/>
    <w:rsid w:val="00676B88"/>
    <w:rsid w:val="006847FE"/>
    <w:rsid w:val="006B38DE"/>
    <w:rsid w:val="006B505C"/>
    <w:rsid w:val="006B6911"/>
    <w:rsid w:val="006B6991"/>
    <w:rsid w:val="006C0A15"/>
    <w:rsid w:val="006C4298"/>
    <w:rsid w:val="006C4AF3"/>
    <w:rsid w:val="006C64CD"/>
    <w:rsid w:val="006F203D"/>
    <w:rsid w:val="00704934"/>
    <w:rsid w:val="00710172"/>
    <w:rsid w:val="00726547"/>
    <w:rsid w:val="007471B3"/>
    <w:rsid w:val="00762704"/>
    <w:rsid w:val="00785A3F"/>
    <w:rsid w:val="00785FA0"/>
    <w:rsid w:val="007A4EBB"/>
    <w:rsid w:val="007C0442"/>
    <w:rsid w:val="007D3A40"/>
    <w:rsid w:val="007D7A73"/>
    <w:rsid w:val="00811EF3"/>
    <w:rsid w:val="00815A4F"/>
    <w:rsid w:val="00864AE2"/>
    <w:rsid w:val="008929FF"/>
    <w:rsid w:val="008A6D0E"/>
    <w:rsid w:val="008B46CD"/>
    <w:rsid w:val="008C25B2"/>
    <w:rsid w:val="008D626C"/>
    <w:rsid w:val="008D7943"/>
    <w:rsid w:val="008E2062"/>
    <w:rsid w:val="008F1A4C"/>
    <w:rsid w:val="008F68BC"/>
    <w:rsid w:val="00906E7C"/>
    <w:rsid w:val="0091007C"/>
    <w:rsid w:val="00945060"/>
    <w:rsid w:val="009462CF"/>
    <w:rsid w:val="0095210F"/>
    <w:rsid w:val="009620F5"/>
    <w:rsid w:val="00990C21"/>
    <w:rsid w:val="00997020"/>
    <w:rsid w:val="009A214D"/>
    <w:rsid w:val="009A34F2"/>
    <w:rsid w:val="009A3DBE"/>
    <w:rsid w:val="009B45B6"/>
    <w:rsid w:val="009C00B2"/>
    <w:rsid w:val="009C1BF5"/>
    <w:rsid w:val="009D128A"/>
    <w:rsid w:val="009E135C"/>
    <w:rsid w:val="009E5A82"/>
    <w:rsid w:val="00A1164C"/>
    <w:rsid w:val="00A31576"/>
    <w:rsid w:val="00A45F87"/>
    <w:rsid w:val="00A62B5F"/>
    <w:rsid w:val="00A7089A"/>
    <w:rsid w:val="00A7533E"/>
    <w:rsid w:val="00A753E0"/>
    <w:rsid w:val="00A75931"/>
    <w:rsid w:val="00A805F2"/>
    <w:rsid w:val="00A80A6E"/>
    <w:rsid w:val="00A847A3"/>
    <w:rsid w:val="00AB2443"/>
    <w:rsid w:val="00AB4050"/>
    <w:rsid w:val="00AB5836"/>
    <w:rsid w:val="00AD31DD"/>
    <w:rsid w:val="00AD7B09"/>
    <w:rsid w:val="00AF4EEC"/>
    <w:rsid w:val="00AF5208"/>
    <w:rsid w:val="00B1162D"/>
    <w:rsid w:val="00B25B61"/>
    <w:rsid w:val="00B3053E"/>
    <w:rsid w:val="00B32305"/>
    <w:rsid w:val="00B36EE9"/>
    <w:rsid w:val="00B51A0D"/>
    <w:rsid w:val="00B703E5"/>
    <w:rsid w:val="00B954CF"/>
    <w:rsid w:val="00BA0644"/>
    <w:rsid w:val="00BA0AA6"/>
    <w:rsid w:val="00BB33FA"/>
    <w:rsid w:val="00BC2CBB"/>
    <w:rsid w:val="00BC330F"/>
    <w:rsid w:val="00BC463E"/>
    <w:rsid w:val="00BD1E3E"/>
    <w:rsid w:val="00BF397D"/>
    <w:rsid w:val="00C157A1"/>
    <w:rsid w:val="00C24646"/>
    <w:rsid w:val="00C42B40"/>
    <w:rsid w:val="00C4559C"/>
    <w:rsid w:val="00C73DDE"/>
    <w:rsid w:val="00C7747D"/>
    <w:rsid w:val="00C9399D"/>
    <w:rsid w:val="00CA3A2E"/>
    <w:rsid w:val="00CA411A"/>
    <w:rsid w:val="00CA6518"/>
    <w:rsid w:val="00CB232C"/>
    <w:rsid w:val="00CC0873"/>
    <w:rsid w:val="00CC5E8E"/>
    <w:rsid w:val="00CD4267"/>
    <w:rsid w:val="00CF29EF"/>
    <w:rsid w:val="00D10514"/>
    <w:rsid w:val="00D15123"/>
    <w:rsid w:val="00D21BD1"/>
    <w:rsid w:val="00D30416"/>
    <w:rsid w:val="00D30965"/>
    <w:rsid w:val="00D33D63"/>
    <w:rsid w:val="00D54396"/>
    <w:rsid w:val="00D77452"/>
    <w:rsid w:val="00DB16E7"/>
    <w:rsid w:val="00DB2165"/>
    <w:rsid w:val="00DC32A9"/>
    <w:rsid w:val="00DC5523"/>
    <w:rsid w:val="00DC7E24"/>
    <w:rsid w:val="00DD1479"/>
    <w:rsid w:val="00DE165C"/>
    <w:rsid w:val="00DF00CA"/>
    <w:rsid w:val="00DF39CC"/>
    <w:rsid w:val="00E0348C"/>
    <w:rsid w:val="00E227FF"/>
    <w:rsid w:val="00E26B97"/>
    <w:rsid w:val="00E95575"/>
    <w:rsid w:val="00EB201A"/>
    <w:rsid w:val="00EB3491"/>
    <w:rsid w:val="00EB7656"/>
    <w:rsid w:val="00EF59A5"/>
    <w:rsid w:val="00EF7E72"/>
    <w:rsid w:val="00F010D5"/>
    <w:rsid w:val="00F04DF4"/>
    <w:rsid w:val="00F12385"/>
    <w:rsid w:val="00F24ED6"/>
    <w:rsid w:val="00F467C5"/>
    <w:rsid w:val="00F47A06"/>
    <w:rsid w:val="00F54F31"/>
    <w:rsid w:val="00F772FF"/>
    <w:rsid w:val="00FD0ED3"/>
    <w:rsid w:val="00FF3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 [273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F4EEC"/>
    <w:pPr>
      <w:spacing w:after="200"/>
    </w:pPr>
    <w:rPr>
      <w:rFonts w:ascii="Times New Roman" w:hAnsi="Times New Roman"/>
      <w:sz w:val="24"/>
      <w:szCs w:val="24"/>
      <w:lang w:val="cs-CZ" w:eastAsia="en-US"/>
    </w:rPr>
  </w:style>
  <w:style w:type="paragraph" w:styleId="Nagwek3">
    <w:name w:val="heading 3"/>
    <w:basedOn w:val="Normalny"/>
    <w:next w:val="Normalny"/>
    <w:qFormat/>
    <w:rsid w:val="004D15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F4EEC"/>
    <w:pPr>
      <w:tabs>
        <w:tab w:val="center" w:pos="4536"/>
        <w:tab w:val="right" w:pos="9072"/>
      </w:tabs>
      <w:spacing w:after="0"/>
    </w:pPr>
    <w:rPr>
      <w:rFonts w:eastAsia="Times New Roman"/>
      <w:lang w:val="pl-PL" w:eastAsia="pl-PL"/>
    </w:rPr>
  </w:style>
  <w:style w:type="character" w:customStyle="1" w:styleId="HeaderChar">
    <w:name w:val="Header Char"/>
    <w:basedOn w:val="Domylnaczcionkaakapitu"/>
    <w:rsid w:val="00AF4EEC"/>
    <w:rPr>
      <w:rFonts w:ascii="Times New Roman" w:eastAsia="Times New Roman" w:hAnsi="Times New Roman" w:cs="Times New Roman"/>
      <w:noProof w:val="0"/>
      <w:lang w:val="pl-PL" w:eastAsia="pl-PL"/>
    </w:rPr>
  </w:style>
  <w:style w:type="paragraph" w:styleId="Stopka">
    <w:name w:val="footer"/>
    <w:basedOn w:val="Normalny"/>
    <w:rsid w:val="00AF4EEC"/>
    <w:pPr>
      <w:tabs>
        <w:tab w:val="center" w:pos="4536"/>
        <w:tab w:val="right" w:pos="9072"/>
      </w:tabs>
      <w:spacing w:after="0"/>
    </w:pPr>
    <w:rPr>
      <w:rFonts w:eastAsia="Times New Roman"/>
      <w:lang w:val="pl-PL" w:eastAsia="pl-PL"/>
    </w:rPr>
  </w:style>
  <w:style w:type="character" w:customStyle="1" w:styleId="FooterChar">
    <w:name w:val="Footer Char"/>
    <w:basedOn w:val="Domylnaczcionkaakapitu"/>
    <w:rsid w:val="00AF4EEC"/>
    <w:rPr>
      <w:rFonts w:ascii="Times New Roman" w:eastAsia="Times New Roman" w:hAnsi="Times New Roman" w:cs="Times New Roman"/>
      <w:noProof w:val="0"/>
      <w:lang w:val="pl-PL" w:eastAsia="pl-PL"/>
    </w:rPr>
  </w:style>
  <w:style w:type="paragraph" w:customStyle="1" w:styleId="StylZlewej125cm">
    <w:name w:val="Styl Z lewej:  125 cm"/>
    <w:basedOn w:val="Normalny"/>
    <w:autoRedefine/>
    <w:rsid w:val="00AF4EEC"/>
    <w:pPr>
      <w:numPr>
        <w:numId w:val="1"/>
      </w:numPr>
      <w:spacing w:after="0" w:line="360" w:lineRule="auto"/>
      <w:jc w:val="both"/>
    </w:pPr>
    <w:rPr>
      <w:rFonts w:ascii="Georgia" w:eastAsia="Times New Roman" w:hAnsi="Georgia"/>
      <w:sz w:val="20"/>
      <w:szCs w:val="20"/>
      <w:lang w:val="pl-PL" w:eastAsia="pl-PL"/>
    </w:rPr>
  </w:style>
  <w:style w:type="character" w:styleId="Hipercze">
    <w:name w:val="Hyperlink"/>
    <w:basedOn w:val="Domylnaczcionkaakapitu"/>
    <w:rsid w:val="00AF4EEC"/>
    <w:rPr>
      <w:color w:val="0000FF"/>
      <w:u w:val="single"/>
    </w:rPr>
  </w:style>
  <w:style w:type="character" w:styleId="Numerstrony">
    <w:name w:val="page number"/>
    <w:basedOn w:val="Domylnaczcionkaakapitu"/>
    <w:rsid w:val="00AF4EEC"/>
  </w:style>
  <w:style w:type="character" w:customStyle="1" w:styleId="h11">
    <w:name w:val="h11"/>
    <w:basedOn w:val="Domylnaczcionkaakapitu"/>
    <w:rsid w:val="001D2515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Default">
    <w:name w:val="Default"/>
    <w:rsid w:val="00026D33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rsid w:val="00A31576"/>
    <w:pPr>
      <w:spacing w:before="100" w:beforeAutospacing="1" w:after="100" w:afterAutospacing="1"/>
    </w:pPr>
    <w:rPr>
      <w:rFonts w:eastAsia="Times New Roman"/>
      <w:lang w:val="pl-PL" w:eastAsia="pl-PL"/>
    </w:rPr>
  </w:style>
  <w:style w:type="paragraph" w:styleId="Tekstdymka">
    <w:name w:val="Balloon Text"/>
    <w:basedOn w:val="Normalny"/>
    <w:link w:val="TekstdymkaZnak"/>
    <w:rsid w:val="00A7533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7533E"/>
    <w:rPr>
      <w:rFonts w:ascii="Tahoma" w:hAnsi="Tahoma" w:cs="Tahoma"/>
      <w:sz w:val="16"/>
      <w:szCs w:val="16"/>
      <w:lang w:val="cs-CZ" w:eastAsia="en-US"/>
    </w:rPr>
  </w:style>
  <w:style w:type="paragraph" w:styleId="Akapitzlist">
    <w:name w:val="List Paragraph"/>
    <w:basedOn w:val="Normalny"/>
    <w:uiPriority w:val="34"/>
    <w:qFormat/>
    <w:rsid w:val="009A3DBE"/>
    <w:pPr>
      <w:ind w:left="708"/>
    </w:pPr>
  </w:style>
  <w:style w:type="table" w:styleId="Tabela-Siatka">
    <w:name w:val="Table Grid"/>
    <w:basedOn w:val="Standardowy"/>
    <w:rsid w:val="00035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5D108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D1087"/>
    <w:rPr>
      <w:rFonts w:ascii="Times New Roman" w:hAnsi="Times New Roman"/>
      <w:lang w:val="cs-CZ" w:eastAsia="en-US"/>
    </w:rPr>
  </w:style>
  <w:style w:type="character" w:styleId="Odwoanieprzypisukocowego">
    <w:name w:val="endnote reference"/>
    <w:basedOn w:val="Domylnaczcionkaakapitu"/>
    <w:rsid w:val="005D108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5C7D1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7D11"/>
    <w:rPr>
      <w:rFonts w:ascii="Times New Roman" w:hAnsi="Times New Roman"/>
      <w:lang w:val="cs-CZ" w:eastAsia="en-US"/>
    </w:rPr>
  </w:style>
  <w:style w:type="character" w:styleId="Odwoanieprzypisudolnego">
    <w:name w:val="footnote reference"/>
    <w:basedOn w:val="Domylnaczcionkaakapitu"/>
    <w:rsid w:val="005C7D11"/>
    <w:rPr>
      <w:vertAlign w:val="superscript"/>
    </w:rPr>
  </w:style>
  <w:style w:type="character" w:styleId="Odwoaniedokomentarza">
    <w:name w:val="annotation reference"/>
    <w:basedOn w:val="Domylnaczcionkaakapitu"/>
    <w:rsid w:val="00430C6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30C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30C67"/>
    <w:rPr>
      <w:rFonts w:ascii="Times New Roman" w:hAnsi="Times New Roman"/>
      <w:lang w:val="cs-CZ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430C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30C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485433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8717">
                          <w:marLeft w:val="2385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51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43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93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72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421C2-537B-4B4E-B5C9-9480FA45C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1392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regulaminu naboru BO do POIG 8.3 eInclusion</vt:lpstr>
    </vt:vector>
  </TitlesOfParts>
  <Company>SYNOPTICON INVESTMENTS SP. Z O.O.</Company>
  <LinksUpToDate>false</LinksUpToDate>
  <CharactersWithSpaces>9725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regulaminu naboru BO do POIG 8.3 eInclusion</dc:title>
  <dc:creator>Grzegorz Krauzowicz</dc:creator>
  <cp:lastModifiedBy>Sekretarz</cp:lastModifiedBy>
  <cp:revision>2</cp:revision>
  <cp:lastPrinted>2014-04-08T11:19:00Z</cp:lastPrinted>
  <dcterms:created xsi:type="dcterms:W3CDTF">2014-05-12T09:50:00Z</dcterms:created>
  <dcterms:modified xsi:type="dcterms:W3CDTF">2014-05-12T09:50:00Z</dcterms:modified>
</cp:coreProperties>
</file>