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6D" w:rsidRPr="007E550D" w:rsidRDefault="00F6157A" w:rsidP="004E51CC">
      <w:pPr>
        <w:pStyle w:val="Tytu"/>
        <w:spacing w:after="120"/>
        <w:jc w:val="right"/>
        <w:rPr>
          <w:rStyle w:val="Pogrubienie"/>
          <w:rFonts w:asciiTheme="minorHAnsi" w:hAnsiTheme="minorHAnsi" w:cstheme="minorHAnsi"/>
          <w:b/>
          <w:bCs/>
          <w:sz w:val="22"/>
          <w:szCs w:val="22"/>
        </w:rPr>
      </w:pPr>
      <w:r>
        <w:rPr>
          <w:rStyle w:val="Pogrubienie"/>
          <w:rFonts w:asciiTheme="minorHAnsi" w:hAnsiTheme="minorHAnsi" w:cstheme="minorHAnsi"/>
          <w:sz w:val="22"/>
          <w:szCs w:val="22"/>
        </w:rPr>
        <w:t xml:space="preserve">Zmiana </w:t>
      </w:r>
      <w:r w:rsidR="00902013">
        <w:rPr>
          <w:rStyle w:val="Pogrubienie"/>
          <w:rFonts w:asciiTheme="minorHAnsi" w:hAnsiTheme="minorHAnsi" w:cstheme="minorHAnsi"/>
          <w:sz w:val="22"/>
          <w:szCs w:val="22"/>
        </w:rPr>
        <w:t>z</w:t>
      </w:r>
      <w:r w:rsidR="006576FF" w:rsidRPr="00D5787A">
        <w:rPr>
          <w:rStyle w:val="Pogrubienie"/>
          <w:rFonts w:asciiTheme="minorHAnsi" w:hAnsiTheme="minorHAnsi" w:cstheme="minorHAnsi"/>
          <w:sz w:val="22"/>
          <w:szCs w:val="22"/>
        </w:rPr>
        <w:t>ałącznik</w:t>
      </w:r>
      <w:r>
        <w:rPr>
          <w:rStyle w:val="Pogrubienie"/>
          <w:rFonts w:asciiTheme="minorHAnsi" w:hAnsiTheme="minorHAnsi" w:cstheme="minorHAnsi"/>
          <w:sz w:val="22"/>
          <w:szCs w:val="22"/>
        </w:rPr>
        <w:t>a</w:t>
      </w:r>
      <w:r w:rsidR="006576FF" w:rsidRPr="00D5787A">
        <w:rPr>
          <w:rStyle w:val="Pogrubienie"/>
          <w:rFonts w:asciiTheme="minorHAnsi" w:hAnsiTheme="minorHAnsi" w:cstheme="minorHAnsi"/>
          <w:sz w:val="22"/>
          <w:szCs w:val="22"/>
        </w:rPr>
        <w:t xml:space="preserve"> nr </w:t>
      </w:r>
      <w:r w:rsidR="0039583C" w:rsidRPr="00D5787A">
        <w:rPr>
          <w:rStyle w:val="Pogrubienie"/>
          <w:rFonts w:asciiTheme="minorHAnsi" w:hAnsiTheme="minorHAnsi" w:cstheme="minorHAnsi"/>
          <w:sz w:val="22"/>
          <w:szCs w:val="22"/>
        </w:rPr>
        <w:t>8</w:t>
      </w:r>
      <w:r w:rsidR="00DD526D" w:rsidRPr="007E550D">
        <w:rPr>
          <w:rStyle w:val="Pogrubienie"/>
          <w:rFonts w:asciiTheme="minorHAnsi" w:hAnsiTheme="minorHAnsi" w:cstheme="minorHAnsi"/>
          <w:sz w:val="22"/>
          <w:szCs w:val="22"/>
        </w:rPr>
        <w:t xml:space="preserve"> do SWZ</w:t>
      </w:r>
    </w:p>
    <w:p w:rsidR="00DD526D" w:rsidRPr="007E550D" w:rsidRDefault="00DD526D" w:rsidP="004E51CC">
      <w:pPr>
        <w:pStyle w:val="Tytu"/>
        <w:spacing w:after="120"/>
        <w:jc w:val="right"/>
        <w:rPr>
          <w:rFonts w:asciiTheme="minorHAnsi" w:hAnsiTheme="minorHAnsi" w:cstheme="minorHAnsi"/>
          <w:sz w:val="22"/>
          <w:szCs w:val="22"/>
        </w:rPr>
      </w:pPr>
    </w:p>
    <w:p w:rsidR="00DD526D" w:rsidRPr="007E550D" w:rsidRDefault="00DD526D" w:rsidP="004E51CC">
      <w:pPr>
        <w:pStyle w:val="Tytu"/>
        <w:spacing w:after="120"/>
        <w:rPr>
          <w:rFonts w:asciiTheme="minorHAnsi" w:hAnsiTheme="minorHAnsi" w:cstheme="minorHAnsi"/>
          <w:sz w:val="22"/>
          <w:szCs w:val="22"/>
        </w:rPr>
      </w:pPr>
      <w:r w:rsidRPr="007E550D">
        <w:rPr>
          <w:rFonts w:asciiTheme="minorHAnsi" w:hAnsiTheme="minorHAnsi" w:cstheme="minorHAnsi"/>
          <w:sz w:val="22"/>
          <w:szCs w:val="22"/>
        </w:rPr>
        <w:t xml:space="preserve">UMOWA nr </w:t>
      </w:r>
    </w:p>
    <w:p w:rsidR="00DD526D" w:rsidRPr="007E550D" w:rsidRDefault="00DD526D" w:rsidP="004E51CC">
      <w:pPr>
        <w:spacing w:after="120"/>
        <w:ind w:hanging="284"/>
        <w:rPr>
          <w:rFonts w:asciiTheme="minorHAnsi" w:hAnsiTheme="minorHAnsi" w:cstheme="minorHAnsi"/>
          <w:sz w:val="22"/>
          <w:szCs w:val="22"/>
        </w:rPr>
      </w:pP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zawarta w dniu ………………………. w Sośnicowicach, pomiędzy </w:t>
      </w:r>
      <w:r w:rsidRPr="00692741">
        <w:rPr>
          <w:rFonts w:asciiTheme="minorHAnsi" w:hAnsiTheme="minorHAnsi" w:cstheme="minorHAnsi"/>
          <w:b/>
          <w:sz w:val="22"/>
          <w:szCs w:val="22"/>
        </w:rPr>
        <w:t>Gminą Sośnicowice</w:t>
      </w:r>
      <w:r w:rsidR="007D48B7">
        <w:rPr>
          <w:rFonts w:asciiTheme="minorHAnsi" w:hAnsiTheme="minorHAnsi" w:cstheme="minorHAnsi"/>
          <w:sz w:val="22"/>
          <w:szCs w:val="22"/>
        </w:rPr>
        <w:t xml:space="preserve"> z siedzibą w </w:t>
      </w:r>
      <w:r w:rsidRPr="007E550D">
        <w:rPr>
          <w:rFonts w:asciiTheme="minorHAnsi" w:hAnsiTheme="minorHAnsi" w:cstheme="minorHAnsi"/>
          <w:sz w:val="22"/>
          <w:szCs w:val="22"/>
        </w:rPr>
        <w:t>Urzędzie Miejskim, ul. Rynek 19, 44-153 Sośnicowice,</w:t>
      </w:r>
      <w:r w:rsidRPr="007E550D">
        <w:rPr>
          <w:rFonts w:asciiTheme="minorHAnsi" w:hAnsiTheme="minorHAnsi" w:cstheme="minorHAnsi"/>
          <w:b/>
          <w:bCs/>
          <w:sz w:val="22"/>
          <w:szCs w:val="22"/>
        </w:rPr>
        <w:t xml:space="preserve"> </w:t>
      </w:r>
      <w:r w:rsidRPr="007E550D">
        <w:rPr>
          <w:rFonts w:asciiTheme="minorHAnsi" w:hAnsiTheme="minorHAnsi" w:cstheme="minorHAnsi"/>
          <w:sz w:val="22"/>
          <w:szCs w:val="22"/>
        </w:rPr>
        <w:t xml:space="preserve">zwaną dalej </w:t>
      </w:r>
      <w:r w:rsidRPr="00540A48">
        <w:rPr>
          <w:rFonts w:asciiTheme="minorHAnsi" w:hAnsiTheme="minorHAnsi" w:cstheme="minorHAnsi"/>
          <w:b/>
          <w:bCs/>
          <w:sz w:val="22"/>
          <w:szCs w:val="22"/>
        </w:rPr>
        <w:t>„Zamawiającym</w:t>
      </w:r>
      <w:r w:rsidRPr="007E550D">
        <w:rPr>
          <w:rFonts w:asciiTheme="minorHAnsi" w:hAnsiTheme="minorHAnsi" w:cstheme="minorHAnsi"/>
          <w:sz w:val="22"/>
          <w:szCs w:val="22"/>
        </w:rPr>
        <w:t xml:space="preserve">”, reprezentowaną przez </w:t>
      </w: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 – …………………………………….</w:t>
      </w: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przy kontrasygnacie Skarbnika </w:t>
      </w:r>
      <w:r w:rsidR="00540A48">
        <w:rPr>
          <w:rFonts w:asciiTheme="minorHAnsi" w:hAnsiTheme="minorHAnsi" w:cstheme="minorHAnsi"/>
          <w:sz w:val="22"/>
          <w:szCs w:val="22"/>
        </w:rPr>
        <w:t>G</w:t>
      </w:r>
      <w:r w:rsidRPr="007E550D">
        <w:rPr>
          <w:rFonts w:asciiTheme="minorHAnsi" w:hAnsiTheme="minorHAnsi" w:cstheme="minorHAnsi"/>
          <w:sz w:val="22"/>
          <w:szCs w:val="22"/>
        </w:rPr>
        <w:t xml:space="preserve">miny </w:t>
      </w:r>
      <w:r w:rsidR="00A36B5D">
        <w:rPr>
          <w:rFonts w:asciiTheme="minorHAnsi" w:hAnsiTheme="minorHAnsi" w:cstheme="minorHAnsi"/>
          <w:sz w:val="22"/>
          <w:szCs w:val="22"/>
        </w:rPr>
        <w:t>–</w:t>
      </w:r>
      <w:r w:rsidRPr="007E550D">
        <w:rPr>
          <w:rFonts w:asciiTheme="minorHAnsi" w:hAnsiTheme="minorHAnsi" w:cstheme="minorHAnsi"/>
          <w:sz w:val="22"/>
          <w:szCs w:val="22"/>
        </w:rPr>
        <w:t xml:space="preserve"> ……………………….</w:t>
      </w:r>
      <w:r w:rsidR="00A464CF">
        <w:rPr>
          <w:rFonts w:asciiTheme="minorHAnsi" w:hAnsiTheme="minorHAnsi" w:cstheme="minorHAnsi"/>
          <w:sz w:val="22"/>
          <w:szCs w:val="22"/>
        </w:rPr>
        <w:t xml:space="preserve"> </w:t>
      </w:r>
    </w:p>
    <w:p w:rsidR="00DD526D" w:rsidRPr="007E550D" w:rsidRDefault="00DD526D" w:rsidP="004E51CC">
      <w:pPr>
        <w:autoSpaceDE w:val="0"/>
        <w:spacing w:after="120"/>
        <w:jc w:val="both"/>
        <w:rPr>
          <w:rFonts w:asciiTheme="minorHAnsi" w:hAnsiTheme="minorHAnsi" w:cstheme="minorHAnsi"/>
          <w:sz w:val="22"/>
          <w:szCs w:val="22"/>
        </w:rPr>
      </w:pP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a </w:t>
      </w:r>
      <w:r w:rsidRPr="00692741">
        <w:rPr>
          <w:rFonts w:asciiTheme="minorHAnsi" w:hAnsiTheme="minorHAnsi" w:cstheme="minorHAnsi"/>
          <w:b/>
          <w:sz w:val="22"/>
          <w:szCs w:val="22"/>
        </w:rPr>
        <w:t>………………………………………</w:t>
      </w:r>
      <w:r w:rsidR="007E550D" w:rsidRPr="00692741">
        <w:rPr>
          <w:rFonts w:asciiTheme="minorHAnsi" w:hAnsiTheme="minorHAnsi" w:cstheme="minorHAnsi"/>
          <w:b/>
          <w:sz w:val="22"/>
          <w:szCs w:val="22"/>
        </w:rPr>
        <w:t>…………………</w:t>
      </w:r>
      <w:r w:rsidRPr="007E550D">
        <w:rPr>
          <w:rFonts w:asciiTheme="minorHAnsi" w:hAnsiTheme="minorHAnsi" w:cstheme="minorHAnsi"/>
          <w:sz w:val="22"/>
          <w:szCs w:val="22"/>
        </w:rPr>
        <w:t xml:space="preserve"> zwaną w treści umowy </w:t>
      </w:r>
      <w:r w:rsidRPr="00540A48">
        <w:rPr>
          <w:rFonts w:asciiTheme="minorHAnsi" w:hAnsiTheme="minorHAnsi" w:cstheme="minorHAnsi"/>
          <w:b/>
          <w:bCs/>
          <w:sz w:val="22"/>
          <w:szCs w:val="22"/>
        </w:rPr>
        <w:t>„Wykonawcą”</w:t>
      </w:r>
      <w:r w:rsidRPr="007E550D">
        <w:rPr>
          <w:rFonts w:asciiTheme="minorHAnsi" w:hAnsiTheme="minorHAnsi" w:cstheme="minorHAnsi"/>
          <w:bCs/>
          <w:sz w:val="22"/>
          <w:szCs w:val="22"/>
        </w:rPr>
        <w:t xml:space="preserve">, </w:t>
      </w:r>
      <w:r w:rsidRPr="007E550D">
        <w:rPr>
          <w:rFonts w:asciiTheme="minorHAnsi" w:hAnsiTheme="minorHAnsi" w:cstheme="minorHAnsi"/>
          <w:sz w:val="22"/>
          <w:szCs w:val="22"/>
        </w:rPr>
        <w:t>reprezentowaną przez</w:t>
      </w: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w:t>
      </w:r>
      <w:r w:rsidR="00A464CF">
        <w:rPr>
          <w:rFonts w:asciiTheme="minorHAnsi" w:hAnsiTheme="minorHAnsi" w:cstheme="minorHAnsi"/>
          <w:sz w:val="22"/>
          <w:szCs w:val="22"/>
        </w:rPr>
        <w:t xml:space="preserve"> </w:t>
      </w:r>
      <w:r w:rsidRPr="007E550D">
        <w:rPr>
          <w:rFonts w:asciiTheme="minorHAnsi" w:hAnsiTheme="minorHAnsi" w:cstheme="minorHAnsi"/>
          <w:sz w:val="22"/>
          <w:szCs w:val="22"/>
        </w:rPr>
        <w:t>– …………………………………… .</w:t>
      </w:r>
    </w:p>
    <w:p w:rsidR="00DD526D" w:rsidRPr="007E550D" w:rsidRDefault="00DD526D" w:rsidP="004E51CC">
      <w:pPr>
        <w:autoSpaceDE w:val="0"/>
        <w:spacing w:after="120"/>
        <w:jc w:val="both"/>
        <w:rPr>
          <w:rFonts w:asciiTheme="minorHAnsi" w:hAnsiTheme="minorHAnsi" w:cstheme="minorHAnsi"/>
          <w:sz w:val="22"/>
          <w:szCs w:val="22"/>
        </w:rPr>
      </w:pPr>
    </w:p>
    <w:p w:rsidR="00DD526D" w:rsidRPr="007E550D" w:rsidRDefault="00DD526D" w:rsidP="004E51CC">
      <w:pPr>
        <w:autoSpaceDE w:val="0"/>
        <w:spacing w:after="120"/>
        <w:jc w:val="both"/>
        <w:rPr>
          <w:sz w:val="22"/>
          <w:szCs w:val="22"/>
        </w:rPr>
      </w:pPr>
      <w:r w:rsidRPr="007E550D">
        <w:rPr>
          <w:rFonts w:asciiTheme="minorHAnsi" w:hAnsiTheme="minorHAnsi" w:cstheme="minorHAnsi"/>
          <w:sz w:val="22"/>
          <w:szCs w:val="22"/>
        </w:rPr>
        <w:t xml:space="preserve">W wyniku przeprowadzonego postępowania o udzielenie zamówienia publicznego w trybie przetargu nieograniczonego, zgodnie z ustawą z dnia 11 września 2019 r. - Prawo </w:t>
      </w:r>
      <w:proofErr w:type="spellStart"/>
      <w:r w:rsidRPr="007E550D">
        <w:rPr>
          <w:rFonts w:asciiTheme="minorHAnsi" w:hAnsiTheme="minorHAnsi" w:cstheme="minorHAnsi"/>
          <w:sz w:val="22"/>
          <w:szCs w:val="22"/>
        </w:rPr>
        <w:t>zamówień</w:t>
      </w:r>
      <w:proofErr w:type="spellEnd"/>
      <w:r w:rsidRPr="007E550D">
        <w:rPr>
          <w:rFonts w:asciiTheme="minorHAnsi" w:hAnsiTheme="minorHAnsi" w:cstheme="minorHAnsi"/>
          <w:sz w:val="22"/>
          <w:szCs w:val="22"/>
        </w:rPr>
        <w:t xml:space="preserve"> publicznych (</w:t>
      </w:r>
      <w:proofErr w:type="spellStart"/>
      <w:r w:rsidRPr="007E550D">
        <w:rPr>
          <w:rFonts w:asciiTheme="minorHAnsi" w:hAnsiTheme="minorHAnsi" w:cstheme="minorHAnsi"/>
          <w:sz w:val="22"/>
          <w:szCs w:val="22"/>
        </w:rPr>
        <w:t>t.j</w:t>
      </w:r>
      <w:proofErr w:type="spellEnd"/>
      <w:r w:rsidRPr="007E550D">
        <w:rPr>
          <w:rFonts w:asciiTheme="minorHAnsi" w:hAnsiTheme="minorHAnsi" w:cstheme="minorHAnsi"/>
          <w:sz w:val="22"/>
          <w:szCs w:val="22"/>
        </w:rPr>
        <w:t>.</w:t>
      </w:r>
      <w:r w:rsidR="007D48B7">
        <w:rPr>
          <w:rFonts w:asciiTheme="minorHAnsi" w:hAnsiTheme="minorHAnsi" w:cstheme="minorHAnsi"/>
          <w:b/>
          <w:sz w:val="22"/>
          <w:szCs w:val="22"/>
        </w:rPr>
        <w:t> </w:t>
      </w:r>
      <w:r w:rsidR="001131A0">
        <w:rPr>
          <w:rFonts w:asciiTheme="minorHAnsi" w:hAnsiTheme="minorHAnsi" w:cstheme="minorHAnsi"/>
          <w:sz w:val="22"/>
          <w:szCs w:val="22"/>
        </w:rPr>
        <w:t>Dz. </w:t>
      </w:r>
      <w:r w:rsidRPr="007E550D">
        <w:rPr>
          <w:rFonts w:asciiTheme="minorHAnsi" w:hAnsiTheme="minorHAnsi" w:cstheme="minorHAnsi"/>
          <w:sz w:val="22"/>
          <w:szCs w:val="22"/>
        </w:rPr>
        <w:t>U. z 2024 r., poz. 1320 ze zm.)</w:t>
      </w:r>
      <w:r w:rsidR="007E550D">
        <w:rPr>
          <w:rFonts w:asciiTheme="minorHAnsi" w:hAnsiTheme="minorHAnsi" w:cstheme="minorHAnsi"/>
          <w:sz w:val="22"/>
          <w:szCs w:val="22"/>
        </w:rPr>
        <w:t>,</w:t>
      </w:r>
      <w:r w:rsidR="00A36B5D">
        <w:rPr>
          <w:rFonts w:asciiTheme="minorHAnsi" w:hAnsiTheme="minorHAnsi" w:cstheme="minorHAnsi"/>
          <w:sz w:val="22"/>
          <w:szCs w:val="22"/>
        </w:rPr>
        <w:t xml:space="preserve"> została zawarta U</w:t>
      </w:r>
      <w:r w:rsidRPr="007E550D">
        <w:rPr>
          <w:rFonts w:asciiTheme="minorHAnsi" w:hAnsiTheme="minorHAnsi" w:cstheme="minorHAnsi"/>
          <w:sz w:val="22"/>
          <w:szCs w:val="22"/>
        </w:rPr>
        <w:t>mowa następującej treści</w:t>
      </w:r>
      <w:r w:rsidRPr="007E550D">
        <w:rPr>
          <w:sz w:val="22"/>
          <w:szCs w:val="22"/>
        </w:rPr>
        <w:t>:</w:t>
      </w:r>
    </w:p>
    <w:p w:rsidR="00DD526D" w:rsidRPr="007E550D" w:rsidRDefault="00DD526D" w:rsidP="004E51CC">
      <w:pPr>
        <w:spacing w:after="120"/>
        <w:jc w:val="both"/>
        <w:rPr>
          <w:rFonts w:asciiTheme="minorHAnsi" w:hAnsiTheme="minorHAnsi" w:cstheme="minorHAnsi"/>
          <w:sz w:val="22"/>
          <w:szCs w:val="22"/>
        </w:rPr>
      </w:pPr>
    </w:p>
    <w:p w:rsidR="00DD526D" w:rsidRPr="007E550D" w:rsidRDefault="00A36B5D"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Przedmiot U</w:t>
      </w:r>
      <w:r w:rsidR="00DD526D" w:rsidRPr="007E550D">
        <w:rPr>
          <w:rFonts w:asciiTheme="minorHAnsi" w:hAnsiTheme="minorHAnsi" w:cstheme="minorHAnsi"/>
          <w:b/>
          <w:sz w:val="22"/>
          <w:szCs w:val="22"/>
        </w:rPr>
        <w:t>mowy</w:t>
      </w:r>
    </w:p>
    <w:p w:rsidR="00DD526D" w:rsidRPr="000B2591" w:rsidRDefault="00DD526D" w:rsidP="004E51CC">
      <w:pPr>
        <w:keepNext/>
        <w:keepLines/>
        <w:spacing w:after="120"/>
        <w:ind w:left="284" w:hanging="284"/>
        <w:jc w:val="center"/>
        <w:rPr>
          <w:rFonts w:asciiTheme="minorHAnsi" w:hAnsiTheme="minorHAnsi" w:cstheme="minorHAnsi"/>
          <w:b/>
          <w:sz w:val="22"/>
          <w:szCs w:val="22"/>
        </w:rPr>
      </w:pPr>
      <w:r w:rsidRPr="000B2591">
        <w:rPr>
          <w:rFonts w:asciiTheme="minorHAnsi" w:hAnsiTheme="minorHAnsi" w:cstheme="minorHAnsi"/>
          <w:b/>
          <w:sz w:val="22"/>
          <w:szCs w:val="22"/>
        </w:rPr>
        <w:t>§ 1</w:t>
      </w:r>
    </w:p>
    <w:p w:rsidR="00DD526D" w:rsidRPr="000B2591" w:rsidRDefault="00DD526D" w:rsidP="00413320">
      <w:pPr>
        <w:numPr>
          <w:ilvl w:val="0"/>
          <w:numId w:val="3"/>
        </w:numPr>
        <w:suppressAutoHyphens/>
        <w:spacing w:after="120"/>
        <w:jc w:val="both"/>
        <w:rPr>
          <w:rFonts w:asciiTheme="minorHAnsi" w:hAnsiTheme="minorHAnsi" w:cstheme="minorHAnsi"/>
          <w:sz w:val="22"/>
          <w:szCs w:val="22"/>
          <w:lang w:eastAsia="zh-CN"/>
        </w:rPr>
      </w:pPr>
      <w:r w:rsidRPr="000B2591">
        <w:rPr>
          <w:rFonts w:asciiTheme="minorHAnsi" w:hAnsiTheme="minorHAnsi" w:cstheme="minorHAnsi"/>
          <w:sz w:val="22"/>
          <w:szCs w:val="22"/>
        </w:rPr>
        <w:t xml:space="preserve">Przedmiotem </w:t>
      </w:r>
      <w:r w:rsidR="00313E3B" w:rsidRPr="000B2591">
        <w:rPr>
          <w:rFonts w:asciiTheme="minorHAnsi" w:hAnsiTheme="minorHAnsi" w:cstheme="minorHAnsi"/>
          <w:sz w:val="22"/>
          <w:szCs w:val="22"/>
        </w:rPr>
        <w:t>U</w:t>
      </w:r>
      <w:r w:rsidRPr="000B2591">
        <w:rPr>
          <w:rFonts w:asciiTheme="minorHAnsi" w:hAnsiTheme="minorHAnsi" w:cstheme="minorHAnsi"/>
          <w:sz w:val="22"/>
          <w:szCs w:val="22"/>
        </w:rPr>
        <w:t xml:space="preserve">mowy jest zaprojektowanie, dostawa i montaż instalacji </w:t>
      </w:r>
      <w:r w:rsidR="00FC0855" w:rsidRPr="000B2591">
        <w:rPr>
          <w:rFonts w:asciiTheme="minorHAnsi" w:hAnsiTheme="minorHAnsi" w:cstheme="minorHAnsi"/>
          <w:sz w:val="22"/>
          <w:szCs w:val="22"/>
        </w:rPr>
        <w:t>OZE</w:t>
      </w:r>
      <w:r w:rsidRPr="000B2591">
        <w:rPr>
          <w:rFonts w:asciiTheme="minorHAnsi" w:hAnsiTheme="minorHAnsi" w:cstheme="minorHAnsi"/>
          <w:sz w:val="22"/>
          <w:szCs w:val="22"/>
        </w:rPr>
        <w:t xml:space="preserve"> </w:t>
      </w:r>
      <w:r w:rsidR="00B23385" w:rsidRPr="000B2591">
        <w:rPr>
          <w:rFonts w:asciiTheme="minorHAnsi" w:hAnsiTheme="minorHAnsi" w:cstheme="minorHAnsi"/>
          <w:sz w:val="22"/>
          <w:szCs w:val="22"/>
        </w:rPr>
        <w:t>na potrzeby                          3 obiektów użytkowanych przez kluby sportowe w Gminie Sośnicowice w ramach zadania pn.</w:t>
      </w:r>
      <w:r w:rsidR="000B2591">
        <w:rPr>
          <w:rFonts w:asciiTheme="minorHAnsi" w:hAnsiTheme="minorHAnsi" w:cstheme="minorHAnsi"/>
          <w:sz w:val="22"/>
          <w:szCs w:val="22"/>
        </w:rPr>
        <w:t xml:space="preserve"> „</w:t>
      </w:r>
      <w:r w:rsidR="00FC0855" w:rsidRPr="000B2591">
        <w:rPr>
          <w:rFonts w:asciiTheme="minorHAnsi" w:hAnsiTheme="minorHAnsi" w:cstheme="minorHAnsi"/>
          <w:sz w:val="22"/>
          <w:szCs w:val="22"/>
        </w:rPr>
        <w:t>Infrastruktura służąca do wytwarzania i magazynowania energii z OZE na potrzeby obiektów użytkowanych przez kluby sportowe w Gminie Sośnicowice</w:t>
      </w:r>
      <w:r w:rsidRPr="000B2591">
        <w:rPr>
          <w:rFonts w:asciiTheme="minorHAnsi" w:hAnsiTheme="minorHAnsi" w:cstheme="minorHAnsi"/>
          <w:sz w:val="22"/>
          <w:szCs w:val="22"/>
        </w:rPr>
        <w:t>”, dofinansowanego ze środków Unii Europejskiej</w:t>
      </w:r>
      <w:r w:rsidR="00B23385" w:rsidRPr="000B2591">
        <w:rPr>
          <w:rFonts w:asciiTheme="minorHAnsi" w:hAnsiTheme="minorHAnsi" w:cstheme="minorHAnsi"/>
          <w:sz w:val="22"/>
          <w:szCs w:val="22"/>
        </w:rPr>
        <w:t xml:space="preserve"> </w:t>
      </w:r>
      <w:r w:rsidR="000B2591" w:rsidRPr="000B2591">
        <w:rPr>
          <w:rFonts w:asciiTheme="minorHAnsi" w:hAnsiTheme="minorHAnsi" w:cstheme="minorHAnsi"/>
          <w:sz w:val="22"/>
          <w:szCs w:val="22"/>
        </w:rPr>
        <w:t xml:space="preserve">w ramach Funduszy Europejskich dla </w:t>
      </w:r>
      <w:r w:rsidR="000B2591" w:rsidRPr="00D5787A">
        <w:rPr>
          <w:rFonts w:asciiTheme="minorHAnsi" w:hAnsiTheme="minorHAnsi" w:cstheme="minorHAnsi"/>
          <w:sz w:val="22"/>
          <w:szCs w:val="22"/>
        </w:rPr>
        <w:t>Śląsk</w:t>
      </w:r>
      <w:r w:rsidR="0039583C" w:rsidRPr="00D5787A">
        <w:rPr>
          <w:rFonts w:asciiTheme="minorHAnsi" w:hAnsiTheme="minorHAnsi" w:cstheme="minorHAnsi"/>
          <w:sz w:val="22"/>
          <w:szCs w:val="22"/>
        </w:rPr>
        <w:t>iego</w:t>
      </w:r>
      <w:r w:rsidR="000B2591" w:rsidRPr="000B2591">
        <w:rPr>
          <w:rFonts w:asciiTheme="minorHAnsi" w:hAnsiTheme="minorHAnsi" w:cstheme="minorHAnsi"/>
          <w:sz w:val="22"/>
          <w:szCs w:val="22"/>
        </w:rPr>
        <w:t xml:space="preserve"> 2021-2027 (Fundusz na rzecz Sprawiedliwej </w:t>
      </w:r>
      <w:proofErr w:type="spellStart"/>
      <w:r w:rsidR="000B2591" w:rsidRPr="000B2591">
        <w:rPr>
          <w:rFonts w:asciiTheme="minorHAnsi" w:hAnsiTheme="minorHAnsi" w:cstheme="minorHAnsi"/>
          <w:sz w:val="22"/>
          <w:szCs w:val="22"/>
        </w:rPr>
        <w:t>Trasformacji</w:t>
      </w:r>
      <w:proofErr w:type="spellEnd"/>
      <w:r w:rsidR="000B2591" w:rsidRPr="000B2591">
        <w:rPr>
          <w:rFonts w:asciiTheme="minorHAnsi" w:hAnsiTheme="minorHAnsi" w:cstheme="minorHAnsi"/>
          <w:sz w:val="22"/>
          <w:szCs w:val="22"/>
        </w:rPr>
        <w:t>)</w:t>
      </w:r>
      <w:r w:rsidR="00B23385" w:rsidRPr="000B2591">
        <w:rPr>
          <w:rFonts w:asciiTheme="minorHAnsi" w:hAnsiTheme="minorHAnsi" w:cstheme="minorHAnsi"/>
          <w:sz w:val="22"/>
          <w:szCs w:val="22"/>
        </w:rPr>
        <w:t>.</w:t>
      </w:r>
      <w:r w:rsidR="000B2591" w:rsidRPr="000B2591">
        <w:rPr>
          <w:rFonts w:asciiTheme="minorHAnsi" w:hAnsiTheme="minorHAnsi" w:cstheme="minorHAnsi"/>
          <w:sz w:val="22"/>
          <w:szCs w:val="22"/>
        </w:rPr>
        <w:t xml:space="preserve"> </w:t>
      </w:r>
      <w:r w:rsidR="00B23385" w:rsidRPr="000B2591">
        <w:rPr>
          <w:rFonts w:asciiTheme="minorHAnsi" w:hAnsiTheme="minorHAnsi" w:cstheme="minorHAnsi"/>
          <w:sz w:val="22"/>
          <w:szCs w:val="22"/>
        </w:rPr>
        <w:t>Przedmiot zamówienia zostanie zrealizowany</w:t>
      </w:r>
      <w:r w:rsidRPr="000B2591">
        <w:rPr>
          <w:rFonts w:asciiTheme="minorHAnsi" w:hAnsiTheme="minorHAnsi" w:cstheme="minorHAnsi"/>
          <w:sz w:val="22"/>
          <w:szCs w:val="22"/>
        </w:rPr>
        <w:t xml:space="preserve"> na następujących obiektach:</w:t>
      </w:r>
    </w:p>
    <w:p w:rsidR="00DD526D" w:rsidRPr="000B2591" w:rsidRDefault="00C41B9C" w:rsidP="003F4329">
      <w:pPr>
        <w:pStyle w:val="Akapitzlist"/>
        <w:numPr>
          <w:ilvl w:val="0"/>
          <w:numId w:val="24"/>
        </w:numPr>
        <w:suppressAutoHyphens/>
        <w:spacing w:after="120"/>
        <w:ind w:left="71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Budynek </w:t>
      </w:r>
      <w:r w:rsidR="00FC0855" w:rsidRPr="000B2591">
        <w:rPr>
          <w:rFonts w:asciiTheme="minorHAnsi" w:hAnsiTheme="minorHAnsi" w:cstheme="minorHAnsi"/>
          <w:sz w:val="22"/>
          <w:szCs w:val="22"/>
        </w:rPr>
        <w:t>klubu sportowego Start Sierakowice</w:t>
      </w:r>
      <w:r w:rsidR="00DD526D" w:rsidRPr="000B2591">
        <w:rPr>
          <w:rFonts w:asciiTheme="minorHAnsi" w:hAnsiTheme="minorHAnsi" w:cstheme="minorHAnsi"/>
          <w:sz w:val="22"/>
          <w:szCs w:val="22"/>
        </w:rPr>
        <w:t>;</w:t>
      </w:r>
    </w:p>
    <w:p w:rsidR="00DD526D" w:rsidRPr="000B2591" w:rsidRDefault="00DD526D" w:rsidP="003F4329">
      <w:pPr>
        <w:pStyle w:val="Akapitzlist"/>
        <w:numPr>
          <w:ilvl w:val="0"/>
          <w:numId w:val="24"/>
        </w:numPr>
        <w:suppressAutoHyphens/>
        <w:spacing w:after="120"/>
        <w:ind w:left="71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Budynek </w:t>
      </w:r>
      <w:r w:rsidR="00FC0855" w:rsidRPr="000B2591">
        <w:rPr>
          <w:rFonts w:asciiTheme="minorHAnsi" w:hAnsiTheme="minorHAnsi" w:cstheme="minorHAnsi"/>
          <w:sz w:val="22"/>
          <w:szCs w:val="22"/>
        </w:rPr>
        <w:t>przyszkolnego klubu sportowego Ruch Kozłów</w:t>
      </w:r>
      <w:r w:rsidRPr="000B2591">
        <w:rPr>
          <w:rFonts w:asciiTheme="minorHAnsi" w:hAnsiTheme="minorHAnsi" w:cstheme="minorHAnsi"/>
          <w:sz w:val="22"/>
          <w:szCs w:val="22"/>
        </w:rPr>
        <w:t>;</w:t>
      </w:r>
      <w:r w:rsidR="00B23385" w:rsidRPr="000B2591">
        <w:rPr>
          <w:rFonts w:asciiTheme="minorHAnsi" w:hAnsiTheme="minorHAnsi" w:cstheme="minorHAnsi"/>
          <w:sz w:val="22"/>
          <w:szCs w:val="22"/>
        </w:rPr>
        <w:t xml:space="preserve"> </w:t>
      </w:r>
    </w:p>
    <w:p w:rsidR="00DD526D" w:rsidRPr="000B2591" w:rsidRDefault="00540A48" w:rsidP="003F4329">
      <w:pPr>
        <w:pStyle w:val="Akapitzlist"/>
        <w:numPr>
          <w:ilvl w:val="0"/>
          <w:numId w:val="24"/>
        </w:numPr>
        <w:suppressAutoHyphens/>
        <w:spacing w:after="120"/>
        <w:ind w:left="71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Budynek </w:t>
      </w:r>
      <w:r w:rsidR="00FC0855" w:rsidRPr="000B2591">
        <w:rPr>
          <w:rFonts w:asciiTheme="minorHAnsi" w:hAnsiTheme="minorHAnsi" w:cstheme="minorHAnsi"/>
          <w:sz w:val="22"/>
          <w:szCs w:val="22"/>
        </w:rPr>
        <w:t>klubu sportowego Sokół Łany Wielkie</w:t>
      </w:r>
      <w:r w:rsidR="00B23385" w:rsidRPr="000B2591">
        <w:rPr>
          <w:rFonts w:asciiTheme="minorHAnsi" w:hAnsiTheme="minorHAnsi" w:cstheme="minorHAnsi"/>
          <w:sz w:val="22"/>
          <w:szCs w:val="22"/>
        </w:rPr>
        <w:t>.</w:t>
      </w:r>
    </w:p>
    <w:p w:rsidR="007A031C" w:rsidRPr="000B2591" w:rsidRDefault="007A031C" w:rsidP="007A031C">
      <w:pPr>
        <w:pStyle w:val="Akapitzlist"/>
        <w:widowControl w:val="0"/>
        <w:numPr>
          <w:ilvl w:val="0"/>
          <w:numId w:val="3"/>
        </w:numPr>
        <w:spacing w:line="276" w:lineRule="auto"/>
        <w:jc w:val="both"/>
        <w:rPr>
          <w:rFonts w:asciiTheme="minorHAnsi" w:hAnsiTheme="minorHAnsi" w:cstheme="minorHAnsi"/>
          <w:sz w:val="22"/>
          <w:szCs w:val="22"/>
        </w:rPr>
      </w:pPr>
      <w:r w:rsidRPr="000B2591">
        <w:rPr>
          <w:rFonts w:asciiTheme="minorHAnsi" w:hAnsiTheme="minorHAnsi" w:cstheme="minorHAnsi"/>
          <w:sz w:val="22"/>
          <w:szCs w:val="22"/>
        </w:rPr>
        <w:t xml:space="preserve">Dla budynku klubu sportowego Start Sierakowice </w:t>
      </w:r>
      <w:r w:rsidR="0039583C">
        <w:rPr>
          <w:rFonts w:asciiTheme="minorHAnsi" w:hAnsiTheme="minorHAnsi" w:cstheme="minorHAnsi"/>
          <w:sz w:val="22"/>
          <w:szCs w:val="22"/>
        </w:rPr>
        <w:t>przedmiot zamówienia obejmuje w </w:t>
      </w:r>
      <w:r w:rsidRPr="000B2591">
        <w:rPr>
          <w:rFonts w:asciiTheme="minorHAnsi" w:hAnsiTheme="minorHAnsi" w:cstheme="minorHAnsi"/>
          <w:sz w:val="22"/>
          <w:szCs w:val="22"/>
        </w:rPr>
        <w:t>szczególności: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instalacji fotowoltaicznej o mocy min. 4,92 </w:t>
      </w:r>
      <w:proofErr w:type="spellStart"/>
      <w:r w:rsidRPr="000B2591">
        <w:rPr>
          <w:rFonts w:asciiTheme="minorHAnsi" w:hAnsiTheme="minorHAnsi" w:cstheme="minorHAnsi"/>
          <w:sz w:val="22"/>
          <w:szCs w:val="22"/>
        </w:rPr>
        <w:t>kWp</w:t>
      </w:r>
      <w:proofErr w:type="spellEnd"/>
      <w:r w:rsidRPr="000B2591">
        <w:rPr>
          <w:rFonts w:asciiTheme="minorHAnsi" w:hAnsiTheme="minorHAnsi" w:cstheme="minorHAnsi"/>
          <w:sz w:val="22"/>
          <w:szCs w:val="22"/>
        </w:rPr>
        <w:t>,</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demontaż pojemnościowych elektrycznych podgrzewaczy wody – 3 szt. </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projekt, dostawę i montaż pomp ciepła c.w.u. – 2szt.</w:t>
      </w:r>
    </w:p>
    <w:p w:rsidR="007A031C" w:rsidRPr="000B2591" w:rsidRDefault="007A031C" w:rsidP="007A031C">
      <w:pPr>
        <w:pStyle w:val="Akapitzlist"/>
        <w:widowControl w:val="0"/>
        <w:numPr>
          <w:ilvl w:val="0"/>
          <w:numId w:val="3"/>
        </w:numPr>
        <w:spacing w:line="276" w:lineRule="auto"/>
        <w:jc w:val="both"/>
        <w:rPr>
          <w:rFonts w:asciiTheme="minorHAnsi" w:hAnsiTheme="minorHAnsi" w:cstheme="minorHAnsi"/>
          <w:sz w:val="22"/>
          <w:szCs w:val="22"/>
        </w:rPr>
      </w:pPr>
      <w:r w:rsidRPr="000B2591">
        <w:rPr>
          <w:rFonts w:asciiTheme="minorHAnsi" w:hAnsiTheme="minorHAnsi" w:cstheme="minorHAnsi"/>
          <w:sz w:val="22"/>
          <w:szCs w:val="22"/>
        </w:rPr>
        <w:t>Dla budynku Przyszkolnego klubu sportowego Ruch Kozłów przedmiot zamówienia obejmuje w szczególności: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instalacji fotowoltaicznej o mocy min. 6,15 </w:t>
      </w:r>
      <w:proofErr w:type="spellStart"/>
      <w:r w:rsidRPr="000B2591">
        <w:rPr>
          <w:rFonts w:asciiTheme="minorHAnsi" w:hAnsiTheme="minorHAnsi" w:cstheme="minorHAnsi"/>
          <w:sz w:val="22"/>
          <w:szCs w:val="22"/>
        </w:rPr>
        <w:t>kWp</w:t>
      </w:r>
      <w:proofErr w:type="spellEnd"/>
      <w:r w:rsidRPr="000B2591">
        <w:rPr>
          <w:rFonts w:asciiTheme="minorHAnsi" w:hAnsiTheme="minorHAnsi" w:cstheme="minorHAnsi"/>
          <w:sz w:val="22"/>
          <w:szCs w:val="22"/>
        </w:rPr>
        <w:t>,</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demontaż kotła węglowego, zbiorników c.w.u., naczynia </w:t>
      </w:r>
      <w:proofErr w:type="spellStart"/>
      <w:r w:rsidRPr="000B2591">
        <w:rPr>
          <w:rFonts w:asciiTheme="minorHAnsi" w:hAnsiTheme="minorHAnsi" w:cstheme="minorHAnsi"/>
          <w:sz w:val="22"/>
          <w:szCs w:val="22"/>
        </w:rPr>
        <w:t>wzbiorczego</w:t>
      </w:r>
      <w:proofErr w:type="spellEnd"/>
      <w:r w:rsidR="0039583C">
        <w:rPr>
          <w:rFonts w:asciiTheme="minorHAnsi" w:hAnsiTheme="minorHAnsi" w:cstheme="minorHAnsi"/>
          <w:sz w:val="22"/>
          <w:szCs w:val="22"/>
        </w:rPr>
        <w:t>, zbędnego orurowania i </w:t>
      </w:r>
      <w:r w:rsidRPr="000B2591">
        <w:rPr>
          <w:rFonts w:asciiTheme="minorHAnsi" w:hAnsiTheme="minorHAnsi" w:cstheme="minorHAnsi"/>
          <w:sz w:val="22"/>
          <w:szCs w:val="22"/>
        </w:rPr>
        <w:t>armatury w pomieszczeniu kotłowni,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montaż wkładu kominowego kwasoodpornego,</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lastRenderedPageBreak/>
        <w:t xml:space="preserve">- projekt, dostawę i montaż kotła na </w:t>
      </w:r>
      <w:proofErr w:type="spellStart"/>
      <w:r w:rsidRPr="000B2591">
        <w:rPr>
          <w:rFonts w:asciiTheme="minorHAnsi" w:hAnsiTheme="minorHAnsi" w:cstheme="minorHAnsi"/>
          <w:sz w:val="22"/>
          <w:szCs w:val="22"/>
        </w:rPr>
        <w:t>pellet</w:t>
      </w:r>
      <w:proofErr w:type="spellEnd"/>
      <w:r w:rsidRPr="000B2591">
        <w:rPr>
          <w:rFonts w:asciiTheme="minorHAnsi" w:hAnsiTheme="minorHAnsi" w:cstheme="minorHAnsi"/>
          <w:sz w:val="22"/>
          <w:szCs w:val="22"/>
        </w:rPr>
        <w:t xml:space="preserve"> o mocy min. 20 kW i zbiornika c.w.u. o pojemności min. 500l,</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projekt, dostawę i montaż pomp ciepła powietrze-powietrze w dwóch szatniach o mocy 3,5 kW każda (2 szt.) oraz w sali ćwiczeniowej o mocy 5 kW każda (2szt.),</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montaż systemu zarządzania energią, który będzie odpowiadał za </w:t>
      </w:r>
      <w:proofErr w:type="spellStart"/>
      <w:r w:rsidRPr="000B2591">
        <w:rPr>
          <w:rFonts w:asciiTheme="minorHAnsi" w:hAnsiTheme="minorHAnsi" w:cstheme="minorHAnsi"/>
          <w:sz w:val="22"/>
          <w:szCs w:val="22"/>
        </w:rPr>
        <w:t>autokonsumpcję</w:t>
      </w:r>
      <w:proofErr w:type="spellEnd"/>
      <w:r w:rsidRPr="000B2591">
        <w:rPr>
          <w:rFonts w:asciiTheme="minorHAnsi" w:hAnsiTheme="minorHAnsi" w:cstheme="minorHAnsi"/>
          <w:sz w:val="22"/>
          <w:szCs w:val="22"/>
        </w:rPr>
        <w:t xml:space="preserve"> energii elektrycznej wyprodukowanej przez instalację fotowoltaiczną na cele podgrzewania c.w.u. w zbiorniku poza sezonem grzewczym,</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zabudowanie nowej rozdzielnicy elektrycznej oraz wykonanie nowej instalacji gniazd wtykowych i oświetlenia w pomieszczeniu kotłowni.</w:t>
      </w:r>
    </w:p>
    <w:p w:rsidR="007A031C" w:rsidRPr="000B2591" w:rsidRDefault="007A031C" w:rsidP="007A031C">
      <w:pPr>
        <w:pStyle w:val="Akapitzlist"/>
        <w:widowControl w:val="0"/>
        <w:numPr>
          <w:ilvl w:val="0"/>
          <w:numId w:val="3"/>
        </w:numPr>
        <w:spacing w:line="276" w:lineRule="auto"/>
        <w:jc w:val="both"/>
        <w:rPr>
          <w:rFonts w:asciiTheme="minorHAnsi" w:hAnsiTheme="minorHAnsi" w:cstheme="minorHAnsi"/>
          <w:sz w:val="22"/>
          <w:szCs w:val="22"/>
        </w:rPr>
      </w:pPr>
      <w:r w:rsidRPr="000B2591">
        <w:rPr>
          <w:rFonts w:asciiTheme="minorHAnsi" w:hAnsiTheme="minorHAnsi" w:cstheme="minorHAnsi"/>
          <w:sz w:val="22"/>
          <w:szCs w:val="22"/>
        </w:rPr>
        <w:t>Dla budynku klubu sportowego Sokół Łany Wielkie przedmiot zamówienia obejmuje w szczególności: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instalacji fotowoltaicznej o mocy min. 9,84 </w:t>
      </w:r>
      <w:proofErr w:type="spellStart"/>
      <w:r w:rsidRPr="000B2591">
        <w:rPr>
          <w:rFonts w:asciiTheme="minorHAnsi" w:hAnsiTheme="minorHAnsi" w:cstheme="minorHAnsi"/>
          <w:sz w:val="22"/>
          <w:szCs w:val="22"/>
        </w:rPr>
        <w:t>kWp</w:t>
      </w:r>
      <w:proofErr w:type="spellEnd"/>
      <w:r w:rsidRPr="000B2591">
        <w:rPr>
          <w:rFonts w:asciiTheme="minorHAnsi" w:hAnsiTheme="minorHAnsi" w:cstheme="minorHAnsi"/>
          <w:sz w:val="22"/>
          <w:szCs w:val="22"/>
        </w:rPr>
        <w:t xml:space="preserve"> wraz z magazynem energii o poj. min 5kWh,</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demontaż kotła węglowego, pojemnościowego elektrycznego podgrzewacza wody, naczynia </w:t>
      </w:r>
      <w:proofErr w:type="spellStart"/>
      <w:r w:rsidRPr="000B2591">
        <w:rPr>
          <w:rFonts w:asciiTheme="minorHAnsi" w:hAnsiTheme="minorHAnsi" w:cstheme="minorHAnsi"/>
          <w:sz w:val="22"/>
          <w:szCs w:val="22"/>
        </w:rPr>
        <w:t>wzbiorczego</w:t>
      </w:r>
      <w:proofErr w:type="spellEnd"/>
      <w:r w:rsidRPr="000B2591">
        <w:rPr>
          <w:rFonts w:asciiTheme="minorHAnsi" w:hAnsiTheme="minorHAnsi" w:cstheme="minorHAnsi"/>
          <w:sz w:val="22"/>
          <w:szCs w:val="22"/>
        </w:rPr>
        <w:t>, zbędnego orurowania i armatury w pomieszczeniu kotłowni,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montaż wkładu kominowego kwasoodpornego,</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kotła na </w:t>
      </w:r>
      <w:proofErr w:type="spellStart"/>
      <w:r w:rsidRPr="000B2591">
        <w:rPr>
          <w:rFonts w:asciiTheme="minorHAnsi" w:hAnsiTheme="minorHAnsi" w:cstheme="minorHAnsi"/>
          <w:sz w:val="22"/>
          <w:szCs w:val="22"/>
        </w:rPr>
        <w:t>pellet</w:t>
      </w:r>
      <w:proofErr w:type="spellEnd"/>
      <w:r w:rsidRPr="000B2591">
        <w:rPr>
          <w:rFonts w:asciiTheme="minorHAnsi" w:hAnsiTheme="minorHAnsi" w:cstheme="minorHAnsi"/>
          <w:sz w:val="22"/>
          <w:szCs w:val="22"/>
        </w:rPr>
        <w:t xml:space="preserve"> o mocy min. 20 kW i zbiornika c.w.u. o pojemności min. 500l,</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projekt, dostawę i montaż pomp ciepła powietrze – powietrze w dwóch szatniach o mocy 3,5 kW każda (2 szt.) oraz w sali ćwiczeniowej o mocy 7 kW (1 szt.),</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montaż systemu zarządzania energią, który będzie odpowiadał za </w:t>
      </w:r>
      <w:proofErr w:type="spellStart"/>
      <w:r w:rsidRPr="000B2591">
        <w:rPr>
          <w:rFonts w:asciiTheme="minorHAnsi" w:hAnsiTheme="minorHAnsi" w:cstheme="minorHAnsi"/>
          <w:sz w:val="22"/>
          <w:szCs w:val="22"/>
        </w:rPr>
        <w:t>autokonsumpcję</w:t>
      </w:r>
      <w:proofErr w:type="spellEnd"/>
      <w:r w:rsidRPr="000B2591">
        <w:rPr>
          <w:rFonts w:asciiTheme="minorHAnsi" w:hAnsiTheme="minorHAnsi" w:cstheme="minorHAnsi"/>
          <w:sz w:val="22"/>
          <w:szCs w:val="22"/>
        </w:rPr>
        <w:t xml:space="preserve"> energii elektrycznej wyprodukowanej przez instalację fotowoltaiczną na cele podgrzewania c.w.u. w zbiorniku poza sezonem grzewczym,</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zabudowanie nowej rozdzielnicy elektrycznej oraz wykonanie nowej instalacji gniazd wtykowych i oświetlenia w pomieszczeniu kotłowni,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wykonanie nowej instalacji c.w.u. oraz cyrkulacji z kotłowni do natrysków zlokalizowanych w szatniach.</w:t>
      </w:r>
    </w:p>
    <w:p w:rsidR="007A031C" w:rsidRPr="000B2591" w:rsidRDefault="007A031C" w:rsidP="007A031C">
      <w:pPr>
        <w:pStyle w:val="Akapitzlist"/>
        <w:ind w:left="360"/>
        <w:jc w:val="both"/>
        <w:rPr>
          <w:rFonts w:asciiTheme="minorHAnsi" w:hAnsiTheme="minorHAnsi" w:cstheme="minorHAnsi"/>
          <w:sz w:val="22"/>
          <w:szCs w:val="22"/>
          <w:lang w:eastAsia="zh-CN"/>
        </w:rPr>
      </w:pPr>
    </w:p>
    <w:p w:rsidR="00DD526D" w:rsidRDefault="00DD526D" w:rsidP="0067441A">
      <w:pPr>
        <w:pStyle w:val="Akapitzlist"/>
        <w:numPr>
          <w:ilvl w:val="0"/>
          <w:numId w:val="3"/>
        </w:numPr>
        <w:jc w:val="both"/>
        <w:rPr>
          <w:rFonts w:asciiTheme="minorHAnsi" w:hAnsiTheme="minorHAnsi" w:cstheme="minorHAnsi"/>
          <w:sz w:val="22"/>
          <w:szCs w:val="22"/>
          <w:lang w:eastAsia="zh-CN"/>
        </w:rPr>
      </w:pPr>
      <w:r w:rsidRPr="000B2591">
        <w:rPr>
          <w:rFonts w:asciiTheme="minorHAnsi" w:hAnsiTheme="minorHAnsi" w:cstheme="minorHAnsi"/>
          <w:sz w:val="22"/>
          <w:szCs w:val="22"/>
          <w:lang w:eastAsia="zh-CN"/>
        </w:rPr>
        <w:t xml:space="preserve">Szczegółowy opis przedmiotu zamówienia określa </w:t>
      </w:r>
      <w:r w:rsidR="007D2AA1" w:rsidRPr="000B2591">
        <w:rPr>
          <w:rFonts w:asciiTheme="minorHAnsi" w:hAnsiTheme="minorHAnsi" w:cstheme="minorHAnsi"/>
          <w:sz w:val="22"/>
          <w:szCs w:val="22"/>
          <w:lang w:eastAsia="zh-CN"/>
        </w:rPr>
        <w:t>niniejsza umowa oraz Specyfikacja Warunków Zamówienia, stanowią</w:t>
      </w:r>
      <w:r w:rsidR="000B2591">
        <w:rPr>
          <w:rFonts w:asciiTheme="minorHAnsi" w:hAnsiTheme="minorHAnsi" w:cstheme="minorHAnsi"/>
          <w:sz w:val="22"/>
          <w:szCs w:val="22"/>
          <w:lang w:eastAsia="zh-CN"/>
        </w:rPr>
        <w:t>ca załącznik nr 1 do umowy wraz</w:t>
      </w:r>
      <w:r w:rsidR="0067441A" w:rsidRPr="000B2591">
        <w:rPr>
          <w:rFonts w:asciiTheme="minorHAnsi" w:hAnsiTheme="minorHAnsi" w:cstheme="minorHAnsi"/>
          <w:sz w:val="22"/>
          <w:szCs w:val="22"/>
          <w:lang w:eastAsia="zh-CN"/>
        </w:rPr>
        <w:t xml:space="preserve"> </w:t>
      </w:r>
      <w:r w:rsidR="007D2AA1" w:rsidRPr="000B2591">
        <w:rPr>
          <w:rFonts w:asciiTheme="minorHAnsi" w:hAnsiTheme="minorHAnsi" w:cstheme="minorHAnsi"/>
          <w:sz w:val="22"/>
          <w:szCs w:val="22"/>
          <w:lang w:eastAsia="zh-CN"/>
        </w:rPr>
        <w:t>z załączonym do niej „</w:t>
      </w:r>
      <w:r w:rsidR="00F023DC" w:rsidRPr="000B2591">
        <w:rPr>
          <w:rFonts w:asciiTheme="minorHAnsi" w:hAnsiTheme="minorHAnsi" w:cstheme="minorHAnsi"/>
          <w:sz w:val="22"/>
          <w:szCs w:val="22"/>
          <w:lang w:eastAsia="zh-CN"/>
        </w:rPr>
        <w:t>Programem Funkcjonalno-U</w:t>
      </w:r>
      <w:r w:rsidR="009D32A5" w:rsidRPr="000B2591">
        <w:rPr>
          <w:rFonts w:asciiTheme="minorHAnsi" w:hAnsiTheme="minorHAnsi" w:cstheme="minorHAnsi"/>
          <w:sz w:val="22"/>
          <w:szCs w:val="22"/>
          <w:lang w:eastAsia="zh-CN"/>
        </w:rPr>
        <w:t>ż</w:t>
      </w:r>
      <w:r w:rsidR="00F023DC" w:rsidRPr="000B2591">
        <w:rPr>
          <w:rFonts w:asciiTheme="minorHAnsi" w:hAnsiTheme="minorHAnsi" w:cstheme="minorHAnsi"/>
          <w:sz w:val="22"/>
          <w:szCs w:val="22"/>
          <w:lang w:eastAsia="zh-CN"/>
        </w:rPr>
        <w:t>ytkowym</w:t>
      </w:r>
      <w:r w:rsidR="007D2AA1" w:rsidRPr="000B2591">
        <w:rPr>
          <w:rFonts w:asciiTheme="minorHAnsi" w:hAnsiTheme="minorHAnsi" w:cstheme="minorHAnsi"/>
          <w:sz w:val="22"/>
          <w:szCs w:val="22"/>
          <w:lang w:eastAsia="zh-CN"/>
        </w:rPr>
        <w:t>”, a także oferta Wykonawcy, stanowiąca załącznik nr 2 do umowy.</w:t>
      </w:r>
    </w:p>
    <w:p w:rsidR="000B2591" w:rsidRDefault="000B2591" w:rsidP="000B2591">
      <w:pPr>
        <w:pStyle w:val="Akapitzlist"/>
        <w:ind w:left="360"/>
        <w:jc w:val="both"/>
        <w:rPr>
          <w:rFonts w:asciiTheme="minorHAnsi" w:hAnsiTheme="minorHAnsi" w:cstheme="minorHAnsi"/>
          <w:sz w:val="22"/>
          <w:szCs w:val="22"/>
          <w:lang w:eastAsia="zh-CN"/>
        </w:rPr>
      </w:pPr>
    </w:p>
    <w:p w:rsidR="000B2591" w:rsidRDefault="000B2591" w:rsidP="0067441A">
      <w:pPr>
        <w:pStyle w:val="Akapitzlist"/>
        <w:numPr>
          <w:ilvl w:val="0"/>
          <w:numId w:val="3"/>
        </w:numPr>
        <w:jc w:val="both"/>
        <w:rPr>
          <w:rFonts w:asciiTheme="minorHAnsi" w:hAnsiTheme="minorHAnsi" w:cstheme="minorHAnsi"/>
          <w:sz w:val="22"/>
          <w:szCs w:val="22"/>
          <w:lang w:eastAsia="zh-CN"/>
        </w:rPr>
      </w:pPr>
      <w:r w:rsidRPr="007E550D">
        <w:rPr>
          <w:rFonts w:asciiTheme="minorHAnsi" w:hAnsiTheme="minorHAnsi" w:cstheme="minorHAnsi"/>
          <w:sz w:val="22"/>
          <w:szCs w:val="22"/>
        </w:rPr>
        <w:t>Wykonawca zobowiązany jest do przedłożenia Zamawiającemu, w ter</w:t>
      </w:r>
      <w:r>
        <w:rPr>
          <w:rFonts w:asciiTheme="minorHAnsi" w:hAnsiTheme="minorHAnsi" w:cstheme="minorHAnsi"/>
          <w:sz w:val="22"/>
          <w:szCs w:val="22"/>
        </w:rPr>
        <w:t xml:space="preserve">minie </w:t>
      </w:r>
      <w:r w:rsidRPr="00A22240">
        <w:rPr>
          <w:rFonts w:asciiTheme="minorHAnsi" w:hAnsiTheme="minorHAnsi" w:cstheme="minorHAnsi"/>
          <w:sz w:val="22"/>
          <w:szCs w:val="22"/>
        </w:rPr>
        <w:t>14</w:t>
      </w:r>
      <w:r>
        <w:rPr>
          <w:rFonts w:asciiTheme="minorHAnsi" w:hAnsiTheme="minorHAnsi" w:cstheme="minorHAnsi"/>
          <w:sz w:val="22"/>
          <w:szCs w:val="22"/>
        </w:rPr>
        <w:t xml:space="preserve"> dni od daty podpisania U</w:t>
      </w:r>
      <w:r w:rsidRPr="007E550D">
        <w:rPr>
          <w:rFonts w:asciiTheme="minorHAnsi" w:hAnsiTheme="minorHAnsi" w:cstheme="minorHAnsi"/>
          <w:sz w:val="22"/>
          <w:szCs w:val="22"/>
        </w:rPr>
        <w:t xml:space="preserve">mowy, harmonogramu rzeczowo-finansowego, określającego kolejność, zakres robót do wykonania oraz okres </w:t>
      </w:r>
      <w:r>
        <w:rPr>
          <w:rFonts w:asciiTheme="minorHAnsi" w:hAnsiTheme="minorHAnsi" w:cstheme="minorHAnsi"/>
          <w:sz w:val="22"/>
          <w:szCs w:val="22"/>
        </w:rPr>
        <w:t>realizacji poszczególnych robót</w:t>
      </w:r>
      <w:r w:rsidRPr="007E550D">
        <w:rPr>
          <w:rFonts w:asciiTheme="minorHAnsi" w:hAnsiTheme="minorHAnsi" w:cstheme="minorHAnsi"/>
          <w:sz w:val="22"/>
          <w:szCs w:val="22"/>
        </w:rPr>
        <w:t>.</w:t>
      </w:r>
      <w:r>
        <w:rPr>
          <w:rFonts w:asciiTheme="minorHAnsi" w:hAnsiTheme="minorHAnsi" w:cstheme="minorHAnsi"/>
          <w:sz w:val="22"/>
          <w:szCs w:val="22"/>
        </w:rPr>
        <w:t xml:space="preserve"> Zamawiający wnosi zastrzeżenia, jeżeli harmonogram rzeczowo-finansowy jest niezgodny z Umową.</w:t>
      </w:r>
    </w:p>
    <w:p w:rsidR="000B2591" w:rsidRPr="000B2591" w:rsidRDefault="000B2591" w:rsidP="000B2591">
      <w:pPr>
        <w:pStyle w:val="Akapitzlist"/>
        <w:ind w:left="360"/>
        <w:jc w:val="both"/>
        <w:rPr>
          <w:rFonts w:asciiTheme="minorHAnsi" w:hAnsiTheme="minorHAnsi" w:cstheme="minorHAnsi"/>
          <w:sz w:val="22"/>
          <w:szCs w:val="22"/>
          <w:lang w:eastAsia="zh-CN"/>
        </w:rPr>
      </w:pPr>
    </w:p>
    <w:p w:rsidR="0067441A" w:rsidRPr="000B2591" w:rsidRDefault="00DD526D" w:rsidP="0067441A">
      <w:pPr>
        <w:pStyle w:val="Akapitzlist"/>
        <w:numPr>
          <w:ilvl w:val="0"/>
          <w:numId w:val="3"/>
        </w:numPr>
        <w:suppressAutoHyphens/>
        <w:spacing w:after="120"/>
        <w:ind w:hanging="357"/>
        <w:contextualSpacing w:val="0"/>
        <w:jc w:val="both"/>
        <w:rPr>
          <w:rFonts w:asciiTheme="minorHAnsi" w:hAnsiTheme="minorHAnsi" w:cstheme="minorHAnsi"/>
          <w:sz w:val="22"/>
          <w:szCs w:val="22"/>
          <w:lang w:eastAsia="zh-CN"/>
        </w:rPr>
      </w:pPr>
      <w:r w:rsidRPr="007E550D">
        <w:rPr>
          <w:rFonts w:asciiTheme="minorHAnsi" w:hAnsiTheme="minorHAnsi" w:cstheme="minorHAnsi"/>
          <w:sz w:val="22"/>
          <w:szCs w:val="22"/>
          <w:lang w:eastAsia="zh-CN"/>
        </w:rPr>
        <w:t xml:space="preserve">Wykonanie projektu budowlanego oraz montaż instalacji odbywa się zgodnie z przepisami ustawy z dnia 7 lipca 1994 r. – Prawo </w:t>
      </w:r>
      <w:r w:rsidRPr="000B2591">
        <w:rPr>
          <w:rFonts w:asciiTheme="minorHAnsi" w:hAnsiTheme="minorHAnsi" w:cstheme="minorHAnsi"/>
          <w:sz w:val="22"/>
          <w:szCs w:val="22"/>
          <w:lang w:eastAsia="zh-CN"/>
        </w:rPr>
        <w:t>budowl</w:t>
      </w:r>
      <w:r w:rsidR="00A464CF" w:rsidRPr="000B2591">
        <w:rPr>
          <w:rFonts w:asciiTheme="minorHAnsi" w:hAnsiTheme="minorHAnsi" w:cstheme="minorHAnsi"/>
          <w:sz w:val="22"/>
          <w:szCs w:val="22"/>
          <w:lang w:eastAsia="zh-CN"/>
        </w:rPr>
        <w:t>ane (</w:t>
      </w:r>
      <w:proofErr w:type="spellStart"/>
      <w:r w:rsidR="00A464CF" w:rsidRPr="000B2591">
        <w:rPr>
          <w:rFonts w:asciiTheme="minorHAnsi" w:hAnsiTheme="minorHAnsi" w:cstheme="minorHAnsi"/>
          <w:sz w:val="22"/>
          <w:szCs w:val="22"/>
          <w:lang w:eastAsia="zh-CN"/>
        </w:rPr>
        <w:t>t.j</w:t>
      </w:r>
      <w:proofErr w:type="spellEnd"/>
      <w:r w:rsidR="00A464CF" w:rsidRPr="000B2591">
        <w:rPr>
          <w:rFonts w:asciiTheme="minorHAnsi" w:hAnsiTheme="minorHAnsi" w:cstheme="minorHAnsi"/>
          <w:sz w:val="22"/>
          <w:szCs w:val="22"/>
          <w:lang w:eastAsia="zh-CN"/>
        </w:rPr>
        <w:t xml:space="preserve">. </w:t>
      </w:r>
      <w:r w:rsidR="007A031C" w:rsidRPr="000B2591">
        <w:rPr>
          <w:rFonts w:asciiTheme="minorHAnsi" w:hAnsiTheme="minorHAnsi" w:cstheme="minorHAnsi"/>
          <w:sz w:val="22"/>
          <w:szCs w:val="22"/>
          <w:lang w:eastAsia="zh-CN"/>
        </w:rPr>
        <w:t xml:space="preserve">Dz.U. z 2025 r. poz. 418 </w:t>
      </w:r>
      <w:r w:rsidR="00A464CF" w:rsidRPr="000B2591">
        <w:rPr>
          <w:rFonts w:asciiTheme="minorHAnsi" w:hAnsiTheme="minorHAnsi" w:cstheme="minorHAnsi"/>
          <w:sz w:val="22"/>
          <w:szCs w:val="22"/>
          <w:lang w:eastAsia="zh-CN"/>
        </w:rPr>
        <w:t xml:space="preserve">ze </w:t>
      </w:r>
      <w:r w:rsidRPr="000B2591">
        <w:rPr>
          <w:rFonts w:asciiTheme="minorHAnsi" w:hAnsiTheme="minorHAnsi" w:cstheme="minorHAnsi"/>
          <w:sz w:val="22"/>
          <w:szCs w:val="22"/>
          <w:lang w:eastAsia="zh-CN"/>
        </w:rPr>
        <w:t xml:space="preserve">zm.) oraz aktami wykonawczymi. </w:t>
      </w:r>
    </w:p>
    <w:p w:rsidR="00692741" w:rsidRPr="000B2591" w:rsidRDefault="00DD526D" w:rsidP="004E51CC">
      <w:pPr>
        <w:pStyle w:val="Akapitzlist"/>
        <w:numPr>
          <w:ilvl w:val="0"/>
          <w:numId w:val="3"/>
        </w:numPr>
        <w:spacing w:after="120"/>
        <w:jc w:val="both"/>
        <w:rPr>
          <w:rFonts w:asciiTheme="minorHAnsi" w:hAnsiTheme="minorHAnsi" w:cstheme="minorHAnsi"/>
          <w:sz w:val="22"/>
          <w:szCs w:val="22"/>
        </w:rPr>
      </w:pPr>
      <w:r w:rsidRPr="000B2591">
        <w:rPr>
          <w:rFonts w:asciiTheme="minorHAnsi" w:hAnsiTheme="minorHAnsi" w:cstheme="minorHAnsi"/>
          <w:sz w:val="22"/>
          <w:szCs w:val="22"/>
        </w:rPr>
        <w:t xml:space="preserve">Wykonawca oświadcza, że </w:t>
      </w:r>
      <w:r w:rsidR="00692741" w:rsidRPr="000B2591">
        <w:rPr>
          <w:rFonts w:asciiTheme="minorHAnsi" w:hAnsiTheme="minorHAnsi" w:cstheme="minorHAnsi"/>
          <w:sz w:val="22"/>
          <w:szCs w:val="22"/>
        </w:rPr>
        <w:t xml:space="preserve">posiada pełną i aktualną wiedzę na temat zakresu i warunków realizacji zamówienia, jaką powinien posiadać profesjonalny Wykonawca </w:t>
      </w:r>
      <w:r w:rsidR="00264E63" w:rsidRPr="000B2591">
        <w:rPr>
          <w:rFonts w:asciiTheme="minorHAnsi" w:hAnsiTheme="minorHAnsi" w:cstheme="minorHAnsi"/>
          <w:sz w:val="22"/>
          <w:szCs w:val="22"/>
        </w:rPr>
        <w:t xml:space="preserve">oraz wykona przedmiot umowy </w:t>
      </w:r>
      <w:r w:rsidR="00692741" w:rsidRPr="000B2591">
        <w:rPr>
          <w:rFonts w:asciiTheme="minorHAnsi" w:hAnsiTheme="minorHAnsi" w:cstheme="minorHAnsi"/>
          <w:sz w:val="22"/>
          <w:szCs w:val="22"/>
        </w:rPr>
        <w:t>zachowując należytą staranność przy uwzględnieniu zawodowego charakteru prowadzonej działalności oraz w oparciu o zasady wiedzy technicznej.</w:t>
      </w:r>
    </w:p>
    <w:p w:rsidR="0067441A" w:rsidRPr="008A54CE" w:rsidRDefault="0067441A" w:rsidP="0067441A">
      <w:pPr>
        <w:pStyle w:val="Akapitzlist"/>
        <w:spacing w:after="120"/>
        <w:ind w:left="360"/>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lastRenderedPageBreak/>
        <w:t>Termin realizacji</w:t>
      </w:r>
    </w:p>
    <w:p w:rsidR="00DD526D" w:rsidRPr="007E550D" w:rsidRDefault="00DD526D" w:rsidP="004E51CC">
      <w:pPr>
        <w:keepNext/>
        <w:keepLines/>
        <w:spacing w:after="120"/>
        <w:ind w:left="284" w:hanging="284"/>
        <w:jc w:val="center"/>
        <w:rPr>
          <w:rFonts w:asciiTheme="minorHAnsi" w:hAnsiTheme="minorHAnsi" w:cstheme="minorHAnsi"/>
          <w:b/>
          <w:bCs/>
          <w:sz w:val="22"/>
          <w:szCs w:val="22"/>
        </w:rPr>
      </w:pPr>
      <w:r w:rsidRPr="007E550D">
        <w:rPr>
          <w:rFonts w:asciiTheme="minorHAnsi" w:hAnsiTheme="minorHAnsi" w:cstheme="minorHAnsi"/>
          <w:b/>
          <w:bCs/>
          <w:sz w:val="22"/>
          <w:szCs w:val="22"/>
        </w:rPr>
        <w:t>§ 2</w:t>
      </w:r>
    </w:p>
    <w:p w:rsidR="00FE345E" w:rsidRPr="000B2591" w:rsidRDefault="00DD526D" w:rsidP="00413320">
      <w:pPr>
        <w:numPr>
          <w:ilvl w:val="0"/>
          <w:numId w:val="4"/>
        </w:numPr>
        <w:autoSpaceDE w:val="0"/>
        <w:autoSpaceDN w:val="0"/>
        <w:adjustRightInd w:val="0"/>
        <w:spacing w:after="120"/>
        <w:ind w:left="358" w:hanging="284"/>
        <w:jc w:val="both"/>
        <w:rPr>
          <w:rFonts w:asciiTheme="minorHAnsi" w:hAnsiTheme="minorHAnsi" w:cstheme="minorHAnsi"/>
          <w:i/>
          <w:iCs/>
          <w:color w:val="EE0000"/>
          <w:sz w:val="22"/>
          <w:szCs w:val="22"/>
        </w:rPr>
      </w:pPr>
      <w:r w:rsidRPr="00FE345E">
        <w:rPr>
          <w:rFonts w:asciiTheme="minorHAnsi" w:hAnsiTheme="minorHAnsi" w:cstheme="minorHAnsi"/>
          <w:sz w:val="22"/>
          <w:szCs w:val="22"/>
        </w:rPr>
        <w:t>Strony ustalają termin realizacji przedmiotu u</w:t>
      </w:r>
      <w:bookmarkStart w:id="0" w:name="_GoBack"/>
      <w:bookmarkEnd w:id="0"/>
      <w:r w:rsidRPr="00FE345E">
        <w:rPr>
          <w:rFonts w:asciiTheme="minorHAnsi" w:hAnsiTheme="minorHAnsi" w:cstheme="minorHAnsi"/>
          <w:sz w:val="22"/>
          <w:szCs w:val="22"/>
        </w:rPr>
        <w:t xml:space="preserve">mowy: </w:t>
      </w:r>
      <w:r w:rsidR="000B2591" w:rsidRPr="000B2591">
        <w:rPr>
          <w:rFonts w:asciiTheme="minorHAnsi" w:hAnsiTheme="minorHAnsi" w:cstheme="minorHAnsi"/>
          <w:sz w:val="22"/>
          <w:szCs w:val="22"/>
        </w:rPr>
        <w:t>1</w:t>
      </w:r>
      <w:r w:rsidR="00233520">
        <w:rPr>
          <w:rFonts w:asciiTheme="minorHAnsi" w:hAnsiTheme="minorHAnsi" w:cstheme="minorHAnsi"/>
          <w:sz w:val="22"/>
          <w:szCs w:val="22"/>
        </w:rPr>
        <w:t>5</w:t>
      </w:r>
      <w:r w:rsidR="001E248C" w:rsidRPr="000B2591">
        <w:rPr>
          <w:rFonts w:asciiTheme="minorHAnsi" w:hAnsiTheme="minorHAnsi" w:cstheme="minorHAnsi"/>
          <w:sz w:val="22"/>
          <w:szCs w:val="22"/>
        </w:rPr>
        <w:t xml:space="preserve">0 </w:t>
      </w:r>
      <w:r w:rsidR="00FE345E" w:rsidRPr="000B2591">
        <w:rPr>
          <w:rFonts w:asciiTheme="minorHAnsi" w:hAnsiTheme="minorHAnsi" w:cstheme="minorHAnsi"/>
          <w:sz w:val="22"/>
          <w:szCs w:val="22"/>
        </w:rPr>
        <w:t xml:space="preserve">dni </w:t>
      </w:r>
      <w:r w:rsidRPr="000B2591">
        <w:rPr>
          <w:rFonts w:asciiTheme="minorHAnsi" w:hAnsiTheme="minorHAnsi" w:cstheme="minorHAnsi"/>
          <w:sz w:val="22"/>
          <w:szCs w:val="22"/>
        </w:rPr>
        <w:t>od daty zawarcia umowy</w:t>
      </w:r>
      <w:r w:rsidR="000B2591" w:rsidRPr="000B2591">
        <w:rPr>
          <w:rFonts w:asciiTheme="minorHAnsi" w:hAnsiTheme="minorHAnsi" w:cstheme="minorHAnsi"/>
          <w:sz w:val="22"/>
          <w:szCs w:val="22"/>
        </w:rPr>
        <w:t>.</w:t>
      </w:r>
    </w:p>
    <w:p w:rsidR="00DD526D" w:rsidRPr="000B2591" w:rsidRDefault="00DD526D" w:rsidP="00413320">
      <w:pPr>
        <w:numPr>
          <w:ilvl w:val="0"/>
          <w:numId w:val="4"/>
        </w:numPr>
        <w:autoSpaceDE w:val="0"/>
        <w:autoSpaceDN w:val="0"/>
        <w:adjustRightInd w:val="0"/>
        <w:spacing w:after="120"/>
        <w:ind w:left="358" w:hanging="284"/>
        <w:jc w:val="both"/>
        <w:rPr>
          <w:rFonts w:asciiTheme="minorHAnsi" w:hAnsiTheme="minorHAnsi" w:cstheme="minorHAnsi"/>
          <w:sz w:val="22"/>
          <w:szCs w:val="22"/>
        </w:rPr>
      </w:pPr>
      <w:r w:rsidRPr="000B2591">
        <w:rPr>
          <w:rFonts w:asciiTheme="minorHAnsi" w:hAnsiTheme="minorHAnsi" w:cstheme="minorHAnsi"/>
          <w:sz w:val="22"/>
          <w:szCs w:val="22"/>
        </w:rPr>
        <w:t xml:space="preserve">Realizacja zamówienia będzie odbywać się </w:t>
      </w:r>
      <w:r w:rsidR="00517D1D" w:rsidRPr="000B2591">
        <w:rPr>
          <w:rFonts w:asciiTheme="minorHAnsi" w:hAnsiTheme="minorHAnsi" w:cstheme="minorHAnsi"/>
          <w:sz w:val="22"/>
          <w:szCs w:val="22"/>
        </w:rPr>
        <w:t>w następujących etapach</w:t>
      </w:r>
      <w:r w:rsidRPr="000B2591">
        <w:rPr>
          <w:rFonts w:asciiTheme="minorHAnsi" w:hAnsiTheme="minorHAnsi" w:cstheme="minorHAnsi"/>
          <w:sz w:val="22"/>
          <w:szCs w:val="22"/>
        </w:rPr>
        <w:t>:</w:t>
      </w:r>
    </w:p>
    <w:p w:rsidR="00692741" w:rsidRPr="000B2591" w:rsidRDefault="00A74744" w:rsidP="003F4329">
      <w:pPr>
        <w:pStyle w:val="Akapitzlist"/>
        <w:numPr>
          <w:ilvl w:val="1"/>
          <w:numId w:val="20"/>
        </w:numPr>
        <w:suppressAutoHyphens/>
        <w:spacing w:after="120"/>
        <w:ind w:left="717"/>
        <w:contextualSpacing w:val="0"/>
        <w:jc w:val="both"/>
        <w:rPr>
          <w:rFonts w:asciiTheme="minorHAnsi" w:hAnsiTheme="minorHAnsi" w:cstheme="minorHAnsi"/>
          <w:sz w:val="22"/>
          <w:szCs w:val="22"/>
          <w:lang w:eastAsia="zh-CN"/>
        </w:rPr>
      </w:pPr>
      <w:r w:rsidRPr="000B2591">
        <w:rPr>
          <w:rFonts w:asciiTheme="minorHAnsi" w:hAnsiTheme="minorHAnsi" w:cstheme="minorHAnsi"/>
          <w:sz w:val="22"/>
          <w:szCs w:val="22"/>
          <w:lang w:eastAsia="zh-CN"/>
        </w:rPr>
        <w:t>Wykonanie i p</w:t>
      </w:r>
      <w:r w:rsidR="006B10DA" w:rsidRPr="000B2591">
        <w:rPr>
          <w:rFonts w:asciiTheme="minorHAnsi" w:hAnsiTheme="minorHAnsi" w:cstheme="minorHAnsi"/>
          <w:sz w:val="22"/>
          <w:szCs w:val="22"/>
          <w:lang w:eastAsia="zh-CN"/>
        </w:rPr>
        <w:t xml:space="preserve">rzekazanie </w:t>
      </w:r>
      <w:r w:rsidR="00692741" w:rsidRPr="000B2591">
        <w:rPr>
          <w:rFonts w:asciiTheme="minorHAnsi" w:hAnsiTheme="minorHAnsi" w:cstheme="minorHAnsi"/>
          <w:sz w:val="22"/>
          <w:szCs w:val="22"/>
          <w:lang w:eastAsia="zh-CN"/>
        </w:rPr>
        <w:t>dokumentacji projektowej</w:t>
      </w:r>
      <w:r w:rsidR="00A464CF" w:rsidRPr="000B2591">
        <w:rPr>
          <w:rFonts w:asciiTheme="minorHAnsi" w:hAnsiTheme="minorHAnsi" w:cstheme="minorHAnsi"/>
          <w:sz w:val="22"/>
          <w:szCs w:val="22"/>
          <w:lang w:eastAsia="zh-CN"/>
        </w:rPr>
        <w:t>:</w:t>
      </w:r>
      <w:r w:rsidR="00692741" w:rsidRPr="000B2591">
        <w:rPr>
          <w:rFonts w:asciiTheme="minorHAnsi" w:hAnsiTheme="minorHAnsi" w:cstheme="minorHAnsi"/>
          <w:sz w:val="22"/>
          <w:szCs w:val="22"/>
          <w:lang w:eastAsia="zh-CN"/>
        </w:rPr>
        <w:t xml:space="preserve"> do </w:t>
      </w:r>
      <w:r w:rsidRPr="000B2591">
        <w:rPr>
          <w:rFonts w:asciiTheme="minorHAnsi" w:hAnsiTheme="minorHAnsi" w:cstheme="minorHAnsi"/>
          <w:sz w:val="22"/>
          <w:szCs w:val="22"/>
          <w:lang w:eastAsia="zh-CN"/>
        </w:rPr>
        <w:t xml:space="preserve">30 dni </w:t>
      </w:r>
      <w:r w:rsidR="00692741" w:rsidRPr="000B2591">
        <w:rPr>
          <w:rFonts w:asciiTheme="minorHAnsi" w:hAnsiTheme="minorHAnsi" w:cstheme="minorHAnsi"/>
          <w:sz w:val="22"/>
          <w:szCs w:val="22"/>
          <w:lang w:eastAsia="zh-CN"/>
        </w:rPr>
        <w:t>od dnia podpisania Umowy;</w:t>
      </w:r>
    </w:p>
    <w:p w:rsidR="00692741" w:rsidRPr="000B2591" w:rsidRDefault="00692741" w:rsidP="003F4329">
      <w:pPr>
        <w:pStyle w:val="Akapitzlist"/>
        <w:numPr>
          <w:ilvl w:val="1"/>
          <w:numId w:val="20"/>
        </w:numPr>
        <w:suppressAutoHyphens/>
        <w:spacing w:after="120"/>
        <w:ind w:left="717"/>
        <w:contextualSpacing w:val="0"/>
        <w:jc w:val="both"/>
        <w:rPr>
          <w:rFonts w:asciiTheme="minorHAnsi" w:hAnsiTheme="minorHAnsi" w:cstheme="minorHAnsi"/>
          <w:sz w:val="22"/>
          <w:szCs w:val="22"/>
          <w:lang w:eastAsia="zh-CN"/>
        </w:rPr>
      </w:pPr>
      <w:r w:rsidRPr="000B2591">
        <w:rPr>
          <w:rFonts w:asciiTheme="minorHAnsi" w:hAnsiTheme="minorHAnsi" w:cstheme="minorHAnsi"/>
          <w:sz w:val="22"/>
          <w:szCs w:val="22"/>
          <w:lang w:eastAsia="zh-CN"/>
        </w:rPr>
        <w:t xml:space="preserve">Dostawa i montaż instalacji </w:t>
      </w:r>
      <w:r w:rsidR="00FE345E" w:rsidRPr="000B2591">
        <w:rPr>
          <w:rFonts w:asciiTheme="minorHAnsi" w:hAnsiTheme="minorHAnsi" w:cstheme="minorHAnsi"/>
          <w:sz w:val="22"/>
          <w:szCs w:val="22"/>
          <w:lang w:eastAsia="zh-CN"/>
        </w:rPr>
        <w:t xml:space="preserve">OZE </w:t>
      </w:r>
      <w:r w:rsidRPr="000B2591">
        <w:rPr>
          <w:rFonts w:asciiTheme="minorHAnsi" w:hAnsiTheme="minorHAnsi" w:cstheme="minorHAnsi"/>
          <w:sz w:val="22"/>
          <w:szCs w:val="22"/>
          <w:lang w:eastAsia="zh-CN"/>
        </w:rPr>
        <w:t>na podstawie zatwierdzonej dokumentacji projektowej</w:t>
      </w:r>
      <w:r w:rsidR="00A464CF" w:rsidRPr="000B2591">
        <w:rPr>
          <w:rFonts w:asciiTheme="minorHAnsi" w:hAnsiTheme="minorHAnsi" w:cstheme="minorHAnsi"/>
          <w:sz w:val="22"/>
          <w:szCs w:val="22"/>
          <w:lang w:eastAsia="zh-CN"/>
        </w:rPr>
        <w:t>:</w:t>
      </w:r>
      <w:r w:rsidR="007D48B7" w:rsidRPr="000B2591">
        <w:rPr>
          <w:rFonts w:asciiTheme="minorHAnsi" w:hAnsiTheme="minorHAnsi" w:cstheme="minorHAnsi"/>
          <w:sz w:val="22"/>
          <w:szCs w:val="22"/>
          <w:lang w:eastAsia="zh-CN"/>
        </w:rPr>
        <w:t xml:space="preserve"> </w:t>
      </w:r>
      <w:r w:rsidR="0039583C">
        <w:rPr>
          <w:rFonts w:asciiTheme="minorHAnsi" w:hAnsiTheme="minorHAnsi" w:cstheme="minorHAnsi"/>
          <w:sz w:val="22"/>
          <w:szCs w:val="22"/>
          <w:lang w:eastAsia="zh-CN"/>
        </w:rPr>
        <w:t>w </w:t>
      </w:r>
      <w:r w:rsidR="0078463B" w:rsidRPr="000B2591">
        <w:rPr>
          <w:rFonts w:asciiTheme="minorHAnsi" w:hAnsiTheme="minorHAnsi" w:cstheme="minorHAnsi"/>
          <w:sz w:val="22"/>
          <w:szCs w:val="22"/>
          <w:lang w:eastAsia="zh-CN"/>
        </w:rPr>
        <w:t xml:space="preserve">terminie wskazanym </w:t>
      </w:r>
      <w:r w:rsidRPr="000B2591">
        <w:rPr>
          <w:rFonts w:asciiTheme="minorHAnsi" w:hAnsiTheme="minorHAnsi" w:cstheme="minorHAnsi"/>
          <w:sz w:val="22"/>
          <w:szCs w:val="22"/>
          <w:lang w:eastAsia="zh-CN"/>
        </w:rPr>
        <w:t xml:space="preserve"> w ust. 1.</w:t>
      </w:r>
    </w:p>
    <w:p w:rsidR="00517D1D" w:rsidRPr="000B2591" w:rsidRDefault="00DD526D" w:rsidP="004E51CC">
      <w:pPr>
        <w:numPr>
          <w:ilvl w:val="0"/>
          <w:numId w:val="4"/>
        </w:numPr>
        <w:autoSpaceDE w:val="0"/>
        <w:autoSpaceDN w:val="0"/>
        <w:adjustRightInd w:val="0"/>
        <w:spacing w:after="120"/>
        <w:ind w:left="358" w:hanging="284"/>
        <w:jc w:val="both"/>
        <w:rPr>
          <w:rFonts w:asciiTheme="minorHAnsi" w:hAnsiTheme="minorHAnsi" w:cstheme="minorHAnsi"/>
          <w:sz w:val="22"/>
          <w:szCs w:val="22"/>
        </w:rPr>
      </w:pPr>
      <w:r w:rsidRPr="000B2591">
        <w:rPr>
          <w:rFonts w:asciiTheme="minorHAnsi" w:hAnsiTheme="minorHAnsi" w:cstheme="minorHAnsi"/>
          <w:sz w:val="22"/>
          <w:szCs w:val="22"/>
        </w:rPr>
        <w:t xml:space="preserve">Terminem zakończenia przedmiotu umowy jest </w:t>
      </w:r>
      <w:r w:rsidRPr="00D5787A">
        <w:rPr>
          <w:rFonts w:asciiTheme="minorHAnsi" w:hAnsiTheme="minorHAnsi" w:cstheme="minorHAnsi"/>
          <w:sz w:val="22"/>
          <w:szCs w:val="22"/>
        </w:rPr>
        <w:t xml:space="preserve">dzień </w:t>
      </w:r>
      <w:r w:rsidR="0039583C" w:rsidRPr="00D5787A">
        <w:rPr>
          <w:rFonts w:asciiTheme="minorHAnsi" w:hAnsiTheme="minorHAnsi" w:cstheme="minorHAnsi"/>
          <w:sz w:val="22"/>
          <w:szCs w:val="22"/>
        </w:rPr>
        <w:t>wykonania</w:t>
      </w:r>
      <w:r w:rsidR="0039583C">
        <w:rPr>
          <w:rFonts w:asciiTheme="minorHAnsi" w:hAnsiTheme="minorHAnsi" w:cstheme="minorHAnsi"/>
          <w:sz w:val="22"/>
          <w:szCs w:val="22"/>
        </w:rPr>
        <w:t xml:space="preserve"> </w:t>
      </w:r>
      <w:r w:rsidR="0078463B" w:rsidRPr="000B2591">
        <w:rPr>
          <w:rFonts w:asciiTheme="minorHAnsi" w:hAnsiTheme="minorHAnsi" w:cstheme="minorHAnsi"/>
          <w:sz w:val="22"/>
          <w:szCs w:val="22"/>
        </w:rPr>
        <w:t xml:space="preserve">całego przedmiotu umowy </w:t>
      </w:r>
      <w:r w:rsidR="00C41B9C" w:rsidRPr="000B2591">
        <w:rPr>
          <w:rFonts w:asciiTheme="minorHAnsi" w:hAnsiTheme="minorHAnsi" w:cstheme="minorHAnsi"/>
          <w:sz w:val="22"/>
          <w:szCs w:val="22"/>
        </w:rPr>
        <w:t xml:space="preserve">oraz potwierdzenia gotowości do odbioru </w:t>
      </w:r>
      <w:r w:rsidR="00B76AA9" w:rsidRPr="00C470FC">
        <w:rPr>
          <w:rFonts w:asciiTheme="minorHAnsi" w:hAnsiTheme="minorHAnsi" w:cstheme="minorHAnsi"/>
          <w:sz w:val="22"/>
          <w:szCs w:val="22"/>
        </w:rPr>
        <w:t>końcowego</w:t>
      </w:r>
      <w:r w:rsidR="00B76AA9">
        <w:rPr>
          <w:rFonts w:asciiTheme="minorHAnsi" w:hAnsiTheme="minorHAnsi" w:cstheme="minorHAnsi"/>
          <w:sz w:val="22"/>
          <w:szCs w:val="22"/>
        </w:rPr>
        <w:t xml:space="preserve"> </w:t>
      </w:r>
      <w:r w:rsidR="00C41B9C" w:rsidRPr="000B2591">
        <w:rPr>
          <w:rFonts w:asciiTheme="minorHAnsi" w:hAnsiTheme="minorHAnsi" w:cstheme="minorHAnsi"/>
          <w:sz w:val="22"/>
          <w:szCs w:val="22"/>
        </w:rPr>
        <w:t>przez inspektora nadzoru</w:t>
      </w:r>
      <w:r w:rsidR="00517D1D" w:rsidRPr="000B2591">
        <w:rPr>
          <w:rFonts w:asciiTheme="minorHAnsi" w:hAnsiTheme="minorHAnsi" w:cstheme="minorHAnsi"/>
          <w:sz w:val="22"/>
          <w:szCs w:val="22"/>
        </w:rPr>
        <w:t>.</w:t>
      </w:r>
    </w:p>
    <w:p w:rsidR="00DD526D" w:rsidRPr="007E550D" w:rsidRDefault="00DD526D" w:rsidP="004E51CC">
      <w:pPr>
        <w:autoSpaceDE w:val="0"/>
        <w:autoSpaceDN w:val="0"/>
        <w:adjustRightInd w:val="0"/>
        <w:spacing w:after="120"/>
        <w:ind w:left="358"/>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Prace projektowe</w:t>
      </w: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 3</w:t>
      </w:r>
    </w:p>
    <w:p w:rsidR="00DD526D" w:rsidRPr="000B2591" w:rsidRDefault="00B234B9" w:rsidP="003F4329">
      <w:pPr>
        <w:pStyle w:val="db"/>
        <w:numPr>
          <w:ilvl w:val="3"/>
          <w:numId w:val="14"/>
        </w:numPr>
        <w:spacing w:after="120"/>
        <w:ind w:left="360"/>
        <w:jc w:val="both"/>
        <w:rPr>
          <w:rFonts w:asciiTheme="minorHAnsi" w:hAnsiTheme="minorHAnsi" w:cstheme="minorHAnsi"/>
          <w:color w:val="auto"/>
          <w:sz w:val="22"/>
          <w:szCs w:val="22"/>
        </w:rPr>
      </w:pPr>
      <w:r>
        <w:rPr>
          <w:rFonts w:asciiTheme="minorHAnsi" w:hAnsiTheme="minorHAnsi" w:cstheme="minorHAnsi"/>
          <w:color w:val="auto"/>
          <w:sz w:val="22"/>
          <w:szCs w:val="22"/>
        </w:rPr>
        <w:t>Wykonawca opracuje kompletną</w:t>
      </w:r>
      <w:r w:rsidR="00DD526D" w:rsidRPr="007E550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dokumentację projektową </w:t>
      </w:r>
      <w:r w:rsidR="00DD526D" w:rsidRPr="007E550D">
        <w:rPr>
          <w:rFonts w:asciiTheme="minorHAnsi" w:hAnsiTheme="minorHAnsi" w:cstheme="minorHAnsi"/>
          <w:color w:val="auto"/>
          <w:sz w:val="22"/>
          <w:szCs w:val="22"/>
        </w:rPr>
        <w:t xml:space="preserve">oraz stosownie do potrzeb, inne projekty niezbędne z punktu widzenia celu, jakim jest wykonanie robót budowlanych objętych zamówieniem, zgodnie z </w:t>
      </w:r>
      <w:r>
        <w:rPr>
          <w:rFonts w:asciiTheme="minorHAnsi" w:hAnsiTheme="minorHAnsi" w:cstheme="minorHAnsi"/>
          <w:color w:val="auto"/>
          <w:sz w:val="22"/>
          <w:szCs w:val="22"/>
        </w:rPr>
        <w:t>U</w:t>
      </w:r>
      <w:r w:rsidR="00DD526D" w:rsidRPr="007E550D">
        <w:rPr>
          <w:rFonts w:asciiTheme="minorHAnsi" w:hAnsiTheme="minorHAnsi" w:cstheme="minorHAnsi"/>
          <w:color w:val="auto"/>
          <w:sz w:val="22"/>
          <w:szCs w:val="22"/>
        </w:rPr>
        <w:t>mową, wytycznymi, obowiązując</w:t>
      </w:r>
      <w:r w:rsidR="007D48B7">
        <w:rPr>
          <w:rFonts w:asciiTheme="minorHAnsi" w:hAnsiTheme="minorHAnsi" w:cstheme="minorHAnsi"/>
          <w:color w:val="auto"/>
          <w:sz w:val="22"/>
          <w:szCs w:val="22"/>
        </w:rPr>
        <w:t xml:space="preserve">ymi </w:t>
      </w:r>
      <w:r w:rsidR="007D48B7" w:rsidRPr="000B2591">
        <w:rPr>
          <w:rFonts w:asciiTheme="minorHAnsi" w:hAnsiTheme="minorHAnsi" w:cstheme="minorHAnsi"/>
          <w:color w:val="auto"/>
          <w:sz w:val="22"/>
          <w:szCs w:val="22"/>
        </w:rPr>
        <w:t>przepisami prawa, normami i </w:t>
      </w:r>
      <w:r w:rsidR="00DD526D" w:rsidRPr="000B2591">
        <w:rPr>
          <w:rFonts w:asciiTheme="minorHAnsi" w:hAnsiTheme="minorHAnsi" w:cstheme="minorHAnsi"/>
          <w:color w:val="auto"/>
          <w:sz w:val="22"/>
          <w:szCs w:val="22"/>
        </w:rPr>
        <w:t xml:space="preserve">zasadami wiedzy technicznej. Zakres dokumentacji projektowej określa program funkcjonalno-użytkowy, a także rozporządzenie </w:t>
      </w:r>
      <w:r w:rsidRPr="000B2591">
        <w:rPr>
          <w:rFonts w:asciiTheme="minorHAnsi" w:hAnsiTheme="minorHAnsi" w:cstheme="minorHAnsi"/>
          <w:color w:val="auto"/>
          <w:sz w:val="22"/>
          <w:szCs w:val="22"/>
        </w:rPr>
        <w:t xml:space="preserve">Ministra Rozwoju i Technologii z dnia 20 </w:t>
      </w:r>
      <w:r w:rsidR="007D48B7" w:rsidRPr="000B2591">
        <w:rPr>
          <w:rFonts w:asciiTheme="minorHAnsi" w:hAnsiTheme="minorHAnsi" w:cstheme="minorHAnsi"/>
          <w:color w:val="auto"/>
          <w:sz w:val="22"/>
          <w:szCs w:val="22"/>
        </w:rPr>
        <w:t>grudnia 2021 r. w </w:t>
      </w:r>
      <w:r w:rsidRPr="000B2591">
        <w:rPr>
          <w:rFonts w:asciiTheme="minorHAnsi" w:hAnsiTheme="minorHAnsi" w:cstheme="minorHAnsi"/>
          <w:color w:val="auto"/>
          <w:sz w:val="22"/>
          <w:szCs w:val="22"/>
        </w:rPr>
        <w:t>sprawie szczegółowego zakresu i formy dokumentacji projektowej, specyfikacji technicznych wykonania i odbioru robót budowlanych oraz programu funkcjonalno-użytkowego (Dz.U. 2021 poz. 2454)</w:t>
      </w:r>
      <w:r w:rsidR="00DD526D" w:rsidRPr="000B2591">
        <w:rPr>
          <w:rFonts w:asciiTheme="minorHAnsi" w:hAnsiTheme="minorHAnsi" w:cstheme="minorHAnsi"/>
          <w:color w:val="auto"/>
          <w:sz w:val="22"/>
          <w:szCs w:val="22"/>
        </w:rPr>
        <w:t>.</w:t>
      </w:r>
    </w:p>
    <w:p w:rsidR="00517D1D" w:rsidRPr="000B2591" w:rsidRDefault="003B3067" w:rsidP="003F4329">
      <w:pPr>
        <w:pStyle w:val="db"/>
        <w:numPr>
          <w:ilvl w:val="3"/>
          <w:numId w:val="14"/>
        </w:numPr>
        <w:spacing w:after="120"/>
        <w:ind w:left="360"/>
        <w:jc w:val="both"/>
        <w:rPr>
          <w:rFonts w:asciiTheme="minorHAnsi" w:hAnsiTheme="minorHAnsi" w:cstheme="minorHAnsi"/>
          <w:color w:val="auto"/>
          <w:sz w:val="22"/>
          <w:szCs w:val="22"/>
        </w:rPr>
      </w:pPr>
      <w:r w:rsidRPr="000B2591">
        <w:rPr>
          <w:rFonts w:asciiTheme="minorHAnsi" w:hAnsiTheme="minorHAnsi" w:cstheme="minorHAnsi"/>
          <w:color w:val="auto"/>
          <w:sz w:val="22"/>
          <w:szCs w:val="22"/>
        </w:rPr>
        <w:t>Realizując przedmiot U</w:t>
      </w:r>
      <w:r w:rsidR="00517D1D" w:rsidRPr="000B2591">
        <w:rPr>
          <w:rFonts w:asciiTheme="minorHAnsi" w:hAnsiTheme="minorHAnsi" w:cstheme="minorHAnsi"/>
          <w:color w:val="auto"/>
          <w:sz w:val="22"/>
          <w:szCs w:val="22"/>
        </w:rPr>
        <w:t>mowy Wykonawca będzie stosował zasady uniwersalnego projektowania, a tam gdzie nie będzie to możliwe, zastosuje racjonalne usprawnienia zgodnie z zapisami ustawy z dnia 19 lipca 2019 r. o zapewnianiu dostępności osobom ze szczególnymi potrzebami (</w:t>
      </w:r>
      <w:proofErr w:type="spellStart"/>
      <w:r w:rsidR="00517D1D" w:rsidRPr="000B2591">
        <w:rPr>
          <w:rFonts w:asciiTheme="minorHAnsi" w:hAnsiTheme="minorHAnsi" w:cstheme="minorHAnsi"/>
          <w:color w:val="auto"/>
          <w:sz w:val="22"/>
          <w:szCs w:val="22"/>
        </w:rPr>
        <w:t>t.j</w:t>
      </w:r>
      <w:proofErr w:type="spellEnd"/>
      <w:r w:rsidR="00517D1D" w:rsidRPr="000B2591">
        <w:rPr>
          <w:rFonts w:asciiTheme="minorHAnsi" w:hAnsiTheme="minorHAnsi" w:cstheme="minorHAnsi"/>
          <w:color w:val="auto"/>
          <w:sz w:val="22"/>
          <w:szCs w:val="22"/>
        </w:rPr>
        <w:t>. Dz. U. z 2024 r. poz. 1411</w:t>
      </w:r>
      <w:r w:rsidR="00EE567E" w:rsidRPr="000B2591">
        <w:rPr>
          <w:rFonts w:asciiTheme="minorHAnsi" w:hAnsiTheme="minorHAnsi" w:cstheme="minorHAnsi"/>
          <w:color w:val="auto"/>
          <w:sz w:val="22"/>
          <w:szCs w:val="22"/>
        </w:rPr>
        <w:t xml:space="preserve"> ze zm.</w:t>
      </w:r>
      <w:r w:rsidR="00517D1D" w:rsidRPr="000B2591">
        <w:rPr>
          <w:rFonts w:asciiTheme="minorHAnsi" w:hAnsiTheme="minorHAnsi" w:cstheme="minorHAnsi"/>
          <w:color w:val="auto"/>
          <w:sz w:val="22"/>
          <w:szCs w:val="22"/>
        </w:rPr>
        <w:t xml:space="preserve">). </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0B2591">
        <w:rPr>
          <w:rFonts w:asciiTheme="minorHAnsi" w:hAnsiTheme="minorHAnsi" w:cstheme="minorHAnsi"/>
          <w:color w:val="auto"/>
          <w:sz w:val="22"/>
          <w:szCs w:val="22"/>
        </w:rPr>
        <w:t>Wykonawca przeprowadzi niezbędne inwentaryzacje oraz uzyska w imieniu Zamawiającego</w:t>
      </w:r>
      <w:r w:rsidRPr="007E550D">
        <w:rPr>
          <w:rFonts w:asciiTheme="minorHAnsi" w:hAnsiTheme="minorHAnsi" w:cstheme="minorHAnsi"/>
          <w:color w:val="auto"/>
          <w:sz w:val="22"/>
          <w:szCs w:val="22"/>
        </w:rPr>
        <w:t xml:space="preserve"> wszelkie decyzje administracyjne, jakie będą niezbędne w celu wykonania </w:t>
      </w:r>
      <w:r w:rsidR="003B3067">
        <w:rPr>
          <w:rFonts w:asciiTheme="minorHAnsi" w:hAnsiTheme="minorHAnsi" w:cstheme="minorHAnsi"/>
          <w:color w:val="auto"/>
          <w:sz w:val="22"/>
          <w:szCs w:val="22"/>
        </w:rPr>
        <w:t>montażu</w:t>
      </w:r>
      <w:r w:rsidRPr="007E550D">
        <w:rPr>
          <w:rFonts w:asciiTheme="minorHAnsi" w:hAnsiTheme="minorHAnsi" w:cstheme="minorHAnsi"/>
          <w:color w:val="auto"/>
          <w:sz w:val="22"/>
          <w:szCs w:val="22"/>
        </w:rPr>
        <w:t xml:space="preserve"> </w:t>
      </w:r>
      <w:r w:rsidR="003B3067">
        <w:rPr>
          <w:rFonts w:asciiTheme="minorHAnsi" w:hAnsiTheme="minorHAnsi" w:cstheme="minorHAnsi"/>
          <w:color w:val="auto"/>
          <w:sz w:val="22"/>
          <w:szCs w:val="22"/>
        </w:rPr>
        <w:t>instalacji</w:t>
      </w:r>
      <w:r w:rsidR="007D48B7">
        <w:rPr>
          <w:rFonts w:asciiTheme="minorHAnsi" w:hAnsiTheme="minorHAnsi" w:cstheme="minorHAnsi"/>
          <w:color w:val="auto"/>
          <w:sz w:val="22"/>
          <w:szCs w:val="22"/>
        </w:rPr>
        <w:t>, w </w:t>
      </w:r>
      <w:r w:rsidRPr="007E550D">
        <w:rPr>
          <w:rFonts w:asciiTheme="minorHAnsi" w:hAnsiTheme="minorHAnsi" w:cstheme="minorHAnsi"/>
          <w:color w:val="auto"/>
          <w:sz w:val="22"/>
          <w:szCs w:val="22"/>
        </w:rPr>
        <w:t xml:space="preserve">tym wszelkie </w:t>
      </w:r>
      <w:r w:rsidR="003E6E91">
        <w:rPr>
          <w:rFonts w:asciiTheme="minorHAnsi" w:hAnsiTheme="minorHAnsi" w:cstheme="minorHAnsi"/>
          <w:color w:val="auto"/>
          <w:sz w:val="22"/>
          <w:szCs w:val="22"/>
        </w:rPr>
        <w:t xml:space="preserve">pozwolenia, </w:t>
      </w:r>
      <w:r w:rsidRPr="007E550D">
        <w:rPr>
          <w:rFonts w:asciiTheme="minorHAnsi" w:hAnsiTheme="minorHAnsi" w:cstheme="minorHAnsi"/>
          <w:color w:val="auto"/>
          <w:sz w:val="22"/>
          <w:szCs w:val="22"/>
        </w:rPr>
        <w:t xml:space="preserve">zatwierdzenia, </w:t>
      </w:r>
      <w:r w:rsidR="003E6E91">
        <w:rPr>
          <w:rFonts w:asciiTheme="minorHAnsi" w:hAnsiTheme="minorHAnsi" w:cstheme="minorHAnsi"/>
          <w:color w:val="auto"/>
          <w:sz w:val="22"/>
          <w:szCs w:val="22"/>
        </w:rPr>
        <w:t xml:space="preserve">zgłoszenia, </w:t>
      </w:r>
      <w:r w:rsidRPr="007E550D">
        <w:rPr>
          <w:rFonts w:asciiTheme="minorHAnsi" w:hAnsiTheme="minorHAnsi" w:cstheme="minorHAnsi"/>
          <w:color w:val="auto"/>
          <w:sz w:val="22"/>
          <w:szCs w:val="22"/>
        </w:rPr>
        <w:t>opinie i uzgodnienia, w sz</w:t>
      </w:r>
      <w:r w:rsidR="007D48B7">
        <w:rPr>
          <w:rFonts w:asciiTheme="minorHAnsi" w:hAnsiTheme="minorHAnsi" w:cstheme="minorHAnsi"/>
          <w:color w:val="auto"/>
          <w:sz w:val="22"/>
          <w:szCs w:val="22"/>
        </w:rPr>
        <w:t>czególności z </w:t>
      </w:r>
      <w:r w:rsidRPr="007E550D">
        <w:rPr>
          <w:rFonts w:asciiTheme="minorHAnsi" w:hAnsiTheme="minorHAnsi" w:cstheme="minorHAnsi"/>
          <w:color w:val="auto"/>
          <w:sz w:val="22"/>
          <w:szCs w:val="22"/>
        </w:rPr>
        <w:t>rzeczoznawcami, Operatorem Systemu Dystrybucyjnego i organami administracji publicznej.</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Przekazanie </w:t>
      </w:r>
      <w:r w:rsidR="00517D1D">
        <w:rPr>
          <w:rFonts w:asciiTheme="minorHAnsi" w:hAnsiTheme="minorHAnsi" w:cstheme="minorHAnsi"/>
          <w:color w:val="auto"/>
          <w:sz w:val="22"/>
          <w:szCs w:val="22"/>
        </w:rPr>
        <w:t xml:space="preserve">ostatecznej </w:t>
      </w:r>
      <w:r w:rsidRPr="007E550D">
        <w:rPr>
          <w:rFonts w:asciiTheme="minorHAnsi" w:hAnsiTheme="minorHAnsi" w:cstheme="minorHAnsi"/>
          <w:color w:val="auto"/>
          <w:sz w:val="22"/>
          <w:szCs w:val="22"/>
        </w:rPr>
        <w:t>dokumentacji projektowej stanowiącej</w:t>
      </w:r>
      <w:r w:rsidR="007D48B7">
        <w:rPr>
          <w:rFonts w:asciiTheme="minorHAnsi" w:hAnsiTheme="minorHAnsi" w:cstheme="minorHAnsi"/>
          <w:color w:val="auto"/>
          <w:sz w:val="22"/>
          <w:szCs w:val="22"/>
        </w:rPr>
        <w:t xml:space="preserve"> przedmiot zamówienia nastąpi w </w:t>
      </w:r>
      <w:r w:rsidRPr="007E550D">
        <w:rPr>
          <w:rFonts w:asciiTheme="minorHAnsi" w:hAnsiTheme="minorHAnsi" w:cstheme="minorHAnsi"/>
          <w:color w:val="auto"/>
          <w:sz w:val="22"/>
          <w:szCs w:val="22"/>
        </w:rPr>
        <w:t>siedzibie Zamawiającego. Doku</w:t>
      </w:r>
      <w:r w:rsidR="00517D1D">
        <w:rPr>
          <w:rFonts w:asciiTheme="minorHAnsi" w:hAnsiTheme="minorHAnsi" w:cstheme="minorHAnsi"/>
          <w:color w:val="auto"/>
          <w:sz w:val="22"/>
          <w:szCs w:val="22"/>
        </w:rPr>
        <w:t xml:space="preserve">mentacja zostanie przygotowana </w:t>
      </w:r>
      <w:r w:rsidR="007D48B7">
        <w:rPr>
          <w:rFonts w:asciiTheme="minorHAnsi" w:hAnsiTheme="minorHAnsi" w:cstheme="minorHAnsi"/>
          <w:color w:val="auto"/>
          <w:sz w:val="22"/>
          <w:szCs w:val="22"/>
        </w:rPr>
        <w:t xml:space="preserve">w </w:t>
      </w:r>
      <w:r w:rsidRPr="007E550D">
        <w:rPr>
          <w:rFonts w:asciiTheme="minorHAnsi" w:hAnsiTheme="minorHAnsi" w:cstheme="minorHAnsi"/>
          <w:color w:val="auto"/>
          <w:sz w:val="22"/>
          <w:szCs w:val="22"/>
        </w:rPr>
        <w:t>po</w:t>
      </w:r>
      <w:r w:rsidR="007D48B7">
        <w:rPr>
          <w:rFonts w:asciiTheme="minorHAnsi" w:hAnsiTheme="minorHAnsi" w:cstheme="minorHAnsi"/>
          <w:color w:val="auto"/>
          <w:sz w:val="22"/>
          <w:szCs w:val="22"/>
        </w:rPr>
        <w:t>staci papierowej i </w:t>
      </w:r>
      <w:r w:rsidRPr="007E550D">
        <w:rPr>
          <w:rFonts w:asciiTheme="minorHAnsi" w:hAnsiTheme="minorHAnsi" w:cstheme="minorHAnsi"/>
          <w:color w:val="auto"/>
          <w:sz w:val="22"/>
          <w:szCs w:val="22"/>
        </w:rPr>
        <w:t>elektronicznej</w:t>
      </w:r>
      <w:r w:rsidR="00F75A2F">
        <w:rPr>
          <w:rFonts w:asciiTheme="minorHAnsi" w:hAnsiTheme="minorHAnsi" w:cstheme="minorHAnsi"/>
          <w:color w:val="auto"/>
          <w:sz w:val="22"/>
          <w:szCs w:val="22"/>
        </w:rPr>
        <w:t xml:space="preserve"> </w:t>
      </w:r>
      <w:r w:rsidR="00F75A2F" w:rsidRPr="000B2591">
        <w:rPr>
          <w:rFonts w:asciiTheme="minorHAnsi" w:hAnsiTheme="minorHAnsi" w:cstheme="minorHAnsi"/>
          <w:color w:val="auto"/>
          <w:sz w:val="22"/>
          <w:szCs w:val="22"/>
        </w:rPr>
        <w:t>(w formie plików .pdf oraz formie edytowalnej)</w:t>
      </w:r>
      <w:r w:rsidRPr="000B2591">
        <w:rPr>
          <w:rFonts w:asciiTheme="minorHAnsi" w:hAnsiTheme="minorHAnsi" w:cstheme="minorHAnsi"/>
          <w:color w:val="auto"/>
          <w:sz w:val="22"/>
          <w:szCs w:val="22"/>
        </w:rPr>
        <w:t>.</w:t>
      </w:r>
      <w:r w:rsidRPr="007E550D">
        <w:rPr>
          <w:rFonts w:asciiTheme="minorHAnsi" w:hAnsiTheme="minorHAnsi" w:cstheme="minorHAnsi"/>
          <w:color w:val="auto"/>
          <w:sz w:val="22"/>
          <w:szCs w:val="22"/>
        </w:rPr>
        <w:t xml:space="preserve"> Zakres przekazywanej dokumentacji będzie obejmował także wymagane decyzje, pozwolenia, uzgodnienia, zgody lub opinie administracyjne.</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Przekazywana dokumentacja projektowa będzie uwzględniał</w:t>
      </w:r>
      <w:r w:rsidR="007D48B7">
        <w:rPr>
          <w:rFonts w:asciiTheme="minorHAnsi" w:hAnsiTheme="minorHAnsi" w:cstheme="minorHAnsi"/>
          <w:color w:val="auto"/>
          <w:sz w:val="22"/>
          <w:szCs w:val="22"/>
        </w:rPr>
        <w:t>a szczegółowy wykaz opracowań i </w:t>
      </w:r>
      <w:r w:rsidRPr="007E550D">
        <w:rPr>
          <w:rFonts w:asciiTheme="minorHAnsi" w:hAnsiTheme="minorHAnsi" w:cstheme="minorHAnsi"/>
          <w:color w:val="auto"/>
          <w:sz w:val="22"/>
          <w:szCs w:val="22"/>
        </w:rPr>
        <w:t>pisemne oświadczenie Wykonawcy, że jest ona wykonana zgodnie z Umową, wytycznymi określonymi w programie funkcjonalno-użytkowym, mającymi zastosowanie normami i zasadami wiedzy technicznej obowiązującymi w Rzeczypospolitej Polskiej, przepisami powszechnie obowiązującego prawa oraz jest kompletna i spójna z punktu widzenia celu, któremu ma służyć, oraz że jest gotowa do odbioru.</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Dokumentacja projektowa podlega zaakceptowaniu przez Zamawiającego w terminie do 14 dni od dnia jej przekazania. W przypadku stwierdzenia wad lub braków w dokumentacji, Zamawiający może odmówić odbioru do czasu ich usunięcia. W przypadku konieczności dokonania poprawy dokumentacji, bieg terminu, o którym mowa </w:t>
      </w:r>
      <w:r w:rsidR="007D48B7">
        <w:rPr>
          <w:rFonts w:asciiTheme="minorHAnsi" w:hAnsiTheme="minorHAnsi" w:cstheme="minorHAnsi"/>
          <w:color w:val="auto"/>
          <w:sz w:val="22"/>
          <w:szCs w:val="22"/>
        </w:rPr>
        <w:t>w zdaniu 1, zostaje przerwany i </w:t>
      </w:r>
      <w:r w:rsidRPr="007E550D">
        <w:rPr>
          <w:rFonts w:asciiTheme="minorHAnsi" w:hAnsiTheme="minorHAnsi" w:cstheme="minorHAnsi"/>
          <w:color w:val="auto"/>
          <w:sz w:val="22"/>
          <w:szCs w:val="22"/>
        </w:rPr>
        <w:t>biegnie na nowo po złożeniu poprawionej dokumentacji projektowej.</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lastRenderedPageBreak/>
        <w:t>Przyjęcie i zaakceptowanie dokumentacji projektowej przez Zamawiającego nie zwalnia Wykonawcy z odpowiedzialności za jej sporządzenie w sp</w:t>
      </w:r>
      <w:r w:rsidR="007D48B7">
        <w:rPr>
          <w:rFonts w:asciiTheme="minorHAnsi" w:hAnsiTheme="minorHAnsi" w:cstheme="minorHAnsi"/>
          <w:color w:val="auto"/>
          <w:sz w:val="22"/>
          <w:szCs w:val="22"/>
        </w:rPr>
        <w:t>osób zgodny z warunkami Umowy i </w:t>
      </w:r>
      <w:r w:rsidRPr="007E550D">
        <w:rPr>
          <w:rFonts w:asciiTheme="minorHAnsi" w:hAnsiTheme="minorHAnsi" w:cstheme="minorHAnsi"/>
          <w:color w:val="auto"/>
          <w:sz w:val="22"/>
          <w:szCs w:val="22"/>
        </w:rPr>
        <w:t>ustawą Prawo budowlane wraz z aktami wykonawczymi.</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przypadku opracowania przez Wykonawcę wadliwej dokumentacji projektowej lub dokumentacji powykonawczej, co zostanie stwierdzone w szczególności przez organ administracji architektoniczno-budowlanej lub nadzór budowlany, Zamawiającemu przysługuje odpowiednio prawo:</w:t>
      </w:r>
    </w:p>
    <w:p w:rsidR="00DD526D" w:rsidRPr="007E550D" w:rsidRDefault="00DD526D" w:rsidP="003F4329">
      <w:pPr>
        <w:pStyle w:val="db"/>
        <w:numPr>
          <w:ilvl w:val="3"/>
          <w:numId w:val="15"/>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żądania bezpłatnego usunięcia wad w terminie wyzn</w:t>
      </w:r>
      <w:r w:rsidR="001119B1">
        <w:rPr>
          <w:rFonts w:asciiTheme="minorHAnsi" w:hAnsiTheme="minorHAnsi" w:cstheme="minorHAnsi"/>
          <w:color w:val="auto"/>
          <w:sz w:val="22"/>
          <w:szCs w:val="22"/>
        </w:rPr>
        <w:t>aczonym przez Zamawiającego bez </w:t>
      </w:r>
      <w:r w:rsidRPr="007E550D">
        <w:rPr>
          <w:rFonts w:asciiTheme="minorHAnsi" w:hAnsiTheme="minorHAnsi" w:cstheme="minorHAnsi"/>
          <w:color w:val="auto"/>
          <w:sz w:val="22"/>
          <w:szCs w:val="22"/>
        </w:rPr>
        <w:t>względu na wysokość związanych z tym kosztów;</w:t>
      </w:r>
    </w:p>
    <w:p w:rsidR="00DD526D" w:rsidRPr="007E550D" w:rsidRDefault="00DD526D" w:rsidP="003F4329">
      <w:pPr>
        <w:pStyle w:val="db"/>
        <w:numPr>
          <w:ilvl w:val="3"/>
          <w:numId w:val="15"/>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zlecenia usunięcia wad lub braków osobie trzeciej, na koszt i ryzyko Wykonawcy;</w:t>
      </w:r>
    </w:p>
    <w:p w:rsidR="00DD526D" w:rsidRPr="007E550D" w:rsidRDefault="00DD526D" w:rsidP="003F4329">
      <w:pPr>
        <w:pStyle w:val="db"/>
        <w:numPr>
          <w:ilvl w:val="3"/>
          <w:numId w:val="15"/>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odstąpienia od Umowy, jeżeli stwierdzone wady lub </w:t>
      </w:r>
      <w:r w:rsidR="001119B1">
        <w:rPr>
          <w:rFonts w:asciiTheme="minorHAnsi" w:hAnsiTheme="minorHAnsi" w:cstheme="minorHAnsi"/>
          <w:color w:val="auto"/>
          <w:sz w:val="22"/>
          <w:szCs w:val="22"/>
        </w:rPr>
        <w:t>usterki uniemożliwiają zgodną z </w:t>
      </w:r>
      <w:r w:rsidRPr="007E550D">
        <w:rPr>
          <w:rFonts w:asciiTheme="minorHAnsi" w:hAnsiTheme="minorHAnsi" w:cstheme="minorHAnsi"/>
          <w:color w:val="auto"/>
          <w:sz w:val="22"/>
          <w:szCs w:val="22"/>
        </w:rPr>
        <w:t>warunkami Umowy realizację przedmiotu zamówienia na podstawie wykonanej dokumentacji projektowej – w terminie 30 dni od powzięcia wiadomości o podstawie odstąpienia.</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Wykonawca jest odpowiedzialny względem Zamawiającego, jeżeli dokumentacja projektowa ma wady polegające na niezgodności z Umową, w szczególności, gdy dokumentacja projektowa: </w:t>
      </w:r>
    </w:p>
    <w:p w:rsidR="00DD526D" w:rsidRPr="007E550D" w:rsidRDefault="00DD526D" w:rsidP="003F4329">
      <w:pPr>
        <w:pStyle w:val="db"/>
        <w:numPr>
          <w:ilvl w:val="3"/>
          <w:numId w:val="16"/>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nie ma właściwości, które powinna mieć ze względu na cel oznaczony w Umowie albo wynikający z okoliczności lub jej przeznaczenia;</w:t>
      </w:r>
    </w:p>
    <w:p w:rsidR="00DD526D" w:rsidRPr="007E550D" w:rsidRDefault="00DD526D" w:rsidP="003F4329">
      <w:pPr>
        <w:pStyle w:val="db"/>
        <w:numPr>
          <w:ilvl w:val="3"/>
          <w:numId w:val="16"/>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nie ma właściwości, o których istnieniu Wykonawca zapewnił Zamawiającego;</w:t>
      </w:r>
    </w:p>
    <w:p w:rsidR="00DD526D" w:rsidRPr="007E550D" w:rsidRDefault="00DD526D" w:rsidP="003F4329">
      <w:pPr>
        <w:pStyle w:val="db"/>
        <w:numPr>
          <w:ilvl w:val="3"/>
          <w:numId w:val="16"/>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nie nadaje się do celu, o którym Zamawiający poinformował Wykonawcę przy zawarciu Umowy, a Wykonawca nie zgłosił zastrzeżeń co do takiego jej przeznaczenia;</w:t>
      </w:r>
    </w:p>
    <w:p w:rsidR="00DD526D" w:rsidRPr="007E550D" w:rsidRDefault="00DD526D" w:rsidP="003F4329">
      <w:pPr>
        <w:pStyle w:val="db"/>
        <w:numPr>
          <w:ilvl w:val="3"/>
          <w:numId w:val="16"/>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posiada rozwiązania niezgodne z prawem.</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Odbiór dokumentacji projektowej przez Zamawi</w:t>
      </w:r>
      <w:r w:rsidR="001119B1">
        <w:rPr>
          <w:rFonts w:asciiTheme="minorHAnsi" w:hAnsiTheme="minorHAnsi" w:cstheme="minorHAnsi"/>
          <w:color w:val="auto"/>
          <w:sz w:val="22"/>
          <w:szCs w:val="22"/>
        </w:rPr>
        <w:t>ającego nie zwalnia Wykonawcy z </w:t>
      </w:r>
      <w:r w:rsidRPr="007E550D">
        <w:rPr>
          <w:rFonts w:asciiTheme="minorHAnsi" w:hAnsiTheme="minorHAnsi" w:cstheme="minorHAnsi"/>
          <w:color w:val="auto"/>
          <w:sz w:val="22"/>
          <w:szCs w:val="22"/>
        </w:rPr>
        <w:t>odpowiedzialności za wady.</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ramach wynagrodzenia umownego Wykonawca zapewni sp</w:t>
      </w:r>
      <w:r w:rsidR="001119B1">
        <w:rPr>
          <w:rFonts w:asciiTheme="minorHAnsi" w:hAnsiTheme="minorHAnsi" w:cstheme="minorHAnsi"/>
          <w:color w:val="auto"/>
          <w:sz w:val="22"/>
          <w:szCs w:val="22"/>
        </w:rPr>
        <w:t>rawowanie nadzoru autorskiego w </w:t>
      </w:r>
      <w:r w:rsidRPr="007E550D">
        <w:rPr>
          <w:rFonts w:asciiTheme="minorHAnsi" w:hAnsiTheme="minorHAnsi" w:cstheme="minorHAnsi"/>
          <w:color w:val="auto"/>
          <w:sz w:val="22"/>
          <w:szCs w:val="22"/>
        </w:rPr>
        <w:t>rozumieniu art. 20 ustawy Prawo budowlane przez projektanta.</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przypadku konieczności wykonania opracowań zamiennych lub dodatkowych na skutek ujawnionych w trakcie realizacji robót budowlanych nieprawidłowości lub nieścisłości dokumentacji projektowej, Wykonawca zobowiązuje się do ich u</w:t>
      </w:r>
      <w:r w:rsidR="001119B1">
        <w:rPr>
          <w:rFonts w:asciiTheme="minorHAnsi" w:hAnsiTheme="minorHAnsi" w:cstheme="minorHAnsi"/>
          <w:color w:val="auto"/>
          <w:sz w:val="22"/>
          <w:szCs w:val="22"/>
        </w:rPr>
        <w:t>sunięcia, przez projektanta, na </w:t>
      </w:r>
      <w:r w:rsidR="00517D1D">
        <w:rPr>
          <w:rFonts w:asciiTheme="minorHAnsi" w:hAnsiTheme="minorHAnsi" w:cstheme="minorHAnsi"/>
          <w:color w:val="auto"/>
          <w:sz w:val="22"/>
          <w:szCs w:val="22"/>
        </w:rPr>
        <w:t>własny koszt</w:t>
      </w:r>
      <w:r w:rsidRPr="007E550D">
        <w:rPr>
          <w:rFonts w:asciiTheme="minorHAnsi" w:hAnsiTheme="minorHAnsi" w:cstheme="minorHAnsi"/>
          <w:color w:val="auto"/>
          <w:sz w:val="22"/>
          <w:szCs w:val="22"/>
        </w:rPr>
        <w:t>.</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ramach wynagrodzenia umownego Wykonawca:</w:t>
      </w:r>
    </w:p>
    <w:p w:rsidR="00DD526D" w:rsidRPr="007E550D" w:rsidRDefault="00DD526D" w:rsidP="003F4329">
      <w:pPr>
        <w:numPr>
          <w:ilvl w:val="1"/>
          <w:numId w:val="17"/>
        </w:numPr>
        <w:spacing w:after="120"/>
        <w:ind w:left="717"/>
        <w:jc w:val="both"/>
        <w:rPr>
          <w:rFonts w:asciiTheme="minorHAnsi" w:hAnsiTheme="minorHAnsi" w:cstheme="minorHAnsi"/>
          <w:sz w:val="22"/>
          <w:szCs w:val="22"/>
        </w:rPr>
      </w:pPr>
      <w:r w:rsidRPr="007E550D">
        <w:rPr>
          <w:rFonts w:asciiTheme="minorHAnsi" w:hAnsiTheme="minorHAnsi" w:cstheme="minorHAnsi"/>
          <w:sz w:val="22"/>
          <w:szCs w:val="22"/>
        </w:rPr>
        <w:t>przenosi na Zamawiającego autorskie prawa ma</w:t>
      </w:r>
      <w:r w:rsidR="001119B1">
        <w:rPr>
          <w:rFonts w:asciiTheme="minorHAnsi" w:hAnsiTheme="minorHAnsi" w:cstheme="minorHAnsi"/>
          <w:sz w:val="22"/>
          <w:szCs w:val="22"/>
        </w:rPr>
        <w:t xml:space="preserve">jątkowe </w:t>
      </w:r>
      <w:r w:rsidR="001119B1" w:rsidRPr="000B2591">
        <w:rPr>
          <w:rFonts w:asciiTheme="minorHAnsi" w:hAnsiTheme="minorHAnsi" w:cstheme="minorHAnsi"/>
          <w:sz w:val="22"/>
          <w:szCs w:val="22"/>
        </w:rPr>
        <w:t>do wszystkich utworów w </w:t>
      </w:r>
      <w:r w:rsidRPr="000B2591">
        <w:rPr>
          <w:rFonts w:asciiTheme="minorHAnsi" w:hAnsiTheme="minorHAnsi" w:cstheme="minorHAnsi"/>
          <w:sz w:val="22"/>
          <w:szCs w:val="22"/>
        </w:rPr>
        <w:t xml:space="preserve">rozumieniu ustawy z dnia 4 lutego 1994 r. – o Prawie autorskim </w:t>
      </w:r>
      <w:r w:rsidR="001119B1" w:rsidRPr="000B2591">
        <w:rPr>
          <w:rFonts w:asciiTheme="minorHAnsi" w:hAnsiTheme="minorHAnsi" w:cstheme="minorHAnsi"/>
          <w:sz w:val="22"/>
          <w:szCs w:val="22"/>
        </w:rPr>
        <w:t xml:space="preserve">i </w:t>
      </w:r>
      <w:r w:rsidR="00845F94" w:rsidRPr="000B2591">
        <w:rPr>
          <w:rFonts w:asciiTheme="minorHAnsi" w:hAnsiTheme="minorHAnsi" w:cstheme="minorHAnsi"/>
          <w:sz w:val="22"/>
          <w:szCs w:val="22"/>
        </w:rPr>
        <w:t xml:space="preserve">prawach pokrewnych    </w:t>
      </w:r>
      <w:r w:rsidR="001119B1" w:rsidRPr="000B2591">
        <w:rPr>
          <w:rFonts w:asciiTheme="minorHAnsi" w:hAnsiTheme="minorHAnsi" w:cstheme="minorHAnsi"/>
          <w:sz w:val="22"/>
          <w:szCs w:val="22"/>
        </w:rPr>
        <w:t>(</w:t>
      </w:r>
      <w:proofErr w:type="spellStart"/>
      <w:r w:rsidR="00845F94" w:rsidRPr="000B2591">
        <w:rPr>
          <w:rFonts w:asciiTheme="minorHAnsi" w:hAnsiTheme="minorHAnsi" w:cstheme="minorHAnsi"/>
          <w:sz w:val="22"/>
          <w:szCs w:val="22"/>
        </w:rPr>
        <w:t>t.j</w:t>
      </w:r>
      <w:proofErr w:type="spellEnd"/>
      <w:r w:rsidR="00845F94" w:rsidRPr="000B2591">
        <w:rPr>
          <w:rFonts w:asciiTheme="minorHAnsi" w:hAnsiTheme="minorHAnsi" w:cstheme="minorHAnsi"/>
          <w:sz w:val="22"/>
          <w:szCs w:val="22"/>
        </w:rPr>
        <w:t xml:space="preserve">. </w:t>
      </w:r>
      <w:r w:rsidR="001119B1" w:rsidRPr="000B2591">
        <w:rPr>
          <w:rFonts w:asciiTheme="minorHAnsi" w:hAnsiTheme="minorHAnsi" w:cstheme="minorHAnsi"/>
          <w:sz w:val="22"/>
          <w:szCs w:val="22"/>
        </w:rPr>
        <w:t>Dz.U. 2025 poz. 24</w:t>
      </w:r>
      <w:r w:rsidR="00845F94" w:rsidRPr="000B2591">
        <w:rPr>
          <w:rFonts w:asciiTheme="minorHAnsi" w:hAnsiTheme="minorHAnsi" w:cstheme="minorHAnsi"/>
          <w:sz w:val="22"/>
          <w:szCs w:val="22"/>
        </w:rPr>
        <w:t xml:space="preserve"> ze zm.</w:t>
      </w:r>
      <w:r w:rsidR="001119B1" w:rsidRPr="000B2591">
        <w:rPr>
          <w:rFonts w:asciiTheme="minorHAnsi" w:hAnsiTheme="minorHAnsi" w:cstheme="minorHAnsi"/>
          <w:sz w:val="22"/>
          <w:szCs w:val="22"/>
        </w:rPr>
        <w:t>), w </w:t>
      </w:r>
      <w:r w:rsidRPr="000B2591">
        <w:rPr>
          <w:rFonts w:asciiTheme="minorHAnsi" w:hAnsiTheme="minorHAnsi" w:cstheme="minorHAnsi"/>
          <w:sz w:val="22"/>
          <w:szCs w:val="22"/>
        </w:rPr>
        <w:t>szczególności takich jak opisy, raporty, mapy, wykresy, rysunki, zdjęcia, plany, dane statystyczne, ekspertyzy, obliczenia i inne dokumenty</w:t>
      </w:r>
      <w:r w:rsidRPr="007E550D">
        <w:rPr>
          <w:rFonts w:asciiTheme="minorHAnsi" w:hAnsiTheme="minorHAnsi" w:cstheme="minorHAnsi"/>
          <w:sz w:val="22"/>
          <w:szCs w:val="22"/>
        </w:rPr>
        <w:t xml:space="preserve"> powstałe przy realizacji Umowy, zwanych dalej utworami;</w:t>
      </w:r>
    </w:p>
    <w:p w:rsidR="00DD526D" w:rsidRPr="007E550D" w:rsidRDefault="00DD526D" w:rsidP="003F4329">
      <w:pPr>
        <w:numPr>
          <w:ilvl w:val="1"/>
          <w:numId w:val="17"/>
        </w:numPr>
        <w:spacing w:after="120"/>
        <w:ind w:left="717"/>
        <w:jc w:val="both"/>
        <w:rPr>
          <w:rFonts w:asciiTheme="minorHAnsi" w:hAnsiTheme="minorHAnsi" w:cstheme="minorHAnsi"/>
          <w:sz w:val="22"/>
          <w:szCs w:val="22"/>
        </w:rPr>
      </w:pPr>
      <w:r w:rsidRPr="007E550D">
        <w:rPr>
          <w:rFonts w:asciiTheme="minorHAnsi" w:hAnsiTheme="minorHAnsi" w:cstheme="minorHAnsi"/>
          <w:sz w:val="22"/>
          <w:szCs w:val="22"/>
        </w:rPr>
        <w:t>zezwala Zamawiającemu na korzystanie z utworów oraz ich przeróbek i na rozporządzanie tymi opracowaniami wraz z przeróbkami – tj. udziela Zamawiającemu praw zależnych.</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Nabycie przez Zamawiającego autorskich praw majątkowych następuje:</w:t>
      </w:r>
    </w:p>
    <w:p w:rsidR="00DD526D" w:rsidRPr="007E550D" w:rsidRDefault="00DD526D" w:rsidP="003F4329">
      <w:pPr>
        <w:numPr>
          <w:ilvl w:val="1"/>
          <w:numId w:val="18"/>
        </w:numPr>
        <w:spacing w:after="120"/>
        <w:ind w:left="717"/>
        <w:jc w:val="both"/>
        <w:rPr>
          <w:rFonts w:asciiTheme="minorHAnsi" w:hAnsiTheme="minorHAnsi" w:cstheme="minorHAnsi"/>
          <w:sz w:val="22"/>
          <w:szCs w:val="22"/>
        </w:rPr>
      </w:pPr>
      <w:r w:rsidRPr="007E550D">
        <w:rPr>
          <w:rFonts w:asciiTheme="minorHAnsi" w:hAnsiTheme="minorHAnsi" w:cstheme="minorHAnsi"/>
          <w:sz w:val="22"/>
          <w:szCs w:val="22"/>
        </w:rPr>
        <w:t>z chwilą wydania poszczególnych części prze</w:t>
      </w:r>
      <w:r w:rsidR="00BE2313">
        <w:rPr>
          <w:rFonts w:asciiTheme="minorHAnsi" w:hAnsiTheme="minorHAnsi" w:cstheme="minorHAnsi"/>
          <w:sz w:val="22"/>
          <w:szCs w:val="22"/>
        </w:rPr>
        <w:t>dmiotu Umowy Zamawiającemu;</w:t>
      </w:r>
    </w:p>
    <w:p w:rsidR="00DD526D" w:rsidRPr="007E550D" w:rsidRDefault="00DD526D" w:rsidP="003F4329">
      <w:pPr>
        <w:numPr>
          <w:ilvl w:val="1"/>
          <w:numId w:val="18"/>
        </w:numPr>
        <w:spacing w:after="120"/>
        <w:ind w:left="717"/>
        <w:jc w:val="both"/>
        <w:rPr>
          <w:rFonts w:asciiTheme="minorHAnsi" w:hAnsiTheme="minorHAnsi" w:cstheme="minorHAnsi"/>
          <w:sz w:val="22"/>
          <w:szCs w:val="22"/>
        </w:rPr>
      </w:pPr>
      <w:r w:rsidRPr="007E550D">
        <w:rPr>
          <w:rFonts w:asciiTheme="minorHAnsi" w:hAnsiTheme="minorHAnsi" w:cstheme="minorHAnsi"/>
          <w:sz w:val="22"/>
          <w:szCs w:val="22"/>
        </w:rPr>
        <w:t>bez ograniczeń co do terytorium, czasu, liczby egzemplarzy, w zakresie następujących pól eksploatacji:</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lastRenderedPageBreak/>
        <w:t>użytkowanie utworów na własny użytek oraz użytek osób</w:t>
      </w:r>
      <w:r w:rsidR="001119B1">
        <w:rPr>
          <w:rFonts w:asciiTheme="minorHAnsi" w:hAnsiTheme="minorHAnsi" w:cstheme="minorHAnsi"/>
          <w:sz w:val="22"/>
          <w:szCs w:val="22"/>
        </w:rPr>
        <w:t xml:space="preserve"> trzecich w celach związanych z </w:t>
      </w:r>
      <w:r w:rsidRPr="007E550D">
        <w:rPr>
          <w:rFonts w:asciiTheme="minorHAnsi" w:hAnsiTheme="minorHAnsi" w:cstheme="minorHAnsi"/>
          <w:sz w:val="22"/>
          <w:szCs w:val="22"/>
        </w:rPr>
        <w:t>realizacją zadań Zamawiającego,</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utrwalenie utworów na wszelkich rodzajach nośników, w szczególności na dyskach komputerowych oraz wszystkich typach nośników przeznaczonych do zapisu cyfrowego,</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zwielokrotnianie utworów dowolną techniką i w dowolnej ilości, w tym techniką cyfrową, techniką zapisu komputerowego na wszystkich rodz</w:t>
      </w:r>
      <w:r w:rsidR="001119B1">
        <w:rPr>
          <w:rFonts w:asciiTheme="minorHAnsi" w:hAnsiTheme="minorHAnsi" w:cstheme="minorHAnsi"/>
          <w:sz w:val="22"/>
          <w:szCs w:val="22"/>
        </w:rPr>
        <w:t>ajach nośników dostosowanych do </w:t>
      </w:r>
      <w:r w:rsidRPr="007E550D">
        <w:rPr>
          <w:rFonts w:asciiTheme="minorHAnsi" w:hAnsiTheme="minorHAnsi" w:cstheme="minorHAnsi"/>
          <w:sz w:val="22"/>
          <w:szCs w:val="22"/>
        </w:rPr>
        <w:t>tej formy zapisu, wytwarzanie jakąkolwiek techniką egzemplarzy utworu, w tym techniką drukarską, reprograficzną, zapisu magnetycznego oraz techniką cyfrową,</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 xml:space="preserve">wprowadzanie utworów do pamięci komputera na dowolnej liczbie stanowisk komputerowych oraz do sieci multimedialnej, telekomunikacyjnej, komputerowej, w tym do Internetu, </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 xml:space="preserve">wyświetlanie i publiczne odtwarzanie utworu, </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reemisja,</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wymiana nośników, na których utwór utrwalono,</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wprowadzanie zmian i skrótów,</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sporządzenie wersji obcojęzycznych, zarówno przy użyciu napisów, jak i lektora,</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publiczne udostępnianie utworu w taki sposób, aby ka</w:t>
      </w:r>
      <w:r w:rsidR="001119B1">
        <w:rPr>
          <w:rFonts w:asciiTheme="minorHAnsi" w:hAnsiTheme="minorHAnsi" w:cstheme="minorHAnsi"/>
          <w:sz w:val="22"/>
          <w:szCs w:val="22"/>
        </w:rPr>
        <w:t>żdy mógł mieć do niego dostęp w </w:t>
      </w:r>
      <w:r w:rsidRPr="007E550D">
        <w:rPr>
          <w:rFonts w:asciiTheme="minorHAnsi" w:hAnsiTheme="minorHAnsi" w:cstheme="minorHAnsi"/>
          <w:sz w:val="22"/>
          <w:szCs w:val="22"/>
        </w:rPr>
        <w:t>miejscu i w czasie przez niego wybranym.</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Równocześnie z nabyciem autorskich praw majątkowych Zamawiający nabywa własność wszystkich egzemplarzy, na których zostały one utrwalone.</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ramach wynagrodzenia, Zamawiający oraz inne podmioty działające na zlecenie Zamawiającego będą mieli prawo do dokonywania zmian, przeróbek, modyfikacji, aktualizacji utworów oraz adaptacji utworów oraz do rozporządzania i korzystania przez Zamawiającego lub podmioty działające na zlecenie Zamawiającego z dokonanych zmian, przeróbek, modyfikacji, aktualizacji utworów i adaptacji tego utworu. Jeżeli wymagana jest w powyższym zakresie zgoda innej osoby, której przysługują prawa autorskie do aktualizacji utworu, Wykonawca zobowiązuje się do uzyskania na rzecz Zamawiającego pisemnej zgody tej osoby i dostarczenia jej Zamawiającemu. Wykonawca zobowiązany jest do przekazania ww. oświadczenia z chwilą dostarczenia utworu do odbioru Zamawiającemu. Niedostarczenie pełnomocnictwa o wymaganej treści będzie oznaczało braki przekazanego utworu.</w:t>
      </w:r>
    </w:p>
    <w:p w:rsidR="00DD526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Wykonawca zobowiązuje się, że wykonując Umowę będzie </w:t>
      </w:r>
      <w:r w:rsidR="001119B1">
        <w:rPr>
          <w:rFonts w:asciiTheme="minorHAnsi" w:hAnsiTheme="minorHAnsi" w:cstheme="minorHAnsi"/>
          <w:color w:val="auto"/>
          <w:sz w:val="22"/>
          <w:szCs w:val="22"/>
        </w:rPr>
        <w:t>przestrzegał przepisów ustawy o </w:t>
      </w:r>
      <w:r w:rsidRPr="007E550D">
        <w:rPr>
          <w:rFonts w:asciiTheme="minorHAnsi" w:hAnsiTheme="minorHAnsi" w:cstheme="minorHAnsi"/>
          <w:color w:val="auto"/>
          <w:sz w:val="22"/>
          <w:szCs w:val="22"/>
        </w:rPr>
        <w:t>prawie autorskim i prawach pokrewnych i nie naruszy pr</w:t>
      </w:r>
      <w:r w:rsidR="001119B1">
        <w:rPr>
          <w:rFonts w:asciiTheme="minorHAnsi" w:hAnsiTheme="minorHAnsi" w:cstheme="minorHAnsi"/>
          <w:color w:val="auto"/>
          <w:sz w:val="22"/>
          <w:szCs w:val="22"/>
        </w:rPr>
        <w:t>aw majątkowych osób trzecich, a </w:t>
      </w:r>
      <w:r w:rsidRPr="007E550D">
        <w:rPr>
          <w:rFonts w:asciiTheme="minorHAnsi" w:hAnsiTheme="minorHAnsi" w:cstheme="minorHAnsi"/>
          <w:color w:val="auto"/>
          <w:sz w:val="22"/>
          <w:szCs w:val="22"/>
        </w:rPr>
        <w:t>opracowania przekaże Zamawiającemu w stanie wolnym od obciążeń prawami tych osób.</w:t>
      </w:r>
    </w:p>
    <w:p w:rsidR="001119B1" w:rsidRPr="007E550D" w:rsidRDefault="001119B1" w:rsidP="00056A5E">
      <w:pPr>
        <w:pStyle w:val="db"/>
        <w:spacing w:after="120"/>
        <w:ind w:left="360"/>
        <w:jc w:val="both"/>
        <w:rPr>
          <w:rFonts w:asciiTheme="minorHAnsi" w:hAnsiTheme="minorHAnsi" w:cstheme="minorHAnsi"/>
          <w:color w:val="auto"/>
          <w:sz w:val="22"/>
          <w:szCs w:val="22"/>
        </w:rPr>
      </w:pPr>
    </w:p>
    <w:p w:rsidR="00DD526D" w:rsidRPr="007E550D" w:rsidRDefault="00DD526D" w:rsidP="00390256">
      <w:pPr>
        <w:spacing w:after="160" w:line="259" w:lineRule="auto"/>
        <w:jc w:val="center"/>
        <w:rPr>
          <w:rFonts w:asciiTheme="minorHAnsi" w:hAnsiTheme="minorHAnsi" w:cstheme="minorHAnsi"/>
          <w:b/>
          <w:sz w:val="22"/>
          <w:szCs w:val="22"/>
        </w:rPr>
      </w:pPr>
      <w:r w:rsidRPr="007E550D">
        <w:rPr>
          <w:rFonts w:asciiTheme="minorHAnsi" w:hAnsiTheme="minorHAnsi" w:cstheme="minorHAnsi"/>
          <w:b/>
          <w:sz w:val="22"/>
          <w:szCs w:val="22"/>
        </w:rPr>
        <w:t>Obowiązki Stron</w:t>
      </w: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 4</w:t>
      </w:r>
    </w:p>
    <w:p w:rsidR="00DD526D" w:rsidRPr="007E550D" w:rsidRDefault="00DD526D" w:rsidP="004E51CC">
      <w:pPr>
        <w:numPr>
          <w:ilvl w:val="0"/>
          <w:numId w:val="5"/>
        </w:numPr>
        <w:autoSpaceDE w:val="0"/>
        <w:autoSpaceDN w:val="0"/>
        <w:adjustRightInd w:val="0"/>
        <w:spacing w:after="120"/>
        <w:ind w:hanging="284"/>
        <w:jc w:val="both"/>
        <w:rPr>
          <w:rFonts w:asciiTheme="minorHAnsi" w:hAnsiTheme="minorHAnsi" w:cstheme="minorHAnsi"/>
          <w:sz w:val="22"/>
          <w:szCs w:val="22"/>
        </w:rPr>
      </w:pPr>
      <w:r w:rsidRPr="007E550D">
        <w:rPr>
          <w:rFonts w:asciiTheme="minorHAnsi" w:hAnsiTheme="minorHAnsi" w:cstheme="minorHAnsi"/>
          <w:sz w:val="22"/>
          <w:szCs w:val="22"/>
        </w:rPr>
        <w:t>Zamawiający jest zobowiązany:</w:t>
      </w:r>
    </w:p>
    <w:p w:rsidR="00DD526D" w:rsidRPr="00C11D20"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C11D20">
        <w:rPr>
          <w:rFonts w:asciiTheme="minorHAnsi" w:hAnsiTheme="minorHAnsi" w:cstheme="minorHAnsi"/>
          <w:sz w:val="22"/>
          <w:szCs w:val="22"/>
        </w:rPr>
        <w:t>Przekazać teren budowy w terminie</w:t>
      </w:r>
      <w:r w:rsidR="00C11D20">
        <w:rPr>
          <w:rFonts w:asciiTheme="minorHAnsi" w:hAnsiTheme="minorHAnsi" w:cstheme="minorHAnsi"/>
          <w:sz w:val="22"/>
          <w:szCs w:val="22"/>
        </w:rPr>
        <w:t xml:space="preserve"> </w:t>
      </w:r>
      <w:r w:rsidR="00730937">
        <w:rPr>
          <w:rFonts w:asciiTheme="minorHAnsi" w:hAnsiTheme="minorHAnsi" w:cstheme="minorHAnsi"/>
          <w:sz w:val="22"/>
          <w:szCs w:val="22"/>
        </w:rPr>
        <w:t xml:space="preserve">do </w:t>
      </w:r>
      <w:r w:rsidR="00C11D20" w:rsidRPr="000B2591">
        <w:rPr>
          <w:rFonts w:asciiTheme="minorHAnsi" w:hAnsiTheme="minorHAnsi" w:cstheme="minorHAnsi"/>
          <w:sz w:val="22"/>
          <w:szCs w:val="22"/>
        </w:rPr>
        <w:t>3 dni</w:t>
      </w:r>
      <w:r w:rsidR="00C11D20">
        <w:rPr>
          <w:rFonts w:asciiTheme="minorHAnsi" w:hAnsiTheme="minorHAnsi" w:cstheme="minorHAnsi"/>
          <w:sz w:val="22"/>
          <w:szCs w:val="22"/>
        </w:rPr>
        <w:t xml:space="preserve"> roboczych od dnia zatwierdzenia dokumentacji projektowej lub w terminie </w:t>
      </w:r>
      <w:r w:rsidRPr="00C11D20">
        <w:rPr>
          <w:rFonts w:asciiTheme="minorHAnsi" w:hAnsiTheme="minorHAnsi" w:cstheme="minorHAnsi"/>
          <w:sz w:val="22"/>
          <w:szCs w:val="22"/>
        </w:rPr>
        <w:t xml:space="preserve">zgodnym z </w:t>
      </w:r>
      <w:r w:rsidR="00C11D20">
        <w:rPr>
          <w:rFonts w:asciiTheme="minorHAnsi" w:hAnsiTheme="minorHAnsi" w:cstheme="minorHAnsi"/>
          <w:sz w:val="22"/>
          <w:szCs w:val="22"/>
        </w:rPr>
        <w:t>h</w:t>
      </w:r>
      <w:r w:rsidRPr="00C11D20">
        <w:rPr>
          <w:rFonts w:asciiTheme="minorHAnsi" w:hAnsiTheme="minorHAnsi" w:cstheme="minorHAnsi"/>
          <w:sz w:val="22"/>
          <w:szCs w:val="22"/>
        </w:rPr>
        <w:t>armonogramem</w:t>
      </w:r>
      <w:r w:rsidR="00C11D20">
        <w:rPr>
          <w:rFonts w:asciiTheme="minorHAnsi" w:hAnsiTheme="minorHAnsi" w:cstheme="minorHAnsi"/>
          <w:sz w:val="22"/>
          <w:szCs w:val="22"/>
        </w:rPr>
        <w:t xml:space="preserve"> rzeczowo-finansowym, jeżeli jest to termin późniejszy</w:t>
      </w:r>
      <w:r w:rsidRPr="00C11D20">
        <w:rPr>
          <w:rFonts w:asciiTheme="minorHAnsi" w:hAnsiTheme="minorHAnsi" w:cstheme="minorHAnsi"/>
          <w:sz w:val="22"/>
          <w:szCs w:val="22"/>
        </w:rPr>
        <w:t>;</w:t>
      </w:r>
    </w:p>
    <w:p w:rsidR="00DD526D" w:rsidRPr="007E550D"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Zapewnić nadzór inwestorski;</w:t>
      </w:r>
    </w:p>
    <w:p w:rsidR="00DD526D" w:rsidRPr="007E550D"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Odebrać przedmiot Umowy lub odpowiednie jego części;</w:t>
      </w:r>
    </w:p>
    <w:p w:rsidR="00DD526D" w:rsidRPr="007E550D"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lastRenderedPageBreak/>
        <w:t>Do terminowej zapłaty faktur;</w:t>
      </w:r>
    </w:p>
    <w:p w:rsidR="00DD526D" w:rsidRPr="007E550D"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Współpracować z Wykonawcą.</w:t>
      </w:r>
    </w:p>
    <w:p w:rsidR="00DD526D" w:rsidRPr="007E550D" w:rsidRDefault="00DD526D" w:rsidP="004E51CC">
      <w:pPr>
        <w:numPr>
          <w:ilvl w:val="0"/>
          <w:numId w:val="5"/>
        </w:numPr>
        <w:autoSpaceDE w:val="0"/>
        <w:autoSpaceDN w:val="0"/>
        <w:adjustRightInd w:val="0"/>
        <w:spacing w:after="120"/>
        <w:ind w:hanging="284"/>
        <w:jc w:val="both"/>
        <w:rPr>
          <w:rFonts w:asciiTheme="minorHAnsi" w:hAnsiTheme="minorHAnsi" w:cstheme="minorHAnsi"/>
          <w:sz w:val="22"/>
          <w:szCs w:val="22"/>
        </w:rPr>
      </w:pPr>
      <w:r w:rsidRPr="007E550D">
        <w:rPr>
          <w:rFonts w:asciiTheme="minorHAnsi" w:hAnsiTheme="minorHAnsi" w:cstheme="minorHAnsi"/>
          <w:sz w:val="22"/>
          <w:szCs w:val="22"/>
        </w:rPr>
        <w:t>Wykonawca jest zobowiązany:</w:t>
      </w:r>
    </w:p>
    <w:p w:rsidR="00C83B9F" w:rsidRPr="000B2591" w:rsidRDefault="00C83B9F" w:rsidP="0039583C">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wykonać dokumentację projektową; </w:t>
      </w:r>
    </w:p>
    <w:p w:rsidR="00C83B9F" w:rsidRPr="000B2591" w:rsidRDefault="00C83B9F" w:rsidP="0039583C">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0B2591">
        <w:rPr>
          <w:rFonts w:asciiTheme="minorHAnsi" w:hAnsiTheme="minorHAnsi" w:cstheme="minorHAnsi"/>
          <w:sz w:val="22"/>
          <w:szCs w:val="22"/>
        </w:rPr>
        <w:t>uczestniczyć w konsultacjach/naradach z Zamawiającym w zakresie proponowanych przez siebie rozwiązań,</w:t>
      </w:r>
    </w:p>
    <w:p w:rsidR="00DD526D" w:rsidRPr="007E550D"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zabezpieczyć, zagospodarować teren budowy i prawidłowo oznaczyć teren prowadzonych robót budowlanych, a po zakończeniu robót uporządkować go;</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zapewnić warunki wykonania przedmiotu Umowy, które zagwarantują całkowite bezpieczeństwo dla znajdujących się w obrębie</w:t>
      </w:r>
      <w:r w:rsidR="001119B1">
        <w:rPr>
          <w:rFonts w:asciiTheme="minorHAnsi" w:hAnsiTheme="minorHAnsi" w:cstheme="minorHAnsi"/>
          <w:sz w:val="22"/>
          <w:szCs w:val="22"/>
        </w:rPr>
        <w:t xml:space="preserve"> terenu budowy osób i mienia, w </w:t>
      </w:r>
      <w:r w:rsidRPr="007E550D">
        <w:rPr>
          <w:rFonts w:asciiTheme="minorHAnsi" w:hAnsiTheme="minorHAnsi" w:cstheme="minorHAnsi"/>
          <w:sz w:val="22"/>
          <w:szCs w:val="22"/>
        </w:rPr>
        <w:t>szczególności wydzielenia miejsca budowy zapewni</w:t>
      </w:r>
      <w:r w:rsidR="001119B1">
        <w:rPr>
          <w:rFonts w:asciiTheme="minorHAnsi" w:hAnsiTheme="minorHAnsi" w:cstheme="minorHAnsi"/>
          <w:sz w:val="22"/>
          <w:szCs w:val="22"/>
        </w:rPr>
        <w:t>ającego możliwość korzystania z </w:t>
      </w:r>
      <w:r w:rsidRPr="007E550D">
        <w:rPr>
          <w:rFonts w:asciiTheme="minorHAnsi" w:hAnsiTheme="minorHAnsi" w:cstheme="minorHAnsi"/>
          <w:sz w:val="22"/>
          <w:szCs w:val="22"/>
        </w:rPr>
        <w:t>budynków i bezpieczeństwo użytkowników, oraz uwzględnić fakt, iż roboty prowadzone są na czynnym obiekcie,</w:t>
      </w:r>
    </w:p>
    <w:p w:rsidR="00DD526D" w:rsidRPr="007E550D" w:rsidRDefault="00136EB1"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Pr>
          <w:rFonts w:asciiTheme="minorHAnsi" w:hAnsiTheme="minorHAnsi" w:cstheme="minorHAnsi"/>
          <w:sz w:val="22"/>
          <w:szCs w:val="22"/>
        </w:rPr>
        <w:t>wykonać przedmiot U</w:t>
      </w:r>
      <w:r w:rsidR="00DD526D" w:rsidRPr="007E550D">
        <w:rPr>
          <w:rFonts w:asciiTheme="minorHAnsi" w:hAnsiTheme="minorHAnsi" w:cstheme="minorHAnsi"/>
          <w:sz w:val="22"/>
          <w:szCs w:val="22"/>
        </w:rPr>
        <w:t>mowy zgodnie z zasadami wiedzy technicznej, wymaganiami technicznymi określonymi w dokumentacji projektowej i specy</w:t>
      </w:r>
      <w:r w:rsidR="001119B1">
        <w:rPr>
          <w:rFonts w:asciiTheme="minorHAnsi" w:hAnsiTheme="minorHAnsi" w:cstheme="minorHAnsi"/>
          <w:sz w:val="22"/>
          <w:szCs w:val="22"/>
        </w:rPr>
        <w:t>fikacji technicznej wykonania i </w:t>
      </w:r>
      <w:r w:rsidR="00DD526D" w:rsidRPr="007E550D">
        <w:rPr>
          <w:rFonts w:asciiTheme="minorHAnsi" w:hAnsiTheme="minorHAnsi" w:cstheme="minorHAnsi"/>
          <w:sz w:val="22"/>
          <w:szCs w:val="22"/>
        </w:rPr>
        <w:t>odbioru robót budowlanych, z materiałów i urządzeń własnych, zgodnych ze specyfikacją określoną w programie funkcjonalno-użytkowym;</w:t>
      </w:r>
    </w:p>
    <w:p w:rsidR="00DD526D" w:rsidRPr="007E550D"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prowadzić prace w sposób niekolidujący z bieżącym funkcjonowaniem obiektu i prowadzoną tam działalnością, uwzględniając przy tym specyfikę danej jednostki organizacyjnej, warunki BHP i bezpieczeństwo ppoż.;</w:t>
      </w:r>
    </w:p>
    <w:p w:rsidR="00DD526D" w:rsidRPr="000B2591"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 xml:space="preserve">zapewnić na terenie budowy należyty ład, porządek, przestrzeganie przepisów BHP, </w:t>
      </w:r>
      <w:r w:rsidRPr="000B2591">
        <w:rPr>
          <w:rFonts w:asciiTheme="minorHAnsi" w:hAnsiTheme="minorHAnsi" w:cstheme="minorHAnsi"/>
          <w:sz w:val="22"/>
          <w:szCs w:val="22"/>
        </w:rPr>
        <w:t>przepisów sanitarno-epidemiologicznych, ochronę znajduj</w:t>
      </w:r>
      <w:r w:rsidR="001119B1" w:rsidRPr="000B2591">
        <w:rPr>
          <w:rFonts w:asciiTheme="minorHAnsi" w:hAnsiTheme="minorHAnsi" w:cstheme="minorHAnsi"/>
          <w:sz w:val="22"/>
          <w:szCs w:val="22"/>
        </w:rPr>
        <w:t>ących się na terenie obiektów i </w:t>
      </w:r>
      <w:r w:rsidRPr="000B2591">
        <w:rPr>
          <w:rFonts w:asciiTheme="minorHAnsi" w:hAnsiTheme="minorHAnsi" w:cstheme="minorHAnsi"/>
          <w:sz w:val="22"/>
          <w:szCs w:val="22"/>
        </w:rPr>
        <w:t>sieci oraz utrzymanie ich w należytym stanie technicznym,</w:t>
      </w:r>
    </w:p>
    <w:p w:rsidR="00DD526D" w:rsidRPr="000B2591" w:rsidRDefault="00CE5281"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zrealizować </w:t>
      </w:r>
      <w:r w:rsidR="00DD526D" w:rsidRPr="000B2591">
        <w:rPr>
          <w:rFonts w:asciiTheme="minorHAnsi" w:hAnsiTheme="minorHAnsi" w:cstheme="minorHAnsi"/>
          <w:sz w:val="22"/>
          <w:szCs w:val="22"/>
        </w:rPr>
        <w:t>dostawy materiałów i urządzeń, które powinny odpowiadać co do jakości wymogom wyrobów dopuszczonych do obrotu i stosowa</w:t>
      </w:r>
      <w:r w:rsidR="001119B1" w:rsidRPr="000B2591">
        <w:rPr>
          <w:rFonts w:asciiTheme="minorHAnsi" w:hAnsiTheme="minorHAnsi" w:cstheme="minorHAnsi"/>
          <w:sz w:val="22"/>
          <w:szCs w:val="22"/>
        </w:rPr>
        <w:t>nia w budownictwie określonym w </w:t>
      </w:r>
      <w:r w:rsidR="00DD526D" w:rsidRPr="000B2591">
        <w:rPr>
          <w:rFonts w:asciiTheme="minorHAnsi" w:hAnsiTheme="minorHAnsi" w:cstheme="minorHAnsi"/>
          <w:sz w:val="22"/>
          <w:szCs w:val="22"/>
        </w:rPr>
        <w:t>art. 10 ustawy z dnia 7 lipca 2004 r. Prawo budowlane, ustawie z dnia 16 kwietnia 2004 r. o wyrobach budowlanych oraz dokumentach zamówienia;</w:t>
      </w:r>
    </w:p>
    <w:p w:rsidR="00DD526D" w:rsidRPr="008D244D"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0B2591">
        <w:rPr>
          <w:rFonts w:asciiTheme="minorHAnsi" w:hAnsiTheme="minorHAnsi" w:cstheme="minorHAnsi"/>
          <w:sz w:val="22"/>
          <w:szCs w:val="22"/>
        </w:rPr>
        <w:t>przed użyciem materiałów</w:t>
      </w:r>
      <w:r w:rsidRPr="008D244D">
        <w:rPr>
          <w:rFonts w:asciiTheme="minorHAnsi" w:hAnsiTheme="minorHAnsi" w:cstheme="minorHAnsi"/>
          <w:sz w:val="22"/>
          <w:szCs w:val="22"/>
        </w:rPr>
        <w:t xml:space="preserve"> i ur</w:t>
      </w:r>
      <w:r w:rsidR="00725DCE" w:rsidRPr="008D244D">
        <w:rPr>
          <w:rFonts w:asciiTheme="minorHAnsi" w:hAnsiTheme="minorHAnsi" w:cstheme="minorHAnsi"/>
          <w:sz w:val="22"/>
          <w:szCs w:val="22"/>
        </w:rPr>
        <w:t>ządzeń do wykonania przedmiotu Umowy</w:t>
      </w:r>
      <w:r w:rsidRPr="008D244D">
        <w:rPr>
          <w:rFonts w:asciiTheme="minorHAnsi" w:hAnsiTheme="minorHAnsi" w:cstheme="minorHAnsi"/>
          <w:sz w:val="22"/>
          <w:szCs w:val="22"/>
        </w:rPr>
        <w:t xml:space="preserve"> złożyć u właściwego </w:t>
      </w:r>
      <w:r w:rsidR="00725DCE" w:rsidRPr="008D244D">
        <w:rPr>
          <w:rFonts w:asciiTheme="minorHAnsi" w:hAnsiTheme="minorHAnsi" w:cstheme="minorHAnsi"/>
          <w:sz w:val="22"/>
          <w:szCs w:val="22"/>
        </w:rPr>
        <w:t>i</w:t>
      </w:r>
      <w:r w:rsidRPr="008D244D">
        <w:rPr>
          <w:rFonts w:asciiTheme="minorHAnsi" w:hAnsiTheme="minorHAnsi" w:cstheme="minorHAnsi"/>
          <w:sz w:val="22"/>
          <w:szCs w:val="22"/>
        </w:rPr>
        <w:t xml:space="preserve">nspektora </w:t>
      </w:r>
      <w:r w:rsidR="00725DCE" w:rsidRPr="008D244D">
        <w:rPr>
          <w:rFonts w:asciiTheme="minorHAnsi" w:hAnsiTheme="minorHAnsi" w:cstheme="minorHAnsi"/>
          <w:sz w:val="22"/>
          <w:szCs w:val="22"/>
        </w:rPr>
        <w:t>n</w:t>
      </w:r>
      <w:r w:rsidRPr="008D244D">
        <w:rPr>
          <w:rFonts w:asciiTheme="minorHAnsi" w:hAnsiTheme="minorHAnsi" w:cstheme="minorHAnsi"/>
          <w:sz w:val="22"/>
          <w:szCs w:val="22"/>
        </w:rPr>
        <w:t>adzoru inwestorskiego wniosek o ich zatwierdzenie</w:t>
      </w:r>
      <w:r w:rsidR="00725DCE" w:rsidRPr="008D244D">
        <w:rPr>
          <w:rFonts w:asciiTheme="minorHAnsi" w:hAnsiTheme="minorHAnsi" w:cstheme="minorHAnsi"/>
          <w:sz w:val="22"/>
          <w:szCs w:val="22"/>
        </w:rPr>
        <w:t xml:space="preserve"> zawierający </w:t>
      </w:r>
      <w:r w:rsidRPr="008D244D">
        <w:rPr>
          <w:rFonts w:asciiTheme="minorHAnsi" w:hAnsiTheme="minorHAnsi" w:cstheme="minorHAnsi"/>
          <w:sz w:val="22"/>
          <w:szCs w:val="22"/>
        </w:rPr>
        <w:t xml:space="preserve">wszelkie niezbędne dokumenty świadczące o jakości danego materiału </w:t>
      </w:r>
      <w:r w:rsidR="00725DCE" w:rsidRPr="008D244D">
        <w:rPr>
          <w:rFonts w:asciiTheme="minorHAnsi" w:hAnsiTheme="minorHAnsi" w:cstheme="minorHAnsi"/>
          <w:sz w:val="22"/>
          <w:szCs w:val="22"/>
        </w:rPr>
        <w:t>lub</w:t>
      </w:r>
      <w:r w:rsidR="001119B1">
        <w:rPr>
          <w:rFonts w:asciiTheme="minorHAnsi" w:hAnsiTheme="minorHAnsi" w:cstheme="minorHAnsi"/>
          <w:sz w:val="22"/>
          <w:szCs w:val="22"/>
        </w:rPr>
        <w:t xml:space="preserve"> urządzenia oraz zgodności z </w:t>
      </w:r>
      <w:r w:rsidRPr="008D244D">
        <w:rPr>
          <w:rFonts w:asciiTheme="minorHAnsi" w:hAnsiTheme="minorHAnsi" w:cstheme="minorHAnsi"/>
          <w:sz w:val="22"/>
          <w:szCs w:val="22"/>
        </w:rPr>
        <w:t>warunkami zamówienia, w szczególności certyfikaty, deklaracje zgodności, świadectwa jakości, oświadczenia dotyczące dopuszczenia wyrob</w:t>
      </w:r>
      <w:r w:rsidR="00136EB1" w:rsidRPr="008D244D">
        <w:rPr>
          <w:rFonts w:asciiTheme="minorHAnsi" w:hAnsiTheme="minorHAnsi" w:cstheme="minorHAnsi"/>
          <w:sz w:val="22"/>
          <w:szCs w:val="22"/>
        </w:rPr>
        <w:t>ów do stosowania w budownictwie lub</w:t>
      </w:r>
      <w:r w:rsidRPr="008D244D">
        <w:rPr>
          <w:rFonts w:asciiTheme="minorHAnsi" w:hAnsiTheme="minorHAnsi" w:cstheme="minorHAnsi"/>
          <w:sz w:val="22"/>
          <w:szCs w:val="22"/>
        </w:rPr>
        <w:t xml:space="preserve"> inne niezbędne dokumenty potwierdzające jakość oraz ilość wbudowanyc</w:t>
      </w:r>
      <w:r w:rsidR="001119B1">
        <w:rPr>
          <w:rFonts w:asciiTheme="minorHAnsi" w:hAnsiTheme="minorHAnsi" w:cstheme="minorHAnsi"/>
          <w:sz w:val="22"/>
          <w:szCs w:val="22"/>
        </w:rPr>
        <w:t>h materiałów i </w:t>
      </w:r>
      <w:r w:rsidR="00725DCE" w:rsidRPr="008D244D">
        <w:rPr>
          <w:rFonts w:asciiTheme="minorHAnsi" w:hAnsiTheme="minorHAnsi" w:cstheme="minorHAnsi"/>
          <w:sz w:val="22"/>
          <w:szCs w:val="22"/>
        </w:rPr>
        <w:t>wykonanych robót</w:t>
      </w:r>
      <w:r w:rsidRPr="008D244D">
        <w:rPr>
          <w:rFonts w:asciiTheme="minorHAnsi" w:hAnsiTheme="minorHAnsi" w:cstheme="minorHAnsi"/>
          <w:sz w:val="22"/>
          <w:szCs w:val="22"/>
        </w:rPr>
        <w:t>. Zatwierdzony wniosek stan</w:t>
      </w:r>
      <w:r w:rsidR="001119B1">
        <w:rPr>
          <w:rFonts w:asciiTheme="minorHAnsi" w:hAnsiTheme="minorHAnsi" w:cstheme="minorHAnsi"/>
          <w:sz w:val="22"/>
          <w:szCs w:val="22"/>
        </w:rPr>
        <w:t>owi dla Wykonawcy zezwolenie na </w:t>
      </w:r>
      <w:r w:rsidRPr="008D244D">
        <w:rPr>
          <w:rFonts w:asciiTheme="minorHAnsi" w:hAnsiTheme="minorHAnsi" w:cstheme="minorHAnsi"/>
          <w:sz w:val="22"/>
          <w:szCs w:val="22"/>
        </w:rPr>
        <w:t xml:space="preserve">zastosowanie danego materiału lub urządzenia, przy czym zastosowanie materiału lub urządzenia bez zatwierdzenia przez </w:t>
      </w:r>
      <w:r w:rsidR="00136EB1" w:rsidRPr="008D244D">
        <w:rPr>
          <w:rFonts w:asciiTheme="minorHAnsi" w:hAnsiTheme="minorHAnsi" w:cstheme="minorHAnsi"/>
          <w:sz w:val="22"/>
          <w:szCs w:val="22"/>
        </w:rPr>
        <w:t xml:space="preserve">inspektora nadzoru inwestorskiego </w:t>
      </w:r>
      <w:r w:rsidRPr="008D244D">
        <w:rPr>
          <w:rFonts w:asciiTheme="minorHAnsi" w:hAnsiTheme="minorHAnsi" w:cstheme="minorHAnsi"/>
          <w:sz w:val="22"/>
          <w:szCs w:val="22"/>
        </w:rPr>
        <w:t>może skutkować obowiązkiem usunięcia zastosowanego materiału lub urządzenia z winy Wykonawcy i na jego koszt, w szczególności jeśli materiał lub urządzenie jest niezgodne z warunkami zamówienia;</w:t>
      </w:r>
    </w:p>
    <w:p w:rsidR="00DD526D" w:rsidRPr="007E550D"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 xml:space="preserve">ponosić odpowiedzialność za powstałe w toku prac odpady oraz za właściwy sposób postępowania z nimi, zgodnie z przepisami ustawy z dnia 14 grudnia 2012 r. o odpadach oraz ustawy z dnia 13 września 1996 r. o utrzymaniu czystości i porządku w gminach, </w:t>
      </w:r>
      <w:r w:rsidR="001119B1">
        <w:rPr>
          <w:rFonts w:asciiTheme="minorHAnsi" w:hAnsiTheme="minorHAnsi" w:cstheme="minorHAnsi"/>
          <w:sz w:val="22"/>
          <w:szCs w:val="22"/>
        </w:rPr>
        <w:t>w </w:t>
      </w:r>
      <w:r w:rsidRPr="007E550D">
        <w:rPr>
          <w:rFonts w:asciiTheme="minorHAnsi" w:hAnsiTheme="minorHAnsi" w:cstheme="minorHAnsi"/>
          <w:sz w:val="22"/>
          <w:szCs w:val="22"/>
        </w:rPr>
        <w:t>szczególności o ich prawidł</w:t>
      </w:r>
      <w:r w:rsidR="00136EB1">
        <w:rPr>
          <w:rFonts w:asciiTheme="minorHAnsi" w:hAnsiTheme="minorHAnsi" w:cstheme="minorHAnsi"/>
          <w:sz w:val="22"/>
          <w:szCs w:val="22"/>
        </w:rPr>
        <w:t>owe magazynowanie i utylizację;</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zapewnić potrzebne narzędzia oraz wykwalifikowany personel, w tym projektantów oraz kierowników robót we wszystkich specjalnościach właściwych dla prawidłowego wykonania zamówienia;</w:t>
      </w:r>
    </w:p>
    <w:p w:rsidR="00DD526D" w:rsidRPr="008D244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8D244D">
        <w:rPr>
          <w:rFonts w:asciiTheme="minorHAnsi" w:hAnsiTheme="minorHAnsi" w:cstheme="minorHAnsi"/>
          <w:sz w:val="22"/>
          <w:szCs w:val="22"/>
        </w:rPr>
        <w:lastRenderedPageBreak/>
        <w:t xml:space="preserve">w okresie </w:t>
      </w:r>
      <w:r w:rsidR="00517D1D" w:rsidRPr="008D244D">
        <w:rPr>
          <w:rFonts w:asciiTheme="minorHAnsi" w:hAnsiTheme="minorHAnsi" w:cstheme="minorHAnsi"/>
          <w:sz w:val="22"/>
          <w:szCs w:val="22"/>
        </w:rPr>
        <w:t>realizacji zamówienia</w:t>
      </w:r>
      <w:r w:rsidRPr="008D244D">
        <w:rPr>
          <w:rFonts w:asciiTheme="minorHAnsi" w:hAnsiTheme="minorHAnsi" w:cstheme="minorHAnsi"/>
          <w:sz w:val="22"/>
          <w:szCs w:val="22"/>
        </w:rPr>
        <w:t xml:space="preserve"> posiadać ważne ubezpieczenie od odpowiedzialności cywilnej w zakresie prowadzonej działalności </w:t>
      </w:r>
      <w:r w:rsidR="007C6C83" w:rsidRPr="008D244D">
        <w:rPr>
          <w:rFonts w:asciiTheme="minorHAnsi" w:hAnsiTheme="minorHAnsi" w:cstheme="minorHAnsi"/>
          <w:sz w:val="22"/>
          <w:szCs w:val="22"/>
        </w:rPr>
        <w:t xml:space="preserve">związanej z przedmiotem zamówienia </w:t>
      </w:r>
      <w:r w:rsidRPr="008D244D">
        <w:rPr>
          <w:rFonts w:asciiTheme="minorHAnsi" w:hAnsiTheme="minorHAnsi" w:cstheme="minorHAnsi"/>
          <w:sz w:val="22"/>
          <w:szCs w:val="22"/>
        </w:rPr>
        <w:t xml:space="preserve">na kwotę nie </w:t>
      </w:r>
      <w:r w:rsidR="007C6C83" w:rsidRPr="000B2591">
        <w:rPr>
          <w:rFonts w:asciiTheme="minorHAnsi" w:hAnsiTheme="minorHAnsi" w:cstheme="minorHAnsi"/>
          <w:sz w:val="22"/>
          <w:szCs w:val="22"/>
        </w:rPr>
        <w:t>niższą</w:t>
      </w:r>
      <w:r w:rsidR="009F38D3" w:rsidRPr="000B2591">
        <w:rPr>
          <w:rFonts w:asciiTheme="minorHAnsi" w:hAnsiTheme="minorHAnsi" w:cstheme="minorHAnsi"/>
          <w:sz w:val="22"/>
          <w:szCs w:val="22"/>
        </w:rPr>
        <w:t xml:space="preserve"> niż</w:t>
      </w:r>
      <w:r w:rsidR="00A01423" w:rsidRPr="000B2591">
        <w:rPr>
          <w:rFonts w:asciiTheme="minorHAnsi" w:hAnsiTheme="minorHAnsi" w:cstheme="minorHAnsi"/>
          <w:sz w:val="22"/>
          <w:szCs w:val="22"/>
        </w:rPr>
        <w:t> </w:t>
      </w:r>
      <w:r w:rsidR="000B2591" w:rsidRPr="000B2591">
        <w:rPr>
          <w:rFonts w:asciiTheme="minorHAnsi" w:hAnsiTheme="minorHAnsi" w:cstheme="minorHAnsi"/>
          <w:sz w:val="22"/>
          <w:szCs w:val="22"/>
        </w:rPr>
        <w:t>4</w:t>
      </w:r>
      <w:r w:rsidR="00A01423" w:rsidRPr="000B2591">
        <w:rPr>
          <w:rFonts w:asciiTheme="minorHAnsi" w:hAnsiTheme="minorHAnsi" w:cstheme="minorHAnsi"/>
          <w:sz w:val="22"/>
          <w:szCs w:val="22"/>
        </w:rPr>
        <w:t xml:space="preserve">00 </w:t>
      </w:r>
      <w:r w:rsidR="007A13B5" w:rsidRPr="000B2591">
        <w:rPr>
          <w:rFonts w:asciiTheme="minorHAnsi" w:hAnsiTheme="minorHAnsi" w:cstheme="minorHAnsi"/>
          <w:sz w:val="22"/>
          <w:szCs w:val="22"/>
        </w:rPr>
        <w:t>tys.</w:t>
      </w:r>
      <w:r w:rsidRPr="000B2591">
        <w:rPr>
          <w:rFonts w:asciiTheme="minorHAnsi" w:hAnsiTheme="minorHAnsi" w:cstheme="minorHAnsi"/>
          <w:sz w:val="22"/>
          <w:szCs w:val="22"/>
        </w:rPr>
        <w:t xml:space="preserve"> </w:t>
      </w:r>
      <w:r w:rsidR="007C6C83" w:rsidRPr="000B2591">
        <w:rPr>
          <w:rFonts w:asciiTheme="minorHAnsi" w:hAnsiTheme="minorHAnsi" w:cstheme="minorHAnsi"/>
          <w:sz w:val="22"/>
          <w:szCs w:val="22"/>
        </w:rPr>
        <w:t>z</w:t>
      </w:r>
      <w:r w:rsidRPr="000B2591">
        <w:rPr>
          <w:rFonts w:asciiTheme="minorHAnsi" w:hAnsiTheme="minorHAnsi" w:cstheme="minorHAnsi"/>
          <w:sz w:val="22"/>
          <w:szCs w:val="22"/>
        </w:rPr>
        <w:t>ł</w:t>
      </w:r>
      <w:r w:rsidR="007C6C83" w:rsidRPr="000B2591">
        <w:rPr>
          <w:rFonts w:asciiTheme="minorHAnsi" w:hAnsiTheme="minorHAnsi" w:cstheme="minorHAnsi"/>
          <w:sz w:val="22"/>
          <w:szCs w:val="22"/>
        </w:rPr>
        <w:t>,</w:t>
      </w:r>
      <w:r w:rsidR="007C6C83" w:rsidRPr="008D244D">
        <w:rPr>
          <w:rFonts w:asciiTheme="minorHAnsi" w:hAnsiTheme="minorHAnsi" w:cstheme="minorHAnsi"/>
          <w:sz w:val="22"/>
          <w:szCs w:val="22"/>
        </w:rPr>
        <w:t xml:space="preserve"> w tym przekazywać kopię polisy po każdorazowym jej odnowieniu;</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umożliwić wstęp na teren budowy pracownikom organów Państwowego Inspektoratu Nadzoru Budowlanego, do których należy wykonywanie zadań określonych ustawą Prawo budowlane, oraz udostępnić im danych i informacji wymaganych tą ustawą;</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przeprowadzi</w:t>
      </w:r>
      <w:r w:rsidR="00136EB1">
        <w:rPr>
          <w:rFonts w:asciiTheme="minorHAnsi" w:hAnsiTheme="minorHAnsi" w:cstheme="minorHAnsi"/>
          <w:sz w:val="22"/>
          <w:szCs w:val="22"/>
        </w:rPr>
        <w:t>ć wymagane przepisami i normami</w:t>
      </w:r>
      <w:r w:rsidRPr="007E550D">
        <w:rPr>
          <w:rFonts w:asciiTheme="minorHAnsi" w:hAnsiTheme="minorHAnsi" w:cstheme="minorHAnsi"/>
          <w:sz w:val="22"/>
          <w:szCs w:val="22"/>
        </w:rPr>
        <w:t xml:space="preserve"> próby, badania, pomiary oraz sporządzi</w:t>
      </w:r>
      <w:r w:rsidR="00EF71E5">
        <w:rPr>
          <w:rFonts w:asciiTheme="minorHAnsi" w:hAnsiTheme="minorHAnsi" w:cstheme="minorHAnsi"/>
          <w:sz w:val="22"/>
          <w:szCs w:val="22"/>
        </w:rPr>
        <w:t>ć</w:t>
      </w:r>
      <w:r w:rsidRPr="007E550D">
        <w:rPr>
          <w:rFonts w:asciiTheme="minorHAnsi" w:hAnsiTheme="minorHAnsi" w:cstheme="minorHAnsi"/>
          <w:sz w:val="22"/>
          <w:szCs w:val="22"/>
        </w:rPr>
        <w:t xml:space="preserve"> odpowiednie protokoły;</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na bieżąco wykonywać dokumentację fotograficzną robót, ze szczególnym uwzględnieniem robót zanikających;</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 xml:space="preserve">dokonać komisyjnego przekazania przedmiotu </w:t>
      </w:r>
      <w:r w:rsidR="00136EB1">
        <w:rPr>
          <w:rFonts w:asciiTheme="minorHAnsi" w:hAnsiTheme="minorHAnsi" w:cstheme="minorHAnsi"/>
          <w:sz w:val="22"/>
          <w:szCs w:val="22"/>
        </w:rPr>
        <w:t>U</w:t>
      </w:r>
      <w:r w:rsidRPr="007E550D">
        <w:rPr>
          <w:rFonts w:asciiTheme="minorHAnsi" w:hAnsiTheme="minorHAnsi" w:cstheme="minorHAnsi"/>
          <w:sz w:val="22"/>
          <w:szCs w:val="22"/>
        </w:rPr>
        <w:t xml:space="preserve">mowy przy udziale </w:t>
      </w:r>
      <w:r w:rsidR="00EF71E5">
        <w:rPr>
          <w:rFonts w:asciiTheme="minorHAnsi" w:hAnsiTheme="minorHAnsi" w:cstheme="minorHAnsi"/>
          <w:sz w:val="22"/>
          <w:szCs w:val="22"/>
        </w:rPr>
        <w:t>S</w:t>
      </w:r>
      <w:r w:rsidRPr="007E550D">
        <w:rPr>
          <w:rFonts w:asciiTheme="minorHAnsi" w:hAnsiTheme="minorHAnsi" w:cstheme="minorHAnsi"/>
          <w:sz w:val="22"/>
          <w:szCs w:val="22"/>
        </w:rPr>
        <w:t>tron;</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sporządzić i przekazać Zamawiającemu doku</w:t>
      </w:r>
      <w:r w:rsidR="001119B1">
        <w:rPr>
          <w:rFonts w:asciiTheme="minorHAnsi" w:hAnsiTheme="minorHAnsi" w:cstheme="minorHAnsi"/>
          <w:sz w:val="22"/>
          <w:szCs w:val="22"/>
        </w:rPr>
        <w:t>mentację powykonawczą zgodnie z </w:t>
      </w:r>
      <w:r w:rsidRPr="007E550D">
        <w:rPr>
          <w:rFonts w:asciiTheme="minorHAnsi" w:hAnsiTheme="minorHAnsi" w:cstheme="minorHAnsi"/>
          <w:sz w:val="22"/>
          <w:szCs w:val="22"/>
        </w:rPr>
        <w:t>obowiązującymi przepisami Prawa budowlanego wraz z dokumentacją zdjęciową;</w:t>
      </w:r>
    </w:p>
    <w:p w:rsidR="008F278B"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na wezwanie Zamawiającego - uczestniczyć w spotkaniach koordynacyjnych mających na celu omówienie spr</w:t>
      </w:r>
      <w:r w:rsidR="00EF71E5">
        <w:rPr>
          <w:rFonts w:asciiTheme="minorHAnsi" w:hAnsiTheme="minorHAnsi" w:cstheme="minorHAnsi"/>
          <w:sz w:val="22"/>
          <w:szCs w:val="22"/>
        </w:rPr>
        <w:t>aw związanych z realizacją prac</w:t>
      </w:r>
      <w:r w:rsidRPr="007E550D">
        <w:rPr>
          <w:rFonts w:asciiTheme="minorHAnsi" w:hAnsiTheme="minorHAnsi" w:cstheme="minorHAnsi"/>
          <w:sz w:val="22"/>
          <w:szCs w:val="22"/>
        </w:rPr>
        <w:t>;</w:t>
      </w:r>
    </w:p>
    <w:p w:rsidR="008F278B" w:rsidRPr="008F278B"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8F278B">
        <w:rPr>
          <w:rFonts w:asciiTheme="minorHAnsi" w:hAnsiTheme="minorHAnsi" w:cstheme="minorHAnsi"/>
          <w:sz w:val="22"/>
          <w:szCs w:val="22"/>
        </w:rPr>
        <w:t>ponosić odpowiedzialność za szkody spowodowane przy usuwaniu wad w okresie</w:t>
      </w:r>
      <w:r w:rsidR="001119B1">
        <w:rPr>
          <w:rFonts w:asciiTheme="minorHAnsi" w:hAnsiTheme="minorHAnsi" w:cstheme="minorHAnsi"/>
          <w:sz w:val="22"/>
          <w:szCs w:val="22"/>
        </w:rPr>
        <w:t xml:space="preserve"> gwarancyjnym i okresie rękojmi;</w:t>
      </w:r>
    </w:p>
    <w:p w:rsidR="00643BE8" w:rsidRPr="000B2591" w:rsidRDefault="00643BE8"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dokonać wszelkich czynności z operatorem energetycznym dotyczących włączenia do sieci energetycznej</w:t>
      </w:r>
      <w:r w:rsidR="001119B1" w:rsidRPr="000B2591">
        <w:rPr>
          <w:rFonts w:asciiTheme="minorHAnsi" w:hAnsiTheme="minorHAnsi" w:cstheme="minorHAnsi"/>
          <w:sz w:val="22"/>
          <w:szCs w:val="22"/>
        </w:rPr>
        <w:t>;</w:t>
      </w:r>
    </w:p>
    <w:p w:rsidR="00643BE8" w:rsidRPr="000B2591" w:rsidRDefault="00643BE8"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przygotowa</w:t>
      </w:r>
      <w:r w:rsidR="008F278B" w:rsidRPr="000B2591">
        <w:rPr>
          <w:rFonts w:asciiTheme="minorHAnsi" w:hAnsiTheme="minorHAnsi" w:cstheme="minorHAnsi"/>
          <w:sz w:val="22"/>
          <w:szCs w:val="22"/>
        </w:rPr>
        <w:t>ć</w:t>
      </w:r>
      <w:r w:rsidRPr="000B2591">
        <w:rPr>
          <w:rFonts w:asciiTheme="minorHAnsi" w:hAnsiTheme="minorHAnsi" w:cstheme="minorHAnsi"/>
          <w:sz w:val="22"/>
          <w:szCs w:val="22"/>
        </w:rPr>
        <w:t xml:space="preserve"> i przedłoż</w:t>
      </w:r>
      <w:r w:rsidR="008F278B" w:rsidRPr="000B2591">
        <w:rPr>
          <w:rFonts w:asciiTheme="minorHAnsi" w:hAnsiTheme="minorHAnsi" w:cstheme="minorHAnsi"/>
          <w:sz w:val="22"/>
          <w:szCs w:val="22"/>
        </w:rPr>
        <w:t>yć</w:t>
      </w:r>
      <w:r w:rsidRPr="000B2591">
        <w:rPr>
          <w:rFonts w:asciiTheme="minorHAnsi" w:hAnsiTheme="minorHAnsi" w:cstheme="minorHAnsi"/>
          <w:sz w:val="22"/>
          <w:szCs w:val="22"/>
        </w:rPr>
        <w:t xml:space="preserve"> Zamawiającemu zawiadomie</w:t>
      </w:r>
      <w:r w:rsidR="001119B1" w:rsidRPr="000B2591">
        <w:rPr>
          <w:rFonts w:asciiTheme="minorHAnsi" w:hAnsiTheme="minorHAnsi" w:cstheme="minorHAnsi"/>
          <w:sz w:val="22"/>
          <w:szCs w:val="22"/>
        </w:rPr>
        <w:t>nia o zamiarze przystąpienia do </w:t>
      </w:r>
      <w:r w:rsidRPr="000B2591">
        <w:rPr>
          <w:rFonts w:asciiTheme="minorHAnsi" w:hAnsiTheme="minorHAnsi" w:cstheme="minorHAnsi"/>
          <w:sz w:val="22"/>
          <w:szCs w:val="22"/>
        </w:rPr>
        <w:t xml:space="preserve">użytkowania instalacji fotowoltaicznej (do PSP) – w przypadku zamontowania instalacji fotowoltaicznej o mocy powyżej 6,5 </w:t>
      </w:r>
      <w:proofErr w:type="spellStart"/>
      <w:r w:rsidRPr="000B2591">
        <w:rPr>
          <w:rFonts w:asciiTheme="minorHAnsi" w:hAnsiTheme="minorHAnsi" w:cstheme="minorHAnsi"/>
          <w:sz w:val="22"/>
          <w:szCs w:val="22"/>
        </w:rPr>
        <w:t>kWp</w:t>
      </w:r>
      <w:proofErr w:type="spellEnd"/>
      <w:r w:rsidRPr="000B2591">
        <w:rPr>
          <w:rFonts w:asciiTheme="minorHAnsi" w:hAnsiTheme="minorHAnsi" w:cstheme="minorHAnsi"/>
          <w:sz w:val="22"/>
          <w:szCs w:val="22"/>
        </w:rPr>
        <w:t>,</w:t>
      </w:r>
    </w:p>
    <w:p w:rsidR="008F278B" w:rsidRPr="000B2591" w:rsidRDefault="008F278B"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uzyskać decyzję UDT zezwalającą na eksploatację urządzeń technicznych w przypadku zamontowania urządzeń wymagających zgłoszenia (wraz w kosztami uzyskania decyzji),</w:t>
      </w:r>
    </w:p>
    <w:p w:rsidR="008F278B" w:rsidRPr="000B2591" w:rsidRDefault="008F278B"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uruchomić instalacje w zakresie przedmiotu zamówienia i dokonać ich regulacji,</w:t>
      </w:r>
    </w:p>
    <w:p w:rsidR="008F278B" w:rsidRPr="000B2591" w:rsidRDefault="008F278B"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przeprowadzić prace organizacyjno-szkoleniowe,</w:t>
      </w:r>
    </w:p>
    <w:p w:rsidR="008F278B" w:rsidRPr="000B2591" w:rsidRDefault="008F278B"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zapewnić serwisowanie wybudowanej instalacji w okresie objętym gwarancją i rękojmią.</w:t>
      </w:r>
    </w:p>
    <w:p w:rsidR="00DD526D" w:rsidRPr="007E550D" w:rsidRDefault="00DD526D" w:rsidP="004E51CC">
      <w:pPr>
        <w:pStyle w:val="Akapitzlist"/>
        <w:numPr>
          <w:ilvl w:val="0"/>
          <w:numId w:val="5"/>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Wykonawca ponosi całkowitą odpowiedzialność za szkody powstałe w wyniku lub w związku z prowadzonymi pracami spow</w:t>
      </w:r>
      <w:r w:rsidR="00136EB1">
        <w:rPr>
          <w:rFonts w:asciiTheme="minorHAnsi" w:hAnsiTheme="minorHAnsi" w:cstheme="minorHAnsi"/>
          <w:sz w:val="22"/>
          <w:szCs w:val="22"/>
        </w:rPr>
        <w:t>odowane przez niego oraz przez p</w:t>
      </w:r>
      <w:r w:rsidRPr="007E550D">
        <w:rPr>
          <w:rFonts w:asciiTheme="minorHAnsi" w:hAnsiTheme="minorHAnsi" w:cstheme="minorHAnsi"/>
          <w:sz w:val="22"/>
          <w:szCs w:val="22"/>
        </w:rPr>
        <w:t>odwykonawców, którym powierzył realizację części zamówienia. W przypadku powstania zniszczeń spowodowanych zaniechaniem działania lub zaniedbaniem Wykonawcy, Wykona</w:t>
      </w:r>
      <w:r w:rsidR="001119B1">
        <w:rPr>
          <w:rFonts w:asciiTheme="minorHAnsi" w:hAnsiTheme="minorHAnsi" w:cstheme="minorHAnsi"/>
          <w:sz w:val="22"/>
          <w:szCs w:val="22"/>
        </w:rPr>
        <w:t>wca usunie je niezwłocznie i na </w:t>
      </w:r>
      <w:r w:rsidRPr="007E550D">
        <w:rPr>
          <w:rFonts w:asciiTheme="minorHAnsi" w:hAnsiTheme="minorHAnsi" w:cstheme="minorHAnsi"/>
          <w:sz w:val="22"/>
          <w:szCs w:val="22"/>
        </w:rPr>
        <w:t>własny koszt.</w:t>
      </w:r>
    </w:p>
    <w:p w:rsidR="00DD526D" w:rsidRPr="007E550D" w:rsidRDefault="00DD526D" w:rsidP="004E51CC">
      <w:pPr>
        <w:numPr>
          <w:ilvl w:val="0"/>
          <w:numId w:val="5"/>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Wykonawca zobowiązuje się naprawić szkody wyrządzone osobom trzecim oraz Zamawiającemu powstałe z jego winy w trakcie realizacji robót.</w:t>
      </w:r>
    </w:p>
    <w:p w:rsidR="00DD526D" w:rsidRPr="007E550D" w:rsidRDefault="00DD526D" w:rsidP="004E51CC">
      <w:pPr>
        <w:numPr>
          <w:ilvl w:val="0"/>
          <w:numId w:val="5"/>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Wykonawca będzie prowadził dokumentację budowy przez ok</w:t>
      </w:r>
      <w:r w:rsidR="001119B1">
        <w:rPr>
          <w:rFonts w:asciiTheme="minorHAnsi" w:hAnsiTheme="minorHAnsi" w:cstheme="minorHAnsi"/>
          <w:sz w:val="22"/>
          <w:szCs w:val="22"/>
        </w:rPr>
        <w:t>res prowadzenia robót, którą po </w:t>
      </w:r>
      <w:r w:rsidRPr="007E550D">
        <w:rPr>
          <w:rFonts w:asciiTheme="minorHAnsi" w:hAnsiTheme="minorHAnsi" w:cstheme="minorHAnsi"/>
          <w:sz w:val="22"/>
          <w:szCs w:val="22"/>
        </w:rPr>
        <w:t>zakończeniu robót przekaże Zamawiającemu.</w:t>
      </w:r>
    </w:p>
    <w:p w:rsidR="00DD526D" w:rsidRPr="007E550D" w:rsidRDefault="00DD526D" w:rsidP="004E51CC">
      <w:pPr>
        <w:numPr>
          <w:ilvl w:val="0"/>
          <w:numId w:val="5"/>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Wykonawca zobowiązuje się umożliwić Zamawiającemu w każdym czasie przeprowadzenie kontroli terenu budowy, realizowanych robót budowlanych, dokumentacji budowy oraz wszelkich okoliczności dotyczących bezpośredniej realizacji przedmiotu umowy.</w:t>
      </w:r>
    </w:p>
    <w:p w:rsidR="00DD526D" w:rsidRPr="007E550D" w:rsidRDefault="00DD526D" w:rsidP="004E51CC">
      <w:pPr>
        <w:numPr>
          <w:ilvl w:val="0"/>
          <w:numId w:val="5"/>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Do obowiązków Wykonawcy należy skompletowanie i przedstawienie Zamawiającemu dokumentacji powykonawczej </w:t>
      </w:r>
      <w:r w:rsidR="00643BE8" w:rsidRPr="000B2591">
        <w:rPr>
          <w:rFonts w:asciiTheme="minorHAnsi" w:hAnsiTheme="minorHAnsi" w:cstheme="minorHAnsi"/>
          <w:sz w:val="22"/>
          <w:szCs w:val="22"/>
        </w:rPr>
        <w:t>w dwóch egzemplarzach</w:t>
      </w:r>
      <w:r w:rsidR="00643BE8">
        <w:rPr>
          <w:rFonts w:asciiTheme="minorHAnsi" w:hAnsiTheme="minorHAnsi" w:cstheme="minorHAnsi"/>
          <w:sz w:val="22"/>
          <w:szCs w:val="22"/>
        </w:rPr>
        <w:t xml:space="preserve"> </w:t>
      </w:r>
      <w:r w:rsidRPr="007E550D">
        <w:rPr>
          <w:rFonts w:asciiTheme="minorHAnsi" w:hAnsiTheme="minorHAnsi" w:cstheme="minorHAnsi"/>
          <w:sz w:val="22"/>
          <w:szCs w:val="22"/>
        </w:rPr>
        <w:t xml:space="preserve">dla każdej instalacji (w wersji papierowej i elektronicznej), </w:t>
      </w:r>
      <w:r w:rsidR="00DD41DD">
        <w:rPr>
          <w:rFonts w:asciiTheme="minorHAnsi" w:hAnsiTheme="minorHAnsi" w:cstheme="minorHAnsi"/>
          <w:sz w:val="22"/>
          <w:szCs w:val="22"/>
        </w:rPr>
        <w:t>pozwalającej</w:t>
      </w:r>
      <w:r w:rsidRPr="007E550D">
        <w:rPr>
          <w:rFonts w:asciiTheme="minorHAnsi" w:hAnsiTheme="minorHAnsi" w:cstheme="minorHAnsi"/>
          <w:sz w:val="22"/>
          <w:szCs w:val="22"/>
        </w:rPr>
        <w:t xml:space="preserve"> na ocenę prawidłowego wykonania przedmiotu odbioru, </w:t>
      </w:r>
      <w:r w:rsidR="00DD41DD">
        <w:rPr>
          <w:rFonts w:asciiTheme="minorHAnsi" w:hAnsiTheme="minorHAnsi" w:cstheme="minorHAnsi"/>
          <w:sz w:val="22"/>
          <w:szCs w:val="22"/>
        </w:rPr>
        <w:t>w tym</w:t>
      </w:r>
      <w:r w:rsidRPr="007E550D">
        <w:rPr>
          <w:rFonts w:asciiTheme="minorHAnsi" w:hAnsiTheme="minorHAnsi" w:cstheme="minorHAnsi"/>
          <w:sz w:val="22"/>
          <w:szCs w:val="22"/>
        </w:rPr>
        <w:t xml:space="preserve"> następujące dokumenty:</w:t>
      </w:r>
    </w:p>
    <w:p w:rsidR="00DD526D" w:rsidRPr="007E550D" w:rsidRDefault="00DD526D" w:rsidP="004E51CC">
      <w:pPr>
        <w:numPr>
          <w:ilvl w:val="1"/>
          <w:numId w:val="3"/>
        </w:numPr>
        <w:spacing w:after="120"/>
        <w:jc w:val="both"/>
        <w:rPr>
          <w:rFonts w:asciiTheme="minorHAnsi" w:hAnsiTheme="minorHAnsi" w:cstheme="minorHAnsi"/>
          <w:sz w:val="22"/>
          <w:szCs w:val="22"/>
        </w:rPr>
      </w:pPr>
      <w:r w:rsidRPr="007E550D">
        <w:rPr>
          <w:rFonts w:asciiTheme="minorHAnsi" w:hAnsiTheme="minorHAnsi" w:cstheme="minorHAnsi"/>
          <w:sz w:val="22"/>
          <w:szCs w:val="22"/>
        </w:rPr>
        <w:lastRenderedPageBreak/>
        <w:t>dziennik budowy</w:t>
      </w:r>
      <w:r w:rsidR="007C6C83">
        <w:rPr>
          <w:rFonts w:asciiTheme="minorHAnsi" w:hAnsiTheme="minorHAnsi" w:cstheme="minorHAnsi"/>
          <w:sz w:val="22"/>
          <w:szCs w:val="22"/>
        </w:rPr>
        <w:t>, jeżeli będzie prowadzony</w:t>
      </w:r>
      <w:r w:rsidRPr="007E550D">
        <w:rPr>
          <w:rFonts w:asciiTheme="minorHAnsi" w:hAnsiTheme="minorHAnsi" w:cstheme="minorHAnsi"/>
          <w:sz w:val="22"/>
          <w:szCs w:val="22"/>
        </w:rPr>
        <w:t>;</w:t>
      </w:r>
    </w:p>
    <w:p w:rsidR="00DD526D" w:rsidRPr="007E550D" w:rsidRDefault="00DD526D" w:rsidP="004E51CC">
      <w:pPr>
        <w:numPr>
          <w:ilvl w:val="1"/>
          <w:numId w:val="3"/>
        </w:numPr>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zatwierdzone przez </w:t>
      </w:r>
      <w:r w:rsidR="00DD41DD">
        <w:rPr>
          <w:rFonts w:asciiTheme="minorHAnsi" w:hAnsiTheme="minorHAnsi" w:cstheme="minorHAnsi"/>
          <w:sz w:val="22"/>
          <w:szCs w:val="22"/>
        </w:rPr>
        <w:t>i</w:t>
      </w:r>
      <w:r w:rsidRPr="007E550D">
        <w:rPr>
          <w:rFonts w:asciiTheme="minorHAnsi" w:hAnsiTheme="minorHAnsi" w:cstheme="minorHAnsi"/>
          <w:sz w:val="22"/>
          <w:szCs w:val="22"/>
        </w:rPr>
        <w:t xml:space="preserve">nspektorów </w:t>
      </w:r>
      <w:r w:rsidR="00DD41DD">
        <w:rPr>
          <w:rFonts w:asciiTheme="minorHAnsi" w:hAnsiTheme="minorHAnsi" w:cstheme="minorHAnsi"/>
          <w:sz w:val="22"/>
          <w:szCs w:val="22"/>
        </w:rPr>
        <w:t>n</w:t>
      </w:r>
      <w:r w:rsidRPr="007E550D">
        <w:rPr>
          <w:rFonts w:asciiTheme="minorHAnsi" w:hAnsiTheme="minorHAnsi" w:cstheme="minorHAnsi"/>
          <w:sz w:val="22"/>
          <w:szCs w:val="22"/>
        </w:rPr>
        <w:t>adzoru wnioski o zatwierdzenie użycia materiałów i urządzeń wraz z niezbędnymi dokumentami świadczącymi o jakości d</w:t>
      </w:r>
      <w:r w:rsidR="00136EB1">
        <w:rPr>
          <w:rFonts w:asciiTheme="minorHAnsi" w:hAnsiTheme="minorHAnsi" w:cstheme="minorHAnsi"/>
          <w:sz w:val="22"/>
          <w:szCs w:val="22"/>
        </w:rPr>
        <w:t>anego materiału bądź urządzenia;</w:t>
      </w:r>
    </w:p>
    <w:p w:rsidR="00DD526D" w:rsidRPr="007E550D" w:rsidRDefault="00DD526D" w:rsidP="004E51CC">
      <w:pPr>
        <w:numPr>
          <w:ilvl w:val="1"/>
          <w:numId w:val="3"/>
        </w:numPr>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kopię projektu budowlanego z naniesionymi zmianami dokonanymi na rysunkach i w opisach wraz z załączonymi do niego rysunkami zamiennymi (podpisany i opieczętowany przez Kierownika </w:t>
      </w:r>
      <w:r w:rsidR="0039583C" w:rsidRPr="00D5787A">
        <w:rPr>
          <w:rFonts w:asciiTheme="minorHAnsi" w:hAnsiTheme="minorHAnsi" w:cstheme="minorHAnsi"/>
          <w:sz w:val="22"/>
          <w:szCs w:val="22"/>
        </w:rPr>
        <w:t>robót</w:t>
      </w:r>
      <w:r w:rsidR="0039583C">
        <w:rPr>
          <w:rFonts w:asciiTheme="minorHAnsi" w:hAnsiTheme="minorHAnsi" w:cstheme="minorHAnsi"/>
          <w:sz w:val="22"/>
          <w:szCs w:val="22"/>
        </w:rPr>
        <w:t xml:space="preserve"> </w:t>
      </w:r>
      <w:r w:rsidR="00136EB1">
        <w:rPr>
          <w:rFonts w:asciiTheme="minorHAnsi" w:hAnsiTheme="minorHAnsi" w:cstheme="minorHAnsi"/>
          <w:sz w:val="22"/>
          <w:szCs w:val="22"/>
        </w:rPr>
        <w:t>oraz Inspektora Nadzoru);</w:t>
      </w:r>
    </w:p>
    <w:p w:rsidR="00DD526D" w:rsidRDefault="00DD526D" w:rsidP="004E51CC">
      <w:pPr>
        <w:numPr>
          <w:ilvl w:val="1"/>
          <w:numId w:val="3"/>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instrukcje technicz</w:t>
      </w:r>
      <w:r w:rsidR="00136EB1">
        <w:rPr>
          <w:rFonts w:asciiTheme="minorHAnsi" w:hAnsiTheme="minorHAnsi" w:cstheme="minorHAnsi"/>
          <w:sz w:val="22"/>
          <w:szCs w:val="22"/>
        </w:rPr>
        <w:t>ne sporządzone w języku polskim;</w:t>
      </w:r>
    </w:p>
    <w:p w:rsidR="00136EB1" w:rsidRDefault="00136EB1" w:rsidP="004E51CC">
      <w:pPr>
        <w:numPr>
          <w:ilvl w:val="1"/>
          <w:numId w:val="3"/>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dokumenty gwarancyjne;</w:t>
      </w:r>
    </w:p>
    <w:p w:rsidR="00643BE8" w:rsidRPr="000B2591" w:rsidRDefault="00643BE8" w:rsidP="004E51CC">
      <w:pPr>
        <w:numPr>
          <w:ilvl w:val="1"/>
          <w:numId w:val="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dokumentację techniczno-ruchową</w:t>
      </w:r>
      <w:r w:rsidR="008528A9" w:rsidRPr="000B2591">
        <w:rPr>
          <w:rFonts w:asciiTheme="minorHAnsi" w:hAnsiTheme="minorHAnsi" w:cstheme="minorHAnsi"/>
          <w:sz w:val="22"/>
          <w:szCs w:val="22"/>
        </w:rPr>
        <w:t>;</w:t>
      </w:r>
    </w:p>
    <w:p w:rsidR="00DD526D" w:rsidRPr="007E550D" w:rsidRDefault="00136EB1" w:rsidP="004E51CC">
      <w:pPr>
        <w:numPr>
          <w:ilvl w:val="1"/>
          <w:numId w:val="3"/>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protokoły z prób, sprawdzeń,</w:t>
      </w:r>
      <w:r w:rsidR="00DD526D" w:rsidRPr="007E550D">
        <w:rPr>
          <w:rFonts w:asciiTheme="minorHAnsi" w:hAnsiTheme="minorHAnsi" w:cstheme="minorHAnsi"/>
          <w:sz w:val="22"/>
          <w:szCs w:val="22"/>
        </w:rPr>
        <w:t xml:space="preserve"> rozruchów i pomiarów protokoły odbiorów technicznych; potwierdzenie zgodnie z odrębnymi przepisami, odbioru wykonanych przyłączy; koszty związane z tymi cz</w:t>
      </w:r>
      <w:r>
        <w:rPr>
          <w:rFonts w:asciiTheme="minorHAnsi" w:hAnsiTheme="minorHAnsi" w:cstheme="minorHAnsi"/>
          <w:sz w:val="22"/>
          <w:szCs w:val="22"/>
        </w:rPr>
        <w:t>ynnościami obciążają Wykonawcę;</w:t>
      </w:r>
    </w:p>
    <w:p w:rsidR="00DD526D" w:rsidRPr="007E550D" w:rsidRDefault="00DD526D" w:rsidP="004E51CC">
      <w:pPr>
        <w:numPr>
          <w:ilvl w:val="1"/>
          <w:numId w:val="3"/>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dokumentację fotograficzną z realizacji robót, w tym robót zanikających </w:t>
      </w:r>
      <w:r w:rsidR="00136EB1">
        <w:rPr>
          <w:rFonts w:asciiTheme="minorHAnsi" w:hAnsiTheme="minorHAnsi" w:cstheme="minorHAnsi"/>
          <w:sz w:val="22"/>
          <w:szCs w:val="22"/>
        </w:rPr>
        <w:t>(tylko w wersji elektronicznej);</w:t>
      </w:r>
    </w:p>
    <w:p w:rsidR="00DD526D" w:rsidRPr="00D5787A" w:rsidRDefault="00DD526D" w:rsidP="004E51CC">
      <w:pPr>
        <w:numPr>
          <w:ilvl w:val="1"/>
          <w:numId w:val="3"/>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oświadczenia kierownika </w:t>
      </w:r>
      <w:r w:rsidR="0039583C" w:rsidRPr="00D5787A">
        <w:rPr>
          <w:rFonts w:asciiTheme="minorHAnsi" w:hAnsiTheme="minorHAnsi" w:cstheme="minorHAnsi"/>
          <w:sz w:val="22"/>
          <w:szCs w:val="22"/>
        </w:rPr>
        <w:t>robót</w:t>
      </w:r>
      <w:r w:rsidRPr="00D5787A">
        <w:rPr>
          <w:rFonts w:asciiTheme="minorHAnsi" w:hAnsiTheme="minorHAnsi" w:cstheme="minorHAnsi"/>
          <w:sz w:val="22"/>
          <w:szCs w:val="22"/>
        </w:rPr>
        <w:t>: o zgodności wykonania obiektu budowlanego z projektem budowlanym oraz</w:t>
      </w:r>
      <w:r w:rsidR="008528A9" w:rsidRPr="00D5787A">
        <w:rPr>
          <w:rFonts w:asciiTheme="minorHAnsi" w:hAnsiTheme="minorHAnsi" w:cstheme="minorHAnsi"/>
          <w:sz w:val="22"/>
          <w:szCs w:val="22"/>
        </w:rPr>
        <w:t xml:space="preserve"> przepisami; o doprowadzeniu do </w:t>
      </w:r>
      <w:r w:rsidRPr="00D5787A">
        <w:rPr>
          <w:rFonts w:asciiTheme="minorHAnsi" w:hAnsiTheme="minorHAnsi" w:cstheme="minorHAnsi"/>
          <w:sz w:val="22"/>
          <w:szCs w:val="22"/>
        </w:rPr>
        <w:t>należytego stanu i porządku terenu budowy, a także – w razie korzystania – drogi, ulicy, sąsiedniej nieruchomości, budynku lub lokalu;</w:t>
      </w:r>
    </w:p>
    <w:p w:rsidR="00DD526D" w:rsidRDefault="00DD526D" w:rsidP="004E51CC">
      <w:pPr>
        <w:numPr>
          <w:ilvl w:val="1"/>
          <w:numId w:val="3"/>
        </w:numPr>
        <w:autoSpaceDE w:val="0"/>
        <w:autoSpaceDN w:val="0"/>
        <w:adjustRightInd w:val="0"/>
        <w:spacing w:after="120"/>
        <w:jc w:val="both"/>
        <w:rPr>
          <w:rFonts w:asciiTheme="minorHAnsi" w:hAnsiTheme="minorHAnsi" w:cstheme="minorHAnsi"/>
          <w:sz w:val="22"/>
          <w:szCs w:val="22"/>
        </w:rPr>
      </w:pPr>
      <w:r w:rsidRPr="00D5787A">
        <w:rPr>
          <w:rFonts w:asciiTheme="minorHAnsi" w:hAnsiTheme="minorHAnsi" w:cstheme="minorHAnsi"/>
          <w:sz w:val="22"/>
          <w:szCs w:val="22"/>
        </w:rPr>
        <w:t>zgłoszeni</w:t>
      </w:r>
      <w:r w:rsidR="0039583C" w:rsidRPr="00D5787A">
        <w:rPr>
          <w:rFonts w:asciiTheme="minorHAnsi" w:hAnsiTheme="minorHAnsi" w:cstheme="minorHAnsi"/>
          <w:sz w:val="22"/>
          <w:szCs w:val="22"/>
        </w:rPr>
        <w:t>e</w:t>
      </w:r>
      <w:r w:rsidRPr="00D5787A">
        <w:rPr>
          <w:rFonts w:asciiTheme="minorHAnsi" w:hAnsiTheme="minorHAnsi" w:cstheme="minorHAnsi"/>
          <w:sz w:val="22"/>
          <w:szCs w:val="22"/>
        </w:rPr>
        <w:t xml:space="preserve"> </w:t>
      </w:r>
      <w:r w:rsidR="007C6C83" w:rsidRPr="00D5787A">
        <w:rPr>
          <w:rFonts w:asciiTheme="minorHAnsi" w:hAnsiTheme="minorHAnsi" w:cstheme="minorHAnsi"/>
          <w:sz w:val="22"/>
          <w:szCs w:val="22"/>
        </w:rPr>
        <w:t>przyłączenia instalacji</w:t>
      </w:r>
      <w:r w:rsidR="007C6C83">
        <w:rPr>
          <w:rFonts w:asciiTheme="minorHAnsi" w:hAnsiTheme="minorHAnsi" w:cstheme="minorHAnsi"/>
          <w:sz w:val="22"/>
          <w:szCs w:val="22"/>
        </w:rPr>
        <w:t xml:space="preserve"> </w:t>
      </w:r>
      <w:r w:rsidRPr="007E550D">
        <w:rPr>
          <w:rFonts w:asciiTheme="minorHAnsi" w:hAnsiTheme="minorHAnsi" w:cstheme="minorHAnsi"/>
          <w:sz w:val="22"/>
          <w:szCs w:val="22"/>
        </w:rPr>
        <w:t xml:space="preserve">do </w:t>
      </w:r>
      <w:r w:rsidR="008F278B">
        <w:rPr>
          <w:rFonts w:asciiTheme="minorHAnsi" w:hAnsiTheme="minorHAnsi" w:cstheme="minorHAnsi"/>
          <w:sz w:val="22"/>
          <w:szCs w:val="22"/>
        </w:rPr>
        <w:t>Operatora Sieci Dystrybucyjnej;</w:t>
      </w:r>
    </w:p>
    <w:p w:rsidR="00A74555" w:rsidRPr="000B2591" w:rsidRDefault="00A74555" w:rsidP="00A74555">
      <w:pPr>
        <w:numPr>
          <w:ilvl w:val="1"/>
          <w:numId w:val="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opinię kominiarską powykonawczą z wynikiem pozytywnym;</w:t>
      </w:r>
    </w:p>
    <w:p w:rsidR="008F278B" w:rsidRPr="000B2591" w:rsidRDefault="008F278B" w:rsidP="004E51CC">
      <w:pPr>
        <w:numPr>
          <w:ilvl w:val="1"/>
          <w:numId w:val="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kosztorys powykonawczy z uwzględnieniem pozycji wskazanych przez Zamawiającego;</w:t>
      </w:r>
    </w:p>
    <w:p w:rsidR="00DB3A9A" w:rsidRPr="000B2591" w:rsidRDefault="00B37F0A" w:rsidP="00DB3A9A">
      <w:pPr>
        <w:pStyle w:val="Akapitzlist"/>
        <w:numPr>
          <w:ilvl w:val="1"/>
          <w:numId w:val="3"/>
        </w:numPr>
        <w:spacing w:after="240" w:line="360" w:lineRule="auto"/>
        <w:rPr>
          <w:rFonts w:asciiTheme="minorHAnsi" w:hAnsiTheme="minorHAnsi" w:cstheme="minorHAnsi"/>
          <w:sz w:val="22"/>
          <w:szCs w:val="22"/>
        </w:rPr>
      </w:pPr>
      <w:r w:rsidRPr="000B2591">
        <w:rPr>
          <w:rFonts w:asciiTheme="minorHAnsi" w:hAnsiTheme="minorHAnsi" w:cstheme="minorHAnsi"/>
          <w:sz w:val="22"/>
          <w:szCs w:val="22"/>
        </w:rPr>
        <w:t>dokumenty potwierdzaj</w:t>
      </w:r>
      <w:r w:rsidR="00DB3A9A" w:rsidRPr="000B2591">
        <w:rPr>
          <w:rFonts w:asciiTheme="minorHAnsi" w:hAnsiTheme="minorHAnsi" w:cstheme="minorHAnsi"/>
          <w:sz w:val="22"/>
          <w:szCs w:val="22"/>
        </w:rPr>
        <w:t>ące utylizację kotłów węglowych;</w:t>
      </w:r>
    </w:p>
    <w:p w:rsidR="00DB3A9A" w:rsidRPr="000B2591" w:rsidRDefault="00DB3A9A" w:rsidP="00DB3A9A">
      <w:pPr>
        <w:pStyle w:val="Akapitzlist"/>
        <w:numPr>
          <w:ilvl w:val="1"/>
          <w:numId w:val="3"/>
        </w:numPr>
        <w:spacing w:before="240"/>
        <w:rPr>
          <w:rFonts w:asciiTheme="minorHAnsi" w:hAnsiTheme="minorHAnsi" w:cstheme="minorHAnsi"/>
          <w:sz w:val="22"/>
          <w:szCs w:val="22"/>
        </w:rPr>
      </w:pPr>
      <w:r w:rsidRPr="000B2591">
        <w:rPr>
          <w:rFonts w:asciiTheme="minorHAnsi" w:hAnsiTheme="minorHAnsi" w:cstheme="minorHAnsi"/>
          <w:sz w:val="22"/>
          <w:szCs w:val="22"/>
        </w:rPr>
        <w:t xml:space="preserve">zestawienie instalacji z </w:t>
      </w:r>
      <w:r w:rsidR="00735982" w:rsidRPr="000B2591">
        <w:rPr>
          <w:rFonts w:asciiTheme="minorHAnsi" w:hAnsiTheme="minorHAnsi" w:cstheme="minorHAnsi"/>
          <w:sz w:val="22"/>
          <w:szCs w:val="22"/>
        </w:rPr>
        <w:t>uwzględnieniem danych wskazanych przez Zamawiającego.</w:t>
      </w:r>
    </w:p>
    <w:p w:rsidR="00B37F0A" w:rsidRPr="00B37F0A" w:rsidRDefault="00B37F0A" w:rsidP="00B37F0A">
      <w:pPr>
        <w:pStyle w:val="Akapitzlist"/>
        <w:ind w:left="644"/>
        <w:rPr>
          <w:rFonts w:asciiTheme="minorHAnsi" w:hAnsiTheme="minorHAnsi" w:cstheme="minorHAnsi"/>
          <w:sz w:val="22"/>
          <w:szCs w:val="22"/>
        </w:rPr>
      </w:pPr>
    </w:p>
    <w:p w:rsidR="00DD526D" w:rsidRPr="007E550D" w:rsidRDefault="00DD526D" w:rsidP="004E51CC">
      <w:pPr>
        <w:pStyle w:val="Akapitzlist"/>
        <w:numPr>
          <w:ilvl w:val="0"/>
          <w:numId w:val="5"/>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Wykonawca jest zobowiązany do umieszczenia w bezpośrednim sąsiedztwie zamontowanych przez siebie urządzeń instrukcji obsługi tych urządzeń oraz instrukcji BHP.</w:t>
      </w:r>
    </w:p>
    <w:p w:rsidR="00DD526D" w:rsidRPr="007E550D" w:rsidRDefault="00DD526D" w:rsidP="004E51CC">
      <w:pPr>
        <w:autoSpaceDE w:val="0"/>
        <w:autoSpaceDN w:val="0"/>
        <w:adjustRightInd w:val="0"/>
        <w:spacing w:after="120"/>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8D244D">
        <w:rPr>
          <w:rFonts w:asciiTheme="minorHAnsi" w:hAnsiTheme="minorHAnsi" w:cstheme="minorHAnsi"/>
          <w:b/>
          <w:sz w:val="22"/>
          <w:szCs w:val="22"/>
        </w:rPr>
        <w:t>Wynagrodzenie i warunki płatności</w:t>
      </w: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 5</w:t>
      </w:r>
    </w:p>
    <w:p w:rsidR="00DD526D" w:rsidRPr="000F49C4" w:rsidRDefault="00DD526D" w:rsidP="004E51CC">
      <w:pPr>
        <w:numPr>
          <w:ilvl w:val="0"/>
          <w:numId w:val="2"/>
        </w:numPr>
        <w:tabs>
          <w:tab w:val="clear" w:pos="720"/>
        </w:tabs>
        <w:spacing w:after="120"/>
        <w:ind w:left="358" w:hanging="284"/>
        <w:jc w:val="both"/>
        <w:rPr>
          <w:rFonts w:asciiTheme="minorHAnsi" w:hAnsiTheme="minorHAnsi" w:cstheme="minorHAnsi"/>
          <w:strike/>
          <w:sz w:val="22"/>
          <w:szCs w:val="22"/>
        </w:rPr>
      </w:pPr>
      <w:r w:rsidRPr="007E550D">
        <w:rPr>
          <w:rFonts w:asciiTheme="minorHAnsi" w:hAnsiTheme="minorHAnsi" w:cstheme="minorHAnsi"/>
          <w:sz w:val="22"/>
          <w:szCs w:val="22"/>
        </w:rPr>
        <w:t xml:space="preserve">Strony ustalają, że obowiązującą formą wynagrodzenia jest </w:t>
      </w:r>
      <w:r w:rsidRPr="007E550D">
        <w:rPr>
          <w:rFonts w:asciiTheme="minorHAnsi" w:hAnsiTheme="minorHAnsi" w:cstheme="minorHAnsi"/>
          <w:b/>
          <w:sz w:val="22"/>
          <w:szCs w:val="22"/>
        </w:rPr>
        <w:t>wynagrodzenie ryczałtowe</w:t>
      </w:r>
      <w:r w:rsidR="000B2591" w:rsidRPr="000B2591">
        <w:rPr>
          <w:rFonts w:asciiTheme="minorHAnsi" w:hAnsiTheme="minorHAnsi" w:cstheme="minorHAnsi"/>
          <w:sz w:val="22"/>
          <w:szCs w:val="22"/>
        </w:rPr>
        <w:t>.</w:t>
      </w:r>
    </w:p>
    <w:p w:rsidR="00DD526D" w:rsidRPr="00875C32" w:rsidRDefault="00DD526D" w:rsidP="004E51CC">
      <w:pPr>
        <w:numPr>
          <w:ilvl w:val="0"/>
          <w:numId w:val="2"/>
        </w:numPr>
        <w:tabs>
          <w:tab w:val="clear" w:pos="720"/>
        </w:tabs>
        <w:spacing w:after="120"/>
        <w:ind w:left="358" w:hanging="284"/>
        <w:jc w:val="both"/>
        <w:rPr>
          <w:rFonts w:asciiTheme="minorHAnsi" w:hAnsiTheme="minorHAnsi" w:cstheme="minorHAnsi"/>
          <w:strike/>
          <w:sz w:val="22"/>
          <w:szCs w:val="22"/>
        </w:rPr>
      </w:pPr>
      <w:r w:rsidRPr="007E550D">
        <w:rPr>
          <w:rFonts w:asciiTheme="minorHAnsi" w:hAnsiTheme="minorHAnsi" w:cstheme="minorHAnsi"/>
          <w:sz w:val="22"/>
          <w:szCs w:val="22"/>
        </w:rPr>
        <w:t xml:space="preserve">Wynagrodzenie za wykonanie przedmiotu umowy, o którym mowa w § 1 wyraża się kwotą brutto </w:t>
      </w:r>
      <w:r w:rsidRPr="007E550D">
        <w:rPr>
          <w:rFonts w:asciiTheme="minorHAnsi" w:hAnsiTheme="minorHAnsi" w:cstheme="minorHAnsi"/>
          <w:b/>
          <w:sz w:val="22"/>
          <w:szCs w:val="22"/>
        </w:rPr>
        <w:t>……………</w:t>
      </w:r>
      <w:r w:rsidRPr="007E550D">
        <w:rPr>
          <w:rFonts w:asciiTheme="minorHAnsi" w:hAnsiTheme="minorHAnsi" w:cstheme="minorHAnsi"/>
          <w:sz w:val="22"/>
          <w:szCs w:val="22"/>
        </w:rPr>
        <w:t> </w:t>
      </w:r>
      <w:r w:rsidRPr="007E550D">
        <w:rPr>
          <w:rFonts w:asciiTheme="minorHAnsi" w:hAnsiTheme="minorHAnsi" w:cstheme="minorHAnsi"/>
          <w:b/>
          <w:sz w:val="22"/>
          <w:szCs w:val="22"/>
        </w:rPr>
        <w:t>zł</w:t>
      </w:r>
      <w:r w:rsidRPr="007E550D">
        <w:rPr>
          <w:rFonts w:asciiTheme="minorHAnsi" w:hAnsiTheme="minorHAnsi" w:cstheme="minorHAnsi"/>
          <w:sz w:val="22"/>
          <w:szCs w:val="22"/>
        </w:rPr>
        <w:t xml:space="preserve"> (słownie: ……………………. zł ../100), w tym wartość netto w kwocie …………… z</w:t>
      </w:r>
      <w:r w:rsidR="00136EB1">
        <w:rPr>
          <w:rFonts w:asciiTheme="minorHAnsi" w:hAnsiTheme="minorHAnsi" w:cstheme="minorHAnsi"/>
          <w:sz w:val="22"/>
          <w:szCs w:val="22"/>
        </w:rPr>
        <w:t>ł oraz</w:t>
      </w:r>
      <w:r w:rsidRPr="007E550D">
        <w:rPr>
          <w:rFonts w:asciiTheme="minorHAnsi" w:hAnsiTheme="minorHAnsi" w:cstheme="minorHAnsi"/>
          <w:sz w:val="22"/>
          <w:szCs w:val="22"/>
        </w:rPr>
        <w:t xml:space="preserve"> wartość podatku VAT w kwocie …………….. zł. </w:t>
      </w:r>
    </w:p>
    <w:p w:rsidR="00DD526D" w:rsidRPr="007E550D" w:rsidRDefault="00DD526D" w:rsidP="004E51CC">
      <w:pPr>
        <w:numPr>
          <w:ilvl w:val="0"/>
          <w:numId w:val="2"/>
        </w:numPr>
        <w:tabs>
          <w:tab w:val="num" w:pos="360"/>
        </w:tabs>
        <w:spacing w:after="120"/>
        <w:ind w:left="358" w:hanging="284"/>
        <w:jc w:val="both"/>
        <w:rPr>
          <w:rFonts w:asciiTheme="minorHAnsi" w:hAnsiTheme="minorHAnsi" w:cstheme="minorHAnsi"/>
          <w:sz w:val="22"/>
          <w:szCs w:val="22"/>
        </w:rPr>
      </w:pPr>
      <w:r w:rsidRPr="007E550D">
        <w:rPr>
          <w:rFonts w:asciiTheme="minorHAnsi" w:hAnsiTheme="minorHAnsi" w:cstheme="minorHAnsi"/>
          <w:sz w:val="22"/>
          <w:szCs w:val="22"/>
        </w:rPr>
        <w:t xml:space="preserve">Wynagrodzenie określone w ust. 2 obejmuje ryzyko i odpowiedzialność Wykonawcy z tytułu oszacowania wszelkich kosztów związanych z realizacją prac objętych </w:t>
      </w:r>
      <w:r w:rsidR="00C60C5B">
        <w:rPr>
          <w:rFonts w:asciiTheme="minorHAnsi" w:hAnsiTheme="minorHAnsi" w:cstheme="minorHAnsi"/>
          <w:sz w:val="22"/>
          <w:szCs w:val="22"/>
        </w:rPr>
        <w:t>U</w:t>
      </w:r>
      <w:r w:rsidRPr="007E550D">
        <w:rPr>
          <w:rFonts w:asciiTheme="minorHAnsi" w:hAnsiTheme="minorHAnsi" w:cstheme="minorHAnsi"/>
          <w:sz w:val="22"/>
          <w:szCs w:val="22"/>
        </w:rPr>
        <w:t>mową, a także oddziaływania innych czynników mających wpływ lub mogących mieć wpływ na koszty. Niedoszacowanie, pominięcie, brak rozpoznania i doprecyzowania rozwiązań projektowych nie może być podstawą do żądania zmiany wynagrodzenia określonego w ust. 2.</w:t>
      </w:r>
    </w:p>
    <w:p w:rsidR="00DD526D" w:rsidRPr="007E550D" w:rsidRDefault="00DD526D" w:rsidP="004E51CC">
      <w:pPr>
        <w:numPr>
          <w:ilvl w:val="0"/>
          <w:numId w:val="2"/>
        </w:numPr>
        <w:tabs>
          <w:tab w:val="num" w:pos="360"/>
        </w:tabs>
        <w:spacing w:after="120"/>
        <w:ind w:left="358" w:hanging="284"/>
        <w:jc w:val="both"/>
        <w:rPr>
          <w:rFonts w:asciiTheme="minorHAnsi" w:hAnsiTheme="minorHAnsi" w:cstheme="minorHAnsi"/>
          <w:sz w:val="22"/>
          <w:szCs w:val="22"/>
        </w:rPr>
      </w:pPr>
      <w:r w:rsidRPr="007E550D">
        <w:rPr>
          <w:rFonts w:asciiTheme="minorHAnsi" w:hAnsiTheme="minorHAnsi" w:cstheme="minorHAnsi"/>
          <w:sz w:val="22"/>
          <w:szCs w:val="22"/>
        </w:rPr>
        <w:t>Strony ustalają, że wynagrodzenie umowne obejmuje wszelkie koszty poniesione przez Wykonawcę w z</w:t>
      </w:r>
      <w:r w:rsidR="00C60C5B">
        <w:rPr>
          <w:rFonts w:asciiTheme="minorHAnsi" w:hAnsiTheme="minorHAnsi" w:cstheme="minorHAnsi"/>
          <w:sz w:val="22"/>
          <w:szCs w:val="22"/>
        </w:rPr>
        <w:t>wiązku z realizacją niniejszej U</w:t>
      </w:r>
      <w:r w:rsidRPr="007E550D">
        <w:rPr>
          <w:rFonts w:asciiTheme="minorHAnsi" w:hAnsiTheme="minorHAnsi" w:cstheme="minorHAnsi"/>
          <w:sz w:val="22"/>
          <w:szCs w:val="22"/>
        </w:rPr>
        <w:t>mowy i uwzg</w:t>
      </w:r>
      <w:r w:rsidR="008528A9">
        <w:rPr>
          <w:rFonts w:asciiTheme="minorHAnsi" w:hAnsiTheme="minorHAnsi" w:cstheme="minorHAnsi"/>
          <w:sz w:val="22"/>
          <w:szCs w:val="22"/>
        </w:rPr>
        <w:t>lędnia wszystkie obowiązujące w </w:t>
      </w:r>
      <w:r w:rsidRPr="007E550D">
        <w:rPr>
          <w:rFonts w:asciiTheme="minorHAnsi" w:hAnsiTheme="minorHAnsi" w:cstheme="minorHAnsi"/>
          <w:sz w:val="22"/>
          <w:szCs w:val="22"/>
        </w:rPr>
        <w:t>Polsce podatki, opłaty, ubezpieczenia, koszty transportu oraz inne opłaty zw</w:t>
      </w:r>
      <w:r w:rsidR="00C60C5B">
        <w:rPr>
          <w:rFonts w:asciiTheme="minorHAnsi" w:hAnsiTheme="minorHAnsi" w:cstheme="minorHAnsi"/>
          <w:sz w:val="22"/>
          <w:szCs w:val="22"/>
        </w:rPr>
        <w:t>iązane z realizacją przedmiotu U</w:t>
      </w:r>
      <w:r w:rsidRPr="007E550D">
        <w:rPr>
          <w:rFonts w:asciiTheme="minorHAnsi" w:hAnsiTheme="minorHAnsi" w:cstheme="minorHAnsi"/>
          <w:sz w:val="22"/>
          <w:szCs w:val="22"/>
        </w:rPr>
        <w:t>mowy.</w:t>
      </w:r>
    </w:p>
    <w:p w:rsidR="00DD526D" w:rsidRPr="000B2591" w:rsidRDefault="00DD526D" w:rsidP="004E51CC">
      <w:pPr>
        <w:numPr>
          <w:ilvl w:val="0"/>
          <w:numId w:val="2"/>
        </w:numPr>
        <w:tabs>
          <w:tab w:val="num" w:pos="360"/>
        </w:tabs>
        <w:spacing w:after="120"/>
        <w:ind w:left="358" w:hanging="284"/>
        <w:jc w:val="both"/>
        <w:rPr>
          <w:rFonts w:asciiTheme="minorHAnsi" w:hAnsiTheme="minorHAnsi" w:cstheme="minorHAnsi"/>
          <w:sz w:val="22"/>
          <w:szCs w:val="22"/>
        </w:rPr>
      </w:pPr>
      <w:r w:rsidRPr="000B2591">
        <w:rPr>
          <w:rFonts w:asciiTheme="minorHAnsi" w:hAnsiTheme="minorHAnsi" w:cstheme="minorHAnsi"/>
          <w:sz w:val="22"/>
          <w:szCs w:val="22"/>
        </w:rPr>
        <w:lastRenderedPageBreak/>
        <w:t>Wynagrodzenie Wykon</w:t>
      </w:r>
      <w:r w:rsidR="00FD5D07" w:rsidRPr="000B2591">
        <w:rPr>
          <w:rFonts w:asciiTheme="minorHAnsi" w:hAnsiTheme="minorHAnsi" w:cstheme="minorHAnsi"/>
          <w:sz w:val="22"/>
          <w:szCs w:val="22"/>
        </w:rPr>
        <w:t>awcy z tytułu wykonania części U</w:t>
      </w:r>
      <w:r w:rsidRPr="000B2591">
        <w:rPr>
          <w:rFonts w:asciiTheme="minorHAnsi" w:hAnsiTheme="minorHAnsi" w:cstheme="minorHAnsi"/>
          <w:sz w:val="22"/>
          <w:szCs w:val="22"/>
        </w:rPr>
        <w:t>mo</w:t>
      </w:r>
      <w:r w:rsidR="008528A9" w:rsidRPr="000B2591">
        <w:rPr>
          <w:rFonts w:asciiTheme="minorHAnsi" w:hAnsiTheme="minorHAnsi" w:cstheme="minorHAnsi"/>
          <w:sz w:val="22"/>
          <w:szCs w:val="22"/>
        </w:rPr>
        <w:t>wy, w przypadku odstąpienia od </w:t>
      </w:r>
      <w:r w:rsidR="00C60C5B" w:rsidRPr="000B2591">
        <w:rPr>
          <w:rFonts w:asciiTheme="minorHAnsi" w:hAnsiTheme="minorHAnsi" w:cstheme="minorHAnsi"/>
          <w:sz w:val="22"/>
          <w:szCs w:val="22"/>
        </w:rPr>
        <w:t>U</w:t>
      </w:r>
      <w:r w:rsidRPr="000B2591">
        <w:rPr>
          <w:rFonts w:asciiTheme="minorHAnsi" w:hAnsiTheme="minorHAnsi" w:cstheme="minorHAnsi"/>
          <w:sz w:val="22"/>
          <w:szCs w:val="22"/>
        </w:rPr>
        <w:t>mowy lub wystąpienia robót zaniechanych tj. wykonania jedynie części robót objętych przygotowaną przez Wykonawcę dokumentacją projektową,</w:t>
      </w:r>
      <w:r w:rsidR="008528A9" w:rsidRPr="000B2591">
        <w:rPr>
          <w:rFonts w:asciiTheme="minorHAnsi" w:hAnsiTheme="minorHAnsi" w:cstheme="minorHAnsi"/>
          <w:sz w:val="22"/>
          <w:szCs w:val="22"/>
        </w:rPr>
        <w:t xml:space="preserve"> zostanie określone w oparciu o </w:t>
      </w:r>
      <w:r w:rsidRPr="000B2591">
        <w:rPr>
          <w:rFonts w:asciiTheme="minorHAnsi" w:hAnsiTheme="minorHAnsi" w:cstheme="minorHAnsi"/>
          <w:sz w:val="22"/>
          <w:szCs w:val="22"/>
        </w:rPr>
        <w:t xml:space="preserve">stopień wykonania prac (protokół z inwentaryzacji prac) oraz kosztorys przygotowany przez </w:t>
      </w:r>
      <w:r w:rsidR="00C60C5B" w:rsidRPr="000B2591">
        <w:rPr>
          <w:rFonts w:asciiTheme="minorHAnsi" w:hAnsiTheme="minorHAnsi" w:cstheme="minorHAnsi"/>
          <w:sz w:val="22"/>
          <w:szCs w:val="22"/>
        </w:rPr>
        <w:t>Wykonawcę, zaakceptowany przez i</w:t>
      </w:r>
      <w:r w:rsidRPr="000B2591">
        <w:rPr>
          <w:rFonts w:asciiTheme="minorHAnsi" w:hAnsiTheme="minorHAnsi" w:cstheme="minorHAnsi"/>
          <w:sz w:val="22"/>
          <w:szCs w:val="22"/>
        </w:rPr>
        <w:t xml:space="preserve">nspektora </w:t>
      </w:r>
      <w:r w:rsidR="00C60C5B" w:rsidRPr="000B2591">
        <w:rPr>
          <w:rFonts w:asciiTheme="minorHAnsi" w:hAnsiTheme="minorHAnsi" w:cstheme="minorHAnsi"/>
          <w:sz w:val="22"/>
          <w:szCs w:val="22"/>
        </w:rPr>
        <w:t>n</w:t>
      </w:r>
      <w:r w:rsidRPr="000B2591">
        <w:rPr>
          <w:rFonts w:asciiTheme="minorHAnsi" w:hAnsiTheme="minorHAnsi" w:cstheme="minorHAnsi"/>
          <w:sz w:val="22"/>
          <w:szCs w:val="22"/>
        </w:rPr>
        <w:t xml:space="preserve">adzoru i zatwierdzony przez Zamawiającego. </w:t>
      </w:r>
    </w:p>
    <w:p w:rsidR="00DD526D" w:rsidRPr="007E550D" w:rsidRDefault="00DD526D" w:rsidP="004E51CC">
      <w:pPr>
        <w:spacing w:after="120"/>
        <w:ind w:left="360"/>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 6</w:t>
      </w:r>
    </w:p>
    <w:p w:rsidR="00AB3C61" w:rsidRPr="00C470FC" w:rsidRDefault="00AB3C61"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C470FC">
        <w:rPr>
          <w:rFonts w:asciiTheme="minorHAnsi" w:hAnsiTheme="minorHAnsi" w:cstheme="minorHAnsi"/>
          <w:sz w:val="22"/>
          <w:szCs w:val="22"/>
        </w:rPr>
        <w:t>Strony ustalają następujące płatności:</w:t>
      </w:r>
    </w:p>
    <w:p w:rsidR="00DD526D" w:rsidRPr="00C470FC" w:rsidRDefault="00AB3C61" w:rsidP="00AB3C61">
      <w:pPr>
        <w:pStyle w:val="Akapitzlist"/>
        <w:numPr>
          <w:ilvl w:val="4"/>
          <w:numId w:val="3"/>
        </w:numPr>
        <w:autoSpaceDE w:val="0"/>
        <w:autoSpaceDN w:val="0"/>
        <w:adjustRightInd w:val="0"/>
        <w:spacing w:after="120"/>
        <w:ind w:left="709"/>
        <w:jc w:val="both"/>
        <w:rPr>
          <w:rFonts w:asciiTheme="minorHAnsi" w:hAnsiTheme="minorHAnsi" w:cstheme="minorHAnsi"/>
          <w:sz w:val="22"/>
          <w:szCs w:val="22"/>
        </w:rPr>
      </w:pPr>
      <w:r w:rsidRPr="00C470FC">
        <w:rPr>
          <w:rFonts w:asciiTheme="minorHAnsi" w:hAnsiTheme="minorHAnsi" w:cstheme="minorHAnsi"/>
          <w:sz w:val="22"/>
          <w:szCs w:val="22"/>
        </w:rPr>
        <w:t xml:space="preserve">Płatność częściowa po wykonaniu kompletnego zakresu dla poszczególnych obiektów na podstawie protokołu odbioru częściowego przedmiotu zamówienia. Płatność częściowa możliwa jest dla dwóch obiektów objętych przedmiotem umowy. </w:t>
      </w:r>
    </w:p>
    <w:p w:rsidR="00AB3C61" w:rsidRPr="00C470FC" w:rsidRDefault="00AB3C61" w:rsidP="00AB3C61">
      <w:pPr>
        <w:pStyle w:val="Akapitzlist"/>
        <w:numPr>
          <w:ilvl w:val="4"/>
          <w:numId w:val="3"/>
        </w:numPr>
        <w:autoSpaceDE w:val="0"/>
        <w:autoSpaceDN w:val="0"/>
        <w:adjustRightInd w:val="0"/>
        <w:spacing w:after="120"/>
        <w:ind w:left="709"/>
        <w:jc w:val="both"/>
        <w:rPr>
          <w:rFonts w:asciiTheme="minorHAnsi" w:hAnsiTheme="minorHAnsi" w:cstheme="minorHAnsi"/>
          <w:sz w:val="22"/>
          <w:szCs w:val="22"/>
        </w:rPr>
      </w:pPr>
      <w:r w:rsidRPr="00C470FC">
        <w:rPr>
          <w:rFonts w:asciiTheme="minorHAnsi" w:hAnsiTheme="minorHAnsi" w:cstheme="minorHAnsi"/>
          <w:sz w:val="22"/>
          <w:szCs w:val="22"/>
        </w:rPr>
        <w:t>Płatność końcowa, po wykonaniu całego zakresu przedmiotu zamówienia na podstawie protokołu odbioru końcowego przedmiotu umowy.</w:t>
      </w:r>
    </w:p>
    <w:p w:rsidR="00DD526D" w:rsidRPr="0035156E" w:rsidRDefault="00DD526D"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C470FC">
        <w:rPr>
          <w:rFonts w:asciiTheme="minorHAnsi" w:hAnsiTheme="minorHAnsi" w:cstheme="minorHAnsi"/>
          <w:sz w:val="22"/>
          <w:szCs w:val="22"/>
        </w:rPr>
        <w:t>Płatność faktur będzie dokonywana przez Zamawiającego pr</w:t>
      </w:r>
      <w:r w:rsidR="008528A9" w:rsidRPr="00C470FC">
        <w:rPr>
          <w:rFonts w:asciiTheme="minorHAnsi" w:hAnsiTheme="minorHAnsi" w:cstheme="minorHAnsi"/>
          <w:sz w:val="22"/>
          <w:szCs w:val="22"/>
        </w:rPr>
        <w:t>zelewem z rachunku bankowego na </w:t>
      </w:r>
      <w:r w:rsidRPr="00C470FC">
        <w:rPr>
          <w:rFonts w:asciiTheme="minorHAnsi" w:hAnsiTheme="minorHAnsi" w:cstheme="minorHAnsi"/>
          <w:sz w:val="22"/>
          <w:szCs w:val="22"/>
        </w:rPr>
        <w:t xml:space="preserve">rachunek Wykonawcy o numerze …………………………………, służący do prowadzenia działalności gospodarczej </w:t>
      </w:r>
      <w:r w:rsidR="00C41B9C" w:rsidRPr="00C470FC">
        <w:rPr>
          <w:rFonts w:asciiTheme="minorHAnsi" w:hAnsiTheme="minorHAnsi" w:cstheme="minorHAnsi"/>
          <w:sz w:val="22"/>
          <w:szCs w:val="22"/>
        </w:rPr>
        <w:t xml:space="preserve">oraz </w:t>
      </w:r>
      <w:r w:rsidRPr="00C470FC">
        <w:rPr>
          <w:rFonts w:asciiTheme="minorHAnsi" w:hAnsiTheme="minorHAnsi" w:cstheme="minorHAnsi"/>
          <w:sz w:val="22"/>
          <w:szCs w:val="22"/>
        </w:rPr>
        <w:t xml:space="preserve">obsługujący </w:t>
      </w:r>
      <w:r w:rsidR="00000AB3" w:rsidRPr="00C470FC">
        <w:rPr>
          <w:rFonts w:asciiTheme="minorHAnsi" w:hAnsiTheme="minorHAnsi" w:cstheme="minorHAnsi"/>
          <w:sz w:val="22"/>
          <w:szCs w:val="22"/>
        </w:rPr>
        <w:t>mechanizm podzielonej płatności</w:t>
      </w:r>
      <w:r w:rsidRPr="00C470FC">
        <w:rPr>
          <w:rFonts w:asciiTheme="minorHAnsi" w:hAnsiTheme="minorHAnsi" w:cstheme="minorHAnsi"/>
          <w:sz w:val="22"/>
          <w:szCs w:val="22"/>
        </w:rPr>
        <w:t>, w terminie do 30 dni o</w:t>
      </w:r>
      <w:r w:rsidR="0035156E" w:rsidRPr="00C470FC">
        <w:rPr>
          <w:rFonts w:asciiTheme="minorHAnsi" w:hAnsiTheme="minorHAnsi" w:cstheme="minorHAnsi"/>
          <w:sz w:val="22"/>
          <w:szCs w:val="22"/>
        </w:rPr>
        <w:t xml:space="preserve">d daty wpływu do Zamawiającego </w:t>
      </w:r>
      <w:r w:rsidRPr="00C470FC">
        <w:rPr>
          <w:rFonts w:asciiTheme="minorHAnsi" w:hAnsiTheme="minorHAnsi" w:cstheme="minorHAnsi"/>
          <w:sz w:val="22"/>
          <w:szCs w:val="22"/>
        </w:rPr>
        <w:t xml:space="preserve">prawidłowo wystawionej </w:t>
      </w:r>
      <w:r w:rsidR="0035156E" w:rsidRPr="00C470FC">
        <w:rPr>
          <w:rFonts w:asciiTheme="minorHAnsi" w:hAnsiTheme="minorHAnsi" w:cstheme="minorHAnsi"/>
          <w:sz w:val="22"/>
          <w:szCs w:val="22"/>
        </w:rPr>
        <w:t>faktury VAT, po zatwierdzeniu przez Strony protokołu odbioru</w:t>
      </w:r>
      <w:r w:rsidR="000F49C4" w:rsidRPr="00C470FC">
        <w:rPr>
          <w:rFonts w:asciiTheme="minorHAnsi" w:hAnsiTheme="minorHAnsi" w:cstheme="minorHAnsi"/>
          <w:sz w:val="22"/>
          <w:szCs w:val="22"/>
        </w:rPr>
        <w:t xml:space="preserve"> </w:t>
      </w:r>
      <w:r w:rsidR="00AB3C61" w:rsidRPr="00C470FC">
        <w:rPr>
          <w:rFonts w:asciiTheme="minorHAnsi" w:hAnsiTheme="minorHAnsi" w:cstheme="minorHAnsi"/>
          <w:sz w:val="22"/>
          <w:szCs w:val="22"/>
        </w:rPr>
        <w:t>częściowego lub końcowego</w:t>
      </w:r>
      <w:r w:rsidR="00413320">
        <w:rPr>
          <w:rFonts w:asciiTheme="minorHAnsi" w:hAnsiTheme="minorHAnsi" w:cstheme="minorHAnsi"/>
          <w:sz w:val="22"/>
          <w:szCs w:val="22"/>
        </w:rPr>
        <w:t xml:space="preserve"> </w:t>
      </w:r>
      <w:r w:rsidR="000F49C4" w:rsidRPr="000B2591">
        <w:rPr>
          <w:rFonts w:asciiTheme="minorHAnsi" w:hAnsiTheme="minorHAnsi" w:cstheme="minorHAnsi"/>
          <w:sz w:val="22"/>
          <w:szCs w:val="22"/>
        </w:rPr>
        <w:t>przedmiotu umowy.</w:t>
      </w:r>
    </w:p>
    <w:p w:rsidR="00000AB3" w:rsidRPr="000B2591" w:rsidRDefault="00000AB3" w:rsidP="003F4329">
      <w:pPr>
        <w:numPr>
          <w:ilvl w:val="0"/>
          <w:numId w:val="13"/>
        </w:numPr>
        <w:autoSpaceDE w:val="0"/>
        <w:autoSpaceDN w:val="0"/>
        <w:adjustRightInd w:val="0"/>
        <w:spacing w:after="120"/>
        <w:ind w:left="358" w:hanging="284"/>
        <w:jc w:val="both"/>
        <w:rPr>
          <w:rFonts w:asciiTheme="minorHAnsi" w:hAnsiTheme="minorHAnsi" w:cstheme="minorHAnsi"/>
          <w:strike/>
          <w:sz w:val="22"/>
          <w:szCs w:val="22"/>
        </w:rPr>
      </w:pPr>
      <w:r w:rsidRPr="000B2591">
        <w:rPr>
          <w:rFonts w:asciiTheme="minorHAnsi" w:hAnsiTheme="minorHAnsi" w:cstheme="minorHAnsi"/>
          <w:sz w:val="22"/>
          <w:szCs w:val="22"/>
        </w:rPr>
        <w:t>Wykonawca zobowiązany jest dołączyć do faktury oświadczenie podwykonawców o braku zaległości płatniczej ze strony Wykonawcy oraz dowód zapłaty wynagrodzenia podwykonawc</w:t>
      </w:r>
      <w:r w:rsidR="00567A08" w:rsidRPr="000B2591">
        <w:rPr>
          <w:rFonts w:asciiTheme="minorHAnsi" w:hAnsiTheme="minorHAnsi" w:cstheme="minorHAnsi"/>
          <w:sz w:val="22"/>
          <w:szCs w:val="22"/>
        </w:rPr>
        <w:t>om</w:t>
      </w:r>
      <w:r w:rsidRPr="000B2591">
        <w:rPr>
          <w:rFonts w:asciiTheme="minorHAnsi" w:hAnsiTheme="minorHAnsi" w:cstheme="minorHAnsi"/>
          <w:sz w:val="22"/>
          <w:szCs w:val="22"/>
        </w:rPr>
        <w:t>, Brak ww. dowodu stanowi podstawę do wstrzymania wy</w:t>
      </w:r>
      <w:r w:rsidR="008528A9" w:rsidRPr="000B2591">
        <w:rPr>
          <w:rFonts w:asciiTheme="minorHAnsi" w:hAnsiTheme="minorHAnsi" w:cstheme="minorHAnsi"/>
          <w:sz w:val="22"/>
          <w:szCs w:val="22"/>
        </w:rPr>
        <w:t>płaty należnego wynagrodzenia i </w:t>
      </w:r>
      <w:r w:rsidRPr="000B2591">
        <w:rPr>
          <w:rFonts w:asciiTheme="minorHAnsi" w:hAnsiTheme="minorHAnsi" w:cstheme="minorHAnsi"/>
          <w:sz w:val="22"/>
          <w:szCs w:val="22"/>
        </w:rPr>
        <w:t>upoważnia Zamawiającego do zapłaty wynagrodzenia bezpośrednio na rzecz podwykonawców w części przypadającej podwykonawcom na zasadzie przekazu (art. 921</w:t>
      </w:r>
      <w:r w:rsidRPr="000B2591">
        <w:rPr>
          <w:rFonts w:asciiTheme="minorHAnsi" w:hAnsiTheme="minorHAnsi" w:cstheme="minorHAnsi"/>
          <w:sz w:val="22"/>
          <w:szCs w:val="22"/>
          <w:vertAlign w:val="superscript"/>
        </w:rPr>
        <w:t>1</w:t>
      </w:r>
      <w:r w:rsidRPr="000B2591">
        <w:rPr>
          <w:rFonts w:asciiTheme="minorHAnsi" w:hAnsiTheme="minorHAnsi" w:cstheme="minorHAnsi"/>
          <w:sz w:val="22"/>
          <w:szCs w:val="22"/>
        </w:rPr>
        <w:t xml:space="preserve"> do 921</w:t>
      </w:r>
      <w:r w:rsidRPr="000B2591">
        <w:rPr>
          <w:rFonts w:asciiTheme="minorHAnsi" w:hAnsiTheme="minorHAnsi" w:cstheme="minorHAnsi"/>
          <w:sz w:val="22"/>
          <w:szCs w:val="22"/>
          <w:vertAlign w:val="superscript"/>
        </w:rPr>
        <w:t xml:space="preserve">5 </w:t>
      </w:r>
      <w:r w:rsidRPr="000B2591">
        <w:rPr>
          <w:rFonts w:asciiTheme="minorHAnsi" w:hAnsiTheme="minorHAnsi" w:cstheme="minorHAnsi"/>
          <w:sz w:val="22"/>
          <w:szCs w:val="22"/>
        </w:rPr>
        <w:t>kodeksu cywilnego) zgodnie z załączonymi fakturami podwykonawców. Zamawiający przed dokonaniem bezpośredniej zapłaty jest zobowiązany umożliwić Wykonawcy zgłoszenie pisemnie uwag dotyczących zasadności bezpośredniej zapłaty wynagrodzenia podwykonawcy lub dalszemu podwykonawcy.</w:t>
      </w:r>
      <w:r w:rsidR="000F49C4" w:rsidRPr="000B2591">
        <w:rPr>
          <w:rFonts w:asciiTheme="minorHAnsi" w:hAnsiTheme="minorHAnsi" w:cstheme="minorHAnsi"/>
          <w:sz w:val="22"/>
          <w:szCs w:val="22"/>
        </w:rPr>
        <w:t xml:space="preserve">  </w:t>
      </w:r>
    </w:p>
    <w:p w:rsidR="0035156E" w:rsidRPr="0035156E" w:rsidRDefault="0035156E"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35156E">
        <w:rPr>
          <w:rFonts w:asciiTheme="minorHAnsi" w:hAnsiTheme="minorHAnsi" w:cstheme="minorHAnsi"/>
          <w:sz w:val="22"/>
          <w:szCs w:val="22"/>
        </w:rPr>
        <w:t>Zamawiający oświadcza, że jest płatnikiem podatku VAT.</w:t>
      </w:r>
    </w:p>
    <w:p w:rsidR="0035156E" w:rsidRPr="0035156E" w:rsidRDefault="0035156E"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35156E">
        <w:rPr>
          <w:rFonts w:asciiTheme="minorHAnsi" w:hAnsiTheme="minorHAnsi" w:cstheme="minorHAnsi"/>
          <w:sz w:val="22"/>
          <w:szCs w:val="22"/>
        </w:rPr>
        <w:t>Obrót wierzytelności</w:t>
      </w:r>
      <w:r>
        <w:rPr>
          <w:rFonts w:asciiTheme="minorHAnsi" w:hAnsiTheme="minorHAnsi" w:cstheme="minorHAnsi"/>
          <w:sz w:val="22"/>
          <w:szCs w:val="22"/>
        </w:rPr>
        <w:t>ami wynikającymi z niniejszej</w:t>
      </w:r>
      <w:r w:rsidR="00A464CF">
        <w:rPr>
          <w:rFonts w:asciiTheme="minorHAnsi" w:hAnsiTheme="minorHAnsi" w:cstheme="minorHAnsi"/>
          <w:sz w:val="22"/>
          <w:szCs w:val="22"/>
        </w:rPr>
        <w:t xml:space="preserve"> </w:t>
      </w:r>
      <w:r>
        <w:rPr>
          <w:rFonts w:asciiTheme="minorHAnsi" w:hAnsiTheme="minorHAnsi" w:cstheme="minorHAnsi"/>
          <w:sz w:val="22"/>
          <w:szCs w:val="22"/>
        </w:rPr>
        <w:t>U</w:t>
      </w:r>
      <w:r w:rsidRPr="0035156E">
        <w:rPr>
          <w:rFonts w:asciiTheme="minorHAnsi" w:hAnsiTheme="minorHAnsi" w:cstheme="minorHAnsi"/>
          <w:sz w:val="22"/>
          <w:szCs w:val="22"/>
        </w:rPr>
        <w:t>mowy nie jest możliwy bez pisemnej zgody Zamawiającego.</w:t>
      </w:r>
    </w:p>
    <w:p w:rsidR="00B37F0A" w:rsidRDefault="0035156E"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35156E">
        <w:rPr>
          <w:rFonts w:asciiTheme="minorHAnsi" w:hAnsiTheme="minorHAnsi" w:cstheme="minorHAnsi"/>
          <w:sz w:val="22"/>
          <w:szCs w:val="22"/>
        </w:rPr>
        <w:t>W przypadku rozbieżności pomiędzy terminem płatności wskazanym w dokumentach księgowych (np. fakturach, rachunkach, notach odsetkowych)</w:t>
      </w:r>
      <w:r>
        <w:rPr>
          <w:rFonts w:asciiTheme="minorHAnsi" w:hAnsiTheme="minorHAnsi" w:cstheme="minorHAnsi"/>
          <w:sz w:val="22"/>
          <w:szCs w:val="22"/>
        </w:rPr>
        <w:t xml:space="preserve"> a wskazanym w niniejszej U</w:t>
      </w:r>
      <w:r w:rsidRPr="0035156E">
        <w:rPr>
          <w:rFonts w:asciiTheme="minorHAnsi" w:hAnsiTheme="minorHAnsi" w:cstheme="minorHAnsi"/>
          <w:sz w:val="22"/>
          <w:szCs w:val="22"/>
        </w:rPr>
        <w:t>mowie przyjmuje się, że prawid</w:t>
      </w:r>
      <w:r>
        <w:rPr>
          <w:rFonts w:asciiTheme="minorHAnsi" w:hAnsiTheme="minorHAnsi" w:cstheme="minorHAnsi"/>
          <w:sz w:val="22"/>
          <w:szCs w:val="22"/>
        </w:rPr>
        <w:t>łowo podano termin określony w U</w:t>
      </w:r>
      <w:r w:rsidRPr="0035156E">
        <w:rPr>
          <w:rFonts w:asciiTheme="minorHAnsi" w:hAnsiTheme="minorHAnsi" w:cstheme="minorHAnsi"/>
          <w:sz w:val="22"/>
          <w:szCs w:val="22"/>
        </w:rPr>
        <w:t>mowie.</w:t>
      </w:r>
    </w:p>
    <w:p w:rsidR="000F49C4" w:rsidRPr="000B2591" w:rsidRDefault="000F49C4"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0B2591">
        <w:rPr>
          <w:rFonts w:asciiTheme="minorHAnsi" w:hAnsiTheme="minorHAnsi" w:cstheme="minorHAnsi"/>
          <w:sz w:val="22"/>
          <w:szCs w:val="22"/>
        </w:rPr>
        <w:t xml:space="preserve">Strony zgodnie postanawiają, że wykonawca wystawia faktury zgodnie z ustawą z dnia 11 marca 2004 r. o podatku od towarów i usług oraz przepisami dotyczącymi Krajowego Systemu e-Faktur (dalej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w tym przepisami regulującymi tryby szczególne (</w:t>
      </w:r>
      <w:r w:rsidR="0039583C">
        <w:rPr>
          <w:rFonts w:asciiTheme="minorHAnsi" w:hAnsiTheme="minorHAnsi" w:cstheme="minorHAnsi"/>
          <w:sz w:val="22"/>
          <w:szCs w:val="22"/>
        </w:rPr>
        <w:t>offline/awaryjne) wystawiania i </w:t>
      </w:r>
      <w:r w:rsidRPr="000B2591">
        <w:rPr>
          <w:rFonts w:asciiTheme="minorHAnsi" w:hAnsiTheme="minorHAnsi" w:cstheme="minorHAnsi"/>
          <w:sz w:val="22"/>
          <w:szCs w:val="22"/>
        </w:rPr>
        <w:t xml:space="preserve">przekazywania faktur, o ile mają zastosowanie. Strony przyjmują do wiadomości funkcjonowanie Platformy Elektronicznego Fakturowania (PEF) jako odrębnego kanału wymiany ustrukturyzowanych dokumentów elektronicznych w zamówieniach publicznych, przy czym korzystanie z PEF nie zastępuje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xml:space="preserve"> w zakresie, w jakim do danej faktury znajduje zastosowanie obowiązek jej wystawienia 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Strony postanawiają, że w ramach niniejszej umowy</w:t>
      </w:r>
      <w:r w:rsidR="00904937" w:rsidRPr="000B2591">
        <w:rPr>
          <w:rFonts w:asciiTheme="minorHAnsi" w:hAnsiTheme="minorHAnsi" w:cstheme="minorHAnsi"/>
          <w:sz w:val="22"/>
          <w:szCs w:val="22"/>
        </w:rPr>
        <w:t xml:space="preserve"> </w:t>
      </w:r>
      <w:r w:rsidRPr="000B2591">
        <w:rPr>
          <w:rFonts w:asciiTheme="minorHAnsi" w:hAnsiTheme="minorHAnsi" w:cstheme="minorHAnsi"/>
          <w:sz w:val="22"/>
          <w:szCs w:val="22"/>
        </w:rPr>
        <w:t>PEF może być wykorzystywany do przekazywania ustrukturyzowanych faktur elektronicznych oraz do przekazywania załączników do faktur,</w:t>
      </w:r>
      <w:r w:rsidRPr="000B2591">
        <w:t xml:space="preserve"> </w:t>
      </w:r>
      <w:r w:rsidRPr="000B2591">
        <w:rPr>
          <w:rFonts w:asciiTheme="minorHAnsi" w:hAnsiTheme="minorHAnsi" w:cstheme="minorHAnsi"/>
          <w:sz w:val="22"/>
          <w:szCs w:val="22"/>
        </w:rPr>
        <w:t xml:space="preserve">które nie mogą zgodnie z obowiązującymi przepisami stanowić załącznika do faktury wystawionej 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xml:space="preserve">, natomiast przekazywanie przez PEF innych ustrukturyzowanych dokumentów elektronicznych jest wyłączone. </w:t>
      </w: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lastRenderedPageBreak/>
        <w:t xml:space="preserve">W przypadku wystawienia faktury ustrukturyzowanej (tzw.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Wykonawca zobowiązany jest wypełnić element określany we wzorcu faktury ustrukturyzowanej jako „Podmiot3” dotyczący Nabywcy.</w:t>
      </w: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 xml:space="preserve">Faktury ustrukturyzowane (tzw.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powinny b</w:t>
      </w:r>
      <w:r w:rsidR="008528A9" w:rsidRPr="000B2591">
        <w:rPr>
          <w:rFonts w:asciiTheme="minorHAnsi" w:hAnsiTheme="minorHAnsi" w:cstheme="minorHAnsi"/>
          <w:sz w:val="22"/>
          <w:szCs w:val="22"/>
        </w:rPr>
        <w:t>yć wystawiane przez Wykonawcę w </w:t>
      </w:r>
      <w:r w:rsidRPr="000B2591">
        <w:rPr>
          <w:rFonts w:asciiTheme="minorHAnsi" w:hAnsiTheme="minorHAnsi" w:cstheme="minorHAnsi"/>
          <w:sz w:val="22"/>
          <w:szCs w:val="22"/>
        </w:rPr>
        <w:t>następujący sposób:</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Podmiot 2:</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Gmina Sośnicowice,</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Rynek 19,</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44-153 Sośnicowice</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NIP 969-14-22-687</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Podmiot 3:</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Urząd Miejski w Sośnicowicach,</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Rynek 19,</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44-153 Sośnicowice,</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NIP 631-10-04-730</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Rola: Odbiorca faktury</w:t>
      </w:r>
    </w:p>
    <w:p w:rsidR="00B37F0A" w:rsidRPr="000B2591" w:rsidRDefault="00B37F0A" w:rsidP="00B37F0A">
      <w:pPr>
        <w:autoSpaceDE w:val="0"/>
        <w:autoSpaceDN w:val="0"/>
        <w:adjustRightInd w:val="0"/>
        <w:spacing w:after="120"/>
        <w:ind w:left="502"/>
        <w:jc w:val="both"/>
        <w:rPr>
          <w:rFonts w:asciiTheme="minorHAnsi" w:hAnsiTheme="minorHAnsi" w:cstheme="minorHAnsi"/>
          <w:sz w:val="22"/>
          <w:szCs w:val="22"/>
        </w:rPr>
      </w:pP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Strony zgodnie postanawiają, że w przypadku wystawienia przez Wykonawcę faktur nie</w:t>
      </w:r>
      <w:r w:rsidR="00665ABF" w:rsidRPr="000B2591">
        <w:rPr>
          <w:rFonts w:asciiTheme="minorHAnsi" w:hAnsiTheme="minorHAnsi" w:cstheme="minorHAnsi"/>
          <w:sz w:val="22"/>
          <w:szCs w:val="22"/>
        </w:rPr>
        <w:t xml:space="preserve">zgodnie                 z ust. </w:t>
      </w:r>
      <w:r w:rsidR="0039583C" w:rsidRPr="00D5787A">
        <w:rPr>
          <w:rFonts w:asciiTheme="minorHAnsi" w:hAnsiTheme="minorHAnsi" w:cstheme="minorHAnsi"/>
          <w:sz w:val="22"/>
          <w:szCs w:val="22"/>
        </w:rPr>
        <w:t>8 i 9</w:t>
      </w:r>
      <w:r w:rsidRPr="000B2591">
        <w:rPr>
          <w:rFonts w:asciiTheme="minorHAnsi" w:hAnsiTheme="minorHAnsi" w:cstheme="minorHAnsi"/>
          <w:sz w:val="22"/>
          <w:szCs w:val="22"/>
        </w:rPr>
        <w:t xml:space="preserve"> niniejszego paragrafu, przewidziane w nin</w:t>
      </w:r>
      <w:r w:rsidR="008528A9" w:rsidRPr="000B2591">
        <w:rPr>
          <w:rFonts w:asciiTheme="minorHAnsi" w:hAnsiTheme="minorHAnsi" w:cstheme="minorHAnsi"/>
          <w:sz w:val="22"/>
          <w:szCs w:val="22"/>
        </w:rPr>
        <w:t>iejszej umowie oraz wskazane na </w:t>
      </w:r>
      <w:r w:rsidRPr="000B2591">
        <w:rPr>
          <w:rFonts w:asciiTheme="minorHAnsi" w:hAnsiTheme="minorHAnsi" w:cstheme="minorHAnsi"/>
          <w:sz w:val="22"/>
          <w:szCs w:val="22"/>
        </w:rPr>
        <w:t xml:space="preserve">wystawianych fakturach terminy płatności nie zobowiązują Zamawiającego do dokonania zapłaty w określonym terminie z uwagi na konieczność identyfikacji właściwego odbiorcy faktury. </w:t>
      </w: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 xml:space="preserve">W przypadku braku możliwości wystawienia faktury ustrukturyzowanej (tzw.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(w szczególności z uwagi na awarię Krajowego Systemu e-Faktur lub jego niedostępność), Wykonawca zobowiązany jest przekazać fakturę przy wykorzys</w:t>
      </w:r>
      <w:r w:rsidR="008528A9" w:rsidRPr="000B2591">
        <w:rPr>
          <w:rFonts w:asciiTheme="minorHAnsi" w:hAnsiTheme="minorHAnsi" w:cstheme="minorHAnsi"/>
          <w:sz w:val="22"/>
          <w:szCs w:val="22"/>
        </w:rPr>
        <w:t>taniu poczty elektronicznej, na </w:t>
      </w:r>
      <w:r w:rsidRPr="000B2591">
        <w:rPr>
          <w:rFonts w:asciiTheme="minorHAnsi" w:hAnsiTheme="minorHAnsi" w:cstheme="minorHAnsi"/>
          <w:sz w:val="22"/>
          <w:szCs w:val="22"/>
        </w:rPr>
        <w:t>adres mailowy:</w:t>
      </w:r>
    </w:p>
    <w:p w:rsidR="00B37F0A" w:rsidRPr="000B2591" w:rsidRDefault="00B37F0A" w:rsidP="00B37F0A">
      <w:pPr>
        <w:autoSpaceDE w:val="0"/>
        <w:autoSpaceDN w:val="0"/>
        <w:adjustRightInd w:val="0"/>
        <w:spacing w:after="120"/>
        <w:ind w:left="502"/>
        <w:jc w:val="both"/>
        <w:rPr>
          <w:rFonts w:asciiTheme="minorHAnsi" w:hAnsiTheme="minorHAnsi" w:cstheme="minorHAnsi"/>
          <w:sz w:val="22"/>
          <w:szCs w:val="22"/>
        </w:rPr>
      </w:pPr>
      <w:r w:rsidRPr="000B2591">
        <w:rPr>
          <w:rFonts w:asciiTheme="minorHAnsi" w:hAnsiTheme="minorHAnsi" w:cstheme="minorHAnsi"/>
          <w:sz w:val="22"/>
          <w:szCs w:val="22"/>
        </w:rPr>
        <w:t xml:space="preserve">um@sosnicowice.pl </w:t>
      </w: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Faktury nieustrukturyzowane należy wystawić na :</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Nabywca:</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Gmina Sośnicowice,</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Rynek 19,</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44-153 Sośnicowice</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NIP 969-14-22-687,</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Odbiorca:</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Urząd Miejski w Sośnicowicach,</w:t>
      </w:r>
    </w:p>
    <w:p w:rsidR="00B37F0A"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Rynek 19,</w:t>
      </w:r>
    </w:p>
    <w:p w:rsidR="0039583C" w:rsidRPr="000B2591" w:rsidRDefault="0039583C" w:rsidP="0039583C">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44-153 Sośnicowice</w:t>
      </w:r>
    </w:p>
    <w:p w:rsidR="004E51CC" w:rsidRDefault="004E51CC" w:rsidP="004E51CC">
      <w:pPr>
        <w:keepLines/>
        <w:spacing w:after="120"/>
        <w:ind w:left="284" w:hanging="284"/>
        <w:jc w:val="center"/>
        <w:rPr>
          <w:rFonts w:asciiTheme="minorHAnsi" w:hAnsiTheme="minorHAnsi" w:cstheme="minorHAnsi"/>
          <w:b/>
          <w:sz w:val="22"/>
          <w:szCs w:val="22"/>
        </w:rPr>
      </w:pPr>
    </w:p>
    <w:p w:rsidR="00DD526D" w:rsidRPr="007E550D" w:rsidRDefault="00DD526D" w:rsidP="004E51CC">
      <w:pPr>
        <w:keepLines/>
        <w:spacing w:after="120"/>
        <w:ind w:left="284" w:hanging="284"/>
        <w:jc w:val="center"/>
        <w:rPr>
          <w:rFonts w:asciiTheme="minorHAnsi" w:hAnsiTheme="minorHAnsi" w:cstheme="minorHAnsi"/>
          <w:b/>
          <w:sz w:val="22"/>
          <w:szCs w:val="22"/>
        </w:rPr>
      </w:pPr>
      <w:r w:rsidRPr="000B2591">
        <w:rPr>
          <w:rFonts w:asciiTheme="minorHAnsi" w:hAnsiTheme="minorHAnsi" w:cstheme="minorHAnsi"/>
          <w:b/>
          <w:sz w:val="22"/>
          <w:szCs w:val="22"/>
        </w:rPr>
        <w:t>Podwykonawcy</w:t>
      </w:r>
    </w:p>
    <w:p w:rsidR="00DD526D" w:rsidRDefault="00AA760E" w:rsidP="004E51CC">
      <w:pPr>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7</w:t>
      </w:r>
    </w:p>
    <w:p w:rsidR="00856C85" w:rsidRPr="00856C85" w:rsidRDefault="00856C85" w:rsidP="003F4329">
      <w:pPr>
        <w:numPr>
          <w:ilvl w:val="0"/>
          <w:numId w:val="23"/>
        </w:numPr>
        <w:spacing w:after="120"/>
        <w:ind w:left="357" w:hanging="357"/>
        <w:jc w:val="both"/>
        <w:rPr>
          <w:rFonts w:asciiTheme="minorHAnsi" w:hAnsiTheme="minorHAnsi" w:cstheme="minorHAnsi"/>
          <w:sz w:val="22"/>
          <w:szCs w:val="22"/>
        </w:rPr>
      </w:pPr>
      <w:r w:rsidRPr="00856C85">
        <w:rPr>
          <w:rFonts w:asciiTheme="minorHAnsi" w:hAnsiTheme="minorHAnsi" w:cstheme="minorHAnsi"/>
          <w:sz w:val="22"/>
          <w:szCs w:val="22"/>
        </w:rPr>
        <w:t>Wykonawca zrealizuje przedmiot zamówienia</w:t>
      </w:r>
      <w:r w:rsidRPr="00856C85">
        <w:rPr>
          <w:rFonts w:asciiTheme="minorHAnsi" w:hAnsiTheme="minorHAnsi" w:cstheme="minorHAnsi"/>
          <w:sz w:val="22"/>
          <w:vertAlign w:val="superscript"/>
        </w:rPr>
        <w:footnoteReference w:id="1"/>
      </w:r>
      <w:r w:rsidRPr="00856C85">
        <w:rPr>
          <w:rFonts w:asciiTheme="minorHAnsi" w:hAnsiTheme="minorHAnsi" w:cstheme="minorHAnsi"/>
          <w:sz w:val="22"/>
          <w:szCs w:val="22"/>
        </w:rPr>
        <w:t>:</w:t>
      </w:r>
    </w:p>
    <w:p w:rsidR="00856C85" w:rsidRPr="000F5639" w:rsidRDefault="00856C85" w:rsidP="003F4329">
      <w:pPr>
        <w:pStyle w:val="db"/>
        <w:keepLines/>
        <w:numPr>
          <w:ilvl w:val="0"/>
          <w:numId w:val="25"/>
        </w:numPr>
        <w:spacing w:after="120"/>
        <w:ind w:left="717"/>
        <w:jc w:val="both"/>
        <w:rPr>
          <w:rFonts w:asciiTheme="minorHAnsi" w:hAnsiTheme="minorHAnsi" w:cstheme="minorBidi"/>
          <w:color w:val="00000A"/>
          <w:sz w:val="22"/>
          <w:szCs w:val="22"/>
        </w:rPr>
      </w:pPr>
      <w:r w:rsidRPr="000F5639">
        <w:rPr>
          <w:rFonts w:asciiTheme="minorHAnsi" w:hAnsiTheme="minorHAnsi" w:cstheme="minorBidi"/>
          <w:color w:val="00000A"/>
          <w:sz w:val="22"/>
          <w:szCs w:val="22"/>
        </w:rPr>
        <w:t xml:space="preserve">przy udziale podwykonawców będących podmiotami udostępniającymi zasoby w celu potwierdzenia spełniania warunków udziału w postępowaniu, w tym: </w:t>
      </w:r>
    </w:p>
    <w:p w:rsidR="00856C85" w:rsidRPr="000F5639" w:rsidRDefault="00856C85" w:rsidP="003F4329">
      <w:pPr>
        <w:pStyle w:val="db"/>
        <w:keepLines/>
        <w:numPr>
          <w:ilvl w:val="0"/>
          <w:numId w:val="26"/>
        </w:numPr>
        <w:spacing w:after="120"/>
        <w:jc w:val="both"/>
        <w:rPr>
          <w:rFonts w:asciiTheme="minorHAnsi" w:hAnsiTheme="minorHAnsi" w:cstheme="minorHAnsi"/>
          <w:color w:val="00000A"/>
          <w:sz w:val="22"/>
          <w:szCs w:val="22"/>
        </w:rPr>
      </w:pPr>
      <w:r w:rsidRPr="000F5639">
        <w:rPr>
          <w:rFonts w:asciiTheme="minorHAnsi" w:hAnsiTheme="minorHAnsi" w:cstheme="minorHAnsi"/>
          <w:color w:val="00000A"/>
          <w:sz w:val="22"/>
          <w:szCs w:val="22"/>
        </w:rPr>
        <w:lastRenderedPageBreak/>
        <w:t xml:space="preserve"> .............................. zostanie wykonana przez ……………………;</w:t>
      </w:r>
    </w:p>
    <w:p w:rsidR="00856C85" w:rsidRPr="000F5639" w:rsidRDefault="00856C85" w:rsidP="003F4329">
      <w:pPr>
        <w:pStyle w:val="db"/>
        <w:keepLines/>
        <w:numPr>
          <w:ilvl w:val="0"/>
          <w:numId w:val="26"/>
        </w:numPr>
        <w:spacing w:after="120"/>
        <w:jc w:val="both"/>
        <w:rPr>
          <w:rFonts w:asciiTheme="minorHAnsi" w:hAnsiTheme="minorHAnsi" w:cstheme="minorHAnsi"/>
          <w:color w:val="00000A"/>
          <w:sz w:val="22"/>
          <w:szCs w:val="22"/>
        </w:rPr>
      </w:pPr>
      <w:r w:rsidRPr="000F5639">
        <w:rPr>
          <w:rFonts w:asciiTheme="minorHAnsi" w:hAnsiTheme="minorHAnsi" w:cstheme="minorHAnsi"/>
          <w:color w:val="00000A"/>
          <w:sz w:val="22"/>
          <w:szCs w:val="22"/>
        </w:rPr>
        <w:t>[…];</w:t>
      </w:r>
    </w:p>
    <w:p w:rsidR="00856C85" w:rsidRPr="006230B5" w:rsidRDefault="00856C85" w:rsidP="003F4329">
      <w:pPr>
        <w:pStyle w:val="db"/>
        <w:keepLines/>
        <w:numPr>
          <w:ilvl w:val="0"/>
          <w:numId w:val="25"/>
        </w:numPr>
        <w:spacing w:after="120"/>
        <w:ind w:left="717"/>
        <w:jc w:val="both"/>
        <w:rPr>
          <w:rFonts w:asciiTheme="minorHAnsi" w:hAnsiTheme="minorHAnsi" w:cstheme="minorBidi"/>
          <w:color w:val="00000A"/>
          <w:sz w:val="22"/>
          <w:szCs w:val="22"/>
        </w:rPr>
      </w:pPr>
      <w:r w:rsidRPr="47054D2E">
        <w:rPr>
          <w:rFonts w:asciiTheme="minorHAnsi" w:hAnsiTheme="minorHAnsi" w:cstheme="minorBidi"/>
          <w:color w:val="00000A"/>
          <w:sz w:val="22"/>
          <w:szCs w:val="22"/>
        </w:rPr>
        <w:t>przy udziale podwykonawców niebędących podmiotami udostępniającymi zasoby</w:t>
      </w:r>
      <w:r>
        <w:rPr>
          <w:rFonts w:asciiTheme="minorHAnsi" w:hAnsiTheme="minorHAnsi" w:cstheme="minorBidi"/>
          <w:color w:val="00000A"/>
          <w:sz w:val="22"/>
          <w:szCs w:val="22"/>
        </w:rPr>
        <w:t xml:space="preserve"> </w:t>
      </w:r>
      <w:r w:rsidRPr="47054D2E">
        <w:rPr>
          <w:rFonts w:asciiTheme="minorHAnsi" w:hAnsiTheme="minorHAnsi" w:cstheme="minorBidi"/>
          <w:color w:val="00000A"/>
          <w:sz w:val="22"/>
          <w:szCs w:val="22"/>
        </w:rPr>
        <w:t>w celu potwierdzenia spełniania warunków udziału w postępowaniu</w:t>
      </w:r>
      <w:r>
        <w:rPr>
          <w:rFonts w:asciiTheme="minorHAnsi" w:hAnsiTheme="minorHAnsi" w:cstheme="minorBidi"/>
          <w:color w:val="00000A"/>
          <w:sz w:val="22"/>
          <w:szCs w:val="22"/>
        </w:rPr>
        <w:t>.</w:t>
      </w:r>
    </w:p>
    <w:p w:rsidR="00000AB3" w:rsidRPr="000B2591" w:rsidRDefault="00856C85" w:rsidP="003F4329">
      <w:pPr>
        <w:numPr>
          <w:ilvl w:val="0"/>
          <w:numId w:val="23"/>
        </w:numPr>
        <w:spacing w:after="120"/>
        <w:ind w:left="357" w:hanging="357"/>
        <w:jc w:val="both"/>
        <w:rPr>
          <w:rFonts w:asciiTheme="minorHAnsi" w:hAnsiTheme="minorHAnsi" w:cstheme="minorHAnsi"/>
          <w:sz w:val="22"/>
          <w:szCs w:val="22"/>
        </w:rPr>
      </w:pPr>
      <w:r w:rsidRPr="00856C85">
        <w:rPr>
          <w:rFonts w:asciiTheme="minorHAnsi" w:hAnsiTheme="minorHAnsi" w:cstheme="minorHAnsi"/>
          <w:sz w:val="22"/>
          <w:szCs w:val="22"/>
        </w:rPr>
        <w:t>Roboty inne niż wykonywane przy udziale podwykonawców zostaną wykonane siłami własnymi Wykonawcy.</w:t>
      </w:r>
    </w:p>
    <w:p w:rsidR="00DD526D" w:rsidRPr="000B2591" w:rsidRDefault="00DD526D" w:rsidP="003F4329">
      <w:pPr>
        <w:numPr>
          <w:ilvl w:val="0"/>
          <w:numId w:val="23"/>
        </w:numPr>
        <w:spacing w:after="120"/>
        <w:ind w:left="357" w:hanging="357"/>
        <w:jc w:val="both"/>
        <w:rPr>
          <w:rFonts w:asciiTheme="minorHAnsi" w:hAnsiTheme="minorHAnsi" w:cstheme="minorHAnsi"/>
          <w:sz w:val="22"/>
          <w:szCs w:val="22"/>
        </w:rPr>
      </w:pPr>
      <w:r w:rsidRPr="000B2591">
        <w:rPr>
          <w:rFonts w:asciiTheme="minorHAnsi" w:hAnsiTheme="minorHAnsi" w:cstheme="minorHAnsi"/>
          <w:sz w:val="22"/>
          <w:szCs w:val="22"/>
        </w:rPr>
        <w:t xml:space="preserve">Zlecenie wykonania części </w:t>
      </w:r>
      <w:r w:rsidR="00567A08" w:rsidRPr="000B2591">
        <w:rPr>
          <w:rFonts w:asciiTheme="minorHAnsi" w:hAnsiTheme="minorHAnsi" w:cstheme="minorHAnsi"/>
          <w:sz w:val="22"/>
          <w:szCs w:val="22"/>
        </w:rPr>
        <w:t xml:space="preserve">zamówienia </w:t>
      </w:r>
      <w:r w:rsidRPr="000B2591">
        <w:rPr>
          <w:rFonts w:asciiTheme="minorHAnsi" w:hAnsiTheme="minorHAnsi" w:cstheme="minorHAnsi"/>
          <w:sz w:val="22"/>
          <w:szCs w:val="22"/>
        </w:rPr>
        <w:t xml:space="preserve">podwykonawcom nie zmienia zobowiązań Wykonawcy wobec Zamawiającego za wykonanie tej części </w:t>
      </w:r>
      <w:r w:rsidR="000F5639" w:rsidRPr="000B2591">
        <w:rPr>
          <w:rFonts w:asciiTheme="minorHAnsi" w:hAnsiTheme="minorHAnsi" w:cstheme="minorHAnsi"/>
          <w:sz w:val="22"/>
          <w:szCs w:val="22"/>
        </w:rPr>
        <w:t>zamówienia</w:t>
      </w:r>
      <w:r w:rsidRPr="000B2591">
        <w:rPr>
          <w:rFonts w:asciiTheme="minorHAnsi" w:hAnsiTheme="minorHAnsi" w:cstheme="minorHAnsi"/>
          <w:sz w:val="22"/>
          <w:szCs w:val="22"/>
        </w:rPr>
        <w:t xml:space="preserve">. </w:t>
      </w:r>
    </w:p>
    <w:p w:rsidR="00DD526D" w:rsidRPr="000B2591" w:rsidRDefault="00DD526D" w:rsidP="003F4329">
      <w:pPr>
        <w:numPr>
          <w:ilvl w:val="0"/>
          <w:numId w:val="23"/>
        </w:numPr>
        <w:spacing w:after="120"/>
        <w:ind w:left="357" w:hanging="357"/>
        <w:jc w:val="both"/>
        <w:rPr>
          <w:rFonts w:asciiTheme="minorHAnsi" w:hAnsiTheme="minorHAnsi" w:cstheme="minorHAnsi"/>
          <w:sz w:val="22"/>
          <w:szCs w:val="22"/>
        </w:rPr>
      </w:pPr>
      <w:r w:rsidRPr="000B2591">
        <w:rPr>
          <w:rFonts w:asciiTheme="minorHAnsi" w:hAnsiTheme="minorHAnsi" w:cstheme="minorHAnsi"/>
          <w:sz w:val="22"/>
          <w:szCs w:val="22"/>
        </w:rPr>
        <w:t>Za działania, uchybienia i zaniechania podwykonawców Wykonawca odpowiada jak za własne.</w:t>
      </w:r>
    </w:p>
    <w:p w:rsidR="00DD526D" w:rsidRPr="007E550D" w:rsidRDefault="001218F5" w:rsidP="003F4329">
      <w:pPr>
        <w:numPr>
          <w:ilvl w:val="0"/>
          <w:numId w:val="23"/>
        </w:numPr>
        <w:spacing w:after="120"/>
        <w:ind w:left="357" w:hanging="357"/>
        <w:jc w:val="both"/>
        <w:rPr>
          <w:rFonts w:asciiTheme="minorHAnsi" w:hAnsiTheme="minorHAnsi" w:cstheme="minorHAnsi"/>
          <w:sz w:val="22"/>
          <w:szCs w:val="22"/>
        </w:rPr>
      </w:pPr>
      <w:r w:rsidRPr="000B2591">
        <w:rPr>
          <w:rFonts w:asciiTheme="minorHAnsi" w:hAnsiTheme="minorHAnsi" w:cstheme="minorHAnsi"/>
          <w:sz w:val="22"/>
          <w:szCs w:val="22"/>
        </w:rPr>
        <w:t xml:space="preserve">Zlecenie </w:t>
      </w:r>
      <w:r w:rsidR="00567A08" w:rsidRPr="000B2591">
        <w:rPr>
          <w:rFonts w:asciiTheme="minorHAnsi" w:hAnsiTheme="minorHAnsi" w:cstheme="minorHAnsi"/>
          <w:sz w:val="22"/>
          <w:szCs w:val="22"/>
        </w:rPr>
        <w:t xml:space="preserve">części zamówienia </w:t>
      </w:r>
      <w:r w:rsidRPr="000B2591">
        <w:rPr>
          <w:rFonts w:asciiTheme="minorHAnsi" w:hAnsiTheme="minorHAnsi" w:cstheme="minorHAnsi"/>
          <w:sz w:val="22"/>
          <w:szCs w:val="22"/>
        </w:rPr>
        <w:t>p</w:t>
      </w:r>
      <w:r w:rsidR="00DD526D" w:rsidRPr="000B2591">
        <w:rPr>
          <w:rFonts w:asciiTheme="minorHAnsi" w:hAnsiTheme="minorHAnsi" w:cstheme="minorHAnsi"/>
          <w:sz w:val="22"/>
          <w:szCs w:val="22"/>
        </w:rPr>
        <w:t>odwykonawcom</w:t>
      </w:r>
      <w:r w:rsidR="00DD526D" w:rsidRPr="007E550D">
        <w:rPr>
          <w:rFonts w:asciiTheme="minorHAnsi" w:hAnsiTheme="minorHAnsi" w:cstheme="minorHAnsi"/>
          <w:sz w:val="22"/>
          <w:szCs w:val="22"/>
        </w:rPr>
        <w:t xml:space="preserve"> bez wiedzy Zamawiającego stanowi podstawę do odstąpienia od umowy przez Zamawiającego z przyczyn zależnych od Wykonawcy. Zamawiający może odstąpić od umowy w terminie 14 dni od dnia powzięcia wiedzy o naruszeniu przez Wykonawcę powyższego obowiązku.</w:t>
      </w:r>
    </w:p>
    <w:p w:rsidR="00DD526D" w:rsidRPr="007E550D" w:rsidRDefault="00DD526D" w:rsidP="003F4329">
      <w:pPr>
        <w:numPr>
          <w:ilvl w:val="0"/>
          <w:numId w:val="23"/>
        </w:numPr>
        <w:spacing w:after="120"/>
        <w:ind w:left="357" w:hanging="357"/>
        <w:jc w:val="both"/>
        <w:rPr>
          <w:rFonts w:asciiTheme="minorHAnsi" w:hAnsiTheme="minorHAnsi" w:cstheme="minorHAnsi"/>
          <w:sz w:val="22"/>
          <w:szCs w:val="22"/>
        </w:rPr>
      </w:pPr>
      <w:r w:rsidRPr="007E550D">
        <w:rPr>
          <w:rFonts w:asciiTheme="minorHAnsi" w:hAnsiTheme="minorHAnsi" w:cstheme="minorHAnsi"/>
          <w:sz w:val="22"/>
          <w:szCs w:val="22"/>
        </w:rPr>
        <w:t xml:space="preserve">Podwykonawcy przy realizacji powierzonych im zadań są zobowiązani do </w:t>
      </w:r>
      <w:r w:rsidR="000F5639">
        <w:rPr>
          <w:rFonts w:asciiTheme="minorHAnsi" w:hAnsiTheme="minorHAnsi" w:cstheme="minorHAnsi"/>
          <w:sz w:val="22"/>
          <w:szCs w:val="22"/>
        </w:rPr>
        <w:t xml:space="preserve">zachowania warunków zamówienia, w szczególności </w:t>
      </w:r>
      <w:r w:rsidRPr="007E550D">
        <w:rPr>
          <w:rFonts w:asciiTheme="minorHAnsi" w:hAnsiTheme="minorHAnsi" w:cstheme="minorHAnsi"/>
          <w:sz w:val="22"/>
          <w:szCs w:val="22"/>
        </w:rPr>
        <w:t>stosowania obowiązujących przepisów i norm.</w:t>
      </w:r>
    </w:p>
    <w:p w:rsidR="00DD526D" w:rsidRDefault="00DD526D" w:rsidP="004E51CC">
      <w:pPr>
        <w:autoSpaceDE w:val="0"/>
        <w:autoSpaceDN w:val="0"/>
        <w:adjustRightInd w:val="0"/>
        <w:spacing w:after="120"/>
        <w:ind w:left="644" w:hanging="284"/>
        <w:jc w:val="center"/>
        <w:rPr>
          <w:rFonts w:asciiTheme="minorHAnsi" w:hAnsiTheme="minorHAnsi" w:cstheme="minorHAnsi"/>
          <w:b/>
          <w:bCs/>
          <w:sz w:val="22"/>
          <w:szCs w:val="22"/>
        </w:rPr>
      </w:pPr>
    </w:p>
    <w:p w:rsidR="00830345" w:rsidRPr="0053308C" w:rsidRDefault="00830345" w:rsidP="00830345">
      <w:pPr>
        <w:pStyle w:val="Akapitzlist"/>
        <w:autoSpaceDE w:val="0"/>
        <w:autoSpaceDN w:val="0"/>
        <w:adjustRightInd w:val="0"/>
        <w:spacing w:after="120"/>
        <w:jc w:val="center"/>
        <w:rPr>
          <w:rFonts w:asciiTheme="minorHAnsi" w:hAnsiTheme="minorHAnsi" w:cstheme="minorHAnsi"/>
          <w:b/>
          <w:bCs/>
          <w:sz w:val="22"/>
          <w:szCs w:val="22"/>
        </w:rPr>
      </w:pPr>
      <w:r w:rsidRPr="0053308C">
        <w:rPr>
          <w:rFonts w:asciiTheme="minorHAnsi" w:hAnsiTheme="minorHAnsi" w:cstheme="minorHAnsi"/>
          <w:b/>
          <w:bCs/>
          <w:sz w:val="22"/>
          <w:szCs w:val="22"/>
        </w:rPr>
        <w:t xml:space="preserve">Zasada DNSH (Do No </w:t>
      </w:r>
      <w:proofErr w:type="spellStart"/>
      <w:r w:rsidRPr="0053308C">
        <w:rPr>
          <w:rFonts w:asciiTheme="minorHAnsi" w:hAnsiTheme="minorHAnsi" w:cstheme="minorHAnsi"/>
          <w:b/>
          <w:bCs/>
          <w:sz w:val="22"/>
          <w:szCs w:val="22"/>
        </w:rPr>
        <w:t>Significant</w:t>
      </w:r>
      <w:proofErr w:type="spellEnd"/>
      <w:r w:rsidRPr="0053308C">
        <w:rPr>
          <w:rFonts w:asciiTheme="minorHAnsi" w:hAnsiTheme="minorHAnsi" w:cstheme="minorHAnsi"/>
          <w:b/>
          <w:bCs/>
          <w:sz w:val="22"/>
          <w:szCs w:val="22"/>
        </w:rPr>
        <w:t xml:space="preserve"> </w:t>
      </w:r>
      <w:proofErr w:type="spellStart"/>
      <w:r w:rsidRPr="0053308C">
        <w:rPr>
          <w:rFonts w:asciiTheme="minorHAnsi" w:hAnsiTheme="minorHAnsi" w:cstheme="minorHAnsi"/>
          <w:b/>
          <w:bCs/>
          <w:sz w:val="22"/>
          <w:szCs w:val="22"/>
        </w:rPr>
        <w:t>Harm</w:t>
      </w:r>
      <w:proofErr w:type="spellEnd"/>
      <w:r w:rsidRPr="0053308C">
        <w:rPr>
          <w:rFonts w:asciiTheme="minorHAnsi" w:hAnsiTheme="minorHAnsi" w:cstheme="minorHAnsi"/>
          <w:b/>
          <w:bCs/>
          <w:sz w:val="22"/>
          <w:szCs w:val="22"/>
        </w:rPr>
        <w:t>)</w:t>
      </w:r>
    </w:p>
    <w:p w:rsidR="00830345" w:rsidRPr="0053308C" w:rsidRDefault="00830345" w:rsidP="00830345">
      <w:pPr>
        <w:pStyle w:val="Akapitzlist"/>
        <w:keepLines/>
        <w:spacing w:after="120"/>
        <w:jc w:val="center"/>
        <w:rPr>
          <w:rFonts w:asciiTheme="minorHAnsi" w:hAnsiTheme="minorHAnsi" w:cstheme="minorHAnsi"/>
          <w:b/>
          <w:sz w:val="22"/>
          <w:szCs w:val="22"/>
        </w:rPr>
      </w:pPr>
      <w:r w:rsidRPr="0053308C">
        <w:rPr>
          <w:rFonts w:asciiTheme="minorHAnsi" w:hAnsiTheme="minorHAnsi" w:cstheme="minorHAnsi"/>
          <w:b/>
          <w:sz w:val="22"/>
          <w:szCs w:val="22"/>
        </w:rPr>
        <w:t xml:space="preserve">§ </w:t>
      </w:r>
      <w:r>
        <w:rPr>
          <w:rFonts w:asciiTheme="minorHAnsi" w:hAnsiTheme="minorHAnsi" w:cstheme="minorHAnsi"/>
          <w:b/>
          <w:sz w:val="22"/>
          <w:szCs w:val="22"/>
        </w:rPr>
        <w:t>8</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1. Wykonawca zobowiązuje się do realizacji przedmiotu umowy w sposób zapewniający</w:t>
      </w:r>
      <w:r>
        <w:rPr>
          <w:rFonts w:asciiTheme="minorHAnsi" w:hAnsiTheme="minorHAnsi" w:cstheme="minorHAnsi"/>
          <w:bCs/>
          <w:sz w:val="22"/>
          <w:szCs w:val="22"/>
        </w:rPr>
        <w:t xml:space="preserve"> </w:t>
      </w:r>
      <w:r w:rsidRPr="0053308C">
        <w:rPr>
          <w:rFonts w:asciiTheme="minorHAnsi" w:hAnsiTheme="minorHAnsi" w:cstheme="minorHAnsi"/>
          <w:bCs/>
          <w:sz w:val="22"/>
          <w:szCs w:val="22"/>
        </w:rPr>
        <w:t xml:space="preserve">zgodność z zasadą DNSH (Do No </w:t>
      </w:r>
      <w:proofErr w:type="spellStart"/>
      <w:r w:rsidRPr="0053308C">
        <w:rPr>
          <w:rFonts w:asciiTheme="minorHAnsi" w:hAnsiTheme="minorHAnsi" w:cstheme="minorHAnsi"/>
          <w:bCs/>
          <w:sz w:val="22"/>
          <w:szCs w:val="22"/>
        </w:rPr>
        <w:t>Significant</w:t>
      </w:r>
      <w:proofErr w:type="spellEnd"/>
      <w:r w:rsidRPr="0053308C">
        <w:rPr>
          <w:rFonts w:asciiTheme="minorHAnsi" w:hAnsiTheme="minorHAnsi" w:cstheme="minorHAnsi"/>
          <w:bCs/>
          <w:sz w:val="22"/>
          <w:szCs w:val="22"/>
        </w:rPr>
        <w:t xml:space="preserve"> </w:t>
      </w:r>
      <w:proofErr w:type="spellStart"/>
      <w:r w:rsidRPr="0053308C">
        <w:rPr>
          <w:rFonts w:asciiTheme="minorHAnsi" w:hAnsiTheme="minorHAnsi" w:cstheme="minorHAnsi"/>
          <w:bCs/>
          <w:sz w:val="22"/>
          <w:szCs w:val="22"/>
        </w:rPr>
        <w:t>Harm</w:t>
      </w:r>
      <w:proofErr w:type="spellEnd"/>
      <w:r w:rsidRPr="0053308C">
        <w:rPr>
          <w:rFonts w:asciiTheme="minorHAnsi" w:hAnsiTheme="minorHAnsi" w:cstheme="minorHAnsi"/>
          <w:bCs/>
          <w:sz w:val="22"/>
          <w:szCs w:val="22"/>
        </w:rPr>
        <w:t>), zgodnie z przepisami i</w:t>
      </w:r>
      <w:r>
        <w:rPr>
          <w:rFonts w:asciiTheme="minorHAnsi" w:hAnsiTheme="minorHAnsi" w:cstheme="minorHAnsi"/>
          <w:bCs/>
          <w:sz w:val="22"/>
          <w:szCs w:val="22"/>
        </w:rPr>
        <w:t xml:space="preserve"> </w:t>
      </w:r>
      <w:r w:rsidRPr="0053308C">
        <w:rPr>
          <w:rFonts w:asciiTheme="minorHAnsi" w:hAnsiTheme="minorHAnsi" w:cstheme="minorHAnsi"/>
          <w:bCs/>
          <w:sz w:val="22"/>
          <w:szCs w:val="22"/>
        </w:rPr>
        <w:t>wytycznymi dotyczącymi realizacji projektów współfinansowanych ze środków Unii</w:t>
      </w:r>
      <w:r>
        <w:rPr>
          <w:rFonts w:asciiTheme="minorHAnsi" w:hAnsiTheme="minorHAnsi" w:cstheme="minorHAnsi"/>
          <w:bCs/>
          <w:sz w:val="22"/>
          <w:szCs w:val="22"/>
        </w:rPr>
        <w:t xml:space="preserve"> </w:t>
      </w:r>
      <w:r w:rsidRPr="0053308C">
        <w:rPr>
          <w:rFonts w:asciiTheme="minorHAnsi" w:hAnsiTheme="minorHAnsi" w:cstheme="minorHAnsi"/>
          <w:bCs/>
          <w:sz w:val="22"/>
          <w:szCs w:val="22"/>
        </w:rPr>
        <w:t>Europejskiej w ramach programu Fundusze Europejskie dla Śląskiego 2021–2027.</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2. W szczególności Wykonawca zobowiązuje się do:</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1) stosowania materiałów, urządzeń i technologii spełniających wymagania środowiskowe oraz</w:t>
      </w:r>
      <w:r>
        <w:rPr>
          <w:rFonts w:asciiTheme="minorHAnsi" w:hAnsiTheme="minorHAnsi" w:cstheme="minorHAnsi"/>
          <w:bCs/>
          <w:sz w:val="22"/>
          <w:szCs w:val="22"/>
        </w:rPr>
        <w:t xml:space="preserve"> </w:t>
      </w:r>
      <w:r w:rsidRPr="0053308C">
        <w:rPr>
          <w:rFonts w:asciiTheme="minorHAnsi" w:hAnsiTheme="minorHAnsi" w:cstheme="minorHAnsi"/>
          <w:bCs/>
          <w:sz w:val="22"/>
          <w:szCs w:val="22"/>
        </w:rPr>
        <w:t>energetyczne określone w dokumentacji projektowej, obowiązujących przepisach prawa oraz</w:t>
      </w:r>
      <w:r>
        <w:rPr>
          <w:rFonts w:asciiTheme="minorHAnsi" w:hAnsiTheme="minorHAnsi" w:cstheme="minorHAnsi"/>
          <w:bCs/>
          <w:sz w:val="22"/>
          <w:szCs w:val="22"/>
        </w:rPr>
        <w:t xml:space="preserve"> </w:t>
      </w:r>
      <w:r w:rsidRPr="0053308C">
        <w:rPr>
          <w:rFonts w:asciiTheme="minorHAnsi" w:hAnsiTheme="minorHAnsi" w:cstheme="minorHAnsi"/>
          <w:bCs/>
          <w:sz w:val="22"/>
          <w:szCs w:val="22"/>
        </w:rPr>
        <w:t>wytycznych dotyczących zasady DNSH;</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2) prowadzenia gospodarki odpadami powstającymi w trakcie realizacji robót zgodnie z</w:t>
      </w:r>
      <w:r w:rsidR="0039583C">
        <w:rPr>
          <w:rFonts w:asciiTheme="minorHAnsi" w:hAnsiTheme="minorHAnsi" w:cstheme="minorHAnsi"/>
          <w:bCs/>
          <w:sz w:val="22"/>
          <w:szCs w:val="22"/>
        </w:rPr>
        <w:t> </w:t>
      </w:r>
      <w:r w:rsidRPr="0053308C">
        <w:rPr>
          <w:rFonts w:asciiTheme="minorHAnsi" w:hAnsiTheme="minorHAnsi" w:cstheme="minorHAnsi"/>
          <w:bCs/>
          <w:sz w:val="22"/>
          <w:szCs w:val="22"/>
        </w:rPr>
        <w:t>obowiązującymi przepisami prawa, w tym do selektywnego gromadzenia odpadów</w:t>
      </w:r>
      <w:r>
        <w:rPr>
          <w:rFonts w:asciiTheme="minorHAnsi" w:hAnsiTheme="minorHAnsi" w:cstheme="minorHAnsi"/>
          <w:bCs/>
          <w:sz w:val="22"/>
          <w:szCs w:val="22"/>
        </w:rPr>
        <w:t xml:space="preserve"> </w:t>
      </w:r>
      <w:r w:rsidRPr="0053308C">
        <w:rPr>
          <w:rFonts w:asciiTheme="minorHAnsi" w:hAnsiTheme="minorHAnsi" w:cstheme="minorHAnsi"/>
          <w:bCs/>
          <w:sz w:val="22"/>
          <w:szCs w:val="22"/>
        </w:rPr>
        <w:t>budowlanych oraz przekazywania ich uprawnionym podmiotom;</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3) prowadzenia robót w sposób minimalizujący negatywny wpływ na środowisko, w</w:t>
      </w:r>
      <w:r>
        <w:rPr>
          <w:rFonts w:asciiTheme="minorHAnsi" w:hAnsiTheme="minorHAnsi" w:cstheme="minorHAnsi"/>
          <w:bCs/>
          <w:sz w:val="22"/>
          <w:szCs w:val="22"/>
        </w:rPr>
        <w:t xml:space="preserve"> </w:t>
      </w:r>
      <w:r w:rsidRPr="0053308C">
        <w:rPr>
          <w:rFonts w:asciiTheme="minorHAnsi" w:hAnsiTheme="minorHAnsi" w:cstheme="minorHAnsi"/>
          <w:bCs/>
          <w:sz w:val="22"/>
          <w:szCs w:val="22"/>
        </w:rPr>
        <w:t>szczególności poprzez ograniczenie emisji zanieczyszczeń do powietrza, wody i gleby,</w:t>
      </w:r>
      <w:r>
        <w:rPr>
          <w:rFonts w:asciiTheme="minorHAnsi" w:hAnsiTheme="minorHAnsi" w:cstheme="minorHAnsi"/>
          <w:bCs/>
          <w:sz w:val="22"/>
          <w:szCs w:val="22"/>
        </w:rPr>
        <w:t xml:space="preserve"> </w:t>
      </w:r>
      <w:r w:rsidRPr="0053308C">
        <w:rPr>
          <w:rFonts w:asciiTheme="minorHAnsi" w:hAnsiTheme="minorHAnsi" w:cstheme="minorHAnsi"/>
          <w:bCs/>
          <w:sz w:val="22"/>
          <w:szCs w:val="22"/>
        </w:rPr>
        <w:t>ograniczenie hałasu oraz racjonalne gospodarowanie zasobami;</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4) stosowania rozwiązań technicznych i organizacyjnych ograniczających powstawanie</w:t>
      </w:r>
      <w:r>
        <w:rPr>
          <w:rFonts w:asciiTheme="minorHAnsi" w:hAnsiTheme="minorHAnsi" w:cstheme="minorHAnsi"/>
          <w:bCs/>
          <w:sz w:val="22"/>
          <w:szCs w:val="22"/>
        </w:rPr>
        <w:t xml:space="preserve"> </w:t>
      </w:r>
      <w:r w:rsidRPr="0053308C">
        <w:rPr>
          <w:rFonts w:asciiTheme="minorHAnsi" w:hAnsiTheme="minorHAnsi" w:cstheme="minorHAnsi"/>
          <w:bCs/>
          <w:sz w:val="22"/>
          <w:szCs w:val="22"/>
        </w:rPr>
        <w:t>odpadów oraz umożliwiających ich odzysk lub recykling, o ile jest to technicznie możliwe.</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3. Wykonawca zobowiązuje się do przekazywania Zamawiającemu dokumentów i informacji</w:t>
      </w:r>
      <w:r>
        <w:rPr>
          <w:rFonts w:asciiTheme="minorHAnsi" w:hAnsiTheme="minorHAnsi" w:cstheme="minorHAnsi"/>
          <w:bCs/>
          <w:sz w:val="22"/>
          <w:szCs w:val="22"/>
        </w:rPr>
        <w:t xml:space="preserve"> </w:t>
      </w:r>
      <w:r w:rsidRPr="0053308C">
        <w:rPr>
          <w:rFonts w:asciiTheme="minorHAnsi" w:hAnsiTheme="minorHAnsi" w:cstheme="minorHAnsi"/>
          <w:bCs/>
          <w:sz w:val="22"/>
          <w:szCs w:val="22"/>
        </w:rPr>
        <w:t>niezbędnych do potwierdzenia spełnienia zasady DNSH, w szczególności:</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1) kart technicznych materiałów i urządzeń, deklaracji właściwości użytkowych lub innych</w:t>
      </w:r>
      <w:r>
        <w:rPr>
          <w:rFonts w:asciiTheme="minorHAnsi" w:hAnsiTheme="minorHAnsi" w:cstheme="minorHAnsi"/>
          <w:bCs/>
          <w:sz w:val="22"/>
          <w:szCs w:val="22"/>
        </w:rPr>
        <w:t xml:space="preserve"> </w:t>
      </w:r>
      <w:r w:rsidRPr="0053308C">
        <w:rPr>
          <w:rFonts w:asciiTheme="minorHAnsi" w:hAnsiTheme="minorHAnsi" w:cstheme="minorHAnsi"/>
          <w:bCs/>
          <w:sz w:val="22"/>
          <w:szCs w:val="22"/>
        </w:rPr>
        <w:t>dokumentów potwierdzających ich parametry środowiskowe i energetyczne;</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2) informacji dotyczących sposobu zagospodarowania odpadów budowlanych;</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3) dokumentów potwierdzających przekazanie odpadów uprawnionym podmiotom;</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4) innych informacji i dokumentów wymaganych przez Zamawiającego w celu prawidłowego</w:t>
      </w:r>
      <w:r>
        <w:rPr>
          <w:rFonts w:asciiTheme="minorHAnsi" w:hAnsiTheme="minorHAnsi" w:cstheme="minorHAnsi"/>
          <w:bCs/>
          <w:sz w:val="22"/>
          <w:szCs w:val="22"/>
        </w:rPr>
        <w:t xml:space="preserve"> </w:t>
      </w:r>
      <w:r w:rsidRPr="0053308C">
        <w:rPr>
          <w:rFonts w:asciiTheme="minorHAnsi" w:hAnsiTheme="minorHAnsi" w:cstheme="minorHAnsi"/>
          <w:bCs/>
          <w:sz w:val="22"/>
          <w:szCs w:val="22"/>
        </w:rPr>
        <w:t>raportowania realizacji projektu.</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lastRenderedPageBreak/>
        <w:t>4. Wykonawca zobowiązuje się do współpracy z Zamawiającym w zakresie przekazywania</w:t>
      </w:r>
      <w:r>
        <w:rPr>
          <w:rFonts w:asciiTheme="minorHAnsi" w:hAnsiTheme="minorHAnsi" w:cstheme="minorHAnsi"/>
          <w:bCs/>
          <w:sz w:val="22"/>
          <w:szCs w:val="22"/>
        </w:rPr>
        <w:t xml:space="preserve"> </w:t>
      </w:r>
      <w:r w:rsidRPr="0053308C">
        <w:rPr>
          <w:rFonts w:asciiTheme="minorHAnsi" w:hAnsiTheme="minorHAnsi" w:cstheme="minorHAnsi"/>
          <w:bCs/>
          <w:sz w:val="22"/>
          <w:szCs w:val="22"/>
        </w:rPr>
        <w:t>informacji i dokumentów niezbędnych do wykazania zgodności z zasadą DNSH w</w:t>
      </w:r>
      <w:r w:rsidR="0039583C">
        <w:rPr>
          <w:rFonts w:asciiTheme="minorHAnsi" w:hAnsiTheme="minorHAnsi" w:cstheme="minorHAnsi"/>
          <w:bCs/>
          <w:sz w:val="22"/>
          <w:szCs w:val="22"/>
        </w:rPr>
        <w:t> </w:t>
      </w:r>
      <w:r w:rsidRPr="0053308C">
        <w:rPr>
          <w:rFonts w:asciiTheme="minorHAnsi" w:hAnsiTheme="minorHAnsi" w:cstheme="minorHAnsi"/>
          <w:bCs/>
          <w:sz w:val="22"/>
          <w:szCs w:val="22"/>
        </w:rPr>
        <w:t>trakcie kontroli, audytów lub monitoringu prowadzonych przez instytucje krajowe lub instytucje</w:t>
      </w:r>
      <w:r>
        <w:rPr>
          <w:rFonts w:asciiTheme="minorHAnsi" w:hAnsiTheme="minorHAnsi" w:cstheme="minorHAnsi"/>
          <w:bCs/>
          <w:sz w:val="22"/>
          <w:szCs w:val="22"/>
        </w:rPr>
        <w:t xml:space="preserve"> </w:t>
      </w:r>
      <w:r w:rsidRPr="0053308C">
        <w:rPr>
          <w:rFonts w:asciiTheme="minorHAnsi" w:hAnsiTheme="minorHAnsi" w:cstheme="minorHAnsi"/>
          <w:bCs/>
          <w:sz w:val="22"/>
          <w:szCs w:val="22"/>
        </w:rPr>
        <w:t>Unii Europejskiej.</w:t>
      </w:r>
    </w:p>
    <w:p w:rsidR="00830345" w:rsidRPr="0053308C" w:rsidRDefault="00830345" w:rsidP="00435AD3">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5. Niewywiązywanie się przez Wykonawcę z obowiązków określonych w niniejszym paragrafie</w:t>
      </w:r>
      <w:r w:rsidR="00435AD3">
        <w:rPr>
          <w:rFonts w:asciiTheme="minorHAnsi" w:hAnsiTheme="minorHAnsi" w:cstheme="minorHAnsi"/>
          <w:bCs/>
          <w:sz w:val="22"/>
          <w:szCs w:val="22"/>
        </w:rPr>
        <w:t xml:space="preserve"> </w:t>
      </w:r>
      <w:r w:rsidRPr="0053308C">
        <w:rPr>
          <w:rFonts w:asciiTheme="minorHAnsi" w:hAnsiTheme="minorHAnsi" w:cstheme="minorHAnsi"/>
          <w:bCs/>
          <w:sz w:val="22"/>
          <w:szCs w:val="22"/>
        </w:rPr>
        <w:t>może stanowić naruszenie postanowień umowy</w:t>
      </w:r>
      <w:r>
        <w:rPr>
          <w:rFonts w:asciiTheme="minorHAnsi" w:hAnsiTheme="minorHAnsi" w:cstheme="minorHAnsi"/>
          <w:bCs/>
          <w:sz w:val="22"/>
          <w:szCs w:val="22"/>
        </w:rPr>
        <w:t>.</w:t>
      </w:r>
    </w:p>
    <w:p w:rsidR="00830345" w:rsidRPr="007E550D" w:rsidRDefault="00830345" w:rsidP="004E51CC">
      <w:pPr>
        <w:autoSpaceDE w:val="0"/>
        <w:autoSpaceDN w:val="0"/>
        <w:adjustRightInd w:val="0"/>
        <w:spacing w:after="120"/>
        <w:ind w:left="644" w:hanging="284"/>
        <w:jc w:val="center"/>
        <w:rPr>
          <w:rFonts w:asciiTheme="minorHAnsi" w:hAnsiTheme="minorHAnsi" w:cstheme="minorHAnsi"/>
          <w:b/>
          <w:bCs/>
          <w:sz w:val="22"/>
          <w:szCs w:val="22"/>
        </w:rPr>
      </w:pPr>
    </w:p>
    <w:p w:rsidR="00DD526D" w:rsidRPr="00B2752B" w:rsidRDefault="00DD526D" w:rsidP="004E51CC">
      <w:pPr>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Zabez</w:t>
      </w:r>
      <w:r w:rsidR="004E51CC" w:rsidRPr="00B2752B">
        <w:rPr>
          <w:rFonts w:asciiTheme="minorHAnsi" w:hAnsiTheme="minorHAnsi" w:cstheme="minorHAnsi"/>
          <w:b/>
          <w:sz w:val="22"/>
          <w:szCs w:val="22"/>
        </w:rPr>
        <w:t>pieczenie należytego wykonania U</w:t>
      </w:r>
      <w:r w:rsidRPr="00B2752B">
        <w:rPr>
          <w:rFonts w:asciiTheme="minorHAnsi" w:hAnsiTheme="minorHAnsi" w:cstheme="minorHAnsi"/>
          <w:b/>
          <w:sz w:val="22"/>
          <w:szCs w:val="22"/>
        </w:rPr>
        <w:t>mowy</w:t>
      </w:r>
    </w:p>
    <w:p w:rsidR="00DD526D" w:rsidRPr="007E550D" w:rsidRDefault="00830345" w:rsidP="004E51CC">
      <w:pPr>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9</w:t>
      </w:r>
    </w:p>
    <w:p w:rsidR="00ED1068" w:rsidRDefault="00ED1068" w:rsidP="003F4329">
      <w:pPr>
        <w:pStyle w:val="db"/>
        <w:keepLines/>
        <w:numPr>
          <w:ilvl w:val="0"/>
          <w:numId w:val="2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Na poczet pokrycia roszczeń z tytułu niewykonania lub nienależytego wykonania Umowy Wykonawca wniósł zabezpieczenie należytego wykonania Umowy w wysokości 5% ceny całkowitej podanej w ofercie, tj. ……………..</w:t>
      </w:r>
      <w:r>
        <w:rPr>
          <w:rFonts w:asciiTheme="minorHAnsi" w:hAnsiTheme="minorHAnsi" w:cstheme="minorHAnsi"/>
          <w:color w:val="00000A"/>
          <w:sz w:val="22"/>
          <w:szCs w:val="22"/>
        </w:rPr>
        <w:t xml:space="preserve"> </w:t>
      </w:r>
      <w:r w:rsidRPr="00F50DA6">
        <w:rPr>
          <w:rFonts w:asciiTheme="minorHAnsi" w:hAnsiTheme="minorHAnsi" w:cstheme="minorHAnsi"/>
          <w:color w:val="00000A"/>
          <w:sz w:val="22"/>
          <w:szCs w:val="22"/>
        </w:rPr>
        <w:t>zł, w formie ………………..</w:t>
      </w:r>
    </w:p>
    <w:p w:rsidR="00ED1068" w:rsidRPr="00F01514" w:rsidRDefault="00ED1068" w:rsidP="003F4329">
      <w:pPr>
        <w:pStyle w:val="db"/>
        <w:keepLines/>
        <w:numPr>
          <w:ilvl w:val="0"/>
          <w:numId w:val="27"/>
        </w:numPr>
        <w:spacing w:after="120"/>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Zabezpieczenie </w:t>
      </w:r>
      <w:r>
        <w:rPr>
          <w:rFonts w:asciiTheme="minorHAnsi" w:hAnsiTheme="minorHAnsi" w:cstheme="minorHAnsi"/>
          <w:color w:val="00000A"/>
          <w:sz w:val="22"/>
          <w:szCs w:val="22"/>
        </w:rPr>
        <w:t xml:space="preserve">należytego wykonania Umowy </w:t>
      </w:r>
      <w:r w:rsidRPr="00F01514">
        <w:rPr>
          <w:rFonts w:asciiTheme="minorHAnsi" w:hAnsiTheme="minorHAnsi" w:cstheme="minorHAnsi"/>
          <w:color w:val="00000A"/>
          <w:sz w:val="22"/>
          <w:szCs w:val="22"/>
        </w:rPr>
        <w:t xml:space="preserve">zabezpiecza roszczenia Zamawiającego wobec Wykonawcy z tytułu niewykonania lub nienależytego wykonania przez Wykonawcę wszystkich zobowiązań </w:t>
      </w:r>
      <w:r>
        <w:rPr>
          <w:rFonts w:asciiTheme="minorHAnsi" w:hAnsiTheme="minorHAnsi" w:cstheme="minorHAnsi"/>
          <w:color w:val="00000A"/>
          <w:sz w:val="22"/>
          <w:szCs w:val="22"/>
        </w:rPr>
        <w:t>wynikających z Umowy</w:t>
      </w:r>
      <w:r w:rsidRPr="00F01514">
        <w:rPr>
          <w:rFonts w:asciiTheme="minorHAnsi" w:hAnsiTheme="minorHAnsi" w:cstheme="minorHAnsi"/>
          <w:color w:val="00000A"/>
          <w:sz w:val="22"/>
          <w:szCs w:val="22"/>
        </w:rPr>
        <w:t>, w szczególności:</w:t>
      </w:r>
    </w:p>
    <w:p w:rsidR="00ED1068" w:rsidRPr="00F01514" w:rsidRDefault="00ED1068" w:rsidP="003F4329">
      <w:pPr>
        <w:pStyle w:val="db"/>
        <w:keepLines/>
        <w:numPr>
          <w:ilvl w:val="0"/>
          <w:numId w:val="29"/>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roszczeń z tytułu niewykonania lub nienależytego wykonania </w:t>
      </w:r>
      <w:r w:rsidR="00445018">
        <w:rPr>
          <w:rFonts w:asciiTheme="minorHAnsi" w:hAnsiTheme="minorHAnsi" w:cstheme="minorHAnsi"/>
          <w:color w:val="00000A"/>
          <w:sz w:val="22"/>
          <w:szCs w:val="22"/>
        </w:rPr>
        <w:t>zamówienia</w:t>
      </w:r>
      <w:r w:rsidRPr="00F01514">
        <w:rPr>
          <w:rFonts w:asciiTheme="minorHAnsi" w:hAnsiTheme="minorHAnsi" w:cstheme="minorHAnsi"/>
          <w:color w:val="00000A"/>
          <w:sz w:val="22"/>
          <w:szCs w:val="22"/>
        </w:rPr>
        <w:t>;</w:t>
      </w:r>
    </w:p>
    <w:p w:rsidR="00ED1068" w:rsidRPr="00F01514" w:rsidRDefault="00ED1068" w:rsidP="003F4329">
      <w:pPr>
        <w:pStyle w:val="db"/>
        <w:keepLines/>
        <w:numPr>
          <w:ilvl w:val="0"/>
          <w:numId w:val="29"/>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roszczeń o zapłatę kar umownych;</w:t>
      </w:r>
    </w:p>
    <w:p w:rsidR="00ED1068" w:rsidRPr="00F01514" w:rsidRDefault="00ED1068" w:rsidP="003F4329">
      <w:pPr>
        <w:pStyle w:val="db"/>
        <w:keepLines/>
        <w:numPr>
          <w:ilvl w:val="0"/>
          <w:numId w:val="29"/>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roszczeń z tytułu nieusunięcia lub nienależytego usunięcia wad w okresie </w:t>
      </w:r>
      <w:r>
        <w:rPr>
          <w:rFonts w:asciiTheme="minorHAnsi" w:hAnsiTheme="minorHAnsi" w:cstheme="minorHAnsi"/>
          <w:color w:val="00000A"/>
          <w:sz w:val="22"/>
          <w:szCs w:val="22"/>
        </w:rPr>
        <w:t xml:space="preserve">gwarancji i </w:t>
      </w:r>
      <w:r w:rsidRPr="00F01514">
        <w:rPr>
          <w:rFonts w:asciiTheme="minorHAnsi" w:hAnsiTheme="minorHAnsi" w:cstheme="minorHAnsi"/>
          <w:color w:val="00000A"/>
          <w:sz w:val="22"/>
          <w:szCs w:val="22"/>
        </w:rPr>
        <w:t>rękojmi;</w:t>
      </w:r>
    </w:p>
    <w:p w:rsidR="00ED1068" w:rsidRPr="00F50DA6" w:rsidRDefault="00ED1068" w:rsidP="003F4329">
      <w:pPr>
        <w:pStyle w:val="db"/>
        <w:keepLines/>
        <w:numPr>
          <w:ilvl w:val="0"/>
          <w:numId w:val="29"/>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roszczeń o wypłatę kwoty zabezpieczenia w związku z niewykonaniem zobowiązania dotyczącego wydłużenia zabezpieczenia na kolejne okresy.</w:t>
      </w:r>
    </w:p>
    <w:p w:rsidR="00ED1068" w:rsidRPr="00C0539F" w:rsidRDefault="00ED1068" w:rsidP="003F4329">
      <w:pPr>
        <w:pStyle w:val="db"/>
        <w:keepLines/>
        <w:numPr>
          <w:ilvl w:val="0"/>
          <w:numId w:val="27"/>
        </w:numPr>
        <w:spacing w:after="120"/>
        <w:jc w:val="both"/>
        <w:rPr>
          <w:rFonts w:asciiTheme="minorHAnsi" w:hAnsiTheme="minorHAnsi" w:cstheme="minorHAnsi"/>
          <w:color w:val="00000A"/>
          <w:sz w:val="22"/>
          <w:szCs w:val="22"/>
        </w:rPr>
      </w:pPr>
      <w:r w:rsidRPr="00C0539F">
        <w:rPr>
          <w:rFonts w:asciiTheme="minorHAnsi" w:hAnsiTheme="minorHAnsi" w:cstheme="minorHAnsi"/>
          <w:color w:val="00000A"/>
          <w:sz w:val="22"/>
          <w:szCs w:val="22"/>
        </w:rPr>
        <w:t>Jeżeli okres</w:t>
      </w:r>
      <w:r>
        <w:rPr>
          <w:rFonts w:asciiTheme="minorHAnsi" w:hAnsiTheme="minorHAnsi" w:cstheme="minorHAnsi"/>
          <w:color w:val="00000A"/>
          <w:sz w:val="22"/>
          <w:szCs w:val="22"/>
        </w:rPr>
        <w:t>,</w:t>
      </w:r>
      <w:r w:rsidRPr="00C0539F">
        <w:rPr>
          <w:rFonts w:asciiTheme="minorHAnsi" w:hAnsiTheme="minorHAnsi" w:cstheme="minorHAnsi"/>
          <w:color w:val="00000A"/>
          <w:sz w:val="22"/>
          <w:szCs w:val="22"/>
        </w:rPr>
        <w:t xml:space="preserve"> na jaki ma zostać wniesione zabezpieczenie, przekracza 5 </w:t>
      </w:r>
      <w:r>
        <w:rPr>
          <w:rFonts w:asciiTheme="minorHAnsi" w:hAnsiTheme="minorHAnsi" w:cstheme="minorHAnsi"/>
          <w:color w:val="00000A"/>
          <w:sz w:val="22"/>
          <w:szCs w:val="22"/>
        </w:rPr>
        <w:t xml:space="preserve">lat, zabezpieczenie </w:t>
      </w:r>
      <w:r w:rsidR="008528A9">
        <w:rPr>
          <w:rFonts w:asciiTheme="minorHAnsi" w:hAnsiTheme="minorHAnsi" w:cstheme="minorHAnsi"/>
          <w:color w:val="00000A"/>
          <w:sz w:val="22"/>
          <w:szCs w:val="22"/>
        </w:rPr>
        <w:t>w </w:t>
      </w:r>
      <w:r w:rsidRPr="00C0539F">
        <w:rPr>
          <w:rFonts w:asciiTheme="minorHAnsi" w:hAnsiTheme="minorHAnsi" w:cstheme="minorHAnsi"/>
          <w:color w:val="00000A"/>
          <w:sz w:val="22"/>
          <w:szCs w:val="22"/>
        </w:rPr>
        <w:t xml:space="preserve">pieniądzu </w:t>
      </w:r>
      <w:r>
        <w:rPr>
          <w:rFonts w:asciiTheme="minorHAnsi" w:hAnsiTheme="minorHAnsi" w:cstheme="minorHAnsi"/>
          <w:color w:val="00000A"/>
          <w:sz w:val="22"/>
          <w:szCs w:val="22"/>
        </w:rPr>
        <w:t xml:space="preserve">Wykonawca wnosi na cały ten okres. </w:t>
      </w:r>
      <w:r w:rsidRPr="00C0539F">
        <w:rPr>
          <w:rFonts w:asciiTheme="minorHAnsi" w:hAnsiTheme="minorHAnsi" w:cstheme="minorHAnsi"/>
          <w:color w:val="00000A"/>
          <w:sz w:val="22"/>
          <w:szCs w:val="22"/>
        </w:rPr>
        <w:t>Zabezpieczenie w innej formie Wykonawca wnosi na okres nie krótszy niż 5 lat oraz zobowiązuje się do przedłużenia zabezpieczenia lub wniesienia nowego zabezpieczenia na kolejne okresy.</w:t>
      </w:r>
      <w:r>
        <w:rPr>
          <w:rFonts w:asciiTheme="minorHAnsi" w:hAnsiTheme="minorHAnsi" w:cstheme="minorHAnsi"/>
          <w:color w:val="00000A"/>
          <w:sz w:val="22"/>
          <w:szCs w:val="22"/>
        </w:rPr>
        <w:t xml:space="preserve"> </w:t>
      </w:r>
    </w:p>
    <w:p w:rsidR="00981BBD" w:rsidRPr="00981BBD" w:rsidRDefault="00ED1068" w:rsidP="003F4329">
      <w:pPr>
        <w:pStyle w:val="db"/>
        <w:keepLines/>
        <w:numPr>
          <w:ilvl w:val="0"/>
          <w:numId w:val="27"/>
        </w:numPr>
        <w:spacing w:after="120"/>
        <w:jc w:val="both"/>
        <w:rPr>
          <w:rFonts w:asciiTheme="minorHAnsi" w:hAnsiTheme="minorHAnsi" w:cstheme="minorHAnsi"/>
          <w:color w:val="00000A"/>
          <w:sz w:val="22"/>
          <w:szCs w:val="22"/>
        </w:rPr>
      </w:pPr>
      <w:r w:rsidRPr="00EA6C15">
        <w:rPr>
          <w:rFonts w:asciiTheme="minorHAnsi" w:hAnsiTheme="minorHAnsi" w:cstheme="minorHAnsi"/>
          <w:color w:val="00000A"/>
          <w:sz w:val="22"/>
          <w:szCs w:val="22"/>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Wypłata, o której mowa, nastąpi nie później niż w ostatnim dniu ważności dotychczasowego zabezpieczenia.</w:t>
      </w:r>
    </w:p>
    <w:p w:rsidR="00ED1068" w:rsidRPr="00F50DA6" w:rsidRDefault="00ED1068" w:rsidP="003F4329">
      <w:pPr>
        <w:pStyle w:val="db"/>
        <w:keepLines/>
        <w:numPr>
          <w:ilvl w:val="0"/>
          <w:numId w:val="2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Strony ustalają, że:</w:t>
      </w:r>
    </w:p>
    <w:p w:rsidR="00ED1068" w:rsidRPr="00F50DA6" w:rsidRDefault="00ED1068" w:rsidP="003F4329">
      <w:pPr>
        <w:pStyle w:val="db"/>
        <w:keepLines/>
        <w:numPr>
          <w:ilvl w:val="0"/>
          <w:numId w:val="28"/>
        </w:numPr>
        <w:spacing w:after="120"/>
        <w:ind w:left="71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70% wysokości wniesionego zabezpieczenia Zamawiający zwraca w terminie 30 dni od dnia wykonania zamówienia i uznania przez Zamawiającego za należycie wykonane;</w:t>
      </w:r>
    </w:p>
    <w:p w:rsidR="00ED1068" w:rsidRPr="00F50DA6" w:rsidRDefault="00ED1068" w:rsidP="003F4329">
      <w:pPr>
        <w:pStyle w:val="db"/>
        <w:keepLines/>
        <w:numPr>
          <w:ilvl w:val="0"/>
          <w:numId w:val="28"/>
        </w:numPr>
        <w:spacing w:after="120"/>
        <w:ind w:left="71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pozostałe 30% wysokości wniesionego zabezpieczenia zostanie pozostawione w celu zabezpieczenia roszczeń z tytułu rękojmi za wady przedmiotu zamówienia. Powyższa kwota zostanie zwrócona najpóźniej w 15. dniu po upływie terminu rękojmi za wady.</w:t>
      </w:r>
    </w:p>
    <w:p w:rsidR="00ED1068" w:rsidRDefault="00ED1068" w:rsidP="003F4329">
      <w:pPr>
        <w:pStyle w:val="db"/>
        <w:keepLines/>
        <w:numPr>
          <w:ilvl w:val="0"/>
          <w:numId w:val="2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Zabezpieczenie wniesione w pieniądzu Zamawiający przechowuje na oprocentowanym rachunku bankowym. Zamawiający zwraca zabezpieczenie wniesione w pieniądzu z odsetkami wynikającymi z umowy rachunku bankowego, na którym było ono przechowywane, pomniejszone o koszt prowadzenia tego rachunku oraz prowizji bankowej za przelew</w:t>
      </w:r>
      <w:r>
        <w:rPr>
          <w:rFonts w:asciiTheme="minorHAnsi" w:hAnsiTheme="minorHAnsi" w:cstheme="minorHAnsi"/>
          <w:color w:val="00000A"/>
          <w:sz w:val="22"/>
          <w:szCs w:val="22"/>
        </w:rPr>
        <w:t xml:space="preserve"> pieniędzy na rachunek bankowy W</w:t>
      </w:r>
      <w:r w:rsidRPr="00F50DA6">
        <w:rPr>
          <w:rFonts w:asciiTheme="minorHAnsi" w:hAnsiTheme="minorHAnsi" w:cstheme="minorHAnsi"/>
          <w:color w:val="00000A"/>
          <w:sz w:val="22"/>
          <w:szCs w:val="22"/>
        </w:rPr>
        <w:t>ykonawcy.</w:t>
      </w:r>
    </w:p>
    <w:p w:rsidR="00ED1068" w:rsidRDefault="00ED1068" w:rsidP="003F4329">
      <w:pPr>
        <w:pStyle w:val="db"/>
        <w:keepLines/>
        <w:numPr>
          <w:ilvl w:val="0"/>
          <w:numId w:val="27"/>
        </w:numPr>
        <w:spacing w:after="120"/>
        <w:ind w:left="357" w:hanging="357"/>
        <w:jc w:val="both"/>
        <w:rPr>
          <w:rFonts w:asciiTheme="minorHAnsi" w:hAnsiTheme="minorHAnsi" w:cstheme="minorHAnsi"/>
          <w:color w:val="00000A"/>
          <w:sz w:val="22"/>
          <w:szCs w:val="22"/>
        </w:rPr>
      </w:pPr>
      <w:r w:rsidRPr="00827EBC">
        <w:rPr>
          <w:rFonts w:asciiTheme="minorHAnsi" w:hAnsiTheme="minorHAnsi" w:cstheme="minorHAnsi"/>
          <w:color w:val="00000A"/>
          <w:sz w:val="22"/>
          <w:szCs w:val="22"/>
        </w:rPr>
        <w:t>Jeżeli zmianie ulegnie termin wykonania zamówienia, a zabezpieczenie należytego wykonania Umowy zostało wniesione w formie innej niż w pieniądzu</w:t>
      </w:r>
      <w:r w:rsidR="008528A9">
        <w:rPr>
          <w:rFonts w:asciiTheme="minorHAnsi" w:hAnsiTheme="minorHAnsi" w:cstheme="minorHAnsi"/>
          <w:color w:val="00000A"/>
          <w:sz w:val="22"/>
          <w:szCs w:val="22"/>
        </w:rPr>
        <w:t>, Wykonawca zobowiązany jest do </w:t>
      </w:r>
      <w:r w:rsidRPr="00827EBC">
        <w:rPr>
          <w:rFonts w:asciiTheme="minorHAnsi" w:hAnsiTheme="minorHAnsi" w:cstheme="minorHAnsi"/>
          <w:color w:val="00000A"/>
          <w:sz w:val="22"/>
          <w:szCs w:val="22"/>
        </w:rPr>
        <w:t>niezwłocznego przedłużenia terminu jego ważnoś</w:t>
      </w:r>
      <w:r>
        <w:rPr>
          <w:rFonts w:asciiTheme="minorHAnsi" w:hAnsiTheme="minorHAnsi" w:cstheme="minorHAnsi"/>
          <w:color w:val="00000A"/>
          <w:sz w:val="22"/>
          <w:szCs w:val="22"/>
        </w:rPr>
        <w:t xml:space="preserve">ci albo </w:t>
      </w:r>
      <w:r w:rsidRPr="00827EBC">
        <w:rPr>
          <w:rFonts w:asciiTheme="minorHAnsi" w:hAnsiTheme="minorHAnsi" w:cstheme="minorHAnsi"/>
          <w:color w:val="00000A"/>
          <w:sz w:val="22"/>
          <w:szCs w:val="22"/>
        </w:rPr>
        <w:t>wniesienia nowego zabezpieczenia należytego wykonania Umowy na przedłuż</w:t>
      </w:r>
      <w:r>
        <w:rPr>
          <w:rFonts w:asciiTheme="minorHAnsi" w:hAnsiTheme="minorHAnsi" w:cstheme="minorHAnsi"/>
          <w:color w:val="00000A"/>
          <w:sz w:val="22"/>
          <w:szCs w:val="22"/>
        </w:rPr>
        <w:t>ony okres.</w:t>
      </w:r>
    </w:p>
    <w:p w:rsidR="00981BBD" w:rsidRPr="00B2752B" w:rsidRDefault="00981BBD" w:rsidP="003F4329">
      <w:pPr>
        <w:pStyle w:val="Akapitzlist"/>
        <w:numPr>
          <w:ilvl w:val="0"/>
          <w:numId w:val="27"/>
        </w:numPr>
        <w:jc w:val="both"/>
        <w:rPr>
          <w:rFonts w:asciiTheme="minorHAnsi" w:eastAsia="SimSun" w:hAnsiTheme="minorHAnsi" w:cstheme="minorHAnsi"/>
          <w:sz w:val="22"/>
          <w:szCs w:val="22"/>
        </w:rPr>
      </w:pPr>
      <w:r w:rsidRPr="00B2752B">
        <w:rPr>
          <w:rFonts w:asciiTheme="minorHAnsi" w:eastAsia="SimSun" w:hAnsiTheme="minorHAnsi" w:cstheme="minorHAnsi"/>
          <w:sz w:val="22"/>
          <w:szCs w:val="22"/>
        </w:rPr>
        <w:lastRenderedPageBreak/>
        <w:t xml:space="preserve">W przypadku, gdy zabezpieczenie wnoszone jest na okres przekraczający 5 lat, a zabezpieczenie wnoszone jest w innej formie niż w pieniądzu, nieprzedłużenie lub niewniesienie nowego zabezpieczenia najpóźniej na 30 dni przed upływem terminu ważności dotychczasowego zabezpieczenia, Zamawiający zmieni formę na zabezpieczenie w pieniądzu poprzez wypłatę kwoty z dotychczasowego zabezpieczenia, zgodnie z  art. 452 ust. 8 i 9 ustawy Prawo </w:t>
      </w:r>
      <w:proofErr w:type="spellStart"/>
      <w:r w:rsidRPr="00B2752B">
        <w:rPr>
          <w:rFonts w:asciiTheme="minorHAnsi" w:eastAsia="SimSun" w:hAnsiTheme="minorHAnsi" w:cstheme="minorHAnsi"/>
          <w:sz w:val="22"/>
          <w:szCs w:val="22"/>
        </w:rPr>
        <w:t>zamówień</w:t>
      </w:r>
      <w:proofErr w:type="spellEnd"/>
      <w:r w:rsidRPr="00B2752B">
        <w:rPr>
          <w:rFonts w:asciiTheme="minorHAnsi" w:eastAsia="SimSun" w:hAnsiTheme="minorHAnsi" w:cstheme="minorHAnsi"/>
          <w:sz w:val="22"/>
          <w:szCs w:val="22"/>
        </w:rPr>
        <w:t xml:space="preserve"> publicznych (</w:t>
      </w:r>
      <w:proofErr w:type="spellStart"/>
      <w:r w:rsidRPr="00B2752B">
        <w:rPr>
          <w:rFonts w:asciiTheme="minorHAnsi" w:eastAsia="SimSun" w:hAnsiTheme="minorHAnsi" w:cstheme="minorHAnsi"/>
          <w:sz w:val="22"/>
          <w:szCs w:val="22"/>
        </w:rPr>
        <w:t>t.j</w:t>
      </w:r>
      <w:proofErr w:type="spellEnd"/>
      <w:r w:rsidRPr="00B2752B">
        <w:rPr>
          <w:rFonts w:asciiTheme="minorHAnsi" w:eastAsia="SimSun" w:hAnsiTheme="minorHAnsi" w:cstheme="minorHAnsi"/>
          <w:sz w:val="22"/>
          <w:szCs w:val="22"/>
        </w:rPr>
        <w:t xml:space="preserve">. Dz.U. z 2024 r. poz. 1320 ze zm.). </w:t>
      </w:r>
    </w:p>
    <w:p w:rsidR="00DD526D" w:rsidRPr="007E550D" w:rsidRDefault="00DD526D" w:rsidP="004E51CC">
      <w:pPr>
        <w:spacing w:after="120"/>
        <w:rPr>
          <w:rFonts w:asciiTheme="minorHAnsi" w:hAnsiTheme="minorHAnsi" w:cstheme="minorHAnsi"/>
          <w:b/>
          <w:bCs/>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Kary i odszkodowania</w:t>
      </w:r>
    </w:p>
    <w:p w:rsidR="00DD526D" w:rsidRPr="007E550D" w:rsidRDefault="00AA760E"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xml:space="preserve">§ </w:t>
      </w:r>
      <w:r w:rsidR="00830345">
        <w:rPr>
          <w:rFonts w:asciiTheme="minorHAnsi" w:hAnsiTheme="minorHAnsi" w:cstheme="minorHAnsi"/>
          <w:b/>
          <w:sz w:val="22"/>
          <w:szCs w:val="22"/>
        </w:rPr>
        <w:t>10</w:t>
      </w:r>
    </w:p>
    <w:p w:rsidR="00AA760E" w:rsidRPr="00AA760E" w:rsidRDefault="00DD526D" w:rsidP="003F4329">
      <w:pPr>
        <w:numPr>
          <w:ilvl w:val="0"/>
          <w:numId w:val="8"/>
        </w:numPr>
        <w:autoSpaceDE w:val="0"/>
        <w:autoSpaceDN w:val="0"/>
        <w:adjustRightInd w:val="0"/>
        <w:spacing w:after="120"/>
        <w:jc w:val="both"/>
        <w:rPr>
          <w:rFonts w:asciiTheme="minorHAnsi" w:hAnsiTheme="minorHAnsi" w:cstheme="minorHAnsi"/>
          <w:bCs/>
          <w:sz w:val="22"/>
          <w:szCs w:val="22"/>
        </w:rPr>
      </w:pPr>
      <w:r w:rsidRPr="007E550D">
        <w:rPr>
          <w:rFonts w:asciiTheme="minorHAnsi" w:hAnsiTheme="minorHAnsi" w:cstheme="minorHAnsi"/>
          <w:bCs/>
          <w:sz w:val="22"/>
          <w:szCs w:val="22"/>
        </w:rPr>
        <w:t>Wykonawca zapłaci Zamawiającemu kary umowne:</w:t>
      </w:r>
    </w:p>
    <w:p w:rsidR="00AA760E" w:rsidRPr="00B2752B" w:rsidRDefault="00AA760E" w:rsidP="00AA760E">
      <w:pPr>
        <w:numPr>
          <w:ilvl w:val="3"/>
          <w:numId w:val="7"/>
        </w:numPr>
        <w:autoSpaceDE w:val="0"/>
        <w:autoSpaceDN w:val="0"/>
        <w:adjustRightInd w:val="0"/>
        <w:spacing w:after="120"/>
        <w:ind w:left="714" w:hanging="357"/>
        <w:jc w:val="both"/>
        <w:rPr>
          <w:rFonts w:asciiTheme="minorHAnsi" w:hAnsiTheme="minorHAnsi" w:cstheme="minorHAnsi"/>
          <w:sz w:val="22"/>
          <w:szCs w:val="22"/>
        </w:rPr>
      </w:pPr>
      <w:r w:rsidRPr="00B2752B">
        <w:rPr>
          <w:rFonts w:asciiTheme="minorHAnsi" w:hAnsiTheme="minorHAnsi" w:cstheme="minorHAnsi"/>
          <w:sz w:val="22"/>
          <w:szCs w:val="22"/>
        </w:rPr>
        <w:t xml:space="preserve">za zwłokę w </w:t>
      </w:r>
      <w:r w:rsidR="00E96337" w:rsidRPr="00B2752B">
        <w:rPr>
          <w:rFonts w:asciiTheme="minorHAnsi" w:hAnsiTheme="minorHAnsi" w:cstheme="minorHAnsi"/>
          <w:sz w:val="22"/>
          <w:szCs w:val="22"/>
        </w:rPr>
        <w:t xml:space="preserve">wykonaniu przedmiotu umowy w fazie projektowej </w:t>
      </w:r>
      <w:r w:rsidR="00A74744" w:rsidRPr="00B2752B">
        <w:rPr>
          <w:rFonts w:asciiTheme="minorHAnsi" w:hAnsiTheme="minorHAnsi" w:cstheme="minorHAnsi"/>
          <w:sz w:val="22"/>
          <w:szCs w:val="22"/>
        </w:rPr>
        <w:t xml:space="preserve">(§ 2 ust. 2 pkt 1 umowy) </w:t>
      </w:r>
      <w:r w:rsidRPr="00B2752B">
        <w:rPr>
          <w:rFonts w:asciiTheme="minorHAnsi" w:hAnsiTheme="minorHAnsi" w:cstheme="minorHAnsi"/>
          <w:sz w:val="22"/>
          <w:szCs w:val="22"/>
        </w:rPr>
        <w:t xml:space="preserve">– w wysokości 0,2% wynagrodzenia brutto </w:t>
      </w:r>
      <w:r w:rsidR="00993018">
        <w:rPr>
          <w:rFonts w:asciiTheme="minorHAnsi" w:hAnsiTheme="minorHAnsi" w:cstheme="minorHAnsi"/>
          <w:sz w:val="22"/>
          <w:szCs w:val="22"/>
        </w:rPr>
        <w:t xml:space="preserve">za wykonanie danej instalacji, </w:t>
      </w:r>
      <w:r w:rsidRPr="00B2752B">
        <w:rPr>
          <w:rFonts w:asciiTheme="minorHAnsi" w:hAnsiTheme="minorHAnsi" w:cstheme="minorHAnsi"/>
          <w:sz w:val="22"/>
          <w:szCs w:val="22"/>
        </w:rPr>
        <w:t xml:space="preserve">za każdy rozpoczęty dzień zwłoki; </w:t>
      </w:r>
    </w:p>
    <w:p w:rsidR="004552F1" w:rsidRPr="006E1D99" w:rsidRDefault="001D48A6" w:rsidP="004552F1">
      <w:pPr>
        <w:numPr>
          <w:ilvl w:val="3"/>
          <w:numId w:val="7"/>
        </w:numPr>
        <w:autoSpaceDE w:val="0"/>
        <w:autoSpaceDN w:val="0"/>
        <w:adjustRightInd w:val="0"/>
        <w:spacing w:after="120"/>
        <w:ind w:left="714" w:hanging="357"/>
        <w:jc w:val="both"/>
        <w:rPr>
          <w:rFonts w:asciiTheme="minorHAnsi" w:hAnsiTheme="minorHAnsi" w:cstheme="minorHAnsi"/>
          <w:i/>
          <w:iCs/>
          <w:sz w:val="22"/>
          <w:szCs w:val="22"/>
        </w:rPr>
      </w:pPr>
      <w:r w:rsidRPr="00B2752B">
        <w:rPr>
          <w:rFonts w:asciiTheme="minorHAnsi" w:hAnsiTheme="minorHAnsi" w:cstheme="minorHAnsi"/>
          <w:sz w:val="22"/>
          <w:szCs w:val="22"/>
        </w:rPr>
        <w:t xml:space="preserve">za zwłokę w wykonaniu </w:t>
      </w:r>
      <w:r w:rsidR="00E96337" w:rsidRPr="00B2752B">
        <w:rPr>
          <w:rFonts w:asciiTheme="minorHAnsi" w:hAnsiTheme="minorHAnsi" w:cstheme="minorHAnsi"/>
          <w:sz w:val="22"/>
          <w:szCs w:val="22"/>
        </w:rPr>
        <w:t>przedmiotu umowy w fazie wykonawczej</w:t>
      </w:r>
      <w:r w:rsidR="00A74744" w:rsidRPr="00B2752B">
        <w:rPr>
          <w:rFonts w:asciiTheme="minorHAnsi" w:hAnsiTheme="minorHAnsi" w:cstheme="minorHAnsi"/>
          <w:sz w:val="22"/>
          <w:szCs w:val="22"/>
        </w:rPr>
        <w:t xml:space="preserve"> (§ 2 ust. 2 pkt 2 umowy) </w:t>
      </w:r>
      <w:r w:rsidR="00E96337" w:rsidRPr="00B2752B">
        <w:rPr>
          <w:rFonts w:asciiTheme="minorHAnsi" w:hAnsiTheme="minorHAnsi" w:cstheme="minorHAnsi"/>
          <w:sz w:val="22"/>
          <w:szCs w:val="22"/>
        </w:rPr>
        <w:t xml:space="preserve"> </w:t>
      </w:r>
      <w:r w:rsidRPr="00B2752B">
        <w:rPr>
          <w:rFonts w:asciiTheme="minorHAnsi" w:hAnsiTheme="minorHAnsi" w:cstheme="minorHAnsi"/>
          <w:sz w:val="22"/>
          <w:szCs w:val="22"/>
        </w:rPr>
        <w:t xml:space="preserve">– w wysokości 0,2% </w:t>
      </w:r>
      <w:r w:rsidRPr="006E1D99">
        <w:rPr>
          <w:rFonts w:asciiTheme="minorHAnsi" w:hAnsiTheme="minorHAnsi" w:cstheme="minorHAnsi"/>
          <w:sz w:val="22"/>
          <w:szCs w:val="22"/>
        </w:rPr>
        <w:t>wynagrodzenia</w:t>
      </w:r>
      <w:r w:rsidR="0039583C" w:rsidRPr="006E1D99">
        <w:rPr>
          <w:rFonts w:asciiTheme="minorHAnsi" w:hAnsiTheme="minorHAnsi" w:cstheme="minorHAnsi"/>
          <w:sz w:val="22"/>
          <w:szCs w:val="22"/>
        </w:rPr>
        <w:t xml:space="preserve"> brutto</w:t>
      </w:r>
      <w:r w:rsidRPr="006E1D99">
        <w:rPr>
          <w:rFonts w:asciiTheme="minorHAnsi" w:hAnsiTheme="minorHAnsi" w:cstheme="minorHAnsi"/>
          <w:sz w:val="22"/>
          <w:szCs w:val="22"/>
        </w:rPr>
        <w:t xml:space="preserve">, za każdy rozpoczęty dzień zwłoki; </w:t>
      </w:r>
      <w:r w:rsidR="00E96337" w:rsidRPr="006E1D99">
        <w:rPr>
          <w:rFonts w:asciiTheme="minorHAnsi" w:hAnsiTheme="minorHAnsi" w:cstheme="minorHAnsi"/>
          <w:sz w:val="22"/>
          <w:szCs w:val="22"/>
        </w:rPr>
        <w:t xml:space="preserve">  </w:t>
      </w:r>
    </w:p>
    <w:p w:rsidR="004552F1" w:rsidRPr="006E1D99" w:rsidRDefault="004552F1" w:rsidP="004552F1">
      <w:pPr>
        <w:numPr>
          <w:ilvl w:val="3"/>
          <w:numId w:val="7"/>
        </w:numPr>
        <w:autoSpaceDE w:val="0"/>
        <w:autoSpaceDN w:val="0"/>
        <w:adjustRightInd w:val="0"/>
        <w:spacing w:after="120"/>
        <w:ind w:left="714" w:hanging="357"/>
        <w:jc w:val="both"/>
        <w:rPr>
          <w:rFonts w:asciiTheme="minorHAnsi" w:hAnsiTheme="minorHAnsi" w:cstheme="minorHAnsi"/>
          <w:i/>
          <w:iCs/>
          <w:sz w:val="22"/>
          <w:szCs w:val="22"/>
        </w:rPr>
      </w:pPr>
      <w:r w:rsidRPr="006E1D99">
        <w:rPr>
          <w:rFonts w:asciiTheme="minorHAnsi" w:hAnsiTheme="minorHAnsi" w:cstheme="minorHAnsi"/>
          <w:sz w:val="22"/>
          <w:szCs w:val="22"/>
        </w:rPr>
        <w:t>za zwłokę w usunięciu wad stwierdzonych podczas odbioru przedmiotu umowy fazy projektowej (§ 2 ust. 2 pkt 1 umowy) – w wysokości 0,1% wynagrodzenia brutto za wykonanie przedmiotu umowy, za każdy rozpoczęty dzień zwłoki;</w:t>
      </w:r>
    </w:p>
    <w:p w:rsidR="001D48A6" w:rsidRPr="006E1D99" w:rsidRDefault="001D48A6" w:rsidP="004E51CC">
      <w:pPr>
        <w:numPr>
          <w:ilvl w:val="3"/>
          <w:numId w:val="7"/>
        </w:numPr>
        <w:autoSpaceDE w:val="0"/>
        <w:autoSpaceDN w:val="0"/>
        <w:adjustRightInd w:val="0"/>
        <w:spacing w:after="120"/>
        <w:ind w:left="714" w:hanging="357"/>
        <w:jc w:val="both"/>
        <w:rPr>
          <w:rFonts w:asciiTheme="minorHAnsi" w:hAnsiTheme="minorHAnsi" w:cstheme="minorHAnsi"/>
          <w:sz w:val="22"/>
          <w:szCs w:val="22"/>
        </w:rPr>
      </w:pPr>
      <w:r w:rsidRPr="006E1D99">
        <w:rPr>
          <w:rFonts w:asciiTheme="minorHAnsi" w:hAnsiTheme="minorHAnsi" w:cstheme="minorHAnsi"/>
          <w:sz w:val="22"/>
          <w:szCs w:val="22"/>
        </w:rPr>
        <w:t xml:space="preserve">za zwłokę w usunięciu wad stwierdzonych podczas odbioru </w:t>
      </w:r>
      <w:r w:rsidR="00A74744" w:rsidRPr="006E1D99">
        <w:rPr>
          <w:rFonts w:asciiTheme="minorHAnsi" w:hAnsiTheme="minorHAnsi" w:cstheme="minorHAnsi"/>
          <w:sz w:val="22"/>
          <w:szCs w:val="22"/>
        </w:rPr>
        <w:t>przedmiotu umowy faz</w:t>
      </w:r>
      <w:r w:rsidR="004552F1" w:rsidRPr="006E1D99">
        <w:rPr>
          <w:rFonts w:asciiTheme="minorHAnsi" w:hAnsiTheme="minorHAnsi" w:cstheme="minorHAnsi"/>
          <w:sz w:val="22"/>
          <w:szCs w:val="22"/>
        </w:rPr>
        <w:t>y</w:t>
      </w:r>
      <w:r w:rsidR="00A74744" w:rsidRPr="006E1D99">
        <w:rPr>
          <w:rFonts w:asciiTheme="minorHAnsi" w:hAnsiTheme="minorHAnsi" w:cstheme="minorHAnsi"/>
          <w:sz w:val="22"/>
          <w:szCs w:val="22"/>
        </w:rPr>
        <w:t xml:space="preserve"> wykonawczej (§ 2 ust. 2 pkt 2 umowy) </w:t>
      </w:r>
      <w:r w:rsidRPr="006E1D99">
        <w:rPr>
          <w:rFonts w:asciiTheme="minorHAnsi" w:hAnsiTheme="minorHAnsi" w:cstheme="minorHAnsi"/>
          <w:sz w:val="22"/>
          <w:szCs w:val="22"/>
        </w:rPr>
        <w:t xml:space="preserve">– w wysokości 0,2% wynagrodzenia brutto za wykonanie </w:t>
      </w:r>
      <w:r w:rsidR="004552F1" w:rsidRPr="006E1D99">
        <w:rPr>
          <w:rFonts w:asciiTheme="minorHAnsi" w:hAnsiTheme="minorHAnsi" w:cstheme="minorHAnsi"/>
          <w:sz w:val="22"/>
          <w:szCs w:val="22"/>
        </w:rPr>
        <w:t>przedmiotu umowy</w:t>
      </w:r>
      <w:r w:rsidRPr="006E1D99">
        <w:rPr>
          <w:rFonts w:asciiTheme="minorHAnsi" w:hAnsiTheme="minorHAnsi" w:cstheme="minorHAnsi"/>
          <w:sz w:val="22"/>
          <w:szCs w:val="22"/>
        </w:rPr>
        <w:t>, za każdy rozpoczęty dzień zwłoki;</w:t>
      </w:r>
    </w:p>
    <w:p w:rsidR="001D48A6" w:rsidRPr="006E1D99" w:rsidRDefault="001D48A6" w:rsidP="004E51CC">
      <w:pPr>
        <w:numPr>
          <w:ilvl w:val="3"/>
          <w:numId w:val="7"/>
        </w:numPr>
        <w:autoSpaceDE w:val="0"/>
        <w:autoSpaceDN w:val="0"/>
        <w:adjustRightInd w:val="0"/>
        <w:spacing w:after="120"/>
        <w:ind w:left="714" w:hanging="357"/>
        <w:jc w:val="both"/>
        <w:rPr>
          <w:rFonts w:asciiTheme="minorHAnsi" w:hAnsiTheme="minorHAnsi" w:cstheme="minorHAnsi"/>
          <w:sz w:val="22"/>
          <w:szCs w:val="22"/>
        </w:rPr>
      </w:pPr>
      <w:r w:rsidRPr="006E1D99">
        <w:rPr>
          <w:rFonts w:asciiTheme="minorHAnsi" w:hAnsiTheme="minorHAnsi" w:cstheme="minorHAnsi"/>
          <w:sz w:val="22"/>
          <w:szCs w:val="22"/>
        </w:rPr>
        <w:t xml:space="preserve">za zwłokę w usunięciu wad </w:t>
      </w:r>
      <w:r w:rsidR="00A74744" w:rsidRPr="006E1D99">
        <w:rPr>
          <w:rFonts w:asciiTheme="minorHAnsi" w:hAnsiTheme="minorHAnsi" w:cstheme="minorHAnsi"/>
          <w:sz w:val="22"/>
          <w:szCs w:val="22"/>
        </w:rPr>
        <w:t xml:space="preserve">przedmiotu umowy </w:t>
      </w:r>
      <w:r w:rsidRPr="006E1D99">
        <w:rPr>
          <w:rFonts w:asciiTheme="minorHAnsi" w:hAnsiTheme="minorHAnsi" w:cstheme="minorHAnsi"/>
          <w:sz w:val="22"/>
          <w:szCs w:val="22"/>
        </w:rPr>
        <w:t xml:space="preserve">stwierdzonych w okresie gwarancji i rękojmi – w wysokości 0,1% wynagrodzenia brutto za wykonanie </w:t>
      </w:r>
      <w:r w:rsidR="00A74744" w:rsidRPr="006E1D99">
        <w:rPr>
          <w:rFonts w:asciiTheme="minorHAnsi" w:hAnsiTheme="minorHAnsi" w:cstheme="minorHAnsi"/>
          <w:sz w:val="22"/>
          <w:szCs w:val="22"/>
        </w:rPr>
        <w:t>przedmiotu umowy</w:t>
      </w:r>
      <w:r w:rsidRPr="006E1D99">
        <w:rPr>
          <w:rFonts w:asciiTheme="minorHAnsi" w:hAnsiTheme="minorHAnsi" w:cstheme="minorHAnsi"/>
          <w:sz w:val="22"/>
          <w:szCs w:val="22"/>
        </w:rPr>
        <w:t>, za każdy rozpoczęty dzień zwłoki;</w:t>
      </w:r>
    </w:p>
    <w:p w:rsidR="00A74744" w:rsidRPr="006E1D99" w:rsidRDefault="00724BED" w:rsidP="00A74744">
      <w:pPr>
        <w:numPr>
          <w:ilvl w:val="3"/>
          <w:numId w:val="7"/>
        </w:numPr>
        <w:autoSpaceDE w:val="0"/>
        <w:autoSpaceDN w:val="0"/>
        <w:adjustRightInd w:val="0"/>
        <w:spacing w:after="120"/>
        <w:ind w:left="714" w:hanging="357"/>
        <w:jc w:val="both"/>
        <w:rPr>
          <w:rFonts w:asciiTheme="minorHAnsi" w:hAnsiTheme="minorHAnsi" w:cstheme="minorHAnsi"/>
          <w:sz w:val="22"/>
          <w:szCs w:val="22"/>
        </w:rPr>
      </w:pPr>
      <w:r w:rsidRPr="006E1D99">
        <w:rPr>
          <w:rFonts w:asciiTheme="minorHAnsi" w:hAnsiTheme="minorHAnsi" w:cstheme="minorHAnsi"/>
          <w:sz w:val="22"/>
          <w:szCs w:val="22"/>
        </w:rPr>
        <w:t>za odstąpienie od U</w:t>
      </w:r>
      <w:r w:rsidR="00DD526D" w:rsidRPr="006E1D99">
        <w:rPr>
          <w:rFonts w:asciiTheme="minorHAnsi" w:hAnsiTheme="minorHAnsi" w:cstheme="minorHAnsi"/>
          <w:sz w:val="22"/>
          <w:szCs w:val="22"/>
        </w:rPr>
        <w:t xml:space="preserve">mowy </w:t>
      </w:r>
      <w:r w:rsidR="00E96337" w:rsidRPr="006E1D99">
        <w:rPr>
          <w:rFonts w:asciiTheme="minorHAnsi" w:hAnsiTheme="minorHAnsi" w:cstheme="minorHAnsi"/>
          <w:sz w:val="22"/>
          <w:szCs w:val="22"/>
        </w:rPr>
        <w:t xml:space="preserve">przez Zamawiającego lub Wykonawcę </w:t>
      </w:r>
      <w:r w:rsidR="00DD526D" w:rsidRPr="006E1D99">
        <w:rPr>
          <w:rFonts w:asciiTheme="minorHAnsi" w:hAnsiTheme="minorHAnsi" w:cstheme="minorHAnsi"/>
          <w:sz w:val="22"/>
          <w:szCs w:val="22"/>
        </w:rPr>
        <w:t>z p</w:t>
      </w:r>
      <w:r w:rsidR="001D48A6" w:rsidRPr="006E1D99">
        <w:rPr>
          <w:rFonts w:asciiTheme="minorHAnsi" w:hAnsiTheme="minorHAnsi" w:cstheme="minorHAnsi"/>
          <w:sz w:val="22"/>
          <w:szCs w:val="22"/>
        </w:rPr>
        <w:t>rzyczyn zależnych od Wykonawcy –</w:t>
      </w:r>
      <w:r w:rsidR="00DD526D" w:rsidRPr="006E1D99">
        <w:rPr>
          <w:rFonts w:asciiTheme="minorHAnsi" w:hAnsiTheme="minorHAnsi" w:cstheme="minorHAnsi"/>
          <w:sz w:val="22"/>
          <w:szCs w:val="22"/>
        </w:rPr>
        <w:t xml:space="preserve"> w wysokości </w:t>
      </w:r>
      <w:r w:rsidR="0039583C" w:rsidRPr="006E1D99">
        <w:rPr>
          <w:rFonts w:asciiTheme="minorHAnsi" w:hAnsiTheme="minorHAnsi" w:cstheme="minorHAnsi"/>
          <w:sz w:val="22"/>
          <w:szCs w:val="22"/>
        </w:rPr>
        <w:t>5%</w:t>
      </w:r>
      <w:r w:rsidR="00DD526D" w:rsidRPr="006E1D99">
        <w:rPr>
          <w:rFonts w:asciiTheme="minorHAnsi" w:hAnsiTheme="minorHAnsi" w:cstheme="minorHAnsi"/>
          <w:sz w:val="22"/>
          <w:szCs w:val="22"/>
        </w:rPr>
        <w:t xml:space="preserve"> wynagrodzenia umownego brutto określonego w § 5 ust. 2</w:t>
      </w:r>
      <w:r w:rsidR="00E96337" w:rsidRPr="006E1D99">
        <w:rPr>
          <w:rFonts w:asciiTheme="minorHAnsi" w:hAnsiTheme="minorHAnsi" w:cstheme="minorHAnsi"/>
          <w:sz w:val="22"/>
          <w:szCs w:val="22"/>
        </w:rPr>
        <w:t xml:space="preserve"> umowy</w:t>
      </w:r>
      <w:r w:rsidR="00DD526D" w:rsidRPr="006E1D99">
        <w:rPr>
          <w:rFonts w:asciiTheme="minorHAnsi" w:hAnsiTheme="minorHAnsi" w:cstheme="minorHAnsi"/>
          <w:sz w:val="22"/>
          <w:szCs w:val="22"/>
        </w:rPr>
        <w:t>.</w:t>
      </w:r>
    </w:p>
    <w:p w:rsidR="00E96337" w:rsidRDefault="00DD526D"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7E550D">
        <w:rPr>
          <w:rFonts w:asciiTheme="minorHAnsi" w:hAnsiTheme="minorHAnsi" w:cstheme="minorHAnsi"/>
          <w:sz w:val="22"/>
          <w:szCs w:val="22"/>
        </w:rPr>
        <w:t>Zamawiając</w:t>
      </w:r>
      <w:r w:rsidR="00724BED">
        <w:rPr>
          <w:rFonts w:asciiTheme="minorHAnsi" w:hAnsiTheme="minorHAnsi" w:cstheme="minorHAnsi"/>
          <w:sz w:val="22"/>
          <w:szCs w:val="22"/>
        </w:rPr>
        <w:t>y zapłaci Wykonawcy kary umowne</w:t>
      </w:r>
      <w:r w:rsidR="00E96337">
        <w:rPr>
          <w:rFonts w:asciiTheme="minorHAnsi" w:hAnsiTheme="minorHAnsi" w:cstheme="minorHAnsi"/>
          <w:sz w:val="22"/>
          <w:szCs w:val="22"/>
        </w:rPr>
        <w:t>:</w:t>
      </w:r>
    </w:p>
    <w:p w:rsidR="00DD526D" w:rsidRPr="00E96337" w:rsidRDefault="00DD526D" w:rsidP="003F4329">
      <w:pPr>
        <w:pStyle w:val="Akapitzlist"/>
        <w:numPr>
          <w:ilvl w:val="0"/>
          <w:numId w:val="51"/>
        </w:numPr>
        <w:tabs>
          <w:tab w:val="num" w:pos="284"/>
        </w:tabs>
        <w:autoSpaceDE w:val="0"/>
        <w:autoSpaceDN w:val="0"/>
        <w:adjustRightInd w:val="0"/>
        <w:spacing w:after="120"/>
        <w:jc w:val="both"/>
        <w:rPr>
          <w:rFonts w:asciiTheme="minorHAnsi" w:hAnsiTheme="minorHAnsi" w:cstheme="minorHAnsi"/>
          <w:sz w:val="22"/>
          <w:szCs w:val="22"/>
        </w:rPr>
      </w:pPr>
      <w:r w:rsidRPr="00E96337">
        <w:rPr>
          <w:rFonts w:asciiTheme="minorHAnsi" w:hAnsiTheme="minorHAnsi" w:cstheme="minorHAnsi"/>
          <w:sz w:val="22"/>
          <w:szCs w:val="22"/>
        </w:rPr>
        <w:t xml:space="preserve">za zwłokę w przystąpieniu do przeprowadzenia odbioru przedmiotu zamówienia </w:t>
      </w:r>
      <w:r w:rsidR="00724BED" w:rsidRPr="00E96337">
        <w:rPr>
          <w:rFonts w:asciiTheme="minorHAnsi" w:hAnsiTheme="minorHAnsi" w:cstheme="minorHAnsi"/>
          <w:sz w:val="22"/>
          <w:szCs w:val="22"/>
        </w:rPr>
        <w:t>–</w:t>
      </w:r>
      <w:r w:rsidR="00FD78AE">
        <w:rPr>
          <w:rFonts w:asciiTheme="minorHAnsi" w:hAnsiTheme="minorHAnsi" w:cstheme="minorHAnsi"/>
          <w:sz w:val="22"/>
          <w:szCs w:val="22"/>
        </w:rPr>
        <w:t xml:space="preserve"> w </w:t>
      </w:r>
      <w:r w:rsidRPr="00E96337">
        <w:rPr>
          <w:rFonts w:asciiTheme="minorHAnsi" w:hAnsiTheme="minorHAnsi" w:cstheme="minorHAnsi"/>
          <w:sz w:val="22"/>
          <w:szCs w:val="22"/>
        </w:rPr>
        <w:t>wysokości 200 zł za każdy dzień zwłoki, licząc od następnego dnia po terminie, w którym odbiór miał być rozpoczęty,</w:t>
      </w:r>
    </w:p>
    <w:p w:rsidR="00E96337" w:rsidRPr="00B2752B" w:rsidRDefault="00E96337" w:rsidP="003F4329">
      <w:pPr>
        <w:pStyle w:val="Akapitzlist"/>
        <w:numPr>
          <w:ilvl w:val="0"/>
          <w:numId w:val="51"/>
        </w:numPr>
        <w:tabs>
          <w:tab w:val="num" w:pos="284"/>
        </w:tabs>
        <w:autoSpaceDE w:val="0"/>
        <w:autoSpaceDN w:val="0"/>
        <w:adjustRightInd w:val="0"/>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za odstąpienie od Umowy przez Wykonawcę lub Zamawiającego z przyczyn zależnych od Zamawiającego – w </w:t>
      </w:r>
      <w:r w:rsidRPr="006E1D99">
        <w:rPr>
          <w:rFonts w:asciiTheme="minorHAnsi" w:hAnsiTheme="minorHAnsi" w:cstheme="minorHAnsi"/>
          <w:sz w:val="22"/>
          <w:szCs w:val="22"/>
        </w:rPr>
        <w:t xml:space="preserve">wysokości </w:t>
      </w:r>
      <w:r w:rsidR="0039583C" w:rsidRPr="006E1D99">
        <w:rPr>
          <w:rFonts w:asciiTheme="minorHAnsi" w:hAnsiTheme="minorHAnsi" w:cstheme="minorHAnsi"/>
          <w:sz w:val="22"/>
          <w:szCs w:val="22"/>
        </w:rPr>
        <w:t>5</w:t>
      </w:r>
      <w:r w:rsidRPr="006E1D99">
        <w:rPr>
          <w:rFonts w:asciiTheme="minorHAnsi" w:hAnsiTheme="minorHAnsi" w:cstheme="minorHAnsi"/>
          <w:sz w:val="22"/>
          <w:szCs w:val="22"/>
        </w:rPr>
        <w:t>% wynagrodzenia</w:t>
      </w:r>
      <w:r w:rsidRPr="00B2752B">
        <w:rPr>
          <w:rFonts w:asciiTheme="minorHAnsi" w:hAnsiTheme="minorHAnsi" w:cstheme="minorHAnsi"/>
          <w:sz w:val="22"/>
          <w:szCs w:val="22"/>
        </w:rPr>
        <w:t xml:space="preserve"> umownego brutto określonego w § 5 ust. 2 umowy.</w:t>
      </w:r>
    </w:p>
    <w:p w:rsidR="00DD526D" w:rsidRPr="007E550D" w:rsidRDefault="00DD526D"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7E550D">
        <w:rPr>
          <w:rFonts w:asciiTheme="minorHAnsi" w:hAnsiTheme="minorHAnsi" w:cstheme="minorHAnsi"/>
          <w:sz w:val="22"/>
          <w:szCs w:val="22"/>
        </w:rPr>
        <w:t xml:space="preserve">Łączna wysokość kar umownych z tytułów wymienionych w </w:t>
      </w:r>
      <w:r w:rsidR="00724BED">
        <w:rPr>
          <w:rFonts w:asciiTheme="minorHAnsi" w:hAnsiTheme="minorHAnsi" w:cstheme="minorHAnsi"/>
          <w:sz w:val="22"/>
          <w:szCs w:val="22"/>
        </w:rPr>
        <w:t>U</w:t>
      </w:r>
      <w:r w:rsidRPr="007E550D">
        <w:rPr>
          <w:rFonts w:asciiTheme="minorHAnsi" w:hAnsiTheme="minorHAnsi" w:cstheme="minorHAnsi"/>
          <w:sz w:val="22"/>
          <w:szCs w:val="22"/>
        </w:rPr>
        <w:t>mowie nie przekroczy 10% wartości wynagrodzenia brutto.</w:t>
      </w:r>
    </w:p>
    <w:p w:rsidR="001D48A6" w:rsidRPr="001D48A6"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1D48A6">
        <w:rPr>
          <w:rFonts w:asciiTheme="minorHAnsi" w:hAnsiTheme="minorHAnsi" w:cstheme="minorHAnsi"/>
          <w:sz w:val="22"/>
          <w:szCs w:val="22"/>
        </w:rPr>
        <w:t xml:space="preserve">Naliczenie zastrzeżonych </w:t>
      </w:r>
      <w:r w:rsidRPr="008A1BB5">
        <w:rPr>
          <w:rFonts w:asciiTheme="minorHAnsi" w:hAnsiTheme="minorHAnsi" w:cstheme="minorHAnsi"/>
          <w:sz w:val="20"/>
          <w:szCs w:val="22"/>
        </w:rPr>
        <w:t>U</w:t>
      </w:r>
      <w:r w:rsidRPr="001D48A6">
        <w:rPr>
          <w:rFonts w:asciiTheme="minorHAnsi" w:hAnsiTheme="minorHAnsi" w:cstheme="minorHAnsi"/>
          <w:sz w:val="22"/>
          <w:szCs w:val="22"/>
        </w:rPr>
        <w:t xml:space="preserve">mową kar umownych nie wyłącza możliwości dochodzenia odszkodowania na zasadach ogólnych do pełnej wysokości szkody poniesionej przez </w:t>
      </w:r>
      <w:r w:rsidR="00E96337" w:rsidRPr="00B2752B">
        <w:rPr>
          <w:rFonts w:asciiTheme="minorHAnsi" w:hAnsiTheme="minorHAnsi" w:cstheme="minorHAnsi"/>
          <w:sz w:val="22"/>
          <w:szCs w:val="22"/>
        </w:rPr>
        <w:t xml:space="preserve">Stronę </w:t>
      </w:r>
      <w:r w:rsidR="00FD78AE">
        <w:rPr>
          <w:rFonts w:asciiTheme="minorHAnsi" w:hAnsiTheme="minorHAnsi" w:cstheme="minorHAnsi"/>
          <w:sz w:val="22"/>
          <w:szCs w:val="22"/>
        </w:rPr>
        <w:t>w </w:t>
      </w:r>
      <w:r w:rsidRPr="001D48A6">
        <w:rPr>
          <w:rFonts w:asciiTheme="minorHAnsi" w:hAnsiTheme="minorHAnsi" w:cstheme="minorHAnsi"/>
          <w:sz w:val="22"/>
          <w:szCs w:val="22"/>
        </w:rPr>
        <w:t xml:space="preserve">związku ze zdarzeniem, które było podstawą naliczenia danej kary. </w:t>
      </w:r>
    </w:p>
    <w:p w:rsidR="001D48A6" w:rsidRPr="001D48A6"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1D48A6">
        <w:rPr>
          <w:rFonts w:asciiTheme="minorHAnsi" w:hAnsiTheme="minorHAnsi" w:cstheme="minorHAnsi"/>
          <w:sz w:val="22"/>
          <w:szCs w:val="22"/>
        </w:rPr>
        <w:t>Zasady ustalania odszkodowania za niewykonanie lub nienależyte wykonanie Umowy Strony opierać będą o przepisy Kodeksu cywilnego.</w:t>
      </w:r>
    </w:p>
    <w:p w:rsidR="001D48A6" w:rsidRPr="00E96337"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i/>
          <w:iCs/>
          <w:color w:val="EE0000"/>
          <w:sz w:val="22"/>
          <w:szCs w:val="22"/>
        </w:rPr>
      </w:pPr>
      <w:r w:rsidRPr="001D48A6">
        <w:rPr>
          <w:rFonts w:asciiTheme="minorHAnsi" w:hAnsiTheme="minorHAnsi" w:cstheme="minorHAnsi"/>
          <w:sz w:val="22"/>
          <w:szCs w:val="22"/>
        </w:rPr>
        <w:t>Zapłata przez Wykonawcę kar umownych w przypadkach określonych powyżej nie zwalnia Wykonawcy z obowiązku ukończenia robót lub wykonania jakichkolwiek innych obowiązków</w:t>
      </w:r>
      <w:r w:rsidR="008528A9">
        <w:rPr>
          <w:rFonts w:asciiTheme="minorHAnsi" w:hAnsiTheme="minorHAnsi" w:cstheme="minorHAnsi"/>
          <w:sz w:val="22"/>
          <w:szCs w:val="22"/>
        </w:rPr>
        <w:t xml:space="preserve"> i </w:t>
      </w:r>
      <w:r w:rsidRPr="001D48A6">
        <w:rPr>
          <w:rFonts w:asciiTheme="minorHAnsi" w:hAnsiTheme="minorHAnsi" w:cstheme="minorHAnsi"/>
          <w:sz w:val="22"/>
          <w:szCs w:val="22"/>
        </w:rPr>
        <w:t>zobowiązań wynikających z Umowy, jak również nie stoi na przeszkodzie do skorzystania przez Zamawiającego z innych uprawnień wynikających z treści Umow</w:t>
      </w:r>
      <w:r w:rsidR="00993018">
        <w:rPr>
          <w:rFonts w:asciiTheme="minorHAnsi" w:hAnsiTheme="minorHAnsi" w:cstheme="minorHAnsi"/>
          <w:sz w:val="22"/>
          <w:szCs w:val="22"/>
        </w:rPr>
        <w:t>y.</w:t>
      </w:r>
    </w:p>
    <w:p w:rsidR="001D48A6" w:rsidRPr="001D48A6"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1D48A6">
        <w:rPr>
          <w:rFonts w:asciiTheme="minorHAnsi" w:hAnsiTheme="minorHAnsi" w:cstheme="minorHAnsi"/>
          <w:sz w:val="22"/>
          <w:szCs w:val="22"/>
        </w:rPr>
        <w:lastRenderedPageBreak/>
        <w:t xml:space="preserve">Kary umowne są należne także w przypadku odstąpienia od Umowy lub jej wypowiedzenia, niezależnie od przyczyn odstąpienia lub wypowiedzenia. </w:t>
      </w:r>
    </w:p>
    <w:p w:rsidR="00DD526D"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1D48A6">
        <w:rPr>
          <w:rFonts w:asciiTheme="minorHAnsi" w:hAnsiTheme="minorHAnsi" w:cstheme="minorHAnsi"/>
          <w:sz w:val="22"/>
          <w:szCs w:val="22"/>
        </w:rPr>
        <w:t>Zamawiający jest</w:t>
      </w:r>
      <w:r w:rsidR="001218F5">
        <w:rPr>
          <w:rFonts w:asciiTheme="minorHAnsi" w:hAnsiTheme="minorHAnsi" w:cstheme="minorHAnsi"/>
          <w:sz w:val="22"/>
          <w:szCs w:val="22"/>
        </w:rPr>
        <w:t xml:space="preserve"> upoważniony do potrącania kar u</w:t>
      </w:r>
      <w:r w:rsidRPr="001D48A6">
        <w:rPr>
          <w:rFonts w:asciiTheme="minorHAnsi" w:hAnsiTheme="minorHAnsi" w:cstheme="minorHAnsi"/>
          <w:sz w:val="22"/>
          <w:szCs w:val="22"/>
        </w:rPr>
        <w:t xml:space="preserve">mownych z należności wynikających z faktur Wykonawcy lub </w:t>
      </w:r>
      <w:r w:rsidR="00656A27">
        <w:rPr>
          <w:rFonts w:asciiTheme="minorHAnsi" w:hAnsiTheme="minorHAnsi" w:cstheme="minorHAnsi"/>
          <w:sz w:val="22"/>
          <w:szCs w:val="22"/>
        </w:rPr>
        <w:t xml:space="preserve">pokrycia ich z </w:t>
      </w:r>
      <w:r w:rsidRPr="001D48A6">
        <w:rPr>
          <w:rFonts w:asciiTheme="minorHAnsi" w:hAnsiTheme="minorHAnsi" w:cstheme="minorHAnsi"/>
          <w:sz w:val="22"/>
          <w:szCs w:val="22"/>
        </w:rPr>
        <w:t>zabezpieczenia należytego wykonania Umowy.</w:t>
      </w:r>
    </w:p>
    <w:p w:rsidR="00195940" w:rsidRPr="004552F1" w:rsidRDefault="00195940" w:rsidP="00195940">
      <w:pPr>
        <w:autoSpaceDE w:val="0"/>
        <w:autoSpaceDN w:val="0"/>
        <w:adjustRightInd w:val="0"/>
        <w:spacing w:after="120"/>
        <w:ind w:left="284"/>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Gwarancja i rękojmia</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11</w:t>
      </w:r>
    </w:p>
    <w:p w:rsidR="00DD526D" w:rsidRPr="007E550D" w:rsidRDefault="00DD526D"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7E550D">
        <w:rPr>
          <w:rFonts w:asciiTheme="minorHAnsi" w:hAnsiTheme="minorHAnsi" w:cstheme="minorHAnsi"/>
          <w:sz w:val="22"/>
          <w:szCs w:val="22"/>
        </w:rPr>
        <w:t xml:space="preserve">Okres gwarancji </w:t>
      </w:r>
      <w:r w:rsidR="004A175A">
        <w:rPr>
          <w:rFonts w:asciiTheme="minorHAnsi" w:hAnsiTheme="minorHAnsi" w:cstheme="minorHAnsi"/>
          <w:sz w:val="22"/>
          <w:szCs w:val="22"/>
        </w:rPr>
        <w:t xml:space="preserve">Wykonawcy </w:t>
      </w:r>
      <w:r w:rsidRPr="007E550D">
        <w:rPr>
          <w:rFonts w:asciiTheme="minorHAnsi" w:hAnsiTheme="minorHAnsi" w:cstheme="minorHAnsi"/>
          <w:sz w:val="22"/>
          <w:szCs w:val="22"/>
        </w:rPr>
        <w:t xml:space="preserve">na roboty budowlano-montażowe wynosi </w:t>
      </w:r>
      <w:r w:rsidR="00113779">
        <w:rPr>
          <w:rFonts w:asciiTheme="minorHAnsi" w:hAnsiTheme="minorHAnsi" w:cstheme="minorHAnsi"/>
          <w:sz w:val="22"/>
          <w:szCs w:val="22"/>
        </w:rPr>
        <w:t>…</w:t>
      </w:r>
      <w:r w:rsidR="00981BBD">
        <w:rPr>
          <w:rFonts w:asciiTheme="minorHAnsi" w:hAnsiTheme="minorHAnsi" w:cstheme="minorHAnsi"/>
          <w:sz w:val="22"/>
          <w:szCs w:val="22"/>
        </w:rPr>
        <w:t>….</w:t>
      </w:r>
      <w:r w:rsidRPr="007E550D">
        <w:rPr>
          <w:rFonts w:asciiTheme="minorHAnsi" w:hAnsiTheme="minorHAnsi" w:cstheme="minorHAnsi"/>
          <w:sz w:val="22"/>
          <w:szCs w:val="22"/>
        </w:rPr>
        <w:t xml:space="preserve"> lat. </w:t>
      </w:r>
    </w:p>
    <w:p w:rsidR="00DD526D" w:rsidRPr="007E550D" w:rsidRDefault="00DD526D"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7E550D">
        <w:rPr>
          <w:rFonts w:asciiTheme="minorHAnsi" w:hAnsiTheme="minorHAnsi" w:cstheme="minorHAnsi"/>
          <w:sz w:val="22"/>
          <w:szCs w:val="22"/>
        </w:rPr>
        <w:t>Okres gwarancji producenta na zastosowane urządzenia wynosi odpowiednio:</w:t>
      </w:r>
    </w:p>
    <w:p w:rsidR="00665ABF" w:rsidRPr="00B2752B" w:rsidRDefault="00665ABF" w:rsidP="003F4329">
      <w:pPr>
        <w:pStyle w:val="db"/>
        <w:numPr>
          <w:ilvl w:val="0"/>
          <w:numId w:val="48"/>
        </w:numPr>
        <w:spacing w:after="120"/>
        <w:jc w:val="both"/>
        <w:rPr>
          <w:rFonts w:asciiTheme="minorHAnsi" w:hAnsiTheme="minorHAnsi" w:cstheme="minorHAnsi"/>
          <w:color w:val="auto"/>
          <w:sz w:val="22"/>
          <w:szCs w:val="22"/>
        </w:rPr>
      </w:pPr>
      <w:r w:rsidRPr="00B2752B">
        <w:rPr>
          <w:rFonts w:asciiTheme="minorHAnsi" w:hAnsiTheme="minorHAnsi" w:cstheme="minorHAnsi"/>
          <w:color w:val="auto"/>
          <w:sz w:val="22"/>
          <w:szCs w:val="22"/>
        </w:rPr>
        <w:t>na moduł</w:t>
      </w:r>
      <w:r w:rsidR="00981BBD" w:rsidRPr="00B2752B">
        <w:rPr>
          <w:rFonts w:asciiTheme="minorHAnsi" w:hAnsiTheme="minorHAnsi" w:cstheme="minorHAnsi"/>
          <w:color w:val="auto"/>
          <w:sz w:val="22"/>
          <w:szCs w:val="22"/>
        </w:rPr>
        <w:t>y</w:t>
      </w:r>
      <w:r w:rsidRPr="00B2752B">
        <w:rPr>
          <w:rFonts w:asciiTheme="minorHAnsi" w:hAnsiTheme="minorHAnsi" w:cstheme="minorHAnsi"/>
          <w:color w:val="auto"/>
          <w:sz w:val="22"/>
          <w:szCs w:val="22"/>
        </w:rPr>
        <w:t xml:space="preserve"> fotowoltaiczn</w:t>
      </w:r>
      <w:r w:rsidR="00981BBD" w:rsidRPr="00B2752B">
        <w:rPr>
          <w:rFonts w:asciiTheme="minorHAnsi" w:hAnsiTheme="minorHAnsi" w:cstheme="minorHAnsi"/>
          <w:color w:val="auto"/>
          <w:sz w:val="22"/>
          <w:szCs w:val="22"/>
        </w:rPr>
        <w:t>e</w:t>
      </w:r>
      <w:r w:rsidR="00981BBD" w:rsidRPr="00B2752B">
        <w:rPr>
          <w:rFonts w:asciiTheme="minorHAnsi" w:hAnsiTheme="minorHAnsi" w:cstheme="minorHAnsi"/>
          <w:color w:val="00B050"/>
          <w:sz w:val="22"/>
          <w:szCs w:val="22"/>
        </w:rPr>
        <w:t xml:space="preserve">  </w:t>
      </w:r>
      <w:r w:rsidR="00981BBD" w:rsidRPr="00B2752B">
        <w:rPr>
          <w:rFonts w:asciiTheme="minorHAnsi" w:hAnsiTheme="minorHAnsi" w:cstheme="minorHAnsi"/>
          <w:color w:val="auto"/>
          <w:sz w:val="22"/>
          <w:szCs w:val="22"/>
        </w:rPr>
        <w:t>…………. lat,</w:t>
      </w:r>
    </w:p>
    <w:p w:rsidR="00665ABF" w:rsidRPr="00B2752B" w:rsidRDefault="00993018" w:rsidP="003F4329">
      <w:pPr>
        <w:pStyle w:val="db"/>
        <w:numPr>
          <w:ilvl w:val="0"/>
          <w:numId w:val="48"/>
        </w:numPr>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na falownik ….</w:t>
      </w:r>
      <w:r w:rsidR="00665ABF" w:rsidRPr="00B2752B">
        <w:rPr>
          <w:rFonts w:asciiTheme="minorHAnsi" w:hAnsiTheme="minorHAnsi" w:cstheme="minorHAnsi"/>
          <w:color w:val="auto"/>
          <w:sz w:val="22"/>
          <w:szCs w:val="22"/>
        </w:rPr>
        <w:t xml:space="preserve"> lat, </w:t>
      </w:r>
    </w:p>
    <w:p w:rsidR="00665ABF" w:rsidRPr="00B2752B" w:rsidRDefault="00665ABF" w:rsidP="003F4329">
      <w:pPr>
        <w:pStyle w:val="db"/>
        <w:numPr>
          <w:ilvl w:val="0"/>
          <w:numId w:val="48"/>
        </w:numPr>
        <w:spacing w:after="120"/>
        <w:jc w:val="both"/>
        <w:rPr>
          <w:rFonts w:asciiTheme="minorHAnsi" w:hAnsiTheme="minorHAnsi" w:cstheme="minorHAnsi"/>
          <w:color w:val="auto"/>
          <w:sz w:val="22"/>
          <w:szCs w:val="22"/>
        </w:rPr>
      </w:pPr>
      <w:r w:rsidRPr="00B2752B">
        <w:rPr>
          <w:rFonts w:asciiTheme="minorHAnsi" w:hAnsiTheme="minorHAnsi" w:cstheme="minorHAnsi"/>
          <w:color w:val="auto"/>
          <w:sz w:val="22"/>
          <w:szCs w:val="22"/>
        </w:rPr>
        <w:t xml:space="preserve">na magazyn energii </w:t>
      </w:r>
      <w:r w:rsidR="00993018">
        <w:rPr>
          <w:rFonts w:asciiTheme="minorHAnsi" w:hAnsiTheme="minorHAnsi" w:cstheme="minorHAnsi"/>
          <w:color w:val="auto"/>
          <w:sz w:val="22"/>
          <w:szCs w:val="22"/>
        </w:rPr>
        <w:t>….</w:t>
      </w:r>
      <w:r w:rsidRPr="00B2752B">
        <w:rPr>
          <w:rFonts w:asciiTheme="minorHAnsi" w:hAnsiTheme="minorHAnsi" w:cstheme="minorHAnsi"/>
          <w:color w:val="auto"/>
          <w:sz w:val="22"/>
          <w:szCs w:val="22"/>
        </w:rPr>
        <w:t xml:space="preserve"> lat,</w:t>
      </w:r>
    </w:p>
    <w:p w:rsidR="00665ABF" w:rsidRPr="00B2752B" w:rsidRDefault="00665ABF" w:rsidP="003F4329">
      <w:pPr>
        <w:pStyle w:val="db"/>
        <w:numPr>
          <w:ilvl w:val="0"/>
          <w:numId w:val="48"/>
        </w:numPr>
        <w:spacing w:after="120"/>
        <w:jc w:val="both"/>
        <w:rPr>
          <w:rFonts w:asciiTheme="minorHAnsi" w:hAnsiTheme="minorHAnsi" w:cstheme="minorHAnsi"/>
          <w:color w:val="auto"/>
          <w:sz w:val="22"/>
          <w:szCs w:val="22"/>
        </w:rPr>
      </w:pPr>
      <w:r w:rsidRPr="00B2752B">
        <w:rPr>
          <w:rFonts w:asciiTheme="minorHAnsi" w:hAnsiTheme="minorHAnsi" w:cstheme="minorHAnsi"/>
          <w:color w:val="auto"/>
          <w:sz w:val="22"/>
          <w:szCs w:val="22"/>
        </w:rPr>
        <w:t xml:space="preserve">gwarancja na pozostałe urządzenia </w:t>
      </w:r>
      <w:r w:rsidR="00993018">
        <w:rPr>
          <w:rFonts w:asciiTheme="minorHAnsi" w:hAnsiTheme="minorHAnsi" w:cstheme="minorHAnsi"/>
          <w:color w:val="auto"/>
          <w:sz w:val="22"/>
          <w:szCs w:val="22"/>
        </w:rPr>
        <w:t>….</w:t>
      </w:r>
      <w:r w:rsidRPr="00B2752B">
        <w:rPr>
          <w:rFonts w:asciiTheme="minorHAnsi" w:hAnsiTheme="minorHAnsi" w:cstheme="minorHAnsi"/>
          <w:color w:val="auto"/>
          <w:sz w:val="22"/>
          <w:szCs w:val="22"/>
        </w:rPr>
        <w:t xml:space="preserve"> lat,</w:t>
      </w:r>
    </w:p>
    <w:p w:rsidR="00665ABF" w:rsidRPr="00B2752B" w:rsidRDefault="00665ABF" w:rsidP="003F4329">
      <w:pPr>
        <w:pStyle w:val="db"/>
        <w:numPr>
          <w:ilvl w:val="0"/>
          <w:numId w:val="48"/>
        </w:numPr>
        <w:spacing w:after="120"/>
        <w:jc w:val="both"/>
        <w:rPr>
          <w:rFonts w:asciiTheme="minorHAnsi" w:hAnsiTheme="minorHAnsi" w:cstheme="minorHAnsi"/>
          <w:color w:val="auto"/>
          <w:sz w:val="22"/>
          <w:szCs w:val="22"/>
        </w:rPr>
      </w:pPr>
      <w:r w:rsidRPr="00B2752B">
        <w:rPr>
          <w:rFonts w:asciiTheme="minorHAnsi" w:hAnsiTheme="minorHAnsi" w:cstheme="minorHAnsi"/>
          <w:color w:val="auto"/>
          <w:sz w:val="22"/>
          <w:szCs w:val="22"/>
        </w:rPr>
        <w:t xml:space="preserve">kocioł na </w:t>
      </w:r>
      <w:proofErr w:type="spellStart"/>
      <w:r w:rsidRPr="00B2752B">
        <w:rPr>
          <w:rFonts w:asciiTheme="minorHAnsi" w:hAnsiTheme="minorHAnsi" w:cstheme="minorHAnsi"/>
          <w:color w:val="auto"/>
          <w:sz w:val="22"/>
          <w:szCs w:val="22"/>
        </w:rPr>
        <w:t>pellet</w:t>
      </w:r>
      <w:proofErr w:type="spellEnd"/>
      <w:r w:rsidRPr="00B2752B">
        <w:rPr>
          <w:rFonts w:asciiTheme="minorHAnsi" w:hAnsiTheme="minorHAnsi" w:cstheme="minorHAnsi"/>
          <w:color w:val="auto"/>
          <w:sz w:val="22"/>
          <w:szCs w:val="22"/>
        </w:rPr>
        <w:t xml:space="preserve"> oraz pompy</w:t>
      </w:r>
      <w:r w:rsidR="00993018">
        <w:rPr>
          <w:rFonts w:asciiTheme="minorHAnsi" w:hAnsiTheme="minorHAnsi" w:cstheme="minorHAnsi"/>
          <w:color w:val="auto"/>
          <w:sz w:val="22"/>
          <w:szCs w:val="22"/>
        </w:rPr>
        <w:t xml:space="preserve"> ciepła – gwarancja producenta ….</w:t>
      </w:r>
      <w:r w:rsidRPr="00B2752B">
        <w:rPr>
          <w:rFonts w:asciiTheme="minorHAnsi" w:hAnsiTheme="minorHAnsi" w:cstheme="minorHAnsi"/>
          <w:color w:val="auto"/>
          <w:sz w:val="22"/>
          <w:szCs w:val="22"/>
        </w:rPr>
        <w:t xml:space="preserve"> lat od daty pierwszego uruchomienia instalacji poświadczon</w:t>
      </w:r>
      <w:r w:rsidR="004552F1" w:rsidRPr="00B2752B">
        <w:rPr>
          <w:rFonts w:asciiTheme="minorHAnsi" w:hAnsiTheme="minorHAnsi" w:cstheme="minorHAnsi"/>
          <w:color w:val="auto"/>
          <w:sz w:val="22"/>
          <w:szCs w:val="22"/>
        </w:rPr>
        <w:t>a</w:t>
      </w:r>
      <w:r w:rsidRPr="00B2752B">
        <w:rPr>
          <w:rFonts w:asciiTheme="minorHAnsi" w:hAnsiTheme="minorHAnsi" w:cstheme="minorHAnsi"/>
          <w:color w:val="auto"/>
          <w:sz w:val="22"/>
          <w:szCs w:val="22"/>
        </w:rPr>
        <w:t xml:space="preserve"> przez producenta.</w:t>
      </w:r>
    </w:p>
    <w:p w:rsidR="00DD526D" w:rsidRPr="007E550D" w:rsidRDefault="001218F5"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Pr>
          <w:rFonts w:asciiTheme="minorHAnsi" w:hAnsiTheme="minorHAnsi" w:cstheme="minorHAnsi"/>
          <w:sz w:val="22"/>
          <w:szCs w:val="22"/>
        </w:rPr>
        <w:t>O</w:t>
      </w:r>
      <w:r w:rsidR="00DD526D" w:rsidRPr="007E550D">
        <w:rPr>
          <w:rFonts w:asciiTheme="minorHAnsi" w:hAnsiTheme="minorHAnsi" w:cstheme="minorHAnsi"/>
          <w:sz w:val="22"/>
          <w:szCs w:val="22"/>
        </w:rPr>
        <w:t xml:space="preserve">kresy gwarancji i rękojmi, o których mowa w ust. 1 i 2, </w:t>
      </w:r>
      <w:r w:rsidR="008A54CE">
        <w:rPr>
          <w:rFonts w:asciiTheme="minorHAnsi" w:hAnsiTheme="minorHAnsi" w:cstheme="minorHAnsi"/>
          <w:sz w:val="22"/>
          <w:szCs w:val="22"/>
        </w:rPr>
        <w:t>rozpoczynają</w:t>
      </w:r>
      <w:r w:rsidR="00DD526D" w:rsidRPr="007E550D">
        <w:rPr>
          <w:rFonts w:asciiTheme="minorHAnsi" w:hAnsiTheme="minorHAnsi" w:cstheme="minorHAnsi"/>
          <w:sz w:val="22"/>
          <w:szCs w:val="22"/>
        </w:rPr>
        <w:t xml:space="preserve"> się od daty </w:t>
      </w:r>
      <w:r w:rsidR="008A54CE">
        <w:rPr>
          <w:rFonts w:asciiTheme="minorHAnsi" w:hAnsiTheme="minorHAnsi" w:cstheme="minorHAnsi"/>
          <w:sz w:val="22"/>
          <w:szCs w:val="22"/>
        </w:rPr>
        <w:t>odbioru końcowego</w:t>
      </w:r>
      <w:r w:rsidR="00DD526D" w:rsidRPr="007E550D">
        <w:rPr>
          <w:rFonts w:asciiTheme="minorHAnsi" w:hAnsiTheme="minorHAnsi" w:cstheme="minorHAnsi"/>
          <w:sz w:val="22"/>
          <w:szCs w:val="22"/>
        </w:rPr>
        <w:t>.</w:t>
      </w:r>
      <w:r w:rsidR="004552F1">
        <w:rPr>
          <w:rFonts w:asciiTheme="minorHAnsi" w:hAnsiTheme="minorHAnsi" w:cstheme="minorHAnsi"/>
          <w:sz w:val="22"/>
          <w:szCs w:val="22"/>
        </w:rPr>
        <w:t xml:space="preserve"> </w:t>
      </w:r>
    </w:p>
    <w:p w:rsidR="008B45E7" w:rsidRDefault="008B45E7"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8B45E7">
        <w:rPr>
          <w:rFonts w:asciiTheme="minorHAnsi" w:hAnsiTheme="minorHAnsi" w:cstheme="minorHAnsi"/>
          <w:sz w:val="22"/>
          <w:szCs w:val="22"/>
        </w:rPr>
        <w:t xml:space="preserve">W okresie gwarancji Wykonawca zobowiązany jest do usuwania wad ujawnionych po odbiorze końcowym bez dodatkowego wynagrodzenia. </w:t>
      </w:r>
    </w:p>
    <w:p w:rsidR="008B45E7" w:rsidRDefault="008B45E7"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8B45E7">
        <w:rPr>
          <w:rFonts w:asciiTheme="minorHAnsi" w:hAnsiTheme="minorHAnsi" w:cstheme="minorHAnsi"/>
          <w:sz w:val="22"/>
          <w:szCs w:val="22"/>
        </w:rPr>
        <w:t>Przez wadę należy rozumieć wadę fizyczną lub prawną. Wada fizyczna rozumiana jest jako jawne lub ukryte właściwości tkwiące w przedmio</w:t>
      </w:r>
      <w:r w:rsidR="004552F1" w:rsidRPr="00B2752B">
        <w:rPr>
          <w:rFonts w:asciiTheme="minorHAnsi" w:hAnsiTheme="minorHAnsi" w:cstheme="minorHAnsi"/>
          <w:sz w:val="22"/>
          <w:szCs w:val="22"/>
        </w:rPr>
        <w:t>cie</w:t>
      </w:r>
      <w:r w:rsidRPr="008B45E7">
        <w:rPr>
          <w:rFonts w:asciiTheme="minorHAnsi" w:hAnsiTheme="minorHAnsi" w:cstheme="minorHAnsi"/>
          <w:sz w:val="22"/>
          <w:szCs w:val="22"/>
        </w:rPr>
        <w:t xml:space="preserve"> Umowy lub w</w:t>
      </w:r>
      <w:r w:rsidR="008528A9">
        <w:rPr>
          <w:rFonts w:asciiTheme="minorHAnsi" w:hAnsiTheme="minorHAnsi" w:cstheme="minorHAnsi"/>
          <w:sz w:val="22"/>
          <w:szCs w:val="22"/>
        </w:rPr>
        <w:t> </w:t>
      </w:r>
      <w:r w:rsidRPr="008B45E7">
        <w:rPr>
          <w:rFonts w:asciiTheme="minorHAnsi" w:hAnsiTheme="minorHAnsi" w:cstheme="minorHAnsi"/>
          <w:sz w:val="22"/>
          <w:szCs w:val="22"/>
        </w:rPr>
        <w:t>jakimkolwiek ich elemencie, powodujące brak możliw</w:t>
      </w:r>
      <w:r w:rsidR="008528A9">
        <w:rPr>
          <w:rFonts w:asciiTheme="minorHAnsi" w:hAnsiTheme="minorHAnsi" w:cstheme="minorHAnsi"/>
          <w:sz w:val="22"/>
          <w:szCs w:val="22"/>
        </w:rPr>
        <w:t>ości używania lub korzystania z </w:t>
      </w:r>
      <w:r w:rsidR="00FD78AE">
        <w:rPr>
          <w:rFonts w:asciiTheme="minorHAnsi" w:hAnsiTheme="minorHAnsi" w:cstheme="minorHAnsi"/>
          <w:sz w:val="22"/>
          <w:szCs w:val="22"/>
        </w:rPr>
        <w:t>przedmiotu Umowy zgodnie z </w:t>
      </w:r>
      <w:r w:rsidRPr="008B45E7">
        <w:rPr>
          <w:rFonts w:asciiTheme="minorHAnsi" w:hAnsiTheme="minorHAnsi" w:cstheme="minorHAnsi"/>
          <w:sz w:val="22"/>
          <w:szCs w:val="22"/>
        </w:rPr>
        <w:t>przeznaczeniem, a także obniżenie jakości, uszkodzenia lub usterki</w:t>
      </w:r>
      <w:r w:rsidR="00312339">
        <w:rPr>
          <w:rFonts w:asciiTheme="minorHAnsi" w:hAnsiTheme="minorHAnsi" w:cstheme="minorHAnsi"/>
          <w:sz w:val="22"/>
          <w:szCs w:val="22"/>
        </w:rPr>
        <w:t xml:space="preserve"> powstałe z winy nieleżącej po stronie Zamawiającego</w:t>
      </w:r>
      <w:r w:rsidRPr="008B45E7">
        <w:rPr>
          <w:rFonts w:asciiTheme="minorHAnsi" w:hAnsiTheme="minorHAnsi" w:cstheme="minorHAnsi"/>
          <w:sz w:val="22"/>
          <w:szCs w:val="22"/>
        </w:rPr>
        <w:t>. Wada prawna rozumiana jest w szczególności jako sytuacja, w której przedmiot Umowy lub jakikolwiek jej element nie stanowi własności Wykonawcy albo jeżeli jest obciążony prawem osoby trzeciej.</w:t>
      </w:r>
    </w:p>
    <w:p w:rsidR="008B45E7" w:rsidRPr="008B45E7" w:rsidRDefault="008B45E7"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8B45E7">
        <w:rPr>
          <w:rFonts w:asciiTheme="minorHAnsi" w:hAnsiTheme="minorHAnsi" w:cstheme="minorHAnsi"/>
          <w:sz w:val="22"/>
          <w:szCs w:val="22"/>
        </w:rPr>
        <w:t>W przypadku wystąpienia wady w przedmiocie Umowy Zamawiający jest uprawniony do:</w:t>
      </w:r>
    </w:p>
    <w:p w:rsidR="008B45E7" w:rsidRDefault="008B45E7" w:rsidP="003F4329">
      <w:pPr>
        <w:pStyle w:val="Akapitzlist"/>
        <w:keepLines/>
        <w:numPr>
          <w:ilvl w:val="0"/>
          <w:numId w:val="43"/>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żądania usunięcia wady</w:t>
      </w:r>
      <w:r w:rsidR="00E310A8">
        <w:rPr>
          <w:rFonts w:asciiTheme="minorHAnsi" w:hAnsiTheme="minorHAnsi" w:cstheme="minorHAnsi"/>
          <w:color w:val="00000A"/>
          <w:sz w:val="22"/>
          <w:szCs w:val="22"/>
        </w:rPr>
        <w:t xml:space="preserve">, a w przypadku dwukrotnej nieskutecznej naprawy – </w:t>
      </w:r>
      <w:r>
        <w:rPr>
          <w:rFonts w:asciiTheme="minorHAnsi" w:hAnsiTheme="minorHAnsi" w:cstheme="minorHAnsi"/>
          <w:color w:val="00000A"/>
          <w:sz w:val="22"/>
          <w:szCs w:val="22"/>
        </w:rPr>
        <w:t xml:space="preserve">wymiany produktu, materiału lub urządzenia </w:t>
      </w:r>
      <w:r w:rsidR="00312339">
        <w:rPr>
          <w:rFonts w:asciiTheme="minorHAnsi" w:hAnsiTheme="minorHAnsi" w:cstheme="minorHAnsi"/>
          <w:color w:val="00000A"/>
          <w:sz w:val="22"/>
          <w:szCs w:val="22"/>
        </w:rPr>
        <w:t xml:space="preserve">lub komponentu </w:t>
      </w:r>
      <w:r>
        <w:rPr>
          <w:rFonts w:asciiTheme="minorHAnsi" w:hAnsiTheme="minorHAnsi" w:cstheme="minorHAnsi"/>
          <w:color w:val="00000A"/>
          <w:sz w:val="22"/>
          <w:szCs w:val="22"/>
        </w:rPr>
        <w:t>na wolne od wad;</w:t>
      </w:r>
    </w:p>
    <w:p w:rsidR="008B45E7" w:rsidRDefault="008B45E7" w:rsidP="003F4329">
      <w:pPr>
        <w:pStyle w:val="Akapitzlist"/>
        <w:keepLines/>
        <w:numPr>
          <w:ilvl w:val="0"/>
          <w:numId w:val="43"/>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zatwierdzenia sposobu usunięcia wady;</w:t>
      </w:r>
    </w:p>
    <w:p w:rsidR="008B45E7" w:rsidRDefault="008B45E7" w:rsidP="003F4329">
      <w:pPr>
        <w:pStyle w:val="Akapitzlist"/>
        <w:keepLines/>
        <w:numPr>
          <w:ilvl w:val="0"/>
          <w:numId w:val="43"/>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żądania zapłaty kary umownej za nieterminowe usunięcie wady.</w:t>
      </w:r>
    </w:p>
    <w:p w:rsidR="008B45E7" w:rsidRDefault="008B45E7"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Wykonawca </w:t>
      </w:r>
      <w:r w:rsidRPr="008B45E7">
        <w:rPr>
          <w:rFonts w:asciiTheme="minorHAnsi" w:hAnsiTheme="minorHAnsi" w:cstheme="minorHAnsi"/>
          <w:sz w:val="22"/>
          <w:szCs w:val="22"/>
        </w:rPr>
        <w:t>zobowiązany</w:t>
      </w:r>
      <w:r>
        <w:rPr>
          <w:rFonts w:asciiTheme="minorHAnsi" w:hAnsiTheme="minorHAnsi" w:cstheme="minorHAnsi"/>
          <w:color w:val="00000A"/>
          <w:sz w:val="22"/>
          <w:szCs w:val="22"/>
        </w:rPr>
        <w:t xml:space="preserve"> jest do:</w:t>
      </w:r>
    </w:p>
    <w:p w:rsidR="008B45E7" w:rsidRDefault="008B45E7" w:rsidP="003F4329">
      <w:pPr>
        <w:pStyle w:val="Akapitzlist"/>
        <w:keepLines/>
        <w:numPr>
          <w:ilvl w:val="0"/>
          <w:numId w:val="44"/>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terminowego spełniania żądania Zamawiającego dotyczącego usunięcia wady;</w:t>
      </w:r>
    </w:p>
    <w:p w:rsidR="008B45E7" w:rsidRDefault="008B45E7" w:rsidP="003F4329">
      <w:pPr>
        <w:pStyle w:val="Akapitzlist"/>
        <w:keepLines/>
        <w:numPr>
          <w:ilvl w:val="0"/>
          <w:numId w:val="44"/>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zapłaty kary umownej z tytułu nieterminowego usunięcia wady;</w:t>
      </w:r>
    </w:p>
    <w:p w:rsidR="008B45E7" w:rsidRPr="00164DEC" w:rsidRDefault="008B45E7" w:rsidP="003F4329">
      <w:pPr>
        <w:pStyle w:val="Akapitzlist"/>
        <w:keepLines/>
        <w:numPr>
          <w:ilvl w:val="0"/>
          <w:numId w:val="44"/>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jeżeli kary umowne nie pokryją szkody w całości, do zapłaty odszkodowania w pełnej wysokości, na warunkach ogólnych.</w:t>
      </w:r>
    </w:p>
    <w:p w:rsid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 xml:space="preserve">Wady będą usuwane w terminie uzgodnionym przez Strony, a w przypadku braku porozumienia, termin zostanie wyznaczony jednostronnie przez Zamawiającego, z uwzględnieniem złożoności technicznej wady. </w:t>
      </w:r>
      <w:r w:rsidR="000F36C3">
        <w:rPr>
          <w:rFonts w:asciiTheme="minorHAnsi" w:hAnsiTheme="minorHAnsi" w:cstheme="minorHAnsi"/>
          <w:sz w:val="22"/>
          <w:szCs w:val="22"/>
        </w:rPr>
        <w:t>D</w:t>
      </w:r>
      <w:r w:rsidR="000F36C3" w:rsidRPr="000F36C3">
        <w:rPr>
          <w:rFonts w:asciiTheme="minorHAnsi" w:hAnsiTheme="minorHAnsi" w:cstheme="minorHAnsi"/>
          <w:sz w:val="22"/>
          <w:szCs w:val="22"/>
        </w:rPr>
        <w:t>o napraw gwarancyjnych Wykonawca jest zobowiązany uży</w:t>
      </w:r>
      <w:r w:rsidR="000F36C3">
        <w:rPr>
          <w:rFonts w:asciiTheme="minorHAnsi" w:hAnsiTheme="minorHAnsi" w:cstheme="minorHAnsi"/>
          <w:sz w:val="22"/>
          <w:szCs w:val="22"/>
        </w:rPr>
        <w:t>wa</w:t>
      </w:r>
      <w:r w:rsidR="000F36C3" w:rsidRPr="000F36C3">
        <w:rPr>
          <w:rFonts w:asciiTheme="minorHAnsi" w:hAnsiTheme="minorHAnsi" w:cstheme="minorHAnsi"/>
          <w:sz w:val="22"/>
          <w:szCs w:val="22"/>
        </w:rPr>
        <w:t>ć fabrycznie nowych elementów o parametrach nie gors</w:t>
      </w:r>
      <w:r w:rsidR="00416082">
        <w:rPr>
          <w:rFonts w:asciiTheme="minorHAnsi" w:hAnsiTheme="minorHAnsi" w:cstheme="minorHAnsi"/>
          <w:sz w:val="22"/>
          <w:szCs w:val="22"/>
        </w:rPr>
        <w:t xml:space="preserve">zych niż elementy </w:t>
      </w:r>
      <w:r w:rsidR="001218F5">
        <w:rPr>
          <w:rFonts w:asciiTheme="minorHAnsi" w:hAnsiTheme="minorHAnsi" w:cstheme="minorHAnsi"/>
          <w:sz w:val="22"/>
          <w:szCs w:val="22"/>
        </w:rPr>
        <w:t>naprawiane</w:t>
      </w:r>
      <w:r w:rsidR="000F36C3">
        <w:rPr>
          <w:rFonts w:asciiTheme="minorHAnsi" w:hAnsiTheme="minorHAnsi" w:cstheme="minorHAnsi"/>
          <w:sz w:val="22"/>
          <w:szCs w:val="22"/>
        </w:rPr>
        <w:t>.</w:t>
      </w:r>
    </w:p>
    <w:p w:rsidR="008B45E7" w:rsidRPr="00B2752B" w:rsidRDefault="00C72751" w:rsidP="003F4329">
      <w:pPr>
        <w:numPr>
          <w:ilvl w:val="0"/>
          <w:numId w:val="9"/>
        </w:numPr>
        <w:autoSpaceDE w:val="0"/>
        <w:autoSpaceDN w:val="0"/>
        <w:adjustRightInd w:val="0"/>
        <w:spacing w:after="120"/>
        <w:jc w:val="both"/>
        <w:rPr>
          <w:rFonts w:asciiTheme="minorHAnsi" w:hAnsiTheme="minorHAnsi" w:cstheme="minorHAnsi"/>
          <w:sz w:val="22"/>
          <w:szCs w:val="22"/>
        </w:rPr>
      </w:pPr>
      <w:r w:rsidRPr="005B4F0C">
        <w:rPr>
          <w:rFonts w:asciiTheme="minorHAnsi" w:hAnsiTheme="minorHAnsi" w:cstheme="minorHAnsi"/>
          <w:sz w:val="22"/>
          <w:szCs w:val="22"/>
        </w:rPr>
        <w:lastRenderedPageBreak/>
        <w:t xml:space="preserve">W okresie gwarancji Wykonawca przeprowadzi nieodpłatnie przeglądy </w:t>
      </w:r>
      <w:r w:rsidR="00665ABF" w:rsidRPr="00B2752B">
        <w:rPr>
          <w:rFonts w:asciiTheme="minorHAnsi" w:hAnsiTheme="minorHAnsi" w:cstheme="minorHAnsi"/>
          <w:sz w:val="22"/>
          <w:szCs w:val="22"/>
        </w:rPr>
        <w:t>wybudowan</w:t>
      </w:r>
      <w:r w:rsidR="00AB66B1" w:rsidRPr="00B2752B">
        <w:rPr>
          <w:rFonts w:asciiTheme="minorHAnsi" w:hAnsiTheme="minorHAnsi" w:cstheme="minorHAnsi"/>
          <w:sz w:val="22"/>
          <w:szCs w:val="22"/>
        </w:rPr>
        <w:t>ej infrastruktury OZE</w:t>
      </w:r>
      <w:r w:rsidR="00665ABF" w:rsidRPr="00B2752B">
        <w:rPr>
          <w:rFonts w:asciiTheme="minorHAnsi" w:hAnsiTheme="minorHAnsi" w:cstheme="minorHAnsi"/>
          <w:sz w:val="22"/>
          <w:szCs w:val="22"/>
        </w:rPr>
        <w:t xml:space="preserve"> </w:t>
      </w:r>
      <w:r w:rsidR="00237F6D" w:rsidRPr="00B2752B">
        <w:rPr>
          <w:rFonts w:asciiTheme="minorHAnsi" w:hAnsiTheme="minorHAnsi" w:cstheme="minorHAnsi"/>
          <w:sz w:val="22"/>
          <w:szCs w:val="22"/>
        </w:rPr>
        <w:t xml:space="preserve">w zakresie i częstotliwości </w:t>
      </w:r>
      <w:r w:rsidRPr="00B2752B">
        <w:rPr>
          <w:rFonts w:asciiTheme="minorHAnsi" w:hAnsiTheme="minorHAnsi" w:cstheme="minorHAnsi"/>
          <w:sz w:val="22"/>
          <w:szCs w:val="22"/>
        </w:rPr>
        <w:t>wymagane</w:t>
      </w:r>
      <w:r w:rsidR="00237F6D" w:rsidRPr="00B2752B">
        <w:rPr>
          <w:rFonts w:asciiTheme="minorHAnsi" w:hAnsiTheme="minorHAnsi" w:cstheme="minorHAnsi"/>
          <w:sz w:val="22"/>
          <w:szCs w:val="22"/>
        </w:rPr>
        <w:t>j</w:t>
      </w:r>
      <w:r w:rsidRPr="00B2752B">
        <w:rPr>
          <w:rFonts w:asciiTheme="minorHAnsi" w:hAnsiTheme="minorHAnsi" w:cstheme="minorHAnsi"/>
          <w:sz w:val="22"/>
          <w:szCs w:val="22"/>
        </w:rPr>
        <w:t xml:space="preserve"> </w:t>
      </w:r>
      <w:r w:rsidR="006D2D60" w:rsidRPr="00B2752B">
        <w:rPr>
          <w:rFonts w:asciiTheme="minorHAnsi" w:hAnsiTheme="minorHAnsi" w:cstheme="minorHAnsi"/>
          <w:sz w:val="22"/>
          <w:szCs w:val="22"/>
        </w:rPr>
        <w:t xml:space="preserve">przez producenta </w:t>
      </w:r>
      <w:r w:rsidRPr="00B2752B">
        <w:rPr>
          <w:rFonts w:asciiTheme="minorHAnsi" w:hAnsiTheme="minorHAnsi" w:cstheme="minorHAnsi"/>
          <w:sz w:val="22"/>
          <w:szCs w:val="22"/>
        </w:rPr>
        <w:t>do utrzymania gwarancji oraz</w:t>
      </w:r>
      <w:r w:rsidR="00237F6D" w:rsidRPr="00B2752B">
        <w:rPr>
          <w:rFonts w:asciiTheme="minorHAnsi" w:hAnsiTheme="minorHAnsi" w:cstheme="minorHAnsi"/>
          <w:sz w:val="22"/>
          <w:szCs w:val="22"/>
        </w:rPr>
        <w:t xml:space="preserve"> </w:t>
      </w:r>
      <w:r w:rsidRPr="00B2752B">
        <w:rPr>
          <w:rFonts w:asciiTheme="minorHAnsi" w:hAnsiTheme="minorHAnsi" w:cstheme="minorHAnsi"/>
          <w:sz w:val="22"/>
          <w:szCs w:val="22"/>
        </w:rPr>
        <w:t>przegląd końcowy</w:t>
      </w:r>
      <w:r w:rsidR="00352E3E" w:rsidRPr="00B2752B">
        <w:rPr>
          <w:rFonts w:asciiTheme="minorHAnsi" w:hAnsiTheme="minorHAnsi" w:cstheme="minorHAnsi"/>
          <w:sz w:val="22"/>
          <w:szCs w:val="22"/>
        </w:rPr>
        <w:t>. Przegląd końcowy zostanie przeprowadzony</w:t>
      </w:r>
      <w:r w:rsidRPr="00B2752B">
        <w:rPr>
          <w:rFonts w:asciiTheme="minorHAnsi" w:hAnsiTheme="minorHAnsi" w:cstheme="minorHAnsi"/>
          <w:sz w:val="22"/>
          <w:szCs w:val="22"/>
        </w:rPr>
        <w:t xml:space="preserve"> n</w:t>
      </w:r>
      <w:r w:rsidR="003F78C0" w:rsidRPr="00B2752B">
        <w:rPr>
          <w:rFonts w:asciiTheme="minorHAnsi" w:hAnsiTheme="minorHAnsi" w:cstheme="minorHAnsi"/>
          <w:sz w:val="22"/>
          <w:szCs w:val="22"/>
        </w:rPr>
        <w:t>ie później</w:t>
      </w:r>
      <w:r w:rsidR="003F78C0" w:rsidRPr="005B4F0C">
        <w:rPr>
          <w:rFonts w:asciiTheme="minorHAnsi" w:hAnsiTheme="minorHAnsi" w:cstheme="minorHAnsi"/>
          <w:sz w:val="22"/>
          <w:szCs w:val="22"/>
        </w:rPr>
        <w:t xml:space="preserve"> niż</w:t>
      </w:r>
      <w:r w:rsidR="008B45E7" w:rsidRPr="005B4F0C">
        <w:rPr>
          <w:rFonts w:asciiTheme="minorHAnsi" w:hAnsiTheme="minorHAnsi" w:cstheme="minorHAnsi"/>
          <w:sz w:val="22"/>
          <w:szCs w:val="22"/>
        </w:rPr>
        <w:t xml:space="preserve"> 30 dni przed zakończeniem okresu gwarancji, o którym mowa w ust. 1</w:t>
      </w:r>
      <w:r w:rsidR="00352E3E" w:rsidRPr="005B4F0C">
        <w:rPr>
          <w:rFonts w:asciiTheme="minorHAnsi" w:hAnsiTheme="minorHAnsi" w:cstheme="minorHAnsi"/>
          <w:sz w:val="22"/>
          <w:szCs w:val="22"/>
        </w:rPr>
        <w:t xml:space="preserve"> i będzie obejmował </w:t>
      </w:r>
      <w:r w:rsidR="008B45E7" w:rsidRPr="005B4F0C">
        <w:rPr>
          <w:rFonts w:asciiTheme="minorHAnsi" w:hAnsiTheme="minorHAnsi" w:cstheme="minorHAnsi"/>
          <w:sz w:val="22"/>
          <w:szCs w:val="22"/>
        </w:rPr>
        <w:t>ogląd wizualny instalacji, sprawdzenie wszystkich połączeń, wykonanie wszystkich pomiarów zgodnych z wymaganiami w</w:t>
      </w:r>
      <w:r w:rsidR="008528A9">
        <w:rPr>
          <w:rFonts w:asciiTheme="minorHAnsi" w:hAnsiTheme="minorHAnsi" w:cstheme="minorHAnsi"/>
          <w:sz w:val="22"/>
          <w:szCs w:val="22"/>
        </w:rPr>
        <w:t> </w:t>
      </w:r>
      <w:r w:rsidR="008B45E7" w:rsidRPr="005B4F0C">
        <w:rPr>
          <w:rFonts w:asciiTheme="minorHAnsi" w:hAnsiTheme="minorHAnsi" w:cstheme="minorHAnsi"/>
          <w:sz w:val="22"/>
          <w:szCs w:val="22"/>
        </w:rPr>
        <w:t>protokole odbioru końcowego. Jeżeli w czasie przegląd</w:t>
      </w:r>
      <w:r w:rsidR="00352E3E" w:rsidRPr="005B4F0C">
        <w:rPr>
          <w:rFonts w:asciiTheme="minorHAnsi" w:hAnsiTheme="minorHAnsi" w:cstheme="minorHAnsi"/>
          <w:sz w:val="22"/>
          <w:szCs w:val="22"/>
        </w:rPr>
        <w:t>ów</w:t>
      </w:r>
      <w:r w:rsidR="008B45E7" w:rsidRPr="005B4F0C">
        <w:rPr>
          <w:rFonts w:asciiTheme="minorHAnsi" w:hAnsiTheme="minorHAnsi" w:cstheme="minorHAnsi"/>
          <w:sz w:val="22"/>
          <w:szCs w:val="22"/>
        </w:rPr>
        <w:t xml:space="preserve"> zostaną </w:t>
      </w:r>
      <w:r w:rsidR="0097457E" w:rsidRPr="005B4F0C">
        <w:rPr>
          <w:rFonts w:asciiTheme="minorHAnsi" w:hAnsiTheme="minorHAnsi" w:cstheme="minorHAnsi"/>
          <w:sz w:val="22"/>
          <w:szCs w:val="22"/>
        </w:rPr>
        <w:t xml:space="preserve">ujawnione </w:t>
      </w:r>
      <w:r w:rsidR="008B45E7" w:rsidRPr="005B4F0C">
        <w:rPr>
          <w:rFonts w:asciiTheme="minorHAnsi" w:hAnsiTheme="minorHAnsi" w:cstheme="minorHAnsi"/>
          <w:sz w:val="22"/>
          <w:szCs w:val="22"/>
        </w:rPr>
        <w:t xml:space="preserve">nieprawidłowości w działaniu </w:t>
      </w:r>
      <w:r w:rsidR="008B45E7" w:rsidRPr="00B2752B">
        <w:rPr>
          <w:rFonts w:asciiTheme="minorHAnsi" w:hAnsiTheme="minorHAnsi" w:cstheme="minorHAnsi"/>
          <w:sz w:val="22"/>
          <w:szCs w:val="22"/>
        </w:rPr>
        <w:t>instalacji</w:t>
      </w:r>
      <w:r w:rsidR="004552F1" w:rsidRPr="00B2752B">
        <w:rPr>
          <w:rFonts w:asciiTheme="minorHAnsi" w:hAnsiTheme="minorHAnsi" w:cstheme="minorHAnsi"/>
          <w:sz w:val="22"/>
          <w:szCs w:val="22"/>
        </w:rPr>
        <w:t xml:space="preserve"> lub inne wady przedmiotu umowy</w:t>
      </w:r>
      <w:r w:rsidR="008B45E7" w:rsidRPr="00B2752B">
        <w:rPr>
          <w:rFonts w:asciiTheme="minorHAnsi" w:hAnsiTheme="minorHAnsi" w:cstheme="minorHAnsi"/>
          <w:sz w:val="22"/>
          <w:szCs w:val="22"/>
        </w:rPr>
        <w:t xml:space="preserve">, Wykonawca jest zobowiązany do usunięcia </w:t>
      </w:r>
      <w:r w:rsidR="0097457E" w:rsidRPr="00B2752B">
        <w:rPr>
          <w:rFonts w:asciiTheme="minorHAnsi" w:hAnsiTheme="minorHAnsi" w:cstheme="minorHAnsi"/>
          <w:sz w:val="22"/>
          <w:szCs w:val="22"/>
        </w:rPr>
        <w:t xml:space="preserve">wszelkich </w:t>
      </w:r>
      <w:r w:rsidR="006C0F98" w:rsidRPr="00B2752B">
        <w:rPr>
          <w:rFonts w:asciiTheme="minorHAnsi" w:hAnsiTheme="minorHAnsi" w:cstheme="minorHAnsi"/>
          <w:sz w:val="22"/>
          <w:szCs w:val="22"/>
        </w:rPr>
        <w:t>wad</w:t>
      </w:r>
      <w:r w:rsidR="008B45E7" w:rsidRPr="00B2752B">
        <w:rPr>
          <w:rFonts w:asciiTheme="minorHAnsi" w:hAnsiTheme="minorHAnsi" w:cstheme="minorHAnsi"/>
          <w:sz w:val="22"/>
          <w:szCs w:val="22"/>
        </w:rPr>
        <w:t xml:space="preserve">. </w:t>
      </w:r>
    </w:p>
    <w:p w:rsidR="008B45E7" w:rsidRPr="00B2752B"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Jeżeli Wykonawca z nieuzasadnionych przyczyn nie przystępuje do usunięcia wad lub przeglądu lub usuwa wady w sposób nienależyty, Zamawiający ma prawo zlecić usunięcie wad lub przegląd dowolnemu podmiotowi trzeciemu na koszt Wykonawcy, po uprzednim zawiadomieniu Wykonawcy, bez potrzeby uzyskania sądowego upoważnienia do wykonania zastępczego oraz bez utraty uprawnień z tytułu gwarancji i rękojmi. Koszty usuwania wad </w:t>
      </w:r>
      <w:r w:rsidR="000F36C3" w:rsidRPr="00B2752B">
        <w:rPr>
          <w:rFonts w:asciiTheme="minorHAnsi" w:hAnsiTheme="minorHAnsi" w:cstheme="minorHAnsi"/>
          <w:sz w:val="22"/>
          <w:szCs w:val="22"/>
        </w:rPr>
        <w:t xml:space="preserve">lub przeglądu </w:t>
      </w:r>
      <w:r w:rsidR="004552F1" w:rsidRPr="00B2752B">
        <w:rPr>
          <w:rFonts w:asciiTheme="minorHAnsi" w:hAnsiTheme="minorHAnsi" w:cstheme="minorHAnsi"/>
          <w:sz w:val="22"/>
          <w:szCs w:val="22"/>
        </w:rPr>
        <w:t xml:space="preserve">mogą być </w:t>
      </w:r>
      <w:r w:rsidRPr="00B2752B">
        <w:rPr>
          <w:rFonts w:asciiTheme="minorHAnsi" w:hAnsiTheme="minorHAnsi" w:cstheme="minorHAnsi"/>
          <w:sz w:val="22"/>
          <w:szCs w:val="22"/>
        </w:rPr>
        <w:t>pokrywane z zabezpieczenia należytego wykonania Umowy.</w:t>
      </w:r>
    </w:p>
    <w:p w:rsidR="008B45E7" w:rsidRPr="00B2752B"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 xml:space="preserve">Usunięcie wad </w:t>
      </w:r>
      <w:r w:rsidR="0066163B">
        <w:rPr>
          <w:rFonts w:asciiTheme="minorHAnsi" w:hAnsiTheme="minorHAnsi" w:cstheme="minorHAnsi"/>
          <w:sz w:val="22"/>
          <w:szCs w:val="22"/>
        </w:rPr>
        <w:t>oraz przegląd powinny</w:t>
      </w:r>
      <w:r w:rsidRPr="008B45E7">
        <w:rPr>
          <w:rFonts w:asciiTheme="minorHAnsi" w:hAnsiTheme="minorHAnsi" w:cstheme="minorHAnsi"/>
          <w:sz w:val="22"/>
          <w:szCs w:val="22"/>
        </w:rPr>
        <w:t xml:space="preserve"> zostać potwierdzone </w:t>
      </w:r>
      <w:r w:rsidR="0066163B">
        <w:rPr>
          <w:rFonts w:asciiTheme="minorHAnsi" w:hAnsiTheme="minorHAnsi" w:cstheme="minorHAnsi"/>
          <w:sz w:val="22"/>
          <w:szCs w:val="22"/>
        </w:rPr>
        <w:t>protokołem</w:t>
      </w:r>
      <w:r w:rsidRPr="008B45E7">
        <w:rPr>
          <w:rFonts w:asciiTheme="minorHAnsi" w:hAnsiTheme="minorHAnsi" w:cstheme="minorHAnsi"/>
          <w:sz w:val="22"/>
          <w:szCs w:val="22"/>
        </w:rPr>
        <w:t xml:space="preserve">. </w:t>
      </w:r>
      <w:r w:rsidR="0066163B">
        <w:rPr>
          <w:rFonts w:asciiTheme="minorHAnsi" w:hAnsiTheme="minorHAnsi" w:cstheme="minorHAnsi"/>
          <w:sz w:val="22"/>
          <w:szCs w:val="22"/>
        </w:rPr>
        <w:t xml:space="preserve">Potwierdzenie prawidłowego usunięcia wad </w:t>
      </w:r>
      <w:r w:rsidR="00CE0EBB">
        <w:rPr>
          <w:rFonts w:asciiTheme="minorHAnsi" w:hAnsiTheme="minorHAnsi" w:cstheme="minorHAnsi"/>
          <w:sz w:val="22"/>
          <w:szCs w:val="22"/>
        </w:rPr>
        <w:t xml:space="preserve">nastąpi w terminie </w:t>
      </w:r>
      <w:r w:rsidR="00CE0EBB" w:rsidRPr="00B2752B">
        <w:rPr>
          <w:rFonts w:asciiTheme="minorHAnsi" w:hAnsiTheme="minorHAnsi" w:cstheme="minorHAnsi"/>
          <w:sz w:val="22"/>
          <w:szCs w:val="22"/>
        </w:rPr>
        <w:t xml:space="preserve">do 2 dni roboczych </w:t>
      </w:r>
      <w:r w:rsidR="008528A9" w:rsidRPr="00B2752B">
        <w:rPr>
          <w:rFonts w:asciiTheme="minorHAnsi" w:hAnsiTheme="minorHAnsi" w:cstheme="minorHAnsi"/>
          <w:sz w:val="22"/>
          <w:szCs w:val="22"/>
        </w:rPr>
        <w:t>od dnia zawiadomienia o </w:t>
      </w:r>
      <w:r w:rsidRPr="00B2752B">
        <w:rPr>
          <w:rFonts w:asciiTheme="minorHAnsi" w:hAnsiTheme="minorHAnsi" w:cstheme="minorHAnsi"/>
          <w:sz w:val="22"/>
          <w:szCs w:val="22"/>
        </w:rPr>
        <w:t>usunięciu wady.</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Zamawiający może wykonywać uprawnienia z tytułu gwarancji po upływie terminu określonego w ust. 1</w:t>
      </w:r>
      <w:r w:rsidR="00E952DF">
        <w:rPr>
          <w:rFonts w:asciiTheme="minorHAnsi" w:hAnsiTheme="minorHAnsi" w:cstheme="minorHAnsi"/>
          <w:sz w:val="22"/>
          <w:szCs w:val="22"/>
        </w:rPr>
        <w:t xml:space="preserve"> </w:t>
      </w:r>
      <w:r w:rsidR="00E952DF" w:rsidRPr="00B2752B">
        <w:rPr>
          <w:rFonts w:asciiTheme="minorHAnsi" w:hAnsiTheme="minorHAnsi" w:cstheme="minorHAnsi"/>
          <w:sz w:val="22"/>
          <w:szCs w:val="22"/>
        </w:rPr>
        <w:t>i 2</w:t>
      </w:r>
      <w:r w:rsidRPr="00B2752B">
        <w:rPr>
          <w:rFonts w:asciiTheme="minorHAnsi" w:hAnsiTheme="minorHAnsi" w:cstheme="minorHAnsi"/>
          <w:sz w:val="22"/>
          <w:szCs w:val="22"/>
        </w:rPr>
        <w:t>, jeżeli zawiadomił</w:t>
      </w:r>
      <w:r w:rsidRPr="008B45E7">
        <w:rPr>
          <w:rFonts w:asciiTheme="minorHAnsi" w:hAnsiTheme="minorHAnsi" w:cstheme="minorHAnsi"/>
          <w:sz w:val="22"/>
          <w:szCs w:val="22"/>
        </w:rPr>
        <w:t xml:space="preserve"> Wykonawcę o wadzie przed upływem tego terminu.</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Wykonawca jest odpowiedzialny za wszelkie szkody i straty, które spowodował w czasie usuwania wad.</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Wykonawca ponosi odpowiedzialność z tytułu rękojmi za wady przedmiotu Umowy nie krócej niż przez okres gwarancji.</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Gwarancją nie są objęte wady powstałe wskutek niewłaściwego użytkowania, niewłaściwej konserwacji, uszkodzeń mechanicznych, zdarzeń losowych.</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Niniejsza Umowa stanowi dokument gwarancyjny uprawniaj</w:t>
      </w:r>
      <w:r w:rsidR="008528A9">
        <w:rPr>
          <w:rFonts w:asciiTheme="minorHAnsi" w:hAnsiTheme="minorHAnsi" w:cstheme="minorHAnsi"/>
          <w:sz w:val="22"/>
          <w:szCs w:val="22"/>
        </w:rPr>
        <w:t>ący Zamawiającego do żądania od </w:t>
      </w:r>
      <w:r w:rsidRPr="008B45E7">
        <w:rPr>
          <w:rFonts w:asciiTheme="minorHAnsi" w:hAnsiTheme="minorHAnsi" w:cstheme="minorHAnsi"/>
          <w:sz w:val="22"/>
          <w:szCs w:val="22"/>
        </w:rPr>
        <w:t>Wykonawcy naprawy wszelkich wad fizycznych i prawnych w przedmiocie Umowy w okresie trwania gwarancji oraz wykonania pozostałych obowiązków gwarancyjnych</w:t>
      </w:r>
      <w:r w:rsidR="00674045">
        <w:rPr>
          <w:rFonts w:asciiTheme="minorHAnsi" w:hAnsiTheme="minorHAnsi" w:cstheme="minorHAnsi"/>
          <w:sz w:val="22"/>
          <w:szCs w:val="22"/>
        </w:rPr>
        <w:t xml:space="preserve"> i serwisowych</w:t>
      </w:r>
      <w:r w:rsidRPr="008B45E7">
        <w:rPr>
          <w:rFonts w:asciiTheme="minorHAnsi" w:hAnsiTheme="minorHAnsi" w:cstheme="minorHAnsi"/>
          <w:sz w:val="22"/>
          <w:szCs w:val="22"/>
        </w:rPr>
        <w:t>.</w:t>
      </w:r>
    </w:p>
    <w:p w:rsidR="00DD526D" w:rsidRPr="007E550D" w:rsidRDefault="00DD526D" w:rsidP="004E51CC">
      <w:pPr>
        <w:autoSpaceDE w:val="0"/>
        <w:autoSpaceDN w:val="0"/>
        <w:adjustRightInd w:val="0"/>
        <w:spacing w:after="120"/>
        <w:ind w:left="284"/>
        <w:jc w:val="both"/>
        <w:rPr>
          <w:rFonts w:asciiTheme="minorHAnsi" w:hAnsiTheme="minorHAnsi" w:cstheme="minorHAnsi"/>
          <w:sz w:val="22"/>
          <w:szCs w:val="22"/>
        </w:rPr>
      </w:pPr>
    </w:p>
    <w:p w:rsidR="00DD526D" w:rsidRPr="007E550D" w:rsidRDefault="00991AF6" w:rsidP="004E51CC">
      <w:pPr>
        <w:overflowPunct w:val="0"/>
        <w:autoSpaceDE w:val="0"/>
        <w:autoSpaceDN w:val="0"/>
        <w:adjustRightInd w:val="0"/>
        <w:spacing w:after="120"/>
        <w:jc w:val="center"/>
        <w:rPr>
          <w:rFonts w:asciiTheme="minorHAnsi" w:hAnsiTheme="minorHAnsi" w:cstheme="minorHAnsi"/>
          <w:b/>
          <w:sz w:val="22"/>
          <w:szCs w:val="22"/>
        </w:rPr>
      </w:pPr>
      <w:r w:rsidRPr="00B2752B">
        <w:rPr>
          <w:rFonts w:asciiTheme="minorHAnsi" w:hAnsiTheme="minorHAnsi" w:cstheme="minorHAnsi"/>
          <w:b/>
          <w:sz w:val="22"/>
          <w:szCs w:val="22"/>
        </w:rPr>
        <w:t>Odstąpienie od U</w:t>
      </w:r>
      <w:r w:rsidR="00DD526D" w:rsidRPr="00B2752B">
        <w:rPr>
          <w:rFonts w:asciiTheme="minorHAnsi" w:hAnsiTheme="minorHAnsi" w:cstheme="minorHAnsi"/>
          <w:b/>
          <w:sz w:val="22"/>
          <w:szCs w:val="22"/>
        </w:rPr>
        <w:t>mowy</w:t>
      </w:r>
    </w:p>
    <w:p w:rsidR="00DD526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12</w:t>
      </w:r>
    </w:p>
    <w:p w:rsidR="000D4033" w:rsidRPr="00F50DA6" w:rsidRDefault="000D4033" w:rsidP="003F4329">
      <w:pPr>
        <w:pStyle w:val="db"/>
        <w:keepLines/>
        <w:numPr>
          <w:ilvl w:val="0"/>
          <w:numId w:val="32"/>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Zamawiający może odstąpić od części lub całości Umowy w terminie do 30 dni od powzięcia wiadomości o wystąpieniu jednej z następujących okoliczności:</w:t>
      </w:r>
    </w:p>
    <w:p w:rsidR="000D4033" w:rsidRPr="00B2752B" w:rsidRDefault="000D4033" w:rsidP="003F4329">
      <w:pPr>
        <w:pStyle w:val="Poziom1"/>
        <w:keepLines/>
        <w:numPr>
          <w:ilvl w:val="0"/>
          <w:numId w:val="31"/>
        </w:numPr>
        <w:spacing w:line="240" w:lineRule="auto"/>
        <w:rPr>
          <w:rFonts w:eastAsia="SimSun" w:cstheme="minorHAnsi"/>
          <w:bCs/>
          <w:color w:val="auto"/>
        </w:rPr>
      </w:pPr>
      <w:r w:rsidRPr="00F50DA6">
        <w:rPr>
          <w:rFonts w:eastAsia="SimSun" w:cstheme="minorHAnsi"/>
          <w:bCs/>
        </w:rPr>
        <w:t xml:space="preserve">Wykonawca </w:t>
      </w:r>
      <w:r>
        <w:rPr>
          <w:rFonts w:eastAsia="SimSun" w:cstheme="minorHAnsi"/>
          <w:bCs/>
        </w:rPr>
        <w:t xml:space="preserve">z nieuzasadnionej przyczyny </w:t>
      </w:r>
      <w:r w:rsidRPr="00B2752B">
        <w:rPr>
          <w:rFonts w:eastAsia="SimSun" w:cstheme="minorHAnsi"/>
          <w:bCs/>
          <w:color w:val="auto"/>
        </w:rPr>
        <w:t>nie rozpoczął wykonywania obowiązków umownych w terminie 14 dni od wymaganej daty rozpoczęcia;</w:t>
      </w:r>
    </w:p>
    <w:p w:rsidR="000D4033" w:rsidRPr="00B2752B" w:rsidRDefault="000D4033" w:rsidP="003F4329">
      <w:pPr>
        <w:pStyle w:val="Akapitzlist"/>
        <w:keepLines/>
        <w:numPr>
          <w:ilvl w:val="0"/>
          <w:numId w:val="31"/>
        </w:numPr>
        <w:spacing w:after="120"/>
        <w:contextualSpacing w:val="0"/>
        <w:jc w:val="both"/>
        <w:rPr>
          <w:rFonts w:asciiTheme="minorHAnsi" w:hAnsiTheme="minorHAnsi" w:cstheme="minorHAnsi"/>
          <w:sz w:val="22"/>
          <w:szCs w:val="22"/>
        </w:rPr>
      </w:pPr>
      <w:r w:rsidRPr="00B2752B">
        <w:rPr>
          <w:rFonts w:asciiTheme="minorHAnsi" w:hAnsiTheme="minorHAnsi" w:cstheme="minorHAnsi"/>
          <w:sz w:val="22"/>
          <w:szCs w:val="22"/>
        </w:rPr>
        <w:t>Wykonawca realizuje roboty przewidziane ninie</w:t>
      </w:r>
      <w:r w:rsidR="008528A9" w:rsidRPr="00B2752B">
        <w:rPr>
          <w:rFonts w:asciiTheme="minorHAnsi" w:hAnsiTheme="minorHAnsi" w:cstheme="minorHAnsi"/>
          <w:sz w:val="22"/>
          <w:szCs w:val="22"/>
        </w:rPr>
        <w:t>jszą Umową w sposób niezgodny z </w:t>
      </w:r>
      <w:r w:rsidRPr="00B2752B">
        <w:rPr>
          <w:rFonts w:asciiTheme="minorHAnsi" w:hAnsiTheme="minorHAnsi" w:cstheme="minorHAnsi"/>
          <w:sz w:val="22"/>
          <w:szCs w:val="22"/>
        </w:rPr>
        <w:t xml:space="preserve"> </w:t>
      </w:r>
      <w:r w:rsidR="00E952DF" w:rsidRPr="00B2752B">
        <w:rPr>
          <w:rFonts w:asciiTheme="minorHAnsi" w:hAnsiTheme="minorHAnsi" w:cstheme="minorHAnsi"/>
          <w:sz w:val="22"/>
          <w:szCs w:val="22"/>
        </w:rPr>
        <w:t xml:space="preserve">SWZ oraz </w:t>
      </w:r>
      <w:r w:rsidRPr="00B2752B">
        <w:rPr>
          <w:rFonts w:asciiTheme="minorHAnsi" w:hAnsiTheme="minorHAnsi" w:cstheme="minorHAnsi"/>
          <w:sz w:val="22"/>
          <w:szCs w:val="22"/>
        </w:rPr>
        <w:t>programem funkcjonalno-użytkowym</w:t>
      </w:r>
      <w:r w:rsidR="00E952DF" w:rsidRPr="00B2752B">
        <w:rPr>
          <w:rFonts w:asciiTheme="minorHAnsi" w:hAnsiTheme="minorHAnsi" w:cstheme="minorHAnsi"/>
          <w:sz w:val="22"/>
          <w:szCs w:val="22"/>
        </w:rPr>
        <w:t>, stanowiącym załącznik do SWZ</w:t>
      </w:r>
      <w:r w:rsidRPr="00B2752B">
        <w:rPr>
          <w:rFonts w:asciiTheme="minorHAnsi" w:hAnsiTheme="minorHAnsi" w:cstheme="minorHAnsi"/>
          <w:sz w:val="22"/>
          <w:szCs w:val="22"/>
        </w:rPr>
        <w:t>, wskazaniami Zamawiającego lub niniejszą Umową i pomimo dodatkowego wezwania wyznaczającego termin do usunięcia zastrzeżeń nie nastąpiła zmiana sposobu ich wykonywania;</w:t>
      </w:r>
    </w:p>
    <w:p w:rsidR="000D4033" w:rsidRPr="00B2752B" w:rsidRDefault="000D4033" w:rsidP="003F4329">
      <w:pPr>
        <w:pStyle w:val="Akapitzlist"/>
        <w:keepLines/>
        <w:numPr>
          <w:ilvl w:val="0"/>
          <w:numId w:val="31"/>
        </w:numPr>
        <w:spacing w:after="120"/>
        <w:contextualSpacing w:val="0"/>
        <w:jc w:val="both"/>
        <w:rPr>
          <w:rFonts w:asciiTheme="minorHAnsi" w:hAnsiTheme="minorHAnsi" w:cstheme="minorHAnsi"/>
          <w:sz w:val="22"/>
          <w:szCs w:val="22"/>
        </w:rPr>
      </w:pPr>
      <w:r w:rsidRPr="00B2752B">
        <w:rPr>
          <w:rFonts w:asciiTheme="minorHAnsi" w:hAnsiTheme="minorHAnsi" w:cstheme="minorHAnsi"/>
          <w:sz w:val="22"/>
          <w:szCs w:val="22"/>
        </w:rPr>
        <w:t>Wykonawca z nieuzasadnionej przyczyny przerwał wykonywanie zamówienia na okres dłuższy niż 14 dni i pomimo dodatkowego pisemnego wezwania Zamawiającego nie podjął ich w okresie 7 dni od dnia doręczenia Wykonawcy dodatkowego wezwania;</w:t>
      </w:r>
    </w:p>
    <w:p w:rsidR="000D4033" w:rsidRPr="00F50DA6" w:rsidRDefault="000D4033" w:rsidP="003F4329">
      <w:pPr>
        <w:pStyle w:val="Akapitzlist"/>
        <w:keepLines/>
        <w:numPr>
          <w:ilvl w:val="0"/>
          <w:numId w:val="31"/>
        </w:numPr>
        <w:spacing w:after="120"/>
        <w:contextualSpacing w:val="0"/>
        <w:jc w:val="both"/>
        <w:rPr>
          <w:rFonts w:asciiTheme="minorHAnsi" w:hAnsiTheme="minorHAnsi" w:cstheme="minorHAnsi"/>
          <w:sz w:val="22"/>
          <w:szCs w:val="22"/>
        </w:rPr>
      </w:pPr>
      <w:r w:rsidRPr="00B2752B">
        <w:rPr>
          <w:rFonts w:asciiTheme="minorHAnsi" w:hAnsiTheme="minorHAnsi" w:cstheme="minorHAnsi"/>
          <w:sz w:val="22"/>
          <w:szCs w:val="22"/>
        </w:rPr>
        <w:t>w wyniku wszczętego postępowania egzekucyjnego nastąpiło zajęcie majątku Wykonawcy</w:t>
      </w:r>
      <w:r w:rsidRPr="00F50DA6">
        <w:rPr>
          <w:rFonts w:asciiTheme="minorHAnsi" w:hAnsiTheme="minorHAnsi" w:cstheme="minorHAnsi"/>
          <w:sz w:val="22"/>
          <w:szCs w:val="22"/>
        </w:rPr>
        <w:t xml:space="preserve"> lub jego znacznej części, co uniemożliwia realizację przedmiotu Umowy;</w:t>
      </w:r>
    </w:p>
    <w:p w:rsidR="000D4033" w:rsidRPr="00F50DA6" w:rsidRDefault="000D4033" w:rsidP="003F4329">
      <w:pPr>
        <w:pStyle w:val="Akapitzlist"/>
        <w:keepLines/>
        <w:numPr>
          <w:ilvl w:val="0"/>
          <w:numId w:val="31"/>
        </w:numPr>
        <w:spacing w:after="120"/>
        <w:contextualSpacing w:val="0"/>
        <w:jc w:val="both"/>
        <w:rPr>
          <w:rFonts w:asciiTheme="minorHAnsi" w:hAnsiTheme="minorHAnsi" w:cstheme="minorHAnsi"/>
          <w:sz w:val="22"/>
          <w:szCs w:val="22"/>
        </w:rPr>
      </w:pPr>
      <w:r w:rsidRPr="00F50DA6">
        <w:rPr>
          <w:rFonts w:asciiTheme="minorHAnsi" w:hAnsiTheme="minorHAnsi" w:cstheme="minorHAnsi"/>
          <w:sz w:val="22"/>
          <w:szCs w:val="22"/>
        </w:rPr>
        <w:lastRenderedPageBreak/>
        <w:t>jeżeli w przypadku zmiany lub wycofania się podmiotu udostępniającego zasoby w celu potwierdzenia spełniania warunków udziału w postępowaniu Wykonawca nie zastąpił tego podmiotu innym podmiotem lub podmiotami, lub nie zobowiązał się do osobistego wykonania odpowiedniej części zamówienia oraz nie potwierdził, że samodzielnie spełnia warunki udziału w postępowaniu;</w:t>
      </w:r>
    </w:p>
    <w:p w:rsidR="000D4033" w:rsidRPr="00F50DA6" w:rsidRDefault="000D4033" w:rsidP="003F4329">
      <w:pPr>
        <w:pStyle w:val="Akapitzlist"/>
        <w:keepLines/>
        <w:numPr>
          <w:ilvl w:val="0"/>
          <w:numId w:val="31"/>
        </w:numPr>
        <w:spacing w:after="120"/>
        <w:contextualSpacing w:val="0"/>
        <w:jc w:val="both"/>
        <w:rPr>
          <w:rFonts w:asciiTheme="minorHAnsi" w:eastAsia="SimSun" w:hAnsiTheme="minorHAnsi" w:cstheme="minorHAnsi"/>
          <w:bCs/>
          <w:sz w:val="22"/>
          <w:szCs w:val="22"/>
        </w:rPr>
      </w:pPr>
      <w:r w:rsidRPr="00F50DA6">
        <w:rPr>
          <w:rFonts w:asciiTheme="minorHAnsi" w:eastAsia="SimSun" w:hAnsiTheme="minorHAnsi" w:cstheme="minorHAnsi"/>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0D4033" w:rsidRPr="00B2752B" w:rsidRDefault="000D4033" w:rsidP="003F4329">
      <w:pPr>
        <w:pStyle w:val="db"/>
        <w:keepLines/>
        <w:numPr>
          <w:ilvl w:val="0"/>
          <w:numId w:val="31"/>
        </w:numPr>
        <w:spacing w:after="120"/>
        <w:ind w:hanging="357"/>
        <w:jc w:val="both"/>
        <w:rPr>
          <w:rFonts w:asciiTheme="minorHAnsi" w:hAnsiTheme="minorHAnsi" w:cstheme="minorHAnsi"/>
          <w:color w:val="00000A"/>
          <w:sz w:val="22"/>
          <w:szCs w:val="22"/>
        </w:rPr>
      </w:pPr>
      <w:r w:rsidRPr="00B2752B">
        <w:rPr>
          <w:rFonts w:asciiTheme="minorHAnsi" w:hAnsiTheme="minorHAnsi" w:cstheme="minorHAnsi"/>
          <w:color w:val="00000A"/>
          <w:sz w:val="22"/>
          <w:szCs w:val="22"/>
        </w:rPr>
        <w:t>w innych przypadkach przewidzianych przez powszechnie</w:t>
      </w:r>
      <w:r w:rsidR="008528A9" w:rsidRPr="00B2752B">
        <w:rPr>
          <w:rFonts w:asciiTheme="minorHAnsi" w:hAnsiTheme="minorHAnsi" w:cstheme="minorHAnsi"/>
          <w:color w:val="00000A"/>
          <w:sz w:val="22"/>
          <w:szCs w:val="22"/>
        </w:rPr>
        <w:t xml:space="preserve"> obowiązujące przepisy prawa, w </w:t>
      </w:r>
      <w:r w:rsidRPr="00B2752B">
        <w:rPr>
          <w:rFonts w:asciiTheme="minorHAnsi" w:hAnsiTheme="minorHAnsi" w:cstheme="minorHAnsi"/>
          <w:color w:val="00000A"/>
          <w:sz w:val="22"/>
          <w:szCs w:val="22"/>
        </w:rPr>
        <w:t>szczególności ustawy Prawo zamówień publicznych oraz Kodeksu cywilnego.</w:t>
      </w:r>
    </w:p>
    <w:p w:rsidR="000D4033" w:rsidRPr="00B2752B" w:rsidRDefault="000D4033" w:rsidP="003F4329">
      <w:pPr>
        <w:pStyle w:val="db"/>
        <w:keepLines/>
        <w:numPr>
          <w:ilvl w:val="0"/>
          <w:numId w:val="32"/>
        </w:numPr>
        <w:spacing w:after="120"/>
        <w:ind w:left="360"/>
        <w:jc w:val="both"/>
        <w:rPr>
          <w:rFonts w:asciiTheme="minorHAnsi" w:hAnsiTheme="minorHAnsi" w:cstheme="minorHAnsi"/>
          <w:color w:val="auto"/>
          <w:sz w:val="22"/>
          <w:szCs w:val="22"/>
        </w:rPr>
      </w:pPr>
      <w:r w:rsidRPr="00B2752B">
        <w:rPr>
          <w:rFonts w:asciiTheme="minorHAnsi" w:hAnsiTheme="minorHAnsi" w:cstheme="minorHAnsi"/>
          <w:color w:val="00000A"/>
          <w:sz w:val="22"/>
          <w:szCs w:val="22"/>
        </w:rPr>
        <w:t xml:space="preserve">Wykonawcy przysługuje prawo odstąpienia od </w:t>
      </w:r>
      <w:r w:rsidRPr="00B2752B">
        <w:rPr>
          <w:rFonts w:asciiTheme="minorHAnsi" w:hAnsiTheme="minorHAnsi" w:cstheme="minorHAnsi"/>
          <w:color w:val="auto"/>
          <w:sz w:val="22"/>
          <w:szCs w:val="22"/>
        </w:rPr>
        <w:t>umowy</w:t>
      </w:r>
      <w:r w:rsidR="00E952DF" w:rsidRPr="00B2752B">
        <w:rPr>
          <w:color w:val="auto"/>
        </w:rPr>
        <w:t xml:space="preserve"> </w:t>
      </w:r>
      <w:r w:rsidR="00E952DF" w:rsidRPr="00B2752B">
        <w:rPr>
          <w:rFonts w:asciiTheme="minorHAnsi" w:hAnsiTheme="minorHAnsi" w:cstheme="minorHAnsi"/>
          <w:color w:val="auto"/>
          <w:sz w:val="22"/>
          <w:szCs w:val="22"/>
        </w:rPr>
        <w:t>w terminie do 30 dni od powzięcia wiadomości o wystąpieniu tej okoliczności</w:t>
      </w:r>
      <w:r w:rsidRPr="00B2752B">
        <w:rPr>
          <w:rFonts w:asciiTheme="minorHAnsi" w:hAnsiTheme="minorHAnsi" w:cstheme="minorHAnsi"/>
          <w:color w:val="auto"/>
          <w:sz w:val="22"/>
          <w:szCs w:val="22"/>
        </w:rPr>
        <w:t>, jeżeli:</w:t>
      </w:r>
    </w:p>
    <w:p w:rsidR="000D4033" w:rsidRPr="00B2752B" w:rsidRDefault="000D4033" w:rsidP="003F4329">
      <w:pPr>
        <w:pStyle w:val="Akapitzlist"/>
        <w:numPr>
          <w:ilvl w:val="3"/>
          <w:numId w:val="30"/>
        </w:numPr>
        <w:autoSpaceDE w:val="0"/>
        <w:spacing w:after="120"/>
        <w:ind w:left="714" w:hanging="357"/>
        <w:jc w:val="both"/>
        <w:rPr>
          <w:rFonts w:asciiTheme="minorHAnsi" w:hAnsiTheme="minorHAnsi" w:cstheme="minorHAnsi"/>
          <w:sz w:val="22"/>
          <w:szCs w:val="22"/>
        </w:rPr>
      </w:pPr>
      <w:r w:rsidRPr="00B2752B">
        <w:rPr>
          <w:rFonts w:asciiTheme="minorHAnsi" w:hAnsiTheme="minorHAnsi" w:cstheme="minorHAnsi"/>
          <w:sz w:val="22"/>
          <w:szCs w:val="22"/>
        </w:rPr>
        <w:t>Zamawiający odmawia bez uzasadnionych przyczyn odbioru robót l</w:t>
      </w:r>
      <w:r w:rsidR="00112157" w:rsidRPr="00B2752B">
        <w:rPr>
          <w:rFonts w:asciiTheme="minorHAnsi" w:hAnsiTheme="minorHAnsi" w:cstheme="minorHAnsi"/>
          <w:sz w:val="22"/>
          <w:szCs w:val="22"/>
        </w:rPr>
        <w:t>ub podpisania protokołu odbioru.</w:t>
      </w:r>
    </w:p>
    <w:p w:rsidR="000D4033" w:rsidRPr="000D4033" w:rsidRDefault="00112157" w:rsidP="003F4329">
      <w:pPr>
        <w:pStyle w:val="db"/>
        <w:keepLines/>
        <w:numPr>
          <w:ilvl w:val="0"/>
          <w:numId w:val="32"/>
        </w:numPr>
        <w:spacing w:after="120"/>
        <w:ind w:left="360"/>
        <w:jc w:val="both"/>
        <w:rPr>
          <w:rFonts w:asciiTheme="minorHAnsi" w:hAnsiTheme="minorHAnsi" w:cstheme="minorHAnsi"/>
          <w:color w:val="00000A"/>
          <w:sz w:val="22"/>
          <w:szCs w:val="22"/>
        </w:rPr>
      </w:pPr>
      <w:r>
        <w:rPr>
          <w:rFonts w:asciiTheme="minorHAnsi" w:hAnsiTheme="minorHAnsi" w:cstheme="minorHAnsi"/>
          <w:color w:val="00000A"/>
          <w:sz w:val="22"/>
          <w:szCs w:val="22"/>
        </w:rPr>
        <w:t>Odstąpienie od U</w:t>
      </w:r>
      <w:r w:rsidR="000D4033" w:rsidRPr="000D4033">
        <w:rPr>
          <w:rFonts w:asciiTheme="minorHAnsi" w:hAnsiTheme="minorHAnsi" w:cstheme="minorHAnsi"/>
          <w:color w:val="00000A"/>
          <w:sz w:val="22"/>
          <w:szCs w:val="22"/>
        </w:rPr>
        <w:t>mowy powinno nastąpić w formie pisemnej pod rygorem nieważności takiego oświadczenia i powinno zawierać uzasadnienie.</w:t>
      </w:r>
    </w:p>
    <w:p w:rsidR="000D4033" w:rsidRDefault="000D4033" w:rsidP="004E51CC">
      <w:pPr>
        <w:autoSpaceDE w:val="0"/>
        <w:spacing w:after="120"/>
        <w:jc w:val="center"/>
        <w:rPr>
          <w:b/>
          <w:bCs/>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Obowiązki stron w przypadku rozwiązania albo odstąpienia</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13</w:t>
      </w:r>
    </w:p>
    <w:p w:rsidR="00EF0719" w:rsidRPr="00F50DA6" w:rsidRDefault="00EF0719" w:rsidP="003F4329">
      <w:pPr>
        <w:pStyle w:val="db"/>
        <w:keepNext/>
        <w:keepLines/>
        <w:numPr>
          <w:ilvl w:val="0"/>
          <w:numId w:val="35"/>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przypadku odstąpienia od Umowy:</w:t>
      </w:r>
    </w:p>
    <w:p w:rsidR="00EF0719" w:rsidRPr="00F50DA6" w:rsidRDefault="00EF0719" w:rsidP="003F4329">
      <w:pPr>
        <w:pStyle w:val="db"/>
        <w:keepLines/>
        <w:numPr>
          <w:ilvl w:val="0"/>
          <w:numId w:val="3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sporządzi protokół inwentaryzacyjny wykonanych robót wraz z wyceną, sporządzoną na podstawie </w:t>
      </w:r>
      <w:r w:rsidR="00112157">
        <w:rPr>
          <w:rFonts w:asciiTheme="minorHAnsi" w:hAnsiTheme="minorHAnsi" w:cstheme="minorHAnsi"/>
          <w:color w:val="00000A"/>
          <w:sz w:val="22"/>
          <w:szCs w:val="22"/>
        </w:rPr>
        <w:t>wyceny ofertowej</w:t>
      </w:r>
      <w:r w:rsidRPr="00F50DA6">
        <w:rPr>
          <w:rFonts w:asciiTheme="minorHAnsi" w:hAnsiTheme="minorHAnsi" w:cstheme="minorHAnsi"/>
          <w:color w:val="00000A"/>
          <w:sz w:val="22"/>
          <w:szCs w:val="22"/>
        </w:rPr>
        <w:t>, na dzień odstąpienia od Umowy, który będzie podlegał zatwierdzeniu przez inspektora nadzoru;</w:t>
      </w:r>
    </w:p>
    <w:p w:rsidR="00EF0719" w:rsidRPr="00F50DA6" w:rsidRDefault="00EF0719" w:rsidP="003F4329">
      <w:pPr>
        <w:pStyle w:val="db"/>
        <w:keepLines/>
        <w:numPr>
          <w:ilvl w:val="0"/>
          <w:numId w:val="3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Strony ustalą sposób zabezpieczenia przerwanych robót, a Wykonawca zabezpieczy przerwane roboty;</w:t>
      </w:r>
    </w:p>
    <w:p w:rsidR="00EF0719" w:rsidRPr="00F50DA6" w:rsidRDefault="00EF0719" w:rsidP="003F4329">
      <w:pPr>
        <w:pStyle w:val="db"/>
        <w:keepLines/>
        <w:numPr>
          <w:ilvl w:val="0"/>
          <w:numId w:val="3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Wykonawca usunie z terenu budowy obiekty i urządzenia zaplecza budowy oraz materiały i konstrukcje stanowiące jego własność w terminie do 14 dni po terminie przerwania robót;</w:t>
      </w:r>
    </w:p>
    <w:p w:rsidR="00EF0719" w:rsidRPr="00F50DA6" w:rsidRDefault="00EF0719" w:rsidP="003F4329">
      <w:pPr>
        <w:pStyle w:val="db"/>
        <w:keepLines/>
        <w:numPr>
          <w:ilvl w:val="0"/>
          <w:numId w:val="3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Zamawiający przejmie od Wykonawcy teren budowy pod swój dozór.</w:t>
      </w:r>
    </w:p>
    <w:p w:rsidR="00EF0719" w:rsidRPr="00F50DA6" w:rsidRDefault="00EF0719" w:rsidP="003F4329">
      <w:pPr>
        <w:pStyle w:val="Akapitzlist"/>
        <w:keepLines/>
        <w:numPr>
          <w:ilvl w:val="0"/>
          <w:numId w:val="35"/>
        </w:numPr>
        <w:spacing w:after="120"/>
        <w:ind w:left="360"/>
        <w:contextualSpacing w:val="0"/>
        <w:jc w:val="both"/>
        <w:rPr>
          <w:rFonts w:asciiTheme="minorHAnsi" w:hAnsiTheme="minorHAnsi" w:cstheme="minorHAnsi"/>
          <w:sz w:val="22"/>
          <w:szCs w:val="22"/>
        </w:rPr>
      </w:pPr>
      <w:r w:rsidRPr="00F50DA6">
        <w:rPr>
          <w:rFonts w:asciiTheme="minorHAnsi" w:hAnsiTheme="minorHAnsi" w:cstheme="minorHAnsi"/>
          <w:sz w:val="22"/>
          <w:szCs w:val="22"/>
        </w:rPr>
        <w:t xml:space="preserve">Odstąpienie od Umowy niezależnie od przyczyn nie </w:t>
      </w:r>
      <w:r w:rsidR="00DB0DE6">
        <w:rPr>
          <w:rFonts w:asciiTheme="minorHAnsi" w:hAnsiTheme="minorHAnsi" w:cstheme="minorHAnsi"/>
          <w:sz w:val="22"/>
          <w:szCs w:val="22"/>
        </w:rPr>
        <w:t>pozbawia Zamawiającego prawa do </w:t>
      </w:r>
      <w:r w:rsidRPr="00F50DA6">
        <w:rPr>
          <w:rFonts w:asciiTheme="minorHAnsi" w:hAnsiTheme="minorHAnsi" w:cstheme="minorHAnsi"/>
          <w:sz w:val="22"/>
          <w:szCs w:val="22"/>
        </w:rPr>
        <w:t>dochodzenia należnych kar umownych.</w:t>
      </w:r>
    </w:p>
    <w:p w:rsidR="00DD526D" w:rsidRPr="007E550D" w:rsidRDefault="00DD526D" w:rsidP="004E51CC">
      <w:pPr>
        <w:spacing w:after="120"/>
        <w:rPr>
          <w:rFonts w:asciiTheme="minorHAnsi" w:hAnsiTheme="minorHAnsi" w:cstheme="minorHAnsi"/>
          <w:b/>
          <w:bCs/>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53363E">
        <w:rPr>
          <w:rFonts w:asciiTheme="minorHAnsi" w:hAnsiTheme="minorHAnsi" w:cstheme="minorHAnsi"/>
          <w:b/>
          <w:sz w:val="22"/>
          <w:szCs w:val="22"/>
        </w:rPr>
        <w:t>Osoby odpowiedzialne za realizację zamówienia</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14</w:t>
      </w:r>
    </w:p>
    <w:p w:rsidR="00DD526D" w:rsidRPr="007E550D" w:rsidRDefault="00DD526D" w:rsidP="003F4329">
      <w:pPr>
        <w:numPr>
          <w:ilvl w:val="0"/>
          <w:numId w:val="10"/>
        </w:numPr>
        <w:spacing w:after="120"/>
        <w:jc w:val="both"/>
        <w:rPr>
          <w:rFonts w:asciiTheme="minorHAnsi" w:hAnsiTheme="minorHAnsi" w:cstheme="minorHAnsi"/>
          <w:sz w:val="22"/>
          <w:szCs w:val="22"/>
        </w:rPr>
      </w:pPr>
      <w:r w:rsidRPr="007E550D">
        <w:rPr>
          <w:rFonts w:asciiTheme="minorHAnsi" w:hAnsiTheme="minorHAnsi" w:cstheme="minorHAnsi"/>
          <w:sz w:val="22"/>
          <w:szCs w:val="22"/>
        </w:rPr>
        <w:t>Ze strony Wykonawcy wyznacza się następujące osoby odpowiedzialne za realizację zamówienia:</w:t>
      </w:r>
    </w:p>
    <w:p w:rsidR="004761EE" w:rsidRPr="00B2752B" w:rsidRDefault="00E11D27" w:rsidP="004E51CC">
      <w:pPr>
        <w:numPr>
          <w:ilvl w:val="0"/>
          <w:numId w:val="6"/>
        </w:numPr>
        <w:spacing w:after="120"/>
        <w:rPr>
          <w:rFonts w:asciiTheme="minorHAnsi" w:hAnsiTheme="minorHAnsi" w:cstheme="minorHAnsi"/>
          <w:sz w:val="22"/>
          <w:szCs w:val="22"/>
        </w:rPr>
      </w:pPr>
      <w:r w:rsidRPr="00B2752B">
        <w:rPr>
          <w:rFonts w:asciiTheme="minorHAnsi" w:hAnsiTheme="minorHAnsi" w:cstheme="minorHAnsi"/>
          <w:sz w:val="22"/>
          <w:szCs w:val="22"/>
        </w:rPr>
        <w:t>koordynator</w:t>
      </w:r>
      <w:r w:rsidR="00DD526D" w:rsidRPr="00B2752B">
        <w:rPr>
          <w:rFonts w:asciiTheme="minorHAnsi" w:hAnsiTheme="minorHAnsi" w:cstheme="minorHAnsi"/>
          <w:sz w:val="22"/>
          <w:szCs w:val="22"/>
        </w:rPr>
        <w:t xml:space="preserve"> w zakresie obowiązków umownych</w:t>
      </w:r>
      <w:r w:rsidR="009D48BB" w:rsidRPr="00B2752B">
        <w:rPr>
          <w:rFonts w:asciiTheme="minorHAnsi" w:hAnsiTheme="minorHAnsi" w:cstheme="minorHAnsi"/>
          <w:sz w:val="22"/>
          <w:szCs w:val="22"/>
        </w:rPr>
        <w:t xml:space="preserve"> –</w:t>
      </w:r>
      <w:r w:rsidR="00DD526D" w:rsidRPr="00B2752B">
        <w:rPr>
          <w:rFonts w:asciiTheme="minorHAnsi" w:hAnsiTheme="minorHAnsi" w:cstheme="minorHAnsi"/>
          <w:sz w:val="22"/>
          <w:szCs w:val="22"/>
        </w:rPr>
        <w:t xml:space="preserve"> ……………</w:t>
      </w:r>
      <w:r w:rsidR="009D48BB" w:rsidRPr="00B2752B">
        <w:rPr>
          <w:rFonts w:asciiTheme="minorHAnsi" w:hAnsiTheme="minorHAnsi" w:cstheme="minorHAnsi"/>
          <w:sz w:val="22"/>
          <w:szCs w:val="22"/>
        </w:rPr>
        <w:t>;</w:t>
      </w:r>
    </w:p>
    <w:p w:rsidR="00DD526D" w:rsidRPr="00B2752B" w:rsidRDefault="00E11D27" w:rsidP="004E51CC">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t>kierownik</w:t>
      </w:r>
      <w:r w:rsidR="004761EE" w:rsidRPr="00B2752B">
        <w:rPr>
          <w:rFonts w:asciiTheme="minorHAnsi" w:hAnsiTheme="minorHAnsi" w:cstheme="minorHAnsi"/>
          <w:sz w:val="22"/>
          <w:szCs w:val="22"/>
        </w:rPr>
        <w:t xml:space="preserve"> </w:t>
      </w:r>
      <w:r w:rsidR="00F75A2F" w:rsidRPr="00B2752B">
        <w:rPr>
          <w:rFonts w:asciiTheme="minorHAnsi" w:hAnsiTheme="minorHAnsi" w:cstheme="minorHAnsi"/>
          <w:sz w:val="22"/>
          <w:szCs w:val="22"/>
        </w:rPr>
        <w:t>robót</w:t>
      </w:r>
      <w:r w:rsidR="004761EE" w:rsidRPr="00B2752B">
        <w:rPr>
          <w:rFonts w:asciiTheme="minorHAnsi" w:hAnsiTheme="minorHAnsi" w:cstheme="minorHAnsi"/>
          <w:sz w:val="22"/>
          <w:szCs w:val="22"/>
        </w:rPr>
        <w:t xml:space="preserve"> </w:t>
      </w:r>
      <w:r w:rsidR="00DD526D" w:rsidRPr="00B2752B">
        <w:rPr>
          <w:rFonts w:asciiTheme="minorHAnsi" w:hAnsiTheme="minorHAnsi" w:cstheme="minorHAnsi"/>
          <w:sz w:val="22"/>
          <w:szCs w:val="22"/>
        </w:rPr>
        <w:t>w specjalności instalacyjnej w zakresie sieci, instalacji i urządzeń elektrycznych i elektroenergetycznych – ………………</w:t>
      </w:r>
      <w:r w:rsidRPr="00B2752B">
        <w:rPr>
          <w:rFonts w:asciiTheme="minorHAnsi" w:hAnsiTheme="minorHAnsi" w:cstheme="minorHAnsi"/>
          <w:sz w:val="22"/>
          <w:szCs w:val="22"/>
        </w:rPr>
        <w:t>;</w:t>
      </w:r>
    </w:p>
    <w:p w:rsidR="00F75A2F" w:rsidRPr="00B2752B" w:rsidRDefault="00F75A2F" w:rsidP="00F75A2F">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t>kierownik robót w specjalności instalacyjnej w zakresie sieci, instalacji i urządzeń cieplnych, wentylacyjnych, gazowych, wodociągowych i kanalizacyjnych – ………………;</w:t>
      </w:r>
    </w:p>
    <w:p w:rsidR="00E11D27" w:rsidRPr="00B2752B" w:rsidRDefault="00E11D27" w:rsidP="004E51CC">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t>projektant w specjalności instalacyjnej w zakresie sieci, instal</w:t>
      </w:r>
      <w:r w:rsidR="00DB0DE6" w:rsidRPr="00B2752B">
        <w:rPr>
          <w:rFonts w:asciiTheme="minorHAnsi" w:hAnsiTheme="minorHAnsi" w:cstheme="minorHAnsi"/>
          <w:sz w:val="22"/>
          <w:szCs w:val="22"/>
        </w:rPr>
        <w:t>acji i urządzeń elektrycznych i </w:t>
      </w:r>
      <w:r w:rsidRPr="00B2752B">
        <w:rPr>
          <w:rFonts w:asciiTheme="minorHAnsi" w:hAnsiTheme="minorHAnsi" w:cstheme="minorHAnsi"/>
          <w:sz w:val="22"/>
          <w:szCs w:val="22"/>
        </w:rPr>
        <w:t>elektroenergetycznych – ………………;</w:t>
      </w:r>
    </w:p>
    <w:p w:rsidR="00F75A2F" w:rsidRPr="00B2752B" w:rsidRDefault="00F75A2F" w:rsidP="00F75A2F">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lastRenderedPageBreak/>
        <w:t>projektant w specjalności instalacyjnej w zakresie sieci, instalacji i urządzeń cieplnych, wentylacyjnych, gazowych, wodociągowych i kanalizacyjnych– ………………;</w:t>
      </w:r>
    </w:p>
    <w:p w:rsidR="00F75A2F" w:rsidRPr="00B2752B" w:rsidRDefault="00F75A2F" w:rsidP="00F75A2F">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t>projektant w specjalności konstrukcyjno-budowlanej  – ………………;</w:t>
      </w:r>
    </w:p>
    <w:p w:rsidR="00DD526D" w:rsidRDefault="00DD526D" w:rsidP="003F4329">
      <w:pPr>
        <w:numPr>
          <w:ilvl w:val="0"/>
          <w:numId w:val="10"/>
        </w:numPr>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Zmiana kierownika </w:t>
      </w:r>
      <w:r w:rsidR="00F75A2F">
        <w:rPr>
          <w:rFonts w:asciiTheme="minorHAnsi" w:hAnsiTheme="minorHAnsi" w:cstheme="minorHAnsi"/>
          <w:sz w:val="22"/>
          <w:szCs w:val="22"/>
        </w:rPr>
        <w:t>robót</w:t>
      </w:r>
      <w:r w:rsidRPr="007E550D">
        <w:rPr>
          <w:rFonts w:asciiTheme="minorHAnsi" w:hAnsiTheme="minorHAnsi" w:cstheme="minorHAnsi"/>
          <w:sz w:val="22"/>
          <w:szCs w:val="22"/>
        </w:rPr>
        <w:t xml:space="preserve"> </w:t>
      </w:r>
      <w:r w:rsidR="00A12103">
        <w:rPr>
          <w:rFonts w:asciiTheme="minorHAnsi" w:hAnsiTheme="minorHAnsi" w:cstheme="minorHAnsi"/>
          <w:sz w:val="22"/>
          <w:szCs w:val="22"/>
        </w:rPr>
        <w:t xml:space="preserve">lub projektanta </w:t>
      </w:r>
      <w:r w:rsidRPr="007E550D">
        <w:rPr>
          <w:rFonts w:asciiTheme="minorHAnsi" w:hAnsiTheme="minorHAnsi" w:cstheme="minorHAnsi"/>
          <w:sz w:val="22"/>
          <w:szCs w:val="22"/>
        </w:rPr>
        <w:t xml:space="preserve">wymaga </w:t>
      </w:r>
      <w:r w:rsidR="00A12103">
        <w:rPr>
          <w:rFonts w:asciiTheme="minorHAnsi" w:hAnsiTheme="minorHAnsi" w:cstheme="minorHAnsi"/>
          <w:sz w:val="22"/>
          <w:szCs w:val="22"/>
        </w:rPr>
        <w:t xml:space="preserve">zachowania </w:t>
      </w:r>
      <w:r w:rsidRPr="007E550D">
        <w:rPr>
          <w:rFonts w:asciiTheme="minorHAnsi" w:hAnsiTheme="minorHAnsi" w:cstheme="minorHAnsi"/>
          <w:sz w:val="22"/>
          <w:szCs w:val="22"/>
        </w:rPr>
        <w:t>formy pisemnej oraz akceptacji Zamawiającego. Wykonawca przedłoży Zamawiającemu propozycje zmian, nie później niż 7 dni przed planowaną zmianą, chyba że konieczność zmiany wy</w:t>
      </w:r>
      <w:r w:rsidR="00DB0DE6">
        <w:rPr>
          <w:rFonts w:asciiTheme="minorHAnsi" w:hAnsiTheme="minorHAnsi" w:cstheme="minorHAnsi"/>
          <w:sz w:val="22"/>
          <w:szCs w:val="22"/>
        </w:rPr>
        <w:t>nika z przyczyn niemożliwych do </w:t>
      </w:r>
      <w:r w:rsidRPr="007E550D">
        <w:rPr>
          <w:rFonts w:asciiTheme="minorHAnsi" w:hAnsiTheme="minorHAnsi" w:cstheme="minorHAnsi"/>
          <w:sz w:val="22"/>
          <w:szCs w:val="22"/>
        </w:rPr>
        <w:t>przewidzenia.</w:t>
      </w:r>
    </w:p>
    <w:p w:rsidR="00A12103" w:rsidRPr="007E550D" w:rsidRDefault="00A12103" w:rsidP="003F4329">
      <w:pPr>
        <w:numPr>
          <w:ilvl w:val="0"/>
          <w:numId w:val="10"/>
        </w:numPr>
        <w:spacing w:after="120"/>
        <w:jc w:val="both"/>
        <w:rPr>
          <w:rFonts w:asciiTheme="minorHAnsi" w:hAnsiTheme="minorHAnsi" w:cstheme="minorHAnsi"/>
          <w:sz w:val="22"/>
          <w:szCs w:val="22"/>
        </w:rPr>
      </w:pPr>
      <w:r>
        <w:rPr>
          <w:rFonts w:asciiTheme="minorHAnsi" w:hAnsiTheme="minorHAnsi" w:cstheme="minorHAnsi"/>
          <w:sz w:val="22"/>
          <w:szCs w:val="22"/>
        </w:rPr>
        <w:t xml:space="preserve">Zmiana kierownika </w:t>
      </w:r>
      <w:r w:rsidR="00F75A2F">
        <w:rPr>
          <w:rFonts w:asciiTheme="minorHAnsi" w:hAnsiTheme="minorHAnsi" w:cstheme="minorHAnsi"/>
          <w:sz w:val="22"/>
          <w:szCs w:val="22"/>
        </w:rPr>
        <w:t>robót</w:t>
      </w:r>
      <w:r>
        <w:rPr>
          <w:rFonts w:asciiTheme="minorHAnsi" w:hAnsiTheme="minorHAnsi" w:cstheme="minorHAnsi"/>
          <w:sz w:val="22"/>
          <w:szCs w:val="22"/>
        </w:rPr>
        <w:t xml:space="preserve"> lub projektanta jest dopuszczalna, jeżeli osoby przejmujące te obowiązki będą posiadać minimalne kwalifikacje </w:t>
      </w:r>
      <w:r w:rsidR="00174AF1">
        <w:rPr>
          <w:rFonts w:asciiTheme="minorHAnsi" w:hAnsiTheme="minorHAnsi" w:cstheme="minorHAnsi"/>
          <w:sz w:val="22"/>
          <w:szCs w:val="22"/>
        </w:rPr>
        <w:t xml:space="preserve">i doświadczenie </w:t>
      </w:r>
      <w:r>
        <w:rPr>
          <w:rFonts w:asciiTheme="minorHAnsi" w:hAnsiTheme="minorHAnsi" w:cstheme="minorHAnsi"/>
          <w:sz w:val="22"/>
          <w:szCs w:val="22"/>
        </w:rPr>
        <w:t xml:space="preserve">określone w dokumentach zamówienia. </w:t>
      </w:r>
    </w:p>
    <w:p w:rsidR="00B1794A" w:rsidRDefault="009D48BB" w:rsidP="003F4329">
      <w:pPr>
        <w:numPr>
          <w:ilvl w:val="0"/>
          <w:numId w:val="10"/>
        </w:numPr>
        <w:spacing w:after="120"/>
        <w:jc w:val="both"/>
        <w:rPr>
          <w:rFonts w:asciiTheme="minorHAnsi" w:hAnsiTheme="minorHAnsi" w:cstheme="minorHAnsi"/>
          <w:sz w:val="22"/>
          <w:szCs w:val="22"/>
        </w:rPr>
      </w:pPr>
      <w:r>
        <w:rPr>
          <w:rFonts w:asciiTheme="minorHAnsi" w:hAnsiTheme="minorHAnsi" w:cstheme="minorHAnsi"/>
          <w:sz w:val="22"/>
          <w:szCs w:val="22"/>
        </w:rPr>
        <w:t>Zamawiający z</w:t>
      </w:r>
      <w:r w:rsidR="00B1794A">
        <w:rPr>
          <w:rFonts w:asciiTheme="minorHAnsi" w:hAnsiTheme="minorHAnsi" w:cstheme="minorHAnsi"/>
          <w:sz w:val="22"/>
          <w:szCs w:val="22"/>
        </w:rPr>
        <w:t xml:space="preserve">apewni osoby do </w:t>
      </w:r>
      <w:r w:rsidR="00B96330">
        <w:rPr>
          <w:rFonts w:asciiTheme="minorHAnsi" w:hAnsiTheme="minorHAnsi" w:cstheme="minorHAnsi"/>
          <w:sz w:val="22"/>
          <w:szCs w:val="22"/>
        </w:rPr>
        <w:t xml:space="preserve">koordynacji i </w:t>
      </w:r>
      <w:r w:rsidR="00B1794A">
        <w:rPr>
          <w:rFonts w:asciiTheme="minorHAnsi" w:hAnsiTheme="minorHAnsi" w:cstheme="minorHAnsi"/>
          <w:sz w:val="22"/>
          <w:szCs w:val="22"/>
        </w:rPr>
        <w:t>nadzoru nad realizacją zamówienia, w tym inspektora nadzoru budowlanego.</w:t>
      </w:r>
    </w:p>
    <w:p w:rsidR="00056A5E" w:rsidRDefault="00056A5E" w:rsidP="00056A5E">
      <w:pPr>
        <w:spacing w:after="120"/>
        <w:ind w:left="360"/>
        <w:jc w:val="both"/>
        <w:rPr>
          <w:rFonts w:asciiTheme="minorHAnsi" w:hAnsiTheme="minorHAnsi" w:cstheme="minorHAnsi"/>
          <w:sz w:val="22"/>
          <w:szCs w:val="22"/>
        </w:rPr>
      </w:pPr>
    </w:p>
    <w:p w:rsidR="00DD526D" w:rsidRPr="009D48BB" w:rsidRDefault="00056A5E" w:rsidP="00056A5E">
      <w:pPr>
        <w:spacing w:after="160" w:line="259" w:lineRule="auto"/>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9D48BB" w:rsidRPr="009D48BB">
        <w:rPr>
          <w:rFonts w:asciiTheme="minorHAnsi" w:hAnsiTheme="minorHAnsi" w:cstheme="minorHAnsi"/>
          <w:b/>
          <w:sz w:val="22"/>
          <w:szCs w:val="22"/>
        </w:rPr>
        <w:t>Odbiór zamówienia</w:t>
      </w:r>
    </w:p>
    <w:p w:rsidR="00DD526D" w:rsidRPr="00B2752B"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15</w:t>
      </w:r>
    </w:p>
    <w:p w:rsidR="00DD526D" w:rsidRPr="00C470FC" w:rsidRDefault="00DD526D" w:rsidP="003F4329">
      <w:pPr>
        <w:numPr>
          <w:ilvl w:val="0"/>
          <w:numId w:val="11"/>
        </w:numPr>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Odbiór </w:t>
      </w:r>
      <w:r w:rsidR="007D2AA1" w:rsidRPr="00B2752B">
        <w:rPr>
          <w:rFonts w:asciiTheme="minorHAnsi" w:hAnsiTheme="minorHAnsi" w:cstheme="minorHAnsi"/>
          <w:sz w:val="22"/>
          <w:szCs w:val="22"/>
        </w:rPr>
        <w:t xml:space="preserve">przedmiotu umowy </w:t>
      </w:r>
      <w:r w:rsidRPr="00B2752B">
        <w:rPr>
          <w:rFonts w:asciiTheme="minorHAnsi" w:hAnsiTheme="minorHAnsi" w:cstheme="minorHAnsi"/>
          <w:sz w:val="22"/>
          <w:szCs w:val="22"/>
        </w:rPr>
        <w:t>odbędzie się po wykonaniu wszyst</w:t>
      </w:r>
      <w:r w:rsidR="00440E6E">
        <w:rPr>
          <w:rFonts w:asciiTheme="minorHAnsi" w:hAnsiTheme="minorHAnsi" w:cstheme="minorHAnsi"/>
          <w:sz w:val="22"/>
          <w:szCs w:val="22"/>
        </w:rPr>
        <w:t>kich obowiązków wynikających z </w:t>
      </w:r>
      <w:r w:rsidR="007D0EAE" w:rsidRPr="00B2752B">
        <w:rPr>
          <w:rFonts w:asciiTheme="minorHAnsi" w:hAnsiTheme="minorHAnsi" w:cstheme="minorHAnsi"/>
          <w:sz w:val="22"/>
          <w:szCs w:val="22"/>
        </w:rPr>
        <w:t>U</w:t>
      </w:r>
      <w:r w:rsidRPr="00B2752B">
        <w:rPr>
          <w:rFonts w:asciiTheme="minorHAnsi" w:hAnsiTheme="minorHAnsi" w:cstheme="minorHAnsi"/>
          <w:sz w:val="22"/>
          <w:szCs w:val="22"/>
        </w:rPr>
        <w:t>mowy, na podstawie pisemnego zgłoszenia Wykonawcy oraz po potwierdzeniu przez inspektora nadzoru</w:t>
      </w:r>
      <w:r w:rsidR="00993018">
        <w:rPr>
          <w:rFonts w:asciiTheme="minorHAnsi" w:hAnsiTheme="minorHAnsi" w:cstheme="minorHAnsi"/>
          <w:sz w:val="22"/>
          <w:szCs w:val="22"/>
        </w:rPr>
        <w:t xml:space="preserve"> gotowości do odbioru </w:t>
      </w:r>
      <w:r w:rsidR="00413320" w:rsidRPr="00C470FC">
        <w:rPr>
          <w:rFonts w:asciiTheme="minorHAnsi" w:hAnsiTheme="minorHAnsi" w:cstheme="minorHAnsi"/>
          <w:sz w:val="22"/>
          <w:szCs w:val="22"/>
        </w:rPr>
        <w:t>częściowego</w:t>
      </w:r>
      <w:r w:rsidR="00AB3C61" w:rsidRPr="00C470FC">
        <w:rPr>
          <w:rFonts w:asciiTheme="minorHAnsi" w:hAnsiTheme="minorHAnsi" w:cstheme="minorHAnsi"/>
          <w:sz w:val="22"/>
          <w:szCs w:val="22"/>
        </w:rPr>
        <w:t xml:space="preserve"> lub </w:t>
      </w:r>
      <w:r w:rsidR="00993018" w:rsidRPr="00C470FC">
        <w:rPr>
          <w:rFonts w:asciiTheme="minorHAnsi" w:hAnsiTheme="minorHAnsi" w:cstheme="minorHAnsi"/>
          <w:sz w:val="22"/>
          <w:szCs w:val="22"/>
        </w:rPr>
        <w:t>końcowego na poszczególnych obiektach.</w:t>
      </w:r>
    </w:p>
    <w:p w:rsidR="00DD526D" w:rsidRPr="00C470FC" w:rsidRDefault="00DD526D" w:rsidP="003F4329">
      <w:pPr>
        <w:numPr>
          <w:ilvl w:val="0"/>
          <w:numId w:val="11"/>
        </w:numPr>
        <w:spacing w:after="120"/>
        <w:jc w:val="both"/>
        <w:rPr>
          <w:rFonts w:asciiTheme="minorHAnsi" w:hAnsiTheme="minorHAnsi" w:cstheme="minorHAnsi"/>
          <w:sz w:val="22"/>
          <w:szCs w:val="22"/>
        </w:rPr>
      </w:pPr>
      <w:r w:rsidRPr="00C470FC">
        <w:rPr>
          <w:rFonts w:asciiTheme="minorHAnsi" w:hAnsiTheme="minorHAnsi" w:cstheme="minorHAnsi"/>
          <w:sz w:val="22"/>
          <w:szCs w:val="22"/>
        </w:rPr>
        <w:t xml:space="preserve">Zamawiający wyznaczy termin i rozpocznie odbiór </w:t>
      </w:r>
      <w:r w:rsidR="00413320" w:rsidRPr="00C470FC">
        <w:rPr>
          <w:rFonts w:asciiTheme="minorHAnsi" w:hAnsiTheme="minorHAnsi" w:cstheme="minorHAnsi"/>
          <w:sz w:val="22"/>
          <w:szCs w:val="22"/>
        </w:rPr>
        <w:t>częściow</w:t>
      </w:r>
      <w:r w:rsidR="00C470FC" w:rsidRPr="00C470FC">
        <w:rPr>
          <w:rFonts w:asciiTheme="minorHAnsi" w:hAnsiTheme="minorHAnsi" w:cstheme="minorHAnsi"/>
          <w:sz w:val="22"/>
          <w:szCs w:val="22"/>
        </w:rPr>
        <w:t xml:space="preserve">y lub </w:t>
      </w:r>
      <w:r w:rsidRPr="00C470FC">
        <w:rPr>
          <w:rFonts w:asciiTheme="minorHAnsi" w:hAnsiTheme="minorHAnsi" w:cstheme="minorHAnsi"/>
          <w:sz w:val="22"/>
          <w:szCs w:val="22"/>
        </w:rPr>
        <w:t xml:space="preserve">końcowy przedmiotu umowy w </w:t>
      </w:r>
      <w:r w:rsidR="007D0EAE" w:rsidRPr="00C470FC">
        <w:rPr>
          <w:rFonts w:asciiTheme="minorHAnsi" w:hAnsiTheme="minorHAnsi" w:cstheme="minorHAnsi"/>
          <w:sz w:val="22"/>
          <w:szCs w:val="22"/>
        </w:rPr>
        <w:t>terminie do</w:t>
      </w:r>
      <w:r w:rsidR="00DB0DE6" w:rsidRPr="00C470FC">
        <w:rPr>
          <w:rFonts w:asciiTheme="minorHAnsi" w:hAnsiTheme="minorHAnsi" w:cstheme="minorHAnsi"/>
          <w:sz w:val="22"/>
          <w:szCs w:val="22"/>
        </w:rPr>
        <w:t> </w:t>
      </w:r>
      <w:r w:rsidR="007D3A8E" w:rsidRPr="00C470FC">
        <w:rPr>
          <w:rFonts w:asciiTheme="minorHAnsi" w:hAnsiTheme="minorHAnsi" w:cstheme="minorHAnsi"/>
          <w:sz w:val="22"/>
          <w:szCs w:val="22"/>
        </w:rPr>
        <w:t>7</w:t>
      </w:r>
      <w:r w:rsidR="007D0EAE" w:rsidRPr="00C470FC">
        <w:rPr>
          <w:rFonts w:asciiTheme="minorHAnsi" w:hAnsiTheme="minorHAnsi" w:cstheme="minorHAnsi"/>
          <w:sz w:val="22"/>
          <w:szCs w:val="22"/>
        </w:rPr>
        <w:t> </w:t>
      </w:r>
      <w:r w:rsidRPr="00C470FC">
        <w:rPr>
          <w:rFonts w:asciiTheme="minorHAnsi" w:hAnsiTheme="minorHAnsi" w:cstheme="minorHAnsi"/>
          <w:sz w:val="22"/>
          <w:szCs w:val="22"/>
        </w:rPr>
        <w:t xml:space="preserve">dni </w:t>
      </w:r>
      <w:r w:rsidR="007D0EAE" w:rsidRPr="00C470FC">
        <w:rPr>
          <w:rFonts w:asciiTheme="minorHAnsi" w:hAnsiTheme="minorHAnsi" w:cstheme="minorHAnsi"/>
          <w:sz w:val="22"/>
          <w:szCs w:val="22"/>
        </w:rPr>
        <w:t>od zawiadomienia, o którym mowa w</w:t>
      </w:r>
      <w:r w:rsidRPr="00C470FC">
        <w:rPr>
          <w:rFonts w:asciiTheme="minorHAnsi" w:hAnsiTheme="minorHAnsi" w:cstheme="minorHAnsi"/>
          <w:sz w:val="22"/>
          <w:szCs w:val="22"/>
        </w:rPr>
        <w:t xml:space="preserve"> ust. 1</w:t>
      </w:r>
      <w:r w:rsidR="007D0EAE" w:rsidRPr="00C470FC">
        <w:rPr>
          <w:rFonts w:asciiTheme="minorHAnsi" w:hAnsiTheme="minorHAnsi" w:cstheme="minorHAnsi"/>
          <w:sz w:val="22"/>
          <w:szCs w:val="22"/>
        </w:rPr>
        <w:t>,</w:t>
      </w:r>
      <w:r w:rsidRPr="00C470FC">
        <w:rPr>
          <w:rFonts w:asciiTheme="minorHAnsi" w:hAnsiTheme="minorHAnsi" w:cstheme="minorHAnsi"/>
          <w:sz w:val="22"/>
          <w:szCs w:val="22"/>
        </w:rPr>
        <w:t xml:space="preserve"> oraz dostarczenia kompletnej dokumentacji powykonawczej, o której mowa w § 4 ust. 7</w:t>
      </w:r>
      <w:r w:rsidR="007D2AA1" w:rsidRPr="00C470FC">
        <w:rPr>
          <w:rFonts w:asciiTheme="minorHAnsi" w:hAnsiTheme="minorHAnsi" w:cstheme="minorHAnsi"/>
          <w:sz w:val="22"/>
          <w:szCs w:val="22"/>
        </w:rPr>
        <w:t xml:space="preserve"> umowy</w:t>
      </w:r>
      <w:r w:rsidRPr="00C470FC">
        <w:rPr>
          <w:rFonts w:asciiTheme="minorHAnsi" w:hAnsiTheme="minorHAnsi" w:cstheme="minorHAnsi"/>
          <w:sz w:val="22"/>
          <w:szCs w:val="22"/>
        </w:rPr>
        <w:t xml:space="preserve">. </w:t>
      </w:r>
    </w:p>
    <w:p w:rsidR="007D3A8E" w:rsidRPr="00C470FC" w:rsidRDefault="00DD526D" w:rsidP="003F4329">
      <w:pPr>
        <w:numPr>
          <w:ilvl w:val="0"/>
          <w:numId w:val="11"/>
        </w:numPr>
        <w:tabs>
          <w:tab w:val="clear" w:pos="360"/>
          <w:tab w:val="num" w:pos="426"/>
        </w:tabs>
        <w:autoSpaceDE w:val="0"/>
        <w:autoSpaceDN w:val="0"/>
        <w:adjustRightInd w:val="0"/>
        <w:spacing w:after="120"/>
        <w:ind w:left="426" w:hanging="426"/>
        <w:jc w:val="both"/>
        <w:rPr>
          <w:rFonts w:asciiTheme="minorHAnsi" w:hAnsiTheme="minorHAnsi" w:cstheme="minorHAnsi"/>
          <w:sz w:val="22"/>
          <w:szCs w:val="22"/>
        </w:rPr>
      </w:pPr>
      <w:r w:rsidRPr="00C470FC">
        <w:rPr>
          <w:rFonts w:asciiTheme="minorHAnsi" w:hAnsiTheme="minorHAnsi" w:cstheme="minorHAnsi"/>
          <w:sz w:val="22"/>
          <w:szCs w:val="22"/>
        </w:rPr>
        <w:t>Strony postanawiają, że z czynnośc</w:t>
      </w:r>
      <w:r w:rsidR="00BE409A" w:rsidRPr="00C470FC">
        <w:rPr>
          <w:rFonts w:asciiTheme="minorHAnsi" w:hAnsiTheme="minorHAnsi" w:cstheme="minorHAnsi"/>
          <w:sz w:val="22"/>
          <w:szCs w:val="22"/>
        </w:rPr>
        <w:t xml:space="preserve">i odbioru </w:t>
      </w:r>
      <w:r w:rsidR="00413320" w:rsidRPr="00C470FC">
        <w:rPr>
          <w:rFonts w:asciiTheme="minorHAnsi" w:hAnsiTheme="minorHAnsi" w:cstheme="minorHAnsi"/>
          <w:sz w:val="22"/>
          <w:szCs w:val="22"/>
        </w:rPr>
        <w:t>częściowego</w:t>
      </w:r>
      <w:r w:rsidR="00C470FC" w:rsidRPr="00C470FC">
        <w:rPr>
          <w:rFonts w:asciiTheme="minorHAnsi" w:hAnsiTheme="minorHAnsi" w:cstheme="minorHAnsi"/>
          <w:sz w:val="22"/>
          <w:szCs w:val="22"/>
        </w:rPr>
        <w:t xml:space="preserve"> lub </w:t>
      </w:r>
      <w:r w:rsidR="00BE409A" w:rsidRPr="00C470FC">
        <w:rPr>
          <w:rFonts w:asciiTheme="minorHAnsi" w:hAnsiTheme="minorHAnsi" w:cstheme="minorHAnsi"/>
          <w:sz w:val="22"/>
          <w:szCs w:val="22"/>
        </w:rPr>
        <w:t>końcowego przedmiotu U</w:t>
      </w:r>
      <w:r w:rsidRPr="00C470FC">
        <w:rPr>
          <w:rFonts w:asciiTheme="minorHAnsi" w:hAnsiTheme="minorHAnsi" w:cstheme="minorHAnsi"/>
          <w:sz w:val="22"/>
          <w:szCs w:val="22"/>
        </w:rPr>
        <w:t>mowy</w:t>
      </w:r>
      <w:r w:rsidRPr="00C470FC">
        <w:rPr>
          <w:rFonts w:asciiTheme="minorHAnsi" w:hAnsiTheme="minorHAnsi" w:cstheme="minorHAnsi"/>
          <w:b/>
          <w:sz w:val="22"/>
          <w:szCs w:val="22"/>
        </w:rPr>
        <w:t xml:space="preserve"> </w:t>
      </w:r>
      <w:r w:rsidR="00BE409A" w:rsidRPr="00C470FC">
        <w:rPr>
          <w:rFonts w:asciiTheme="minorHAnsi" w:hAnsiTheme="minorHAnsi" w:cstheme="minorHAnsi"/>
          <w:sz w:val="22"/>
          <w:szCs w:val="22"/>
        </w:rPr>
        <w:t xml:space="preserve">zostanie </w:t>
      </w:r>
      <w:r w:rsidRPr="00C470FC">
        <w:rPr>
          <w:rFonts w:asciiTheme="minorHAnsi" w:hAnsiTheme="minorHAnsi" w:cstheme="minorHAnsi"/>
          <w:sz w:val="22"/>
          <w:szCs w:val="22"/>
        </w:rPr>
        <w:t xml:space="preserve">spisany protokół zawierający wszelkie ustalenia dokonane w toku odbioru, </w:t>
      </w:r>
      <w:r w:rsidR="00BE409A" w:rsidRPr="00C470FC">
        <w:rPr>
          <w:rFonts w:asciiTheme="minorHAnsi" w:hAnsiTheme="minorHAnsi" w:cstheme="minorHAnsi"/>
          <w:sz w:val="22"/>
          <w:szCs w:val="22"/>
        </w:rPr>
        <w:t>w szczególności</w:t>
      </w:r>
      <w:r w:rsidRPr="00C470FC">
        <w:rPr>
          <w:rFonts w:asciiTheme="minorHAnsi" w:hAnsiTheme="minorHAnsi" w:cstheme="minorHAnsi"/>
          <w:sz w:val="22"/>
          <w:szCs w:val="22"/>
        </w:rPr>
        <w:t xml:space="preserve"> terminy wyznaczone na usunięcie wad. </w:t>
      </w:r>
    </w:p>
    <w:p w:rsidR="007D3A8E" w:rsidRPr="00C470FC" w:rsidRDefault="007D3A8E" w:rsidP="003F4329">
      <w:pPr>
        <w:numPr>
          <w:ilvl w:val="0"/>
          <w:numId w:val="11"/>
        </w:numPr>
        <w:tabs>
          <w:tab w:val="clear" w:pos="360"/>
          <w:tab w:val="num" w:pos="426"/>
        </w:tabs>
        <w:autoSpaceDE w:val="0"/>
        <w:autoSpaceDN w:val="0"/>
        <w:adjustRightInd w:val="0"/>
        <w:spacing w:after="120"/>
        <w:ind w:left="426" w:hanging="426"/>
        <w:jc w:val="both"/>
        <w:rPr>
          <w:rFonts w:asciiTheme="minorHAnsi" w:hAnsiTheme="minorHAnsi" w:cstheme="minorHAnsi"/>
          <w:sz w:val="22"/>
          <w:szCs w:val="22"/>
        </w:rPr>
      </w:pPr>
      <w:r w:rsidRPr="00C470FC">
        <w:rPr>
          <w:rFonts w:asciiTheme="minorHAnsi" w:hAnsiTheme="minorHAnsi" w:cstheme="minorHAnsi"/>
          <w:sz w:val="22"/>
          <w:szCs w:val="22"/>
        </w:rPr>
        <w:t>Jeżeli w trakcie odbioru końcowego zostaną stwierdzone wady, które uniemożliwiają korzystanie z wykonanego przedmiotu Umowy zgodnie z przeznaczeniem, przedmiot Umowy nie został wykonany w całości lub jeżeli wady są istotne, Zamawiający ma prawo odmówić odebrania robót i nie podpisać protokołu odbioru końcowego. Zamawiający sporządza w takim przypadku oświadczenie o odmowie podpisania protokołu odbioru końcowego wraz z uzasadnieniem oraz wzywa Wykonawcę do usunięcia wad.</w:t>
      </w:r>
      <w:r w:rsidR="00463B0F" w:rsidRPr="00C470FC">
        <w:rPr>
          <w:rFonts w:asciiTheme="minorHAnsi" w:hAnsiTheme="minorHAnsi" w:cstheme="minorHAnsi"/>
          <w:sz w:val="22"/>
          <w:szCs w:val="22"/>
        </w:rPr>
        <w:t xml:space="preserve"> </w:t>
      </w:r>
      <w:r w:rsidR="002461E2" w:rsidRPr="00C470FC">
        <w:rPr>
          <w:rFonts w:asciiTheme="minorHAnsi" w:hAnsiTheme="minorHAnsi" w:cstheme="minorHAnsi"/>
          <w:sz w:val="22"/>
          <w:szCs w:val="22"/>
        </w:rPr>
        <w:t xml:space="preserve">Do terminu </w:t>
      </w:r>
      <w:r w:rsidR="003F3A15" w:rsidRPr="00C470FC">
        <w:rPr>
          <w:rFonts w:asciiTheme="minorHAnsi" w:hAnsiTheme="minorHAnsi" w:cstheme="minorHAnsi"/>
          <w:sz w:val="22"/>
          <w:szCs w:val="22"/>
        </w:rPr>
        <w:t>wykon</w:t>
      </w:r>
      <w:r w:rsidR="001273FD" w:rsidRPr="00C470FC">
        <w:rPr>
          <w:rFonts w:asciiTheme="minorHAnsi" w:hAnsiTheme="minorHAnsi" w:cstheme="minorHAnsi"/>
          <w:sz w:val="22"/>
          <w:szCs w:val="22"/>
        </w:rPr>
        <w:t>yw</w:t>
      </w:r>
      <w:r w:rsidR="003F3A15" w:rsidRPr="00C470FC">
        <w:rPr>
          <w:rFonts w:asciiTheme="minorHAnsi" w:hAnsiTheme="minorHAnsi" w:cstheme="minorHAnsi"/>
          <w:sz w:val="22"/>
          <w:szCs w:val="22"/>
        </w:rPr>
        <w:t>ania</w:t>
      </w:r>
      <w:r w:rsidR="002461E2" w:rsidRPr="00C470FC">
        <w:rPr>
          <w:rFonts w:asciiTheme="minorHAnsi" w:hAnsiTheme="minorHAnsi" w:cstheme="minorHAnsi"/>
          <w:sz w:val="22"/>
          <w:szCs w:val="22"/>
        </w:rPr>
        <w:t xml:space="preserve"> instalacji zostanie doliczony okres od daty oświadczenia o odmowie podpisania protokołu odbioru do </w:t>
      </w:r>
      <w:r w:rsidR="00445FC2" w:rsidRPr="00C470FC">
        <w:rPr>
          <w:rFonts w:asciiTheme="minorHAnsi" w:hAnsiTheme="minorHAnsi" w:cstheme="minorHAnsi"/>
          <w:sz w:val="22"/>
          <w:szCs w:val="22"/>
        </w:rPr>
        <w:t>dnia</w:t>
      </w:r>
      <w:r w:rsidR="002461E2" w:rsidRPr="00C470FC">
        <w:rPr>
          <w:rFonts w:asciiTheme="minorHAnsi" w:hAnsiTheme="minorHAnsi" w:cstheme="minorHAnsi"/>
          <w:sz w:val="22"/>
          <w:szCs w:val="22"/>
        </w:rPr>
        <w:t xml:space="preserve"> ponownego </w:t>
      </w:r>
      <w:r w:rsidR="00E97919" w:rsidRPr="00C470FC">
        <w:rPr>
          <w:rFonts w:asciiTheme="minorHAnsi" w:hAnsiTheme="minorHAnsi" w:cstheme="minorHAnsi"/>
          <w:sz w:val="22"/>
          <w:szCs w:val="22"/>
        </w:rPr>
        <w:t>zgłoszenia</w:t>
      </w:r>
      <w:r w:rsidR="009F360F" w:rsidRPr="00C470FC">
        <w:rPr>
          <w:rFonts w:asciiTheme="minorHAnsi" w:hAnsiTheme="minorHAnsi" w:cstheme="minorHAnsi"/>
          <w:sz w:val="22"/>
          <w:szCs w:val="22"/>
        </w:rPr>
        <w:t>, o którym mowa w ust. 1</w:t>
      </w:r>
      <w:r w:rsidR="002461E2" w:rsidRPr="00C470FC">
        <w:rPr>
          <w:rFonts w:asciiTheme="minorHAnsi" w:hAnsiTheme="minorHAnsi" w:cstheme="minorHAnsi"/>
          <w:sz w:val="22"/>
          <w:szCs w:val="22"/>
        </w:rPr>
        <w:t>.</w:t>
      </w:r>
    </w:p>
    <w:p w:rsidR="007D3A8E" w:rsidRPr="00C470FC" w:rsidRDefault="007D3A8E" w:rsidP="003F4329">
      <w:pPr>
        <w:numPr>
          <w:ilvl w:val="0"/>
          <w:numId w:val="11"/>
        </w:numPr>
        <w:tabs>
          <w:tab w:val="clear" w:pos="360"/>
          <w:tab w:val="num" w:pos="426"/>
        </w:tabs>
        <w:autoSpaceDE w:val="0"/>
        <w:autoSpaceDN w:val="0"/>
        <w:adjustRightInd w:val="0"/>
        <w:spacing w:after="120"/>
        <w:ind w:left="426" w:hanging="426"/>
        <w:jc w:val="both"/>
        <w:rPr>
          <w:rFonts w:asciiTheme="minorHAnsi" w:hAnsiTheme="minorHAnsi" w:cstheme="minorHAnsi"/>
          <w:sz w:val="22"/>
          <w:szCs w:val="22"/>
        </w:rPr>
      </w:pPr>
      <w:r w:rsidRPr="00C470FC">
        <w:rPr>
          <w:rFonts w:asciiTheme="minorHAnsi" w:hAnsiTheme="minorHAnsi" w:cstheme="minorHAnsi"/>
          <w:sz w:val="22"/>
          <w:szCs w:val="22"/>
        </w:rPr>
        <w:t>W przypadku ujawnienia wad innych niż określone w ust. 4, Zamawiający dokona odbioru końcowego oraz sporządzi protokół odbioru końcowego, w którym zostaną wskazane wady</w:t>
      </w:r>
      <w:r w:rsidR="00B2752B" w:rsidRPr="00C470FC">
        <w:rPr>
          <w:rFonts w:asciiTheme="minorHAnsi" w:hAnsiTheme="minorHAnsi" w:cstheme="minorHAnsi"/>
          <w:sz w:val="22"/>
          <w:szCs w:val="22"/>
        </w:rPr>
        <w:t>.</w:t>
      </w:r>
      <w:r w:rsidRPr="00C470FC">
        <w:rPr>
          <w:rFonts w:asciiTheme="minorHAnsi" w:hAnsiTheme="minorHAnsi" w:cstheme="minorHAnsi"/>
          <w:sz w:val="22"/>
          <w:szCs w:val="22"/>
        </w:rPr>
        <w:t xml:space="preserve"> Wykonawca usunie wady w</w:t>
      </w:r>
      <w:r w:rsidR="00DB0DE6" w:rsidRPr="00C470FC">
        <w:rPr>
          <w:rFonts w:asciiTheme="minorHAnsi" w:hAnsiTheme="minorHAnsi" w:cstheme="minorHAnsi"/>
          <w:sz w:val="22"/>
          <w:szCs w:val="22"/>
        </w:rPr>
        <w:t>e wskazanym terminie, pod </w:t>
      </w:r>
      <w:r w:rsidR="004C7897" w:rsidRPr="00C470FC">
        <w:rPr>
          <w:rFonts w:asciiTheme="minorHAnsi" w:hAnsiTheme="minorHAnsi" w:cstheme="minorHAnsi"/>
          <w:sz w:val="22"/>
          <w:szCs w:val="22"/>
        </w:rPr>
        <w:t>rygorem kary umownej.</w:t>
      </w:r>
    </w:p>
    <w:p w:rsidR="007D3A8E" w:rsidRPr="00F50DA6" w:rsidRDefault="007D3A8E" w:rsidP="003F4329">
      <w:pPr>
        <w:pStyle w:val="db"/>
        <w:keepLines/>
        <w:numPr>
          <w:ilvl w:val="1"/>
          <w:numId w:val="36"/>
        </w:numPr>
        <w:spacing w:after="120"/>
        <w:ind w:left="360"/>
        <w:jc w:val="both"/>
        <w:rPr>
          <w:rFonts w:asciiTheme="minorHAnsi" w:hAnsiTheme="minorHAnsi" w:cstheme="minorHAnsi"/>
          <w:color w:val="00000A"/>
          <w:sz w:val="22"/>
          <w:szCs w:val="22"/>
        </w:rPr>
      </w:pPr>
      <w:r w:rsidRPr="00C470FC">
        <w:rPr>
          <w:rFonts w:asciiTheme="minorHAnsi" w:hAnsiTheme="minorHAnsi" w:cstheme="minorHAnsi"/>
          <w:color w:val="00000A"/>
          <w:sz w:val="22"/>
          <w:szCs w:val="22"/>
        </w:rPr>
        <w:t>W przypadku stwierdzenia podczas odbioru</w:t>
      </w:r>
      <w:r w:rsidR="00AB3C61" w:rsidRPr="00C470FC">
        <w:rPr>
          <w:rFonts w:asciiTheme="minorHAnsi" w:hAnsiTheme="minorHAnsi" w:cstheme="minorHAnsi"/>
          <w:color w:val="00000A"/>
          <w:sz w:val="22"/>
          <w:szCs w:val="22"/>
        </w:rPr>
        <w:t xml:space="preserve"> końcowego</w:t>
      </w:r>
      <w:r w:rsidRPr="00C470FC">
        <w:rPr>
          <w:rFonts w:asciiTheme="minorHAnsi" w:hAnsiTheme="minorHAnsi" w:cstheme="minorHAnsi"/>
          <w:color w:val="00000A"/>
          <w:sz w:val="22"/>
          <w:szCs w:val="22"/>
        </w:rPr>
        <w:t xml:space="preserve"> wad</w:t>
      </w:r>
      <w:r w:rsidRPr="00F50DA6">
        <w:rPr>
          <w:rFonts w:asciiTheme="minorHAnsi" w:hAnsiTheme="minorHAnsi" w:cstheme="minorHAnsi"/>
          <w:color w:val="00000A"/>
          <w:sz w:val="22"/>
          <w:szCs w:val="22"/>
        </w:rPr>
        <w:t xml:space="preserve"> nienadających się do usunięcia Zamawiający może:</w:t>
      </w:r>
    </w:p>
    <w:p w:rsidR="007D3A8E" w:rsidRPr="00F50DA6" w:rsidRDefault="007D3A8E" w:rsidP="003F4329">
      <w:pPr>
        <w:pStyle w:val="db"/>
        <w:keepLines/>
        <w:numPr>
          <w:ilvl w:val="0"/>
          <w:numId w:val="37"/>
        </w:numPr>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obniżyć odpowiednio wynagrodzenie, jeżeli wady te nie uniemożliwiają użytkowani</w:t>
      </w:r>
      <w:r w:rsidR="007D2AA1">
        <w:rPr>
          <w:rFonts w:asciiTheme="minorHAnsi" w:hAnsiTheme="minorHAnsi" w:cstheme="minorHAnsi"/>
          <w:color w:val="00000A"/>
          <w:sz w:val="22"/>
          <w:szCs w:val="22"/>
        </w:rPr>
        <w:t>e</w:t>
      </w:r>
      <w:r w:rsidRPr="00F50DA6">
        <w:rPr>
          <w:rFonts w:asciiTheme="minorHAnsi" w:hAnsiTheme="minorHAnsi" w:cstheme="minorHAnsi"/>
          <w:color w:val="00000A"/>
          <w:sz w:val="22"/>
          <w:szCs w:val="22"/>
        </w:rPr>
        <w:t xml:space="preserve"> </w:t>
      </w:r>
      <w:r>
        <w:rPr>
          <w:rFonts w:asciiTheme="minorHAnsi" w:hAnsiTheme="minorHAnsi" w:cstheme="minorHAnsi"/>
          <w:color w:val="00000A"/>
          <w:sz w:val="22"/>
          <w:szCs w:val="22"/>
        </w:rPr>
        <w:t>instalacji</w:t>
      </w:r>
      <w:r w:rsidRPr="00F50DA6">
        <w:rPr>
          <w:rFonts w:asciiTheme="minorHAnsi" w:hAnsiTheme="minorHAnsi" w:cstheme="minorHAnsi"/>
          <w:color w:val="00000A"/>
          <w:sz w:val="22"/>
          <w:szCs w:val="22"/>
        </w:rPr>
        <w:t>;</w:t>
      </w:r>
    </w:p>
    <w:p w:rsidR="007D3A8E" w:rsidRPr="00F50DA6" w:rsidRDefault="007D3A8E" w:rsidP="003F4329">
      <w:pPr>
        <w:pStyle w:val="db"/>
        <w:keepLines/>
        <w:numPr>
          <w:ilvl w:val="0"/>
          <w:numId w:val="37"/>
        </w:numPr>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żądać wykonania przedmiotu odbioru po raz drugi albo odstąpić od Umowy.</w:t>
      </w:r>
    </w:p>
    <w:p w:rsidR="007D3A8E" w:rsidRDefault="007D3A8E" w:rsidP="003F4329">
      <w:pPr>
        <w:pStyle w:val="db"/>
        <w:keepLines/>
        <w:numPr>
          <w:ilvl w:val="1"/>
          <w:numId w:val="36"/>
        </w:numPr>
        <w:spacing w:after="120"/>
        <w:ind w:left="360"/>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 xml:space="preserve">O fakcie usunięcia wad </w:t>
      </w:r>
      <w:r>
        <w:rPr>
          <w:rFonts w:asciiTheme="minorHAnsi" w:hAnsiTheme="minorHAnsi" w:cstheme="minorHAnsi"/>
          <w:color w:val="auto"/>
          <w:sz w:val="22"/>
          <w:szCs w:val="22"/>
        </w:rPr>
        <w:t xml:space="preserve">stwierdzonych podczas odbioru końcowego </w:t>
      </w:r>
      <w:r w:rsidRPr="00F50DA6">
        <w:rPr>
          <w:rFonts w:asciiTheme="minorHAnsi" w:hAnsiTheme="minorHAnsi" w:cstheme="minorHAnsi"/>
          <w:color w:val="auto"/>
          <w:sz w:val="22"/>
          <w:szCs w:val="22"/>
        </w:rPr>
        <w:t>Wykonawca zawiadamia Zamawiającego, żądając jednocześnie wyznaczenia terminu odbioru robót w zakresie uprzednio zakwestionowanym. Po potwierdzeniu usunięcia wad sporządzany jest protokół usunięcia wad.</w:t>
      </w:r>
    </w:p>
    <w:p w:rsidR="00DD526D" w:rsidRPr="007E550D" w:rsidRDefault="00DD526D" w:rsidP="004E51CC">
      <w:pPr>
        <w:autoSpaceDE w:val="0"/>
        <w:autoSpaceDN w:val="0"/>
        <w:adjustRightInd w:val="0"/>
        <w:spacing w:after="120"/>
        <w:ind w:hanging="284"/>
        <w:jc w:val="center"/>
        <w:rPr>
          <w:rFonts w:asciiTheme="minorHAnsi" w:hAnsiTheme="minorHAnsi" w:cstheme="minorHAnsi"/>
          <w:b/>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Zmiany umowy</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16</w:t>
      </w:r>
    </w:p>
    <w:p w:rsidR="007D3A8E" w:rsidRPr="008A6458" w:rsidRDefault="007D3A8E" w:rsidP="003F4329">
      <w:pPr>
        <w:keepLines/>
        <w:numPr>
          <w:ilvl w:val="0"/>
          <w:numId w:val="12"/>
        </w:numPr>
        <w:spacing w:after="120"/>
        <w:jc w:val="both"/>
        <w:rPr>
          <w:rFonts w:asciiTheme="minorHAnsi" w:hAnsiTheme="minorHAnsi" w:cstheme="minorHAnsi"/>
          <w:sz w:val="22"/>
          <w:szCs w:val="22"/>
        </w:rPr>
      </w:pPr>
      <w:r w:rsidRPr="008A6458">
        <w:rPr>
          <w:rFonts w:asciiTheme="minorHAnsi" w:hAnsiTheme="minorHAnsi" w:cstheme="minorHAnsi"/>
          <w:sz w:val="22"/>
          <w:szCs w:val="22"/>
        </w:rPr>
        <w:t>Umowa może zostać zmieniona w sytuacji wystąpienia okoliczności wskazanych w Umowie</w:t>
      </w:r>
      <w:r>
        <w:rPr>
          <w:rFonts w:asciiTheme="minorHAnsi" w:hAnsiTheme="minorHAnsi" w:cstheme="minorHAnsi"/>
          <w:sz w:val="22"/>
          <w:szCs w:val="22"/>
        </w:rPr>
        <w:t xml:space="preserve"> </w:t>
      </w:r>
      <w:r w:rsidRPr="008A6458">
        <w:rPr>
          <w:rFonts w:asciiTheme="minorHAnsi" w:hAnsiTheme="minorHAnsi" w:cstheme="minorHAnsi"/>
          <w:sz w:val="22"/>
          <w:szCs w:val="22"/>
        </w:rPr>
        <w:t xml:space="preserve">lub </w:t>
      </w:r>
      <w:r>
        <w:rPr>
          <w:rFonts w:asciiTheme="minorHAnsi" w:hAnsiTheme="minorHAnsi" w:cstheme="minorHAnsi"/>
          <w:sz w:val="22"/>
          <w:szCs w:val="22"/>
        </w:rPr>
        <w:t xml:space="preserve">jeżeli zmiana jest dopuszczalna na podstawie przepisów ustawy </w:t>
      </w:r>
      <w:proofErr w:type="spellStart"/>
      <w:r>
        <w:rPr>
          <w:rFonts w:asciiTheme="minorHAnsi" w:hAnsiTheme="minorHAnsi" w:cstheme="minorHAnsi"/>
          <w:sz w:val="22"/>
          <w:szCs w:val="22"/>
        </w:rPr>
        <w:t>Pzp</w:t>
      </w:r>
      <w:proofErr w:type="spellEnd"/>
      <w:r w:rsidRPr="008A6458">
        <w:rPr>
          <w:rFonts w:asciiTheme="minorHAnsi" w:hAnsiTheme="minorHAnsi" w:cstheme="minorHAnsi"/>
          <w:sz w:val="22"/>
          <w:szCs w:val="22"/>
        </w:rPr>
        <w:t>.</w:t>
      </w:r>
    </w:p>
    <w:p w:rsidR="00114FF6" w:rsidRPr="00114FF6"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Dopuszczalna jest zmiana przedmiotu Umowy polegająca na:</w:t>
      </w:r>
    </w:p>
    <w:p w:rsidR="00114FF6" w:rsidRPr="00114FF6" w:rsidRDefault="00114FF6" w:rsidP="003F4329">
      <w:pPr>
        <w:pStyle w:val="Akapitzlist"/>
        <w:keepLines/>
        <w:numPr>
          <w:ilvl w:val="0"/>
          <w:numId w:val="38"/>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 xml:space="preserve">zmianie zakresu </w:t>
      </w:r>
      <w:r w:rsidR="007E6DB2">
        <w:rPr>
          <w:rFonts w:asciiTheme="minorHAnsi" w:hAnsiTheme="minorHAnsi" w:cstheme="minorHAnsi"/>
          <w:sz w:val="22"/>
          <w:szCs w:val="22"/>
        </w:rPr>
        <w:t>zamówienia</w:t>
      </w:r>
      <w:r w:rsidRPr="00114FF6">
        <w:rPr>
          <w:rFonts w:asciiTheme="minorHAnsi" w:hAnsiTheme="minorHAnsi" w:cstheme="minorHAnsi"/>
          <w:sz w:val="22"/>
          <w:szCs w:val="22"/>
        </w:rPr>
        <w:t xml:space="preserve"> lub sposobu </w:t>
      </w:r>
      <w:r w:rsidR="007E6DB2">
        <w:rPr>
          <w:rFonts w:asciiTheme="minorHAnsi" w:hAnsiTheme="minorHAnsi" w:cstheme="minorHAnsi"/>
          <w:sz w:val="22"/>
          <w:szCs w:val="22"/>
        </w:rPr>
        <w:t xml:space="preserve">jego </w:t>
      </w:r>
      <w:r w:rsidRPr="00114FF6">
        <w:rPr>
          <w:rFonts w:asciiTheme="minorHAnsi" w:hAnsiTheme="minorHAnsi" w:cstheme="minorHAnsi"/>
          <w:sz w:val="22"/>
          <w:szCs w:val="22"/>
        </w:rPr>
        <w:t>wykonania w sytuacji:</w:t>
      </w:r>
    </w:p>
    <w:p w:rsidR="00114FF6" w:rsidRPr="00114FF6" w:rsidRDefault="00114FF6" w:rsidP="003F4329">
      <w:pPr>
        <w:pStyle w:val="Akapitzlist"/>
        <w:keepLines/>
        <w:numPr>
          <w:ilvl w:val="0"/>
          <w:numId w:val="39"/>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 xml:space="preserve">konieczności usunięcia wad programu funkcjonalno-użytkowego uniemożliwiających wykonanie przedmiotu zamówienia zgodnie z </w:t>
      </w:r>
      <w:r w:rsidR="0095352F">
        <w:rPr>
          <w:rFonts w:asciiTheme="minorHAnsi" w:hAnsiTheme="minorHAnsi" w:cstheme="minorHAnsi"/>
          <w:sz w:val="22"/>
          <w:szCs w:val="22"/>
        </w:rPr>
        <w:t xml:space="preserve">warunkami zamówienia, </w:t>
      </w:r>
      <w:r w:rsidRPr="00114FF6">
        <w:rPr>
          <w:rFonts w:asciiTheme="minorHAnsi" w:hAnsiTheme="minorHAnsi" w:cstheme="minorHAnsi"/>
          <w:sz w:val="22"/>
          <w:szCs w:val="22"/>
        </w:rPr>
        <w:t>przeznaczeniem lub zgodnie z zasadami wiedzy technicznej;</w:t>
      </w:r>
    </w:p>
    <w:p w:rsidR="00114FF6" w:rsidRPr="00114FF6" w:rsidRDefault="00114FF6" w:rsidP="003F4329">
      <w:pPr>
        <w:pStyle w:val="Akapitzlist"/>
        <w:keepLines/>
        <w:numPr>
          <w:ilvl w:val="0"/>
          <w:numId w:val="39"/>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wystąpienia innych warunków technicznych, geologicznych, geotechnicznych, niż wskazane w programie funkcjonalno-użytkowym, lub wystąpienia na terenie budowy znalezisk powodujących konieczność zmiany sposobu wykonania przedmiotu Umowy;</w:t>
      </w:r>
    </w:p>
    <w:p w:rsidR="00114FF6" w:rsidRPr="00114FF6" w:rsidRDefault="00114FF6" w:rsidP="003F4329">
      <w:pPr>
        <w:pStyle w:val="Akapitzlist"/>
        <w:keepLines/>
        <w:numPr>
          <w:ilvl w:val="0"/>
          <w:numId w:val="39"/>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zmiany przepisów prawa mających wpływ na prawidłowe i zgodne z przeznaczeniem wykonanie zamówienia;</w:t>
      </w:r>
    </w:p>
    <w:p w:rsidR="00114FF6" w:rsidRPr="00114FF6" w:rsidRDefault="00114FF6" w:rsidP="003F4329">
      <w:pPr>
        <w:pStyle w:val="Akapitzlist"/>
        <w:keepLines/>
        <w:numPr>
          <w:ilvl w:val="0"/>
          <w:numId w:val="39"/>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wystąpienia siły wyższej, która uniemożliwiła lub istotnie ograniczyła możliwość wykonania zamówienia albo jego części w sposób określony w Umowie;</w:t>
      </w:r>
    </w:p>
    <w:p w:rsidR="00114FF6" w:rsidRPr="00114FF6"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Dopuszczalna jest zmiana terminu wykonania Umowy o czas występującego opóźnienia wynikającego z zaistniałego utrudnienia lub uniemożliwienia skutkującego brakiem możliwości dotrzymania terminu umownego w przypadku:</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wystąpienia niesprzyjających warunków atmosferyczn</w:t>
      </w:r>
      <w:r w:rsidR="00DB0DE6">
        <w:rPr>
          <w:rFonts w:asciiTheme="minorHAnsi" w:hAnsiTheme="minorHAnsi" w:cstheme="minorHAnsi"/>
          <w:sz w:val="22"/>
          <w:szCs w:val="22"/>
        </w:rPr>
        <w:t>ych, odmiennych od typowych dla </w:t>
      </w:r>
      <w:r w:rsidRPr="00114FF6">
        <w:rPr>
          <w:rFonts w:asciiTheme="minorHAnsi" w:hAnsiTheme="minorHAnsi" w:cstheme="minorHAnsi"/>
          <w:sz w:val="22"/>
          <w:szCs w:val="22"/>
        </w:rPr>
        <w:t>danego miejsca i okresu, które uniemożliwiły prowadzenie robót przez co najmniej pięć kolejnych dni roboczych zgodnie z warunkami technicznymi, co zostało odpowiednio udokumentowane przez Wykonawcę oraz potwierdzone przez Zamawiającego;</w:t>
      </w:r>
    </w:p>
    <w:p w:rsidR="00D76909" w:rsidRPr="00114FF6" w:rsidRDefault="00D76909" w:rsidP="00D7690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opóźnienia w uzyskaniu decyzji administracyjnych, opinii, uzgodnień lub innych dokumentów niezbędnych do realizacji zamówienia z przyczyn nieleżących po stronie Wykonawcy;</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opóźnienia w uzyskaniu decyzji administracyjnych, opinii, uzgodnień lub innych dokumentów niezbędnych do realizacji zamówienia z przyczyn nieleżących po stronie Wykonawcy;</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wstrzymania wykonania Umowy lub jej części przez organy władzy publicznej z przyczyn nieleżących po stronie Wykonawcy;</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wystąpienia siły wyższej mającej wpływ na realizację zamówienia;</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zmiany przepisów prawa mających wpływ na wykonywanie zamówienia;</w:t>
      </w:r>
    </w:p>
    <w:p w:rsidR="00794AA2"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Dopuszczalna jest zmiana postanowień Umowy</w:t>
      </w:r>
      <w:r w:rsidR="00794AA2">
        <w:rPr>
          <w:rFonts w:asciiTheme="minorHAnsi" w:hAnsiTheme="minorHAnsi" w:cstheme="minorHAnsi"/>
          <w:sz w:val="22"/>
          <w:szCs w:val="22"/>
        </w:rPr>
        <w:t>:</w:t>
      </w:r>
    </w:p>
    <w:p w:rsidR="00114FF6" w:rsidRPr="00B2752B" w:rsidRDefault="00114FF6" w:rsidP="003F4329">
      <w:pPr>
        <w:pStyle w:val="Akapitzlist"/>
        <w:keepLines/>
        <w:numPr>
          <w:ilvl w:val="0"/>
          <w:numId w:val="49"/>
        </w:numPr>
        <w:spacing w:after="120"/>
        <w:jc w:val="both"/>
        <w:rPr>
          <w:rFonts w:asciiTheme="minorHAnsi" w:hAnsiTheme="minorHAnsi" w:cstheme="minorHAnsi"/>
          <w:sz w:val="22"/>
          <w:szCs w:val="22"/>
        </w:rPr>
      </w:pPr>
      <w:r w:rsidRPr="00794AA2">
        <w:rPr>
          <w:rFonts w:asciiTheme="minorHAnsi" w:hAnsiTheme="minorHAnsi" w:cstheme="minorHAnsi"/>
          <w:sz w:val="22"/>
          <w:szCs w:val="22"/>
        </w:rPr>
        <w:t xml:space="preserve">w następstwie zmiany powszechnie obowiązujących przepisów prawa w zakresie </w:t>
      </w:r>
      <w:r w:rsidRPr="00B2752B">
        <w:rPr>
          <w:rFonts w:asciiTheme="minorHAnsi" w:hAnsiTheme="minorHAnsi" w:cstheme="minorHAnsi"/>
          <w:sz w:val="22"/>
          <w:szCs w:val="22"/>
        </w:rPr>
        <w:t>mającym wp</w:t>
      </w:r>
      <w:r w:rsidR="00DB0DE6" w:rsidRPr="00B2752B">
        <w:rPr>
          <w:rFonts w:asciiTheme="minorHAnsi" w:hAnsiTheme="minorHAnsi" w:cstheme="minorHAnsi"/>
          <w:sz w:val="22"/>
          <w:szCs w:val="22"/>
        </w:rPr>
        <w:t>ływ na realizację zamówienia, w </w:t>
      </w:r>
      <w:r w:rsidRPr="00B2752B">
        <w:rPr>
          <w:rFonts w:asciiTheme="minorHAnsi" w:hAnsiTheme="minorHAnsi" w:cstheme="minorHAnsi"/>
          <w:sz w:val="22"/>
          <w:szCs w:val="22"/>
        </w:rPr>
        <w:t>granicach tych zmian</w:t>
      </w:r>
      <w:r w:rsidR="00794AA2" w:rsidRPr="00B2752B">
        <w:rPr>
          <w:rFonts w:asciiTheme="minorHAnsi" w:hAnsiTheme="minorHAnsi" w:cstheme="minorHAnsi"/>
          <w:sz w:val="22"/>
          <w:szCs w:val="22"/>
        </w:rPr>
        <w:t>,</w:t>
      </w:r>
    </w:p>
    <w:p w:rsidR="00794AA2" w:rsidRPr="00B2752B" w:rsidRDefault="00794AA2" w:rsidP="003F4329">
      <w:pPr>
        <w:pStyle w:val="Akapitzlist"/>
        <w:keepLines/>
        <w:numPr>
          <w:ilvl w:val="0"/>
          <w:numId w:val="49"/>
        </w:numPr>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w zakresie zmiany danych podmiotów zawierających umowę (np. w wyniku przekształceń, przejęć, itp.), w przypadku zmiany tych danych, </w:t>
      </w:r>
    </w:p>
    <w:p w:rsidR="00794AA2" w:rsidRPr="00B2752B" w:rsidRDefault="00794AA2" w:rsidP="003F4329">
      <w:pPr>
        <w:pStyle w:val="Akapitzlist"/>
        <w:keepLines/>
        <w:numPr>
          <w:ilvl w:val="0"/>
          <w:numId w:val="49"/>
        </w:numPr>
        <w:spacing w:after="120"/>
        <w:jc w:val="both"/>
        <w:rPr>
          <w:rFonts w:asciiTheme="minorHAnsi" w:hAnsiTheme="minorHAnsi" w:cstheme="minorHAnsi"/>
          <w:sz w:val="22"/>
          <w:szCs w:val="22"/>
        </w:rPr>
      </w:pPr>
      <w:r w:rsidRPr="00B2752B">
        <w:rPr>
          <w:rFonts w:asciiTheme="minorHAnsi" w:hAnsiTheme="minorHAnsi" w:cstheme="minorHAnsi"/>
          <w:sz w:val="22"/>
          <w:szCs w:val="22"/>
        </w:rPr>
        <w:t>w przypadku zmiany osób odpowiedzialnych za realizację umowy w przypadku zaistnienia okoliczności, których nie można było przewidzieć w chwili zawarcia umowy,</w:t>
      </w:r>
    </w:p>
    <w:p w:rsidR="00794AA2" w:rsidRPr="00B2752B" w:rsidRDefault="00794AA2" w:rsidP="003F4329">
      <w:pPr>
        <w:pStyle w:val="Akapitzlist"/>
        <w:keepLines/>
        <w:numPr>
          <w:ilvl w:val="0"/>
          <w:numId w:val="49"/>
        </w:numPr>
        <w:spacing w:after="120"/>
        <w:jc w:val="both"/>
        <w:rPr>
          <w:rFonts w:asciiTheme="minorHAnsi" w:hAnsiTheme="minorHAnsi" w:cstheme="minorHAnsi"/>
          <w:sz w:val="22"/>
          <w:szCs w:val="22"/>
        </w:rPr>
      </w:pPr>
      <w:r w:rsidRPr="00B2752B">
        <w:rPr>
          <w:rFonts w:asciiTheme="minorHAnsi" w:hAnsiTheme="minorHAnsi" w:cstheme="minorHAnsi"/>
          <w:sz w:val="22"/>
          <w:szCs w:val="22"/>
        </w:rPr>
        <w:t>na skutek zmian w zakresie podwykonawstwa w przypadku:</w:t>
      </w:r>
    </w:p>
    <w:p w:rsidR="00794AA2" w:rsidRPr="00B2752B" w:rsidRDefault="00794AA2" w:rsidP="003F4329">
      <w:pPr>
        <w:pStyle w:val="Akapitzlist"/>
        <w:keepLines/>
        <w:numPr>
          <w:ilvl w:val="0"/>
          <w:numId w:val="50"/>
        </w:numPr>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wskazania nowych podwykonawców; </w:t>
      </w:r>
    </w:p>
    <w:p w:rsidR="00794AA2" w:rsidRPr="00B2752B" w:rsidRDefault="00794AA2" w:rsidP="003F4329">
      <w:pPr>
        <w:pStyle w:val="Akapitzlist"/>
        <w:keepLines/>
        <w:numPr>
          <w:ilvl w:val="0"/>
          <w:numId w:val="50"/>
        </w:numPr>
        <w:spacing w:after="120"/>
        <w:jc w:val="both"/>
        <w:rPr>
          <w:rFonts w:asciiTheme="minorHAnsi" w:hAnsiTheme="minorHAnsi" w:cstheme="minorHAnsi"/>
          <w:sz w:val="22"/>
          <w:szCs w:val="22"/>
        </w:rPr>
      </w:pPr>
      <w:r w:rsidRPr="00B2752B">
        <w:rPr>
          <w:rFonts w:asciiTheme="minorHAnsi" w:hAnsiTheme="minorHAnsi" w:cstheme="minorHAnsi"/>
          <w:sz w:val="22"/>
          <w:szCs w:val="22"/>
        </w:rPr>
        <w:t>zmiany zakresu części zamówienia powierzonego podwykonawcom,</w:t>
      </w:r>
    </w:p>
    <w:p w:rsidR="007D2AA1" w:rsidRPr="00B2752B" w:rsidRDefault="00794AA2" w:rsidP="003F4329">
      <w:pPr>
        <w:pStyle w:val="Akapitzlist"/>
        <w:keepLines/>
        <w:numPr>
          <w:ilvl w:val="0"/>
          <w:numId w:val="50"/>
        </w:numPr>
        <w:spacing w:after="120"/>
        <w:jc w:val="both"/>
        <w:rPr>
          <w:rFonts w:asciiTheme="minorHAnsi" w:hAnsiTheme="minorHAnsi" w:cstheme="minorHAnsi"/>
          <w:sz w:val="22"/>
          <w:szCs w:val="22"/>
        </w:rPr>
      </w:pPr>
      <w:r w:rsidRPr="00B2752B">
        <w:rPr>
          <w:rFonts w:asciiTheme="minorHAnsi" w:hAnsiTheme="minorHAnsi" w:cstheme="minorHAnsi"/>
          <w:sz w:val="22"/>
          <w:szCs w:val="22"/>
        </w:rPr>
        <w:t>rezygnacj</w:t>
      </w:r>
      <w:r w:rsidR="007D2AA1" w:rsidRPr="00B2752B">
        <w:rPr>
          <w:rFonts w:asciiTheme="minorHAnsi" w:hAnsiTheme="minorHAnsi" w:cstheme="minorHAnsi"/>
          <w:sz w:val="22"/>
          <w:szCs w:val="22"/>
        </w:rPr>
        <w:t>i</w:t>
      </w:r>
      <w:r w:rsidRPr="00B2752B">
        <w:rPr>
          <w:rFonts w:asciiTheme="minorHAnsi" w:hAnsiTheme="minorHAnsi" w:cstheme="minorHAnsi"/>
          <w:sz w:val="22"/>
          <w:szCs w:val="22"/>
        </w:rPr>
        <w:t xml:space="preserve"> z podwykonawców.</w:t>
      </w:r>
    </w:p>
    <w:p w:rsidR="00114FF6" w:rsidRPr="00114FF6"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lastRenderedPageBreak/>
        <w:t>Wprowadzenie zmian do Umowy jest możliwe w przypadku:</w:t>
      </w:r>
    </w:p>
    <w:p w:rsidR="00114FF6" w:rsidRPr="00114FF6" w:rsidRDefault="00114FF6" w:rsidP="003F4329">
      <w:pPr>
        <w:keepLines/>
        <w:numPr>
          <w:ilvl w:val="0"/>
          <w:numId w:val="42"/>
        </w:numPr>
        <w:spacing w:after="120"/>
        <w:jc w:val="both"/>
        <w:rPr>
          <w:rFonts w:asciiTheme="minorHAnsi" w:hAnsiTheme="minorHAnsi" w:cstheme="minorHAnsi"/>
          <w:sz w:val="22"/>
          <w:szCs w:val="22"/>
        </w:rPr>
      </w:pPr>
      <w:r w:rsidRPr="00114FF6">
        <w:rPr>
          <w:rFonts w:asciiTheme="minorHAnsi" w:hAnsiTheme="minorHAnsi" w:cstheme="minorHAnsi"/>
          <w:sz w:val="22"/>
          <w:szCs w:val="22"/>
        </w:rPr>
        <w:t>braku wpływu na zmianę ogólnego charakteru Umowy;</w:t>
      </w:r>
    </w:p>
    <w:p w:rsidR="00114FF6" w:rsidRPr="00114FF6" w:rsidRDefault="00114FF6" w:rsidP="003F4329">
      <w:pPr>
        <w:keepLines/>
        <w:numPr>
          <w:ilvl w:val="0"/>
          <w:numId w:val="42"/>
        </w:numPr>
        <w:spacing w:after="120"/>
        <w:jc w:val="both"/>
        <w:rPr>
          <w:rFonts w:asciiTheme="minorHAnsi" w:hAnsiTheme="minorHAnsi" w:cstheme="minorHAnsi"/>
          <w:sz w:val="22"/>
          <w:szCs w:val="22"/>
        </w:rPr>
      </w:pPr>
      <w:r w:rsidRPr="00114FF6">
        <w:rPr>
          <w:rFonts w:asciiTheme="minorHAnsi" w:hAnsiTheme="minorHAnsi" w:cstheme="minorHAnsi"/>
          <w:sz w:val="22"/>
          <w:szCs w:val="22"/>
        </w:rPr>
        <w:t>zgodnego oświadczenia Stron;</w:t>
      </w:r>
    </w:p>
    <w:p w:rsidR="00114FF6" w:rsidRPr="00114FF6" w:rsidRDefault="00114FF6" w:rsidP="003F4329">
      <w:pPr>
        <w:keepLines/>
        <w:numPr>
          <w:ilvl w:val="0"/>
          <w:numId w:val="42"/>
        </w:numPr>
        <w:spacing w:after="120"/>
        <w:jc w:val="both"/>
        <w:rPr>
          <w:rFonts w:asciiTheme="minorHAnsi" w:hAnsiTheme="minorHAnsi" w:cstheme="minorHAnsi"/>
          <w:sz w:val="22"/>
          <w:szCs w:val="22"/>
        </w:rPr>
      </w:pPr>
      <w:r w:rsidRPr="00114FF6">
        <w:rPr>
          <w:rFonts w:asciiTheme="minorHAnsi" w:hAnsiTheme="minorHAnsi" w:cstheme="minorHAnsi"/>
          <w:sz w:val="22"/>
          <w:szCs w:val="22"/>
        </w:rPr>
        <w:t>zachowania formy pisemnej;</w:t>
      </w:r>
    </w:p>
    <w:p w:rsidR="00114FF6" w:rsidRPr="00114FF6" w:rsidRDefault="00114FF6" w:rsidP="003F4329">
      <w:pPr>
        <w:keepLines/>
        <w:numPr>
          <w:ilvl w:val="0"/>
          <w:numId w:val="42"/>
        </w:numPr>
        <w:spacing w:after="120"/>
        <w:jc w:val="both"/>
        <w:rPr>
          <w:rFonts w:asciiTheme="minorHAnsi" w:hAnsiTheme="minorHAnsi" w:cstheme="minorHAnsi"/>
          <w:sz w:val="22"/>
          <w:szCs w:val="22"/>
        </w:rPr>
      </w:pPr>
      <w:r w:rsidRPr="00114FF6">
        <w:rPr>
          <w:rFonts w:asciiTheme="minorHAnsi" w:hAnsiTheme="minorHAnsi" w:cstheme="minorHAnsi"/>
          <w:sz w:val="22"/>
          <w:szCs w:val="22"/>
        </w:rPr>
        <w:t xml:space="preserve">zgodności zmiany z przepisami ustawy </w:t>
      </w:r>
      <w:proofErr w:type="spellStart"/>
      <w:r w:rsidRPr="00114FF6">
        <w:rPr>
          <w:rFonts w:asciiTheme="minorHAnsi" w:hAnsiTheme="minorHAnsi" w:cstheme="minorHAnsi"/>
          <w:sz w:val="22"/>
          <w:szCs w:val="22"/>
        </w:rPr>
        <w:t>Pzp</w:t>
      </w:r>
      <w:proofErr w:type="spellEnd"/>
      <w:r w:rsidRPr="00114FF6">
        <w:rPr>
          <w:rFonts w:asciiTheme="minorHAnsi" w:hAnsiTheme="minorHAnsi" w:cstheme="minorHAnsi"/>
          <w:sz w:val="22"/>
          <w:szCs w:val="22"/>
        </w:rPr>
        <w:t>.</w:t>
      </w:r>
    </w:p>
    <w:p w:rsidR="00114FF6"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 xml:space="preserve">Zmiana Umowy dokonana z naruszeniem przepisów ustawy </w:t>
      </w:r>
      <w:proofErr w:type="spellStart"/>
      <w:r w:rsidRPr="00114FF6">
        <w:rPr>
          <w:rFonts w:asciiTheme="minorHAnsi" w:hAnsiTheme="minorHAnsi" w:cstheme="minorHAnsi"/>
          <w:sz w:val="22"/>
          <w:szCs w:val="22"/>
        </w:rPr>
        <w:t>Pzp</w:t>
      </w:r>
      <w:proofErr w:type="spellEnd"/>
      <w:r w:rsidRPr="00114FF6">
        <w:rPr>
          <w:rFonts w:asciiTheme="minorHAnsi" w:hAnsiTheme="minorHAnsi" w:cstheme="minorHAnsi"/>
          <w:sz w:val="22"/>
          <w:szCs w:val="22"/>
        </w:rPr>
        <w:t xml:space="preserve"> podlega unieważnieniu</w:t>
      </w:r>
      <w:r w:rsidRPr="008A6458">
        <w:rPr>
          <w:rFonts w:asciiTheme="minorHAnsi" w:hAnsiTheme="minorHAnsi" w:cstheme="minorHAnsi"/>
          <w:sz w:val="22"/>
          <w:szCs w:val="22"/>
        </w:rPr>
        <w:t>.</w:t>
      </w:r>
    </w:p>
    <w:p w:rsidR="007D2AA1" w:rsidRPr="00B2752B" w:rsidRDefault="007D2AA1" w:rsidP="003F4329">
      <w:pPr>
        <w:pStyle w:val="Akapitzlist"/>
        <w:numPr>
          <w:ilvl w:val="0"/>
          <w:numId w:val="12"/>
        </w:numPr>
        <w:jc w:val="both"/>
        <w:rPr>
          <w:rFonts w:asciiTheme="minorHAnsi" w:hAnsiTheme="minorHAnsi" w:cstheme="minorHAnsi"/>
          <w:sz w:val="22"/>
          <w:szCs w:val="22"/>
        </w:rPr>
      </w:pPr>
      <w:r w:rsidRPr="00B2752B">
        <w:rPr>
          <w:rFonts w:asciiTheme="minorHAnsi" w:hAnsiTheme="minorHAnsi" w:cstheme="minorHAnsi"/>
          <w:sz w:val="22"/>
          <w:szCs w:val="22"/>
        </w:rPr>
        <w:t>Strona  występująca  o  zmianę  postanowień umowy  zobowiązana  jest do dokładnego udokumentowania zaistnienia okoliczności, stanowiących podstawę wniosku o zmianę postanowień umowy. Wniosek o zmianę postanowień umowy musi być wyrażony na piśmie                            i zawierać uzasadnienie.</w:t>
      </w:r>
    </w:p>
    <w:p w:rsidR="007D2AA1" w:rsidRDefault="007D2AA1" w:rsidP="004E51CC">
      <w:pPr>
        <w:autoSpaceDE w:val="0"/>
        <w:autoSpaceDN w:val="0"/>
        <w:adjustRightInd w:val="0"/>
        <w:spacing w:after="120"/>
        <w:ind w:left="360"/>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Postanowienia końcowe</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17</w:t>
      </w:r>
    </w:p>
    <w:p w:rsidR="00DD526D" w:rsidRPr="007E550D" w:rsidRDefault="00DD526D" w:rsidP="004E51CC">
      <w:pPr>
        <w:numPr>
          <w:ilvl w:val="0"/>
          <w:numId w:val="1"/>
        </w:numPr>
        <w:tabs>
          <w:tab w:val="num" w:pos="1080"/>
        </w:tabs>
        <w:spacing w:after="120"/>
        <w:jc w:val="both"/>
        <w:rPr>
          <w:rFonts w:asciiTheme="minorHAnsi" w:hAnsiTheme="minorHAnsi" w:cstheme="minorHAnsi"/>
          <w:sz w:val="22"/>
          <w:szCs w:val="22"/>
        </w:rPr>
      </w:pPr>
      <w:r w:rsidRPr="007E550D">
        <w:rPr>
          <w:rFonts w:asciiTheme="minorHAnsi" w:hAnsiTheme="minorHAnsi" w:cstheme="minorHAnsi"/>
          <w:sz w:val="22"/>
          <w:szCs w:val="22"/>
        </w:rPr>
        <w:t>Strony zgodnie uznają wszystkie postanowienia umowy za ważne i wiążące. Jeżeli jednak jakiekolwiek postanowienie umowy okaże się lub stanie się nieważne albo niewykonalne, pozostaje to bez wpływu na ważność pozostałych postanowień umowy. W przypadku, gdy jakiekolwiek postanowienie Umowy okaże się lub stanie nieważne albo niewykonalne, Strony zobowiązane są do niezwłocznej zmiany lub uzupełnienia umowy w sposób oddający możliwie najwierniej zamiar Stron wyrażony w postanowieniu, które uznane zostało za nieważne albo niewykonalne.</w:t>
      </w:r>
    </w:p>
    <w:p w:rsidR="00DD526D" w:rsidRDefault="00DD526D" w:rsidP="004E51CC">
      <w:pPr>
        <w:numPr>
          <w:ilvl w:val="0"/>
          <w:numId w:val="1"/>
        </w:numPr>
        <w:tabs>
          <w:tab w:val="num" w:pos="1080"/>
        </w:tabs>
        <w:spacing w:after="120"/>
        <w:jc w:val="both"/>
        <w:rPr>
          <w:rFonts w:asciiTheme="minorHAnsi" w:hAnsiTheme="minorHAnsi" w:cstheme="minorHAnsi"/>
          <w:sz w:val="22"/>
          <w:szCs w:val="22"/>
        </w:rPr>
      </w:pPr>
      <w:r w:rsidRPr="007E550D">
        <w:rPr>
          <w:rFonts w:asciiTheme="minorHAnsi" w:hAnsiTheme="minorHAnsi" w:cstheme="minorHAnsi"/>
          <w:sz w:val="22"/>
          <w:szCs w:val="22"/>
        </w:rPr>
        <w:t>W sprawach nieuregulowanych niniejszą umową zastosowanie mają odpowiednio obowiązujące przepisy prawa, a w szczególności Prawa zamówień publicznych, Kodeksu cywilnego oraz ustawy Prawo budowlane.</w:t>
      </w:r>
    </w:p>
    <w:p w:rsidR="007C117D" w:rsidRPr="007C117D" w:rsidRDefault="007C117D" w:rsidP="004E51CC">
      <w:pPr>
        <w:numPr>
          <w:ilvl w:val="0"/>
          <w:numId w:val="1"/>
        </w:numPr>
        <w:tabs>
          <w:tab w:val="num" w:pos="1080"/>
        </w:tabs>
        <w:spacing w:after="120"/>
        <w:jc w:val="both"/>
        <w:rPr>
          <w:rFonts w:asciiTheme="minorHAnsi" w:hAnsiTheme="minorHAnsi" w:cstheme="minorHAnsi"/>
          <w:sz w:val="22"/>
          <w:szCs w:val="22"/>
        </w:rPr>
      </w:pPr>
      <w:r w:rsidRPr="007C117D">
        <w:rPr>
          <w:rFonts w:asciiTheme="minorHAnsi" w:hAnsiTheme="minorHAnsi" w:cstheme="minorHAnsi"/>
          <w:sz w:val="22"/>
          <w:szCs w:val="22"/>
        </w:rPr>
        <w:t>W przypadku sprzeczności lub niespójności pomiędzy Umową a pozostałymi dokumentami zamówienia przyjmuje się następującą hierarchię dokumentów, zaczynając od najważniejszego:</w:t>
      </w:r>
    </w:p>
    <w:p w:rsidR="007C117D" w:rsidRDefault="007C117D" w:rsidP="003F4329">
      <w:pPr>
        <w:pStyle w:val="db"/>
        <w:keepLines/>
        <w:numPr>
          <w:ilvl w:val="0"/>
          <w:numId w:val="4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niniejsza Umowa;</w:t>
      </w:r>
    </w:p>
    <w:p w:rsidR="007C117D" w:rsidRDefault="007C117D" w:rsidP="003F4329">
      <w:pPr>
        <w:pStyle w:val="db"/>
        <w:keepLines/>
        <w:numPr>
          <w:ilvl w:val="0"/>
          <w:numId w:val="4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wyjaśnienia treści specyfikacji warunków zamówienia;</w:t>
      </w:r>
    </w:p>
    <w:p w:rsidR="007C117D" w:rsidRDefault="007C117D" w:rsidP="003F4329">
      <w:pPr>
        <w:pStyle w:val="db"/>
        <w:keepLines/>
        <w:numPr>
          <w:ilvl w:val="0"/>
          <w:numId w:val="4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specyfikacja warunków zamówienia;</w:t>
      </w:r>
    </w:p>
    <w:p w:rsidR="007C117D" w:rsidRDefault="007C117D" w:rsidP="003F4329">
      <w:pPr>
        <w:pStyle w:val="db"/>
        <w:keepLines/>
        <w:numPr>
          <w:ilvl w:val="0"/>
          <w:numId w:val="4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program funkcjonalno-użytkowy.</w:t>
      </w:r>
    </w:p>
    <w:p w:rsidR="00DD526D" w:rsidRPr="00D5599A" w:rsidRDefault="00DD526D" w:rsidP="004E51CC">
      <w:pPr>
        <w:numPr>
          <w:ilvl w:val="0"/>
          <w:numId w:val="1"/>
        </w:numPr>
        <w:tabs>
          <w:tab w:val="num" w:pos="1080"/>
        </w:tabs>
        <w:spacing w:after="120"/>
        <w:jc w:val="both"/>
        <w:rPr>
          <w:rFonts w:asciiTheme="minorHAnsi" w:hAnsiTheme="minorHAnsi" w:cstheme="minorHAnsi"/>
          <w:strike/>
          <w:sz w:val="22"/>
          <w:szCs w:val="22"/>
        </w:rPr>
      </w:pPr>
      <w:r w:rsidRPr="007E550D">
        <w:rPr>
          <w:rFonts w:asciiTheme="minorHAnsi" w:hAnsiTheme="minorHAnsi" w:cstheme="minorHAnsi"/>
          <w:sz w:val="22"/>
          <w:szCs w:val="22"/>
        </w:rPr>
        <w:t>Strony będą dążyć do polubownego rozstrzygnięcia sporów mogących wyniknąć w trakcie realizacji niniejszej umowy, w tym sporów o roszczenia cywilnoprawne, w których zawarcie ugody jest dopuszczalne</w:t>
      </w:r>
      <w:r w:rsidR="00B2752B">
        <w:rPr>
          <w:rFonts w:asciiTheme="minorHAnsi" w:hAnsiTheme="minorHAnsi" w:cstheme="minorHAnsi"/>
          <w:sz w:val="22"/>
          <w:szCs w:val="22"/>
        </w:rPr>
        <w:t>.</w:t>
      </w:r>
    </w:p>
    <w:p w:rsidR="00DD526D" w:rsidRDefault="00DD526D" w:rsidP="004E51CC">
      <w:pPr>
        <w:numPr>
          <w:ilvl w:val="0"/>
          <w:numId w:val="1"/>
        </w:numPr>
        <w:tabs>
          <w:tab w:val="num" w:pos="1080"/>
        </w:tabs>
        <w:spacing w:after="120"/>
        <w:jc w:val="both"/>
        <w:rPr>
          <w:rFonts w:asciiTheme="minorHAnsi" w:hAnsiTheme="minorHAnsi" w:cstheme="minorHAnsi"/>
          <w:sz w:val="22"/>
          <w:szCs w:val="22"/>
        </w:rPr>
      </w:pPr>
      <w:r w:rsidRPr="007E550D">
        <w:rPr>
          <w:rFonts w:asciiTheme="minorHAnsi" w:hAnsiTheme="minorHAnsi" w:cstheme="minorHAnsi"/>
          <w:sz w:val="22"/>
          <w:szCs w:val="22"/>
        </w:rPr>
        <w:t>Jeśli spór nie zostanie rozwią</w:t>
      </w:r>
      <w:r w:rsidR="007C117D">
        <w:rPr>
          <w:rFonts w:asciiTheme="minorHAnsi" w:hAnsiTheme="minorHAnsi" w:cstheme="minorHAnsi"/>
          <w:sz w:val="22"/>
          <w:szCs w:val="22"/>
        </w:rPr>
        <w:t xml:space="preserve">zany w sposób określony w ust. </w:t>
      </w:r>
      <w:r w:rsidR="00E52639">
        <w:rPr>
          <w:rFonts w:asciiTheme="minorHAnsi" w:hAnsiTheme="minorHAnsi" w:cstheme="minorHAnsi"/>
          <w:sz w:val="22"/>
          <w:szCs w:val="22"/>
        </w:rPr>
        <w:t>4</w:t>
      </w:r>
      <w:r w:rsidR="00DB0DE6">
        <w:rPr>
          <w:rFonts w:asciiTheme="minorHAnsi" w:hAnsiTheme="minorHAnsi" w:cstheme="minorHAnsi"/>
          <w:sz w:val="22"/>
          <w:szCs w:val="22"/>
        </w:rPr>
        <w:t>, Strony poddadzą go do </w:t>
      </w:r>
      <w:r w:rsidRPr="007E550D">
        <w:rPr>
          <w:rFonts w:asciiTheme="minorHAnsi" w:hAnsiTheme="minorHAnsi" w:cstheme="minorHAnsi"/>
          <w:sz w:val="22"/>
          <w:szCs w:val="22"/>
        </w:rPr>
        <w:t>rozstrzygnięc</w:t>
      </w:r>
      <w:r w:rsidR="007C117D">
        <w:rPr>
          <w:rFonts w:asciiTheme="minorHAnsi" w:hAnsiTheme="minorHAnsi" w:cstheme="minorHAnsi"/>
          <w:sz w:val="22"/>
          <w:szCs w:val="22"/>
        </w:rPr>
        <w:t>ia przez s</w:t>
      </w:r>
      <w:r w:rsidRPr="007E550D">
        <w:rPr>
          <w:rFonts w:asciiTheme="minorHAnsi" w:hAnsiTheme="minorHAnsi" w:cstheme="minorHAnsi"/>
          <w:sz w:val="22"/>
          <w:szCs w:val="22"/>
        </w:rPr>
        <w:t>ąd rzeczowo właściwy dla siedziby Zamawiającego.</w:t>
      </w:r>
    </w:p>
    <w:p w:rsidR="00DD526D" w:rsidRDefault="00245828" w:rsidP="00830345">
      <w:pPr>
        <w:pStyle w:val="db"/>
        <w:keepLines/>
        <w:numPr>
          <w:ilvl w:val="0"/>
          <w:numId w:val="1"/>
        </w:numPr>
        <w:spacing w:after="120"/>
        <w:jc w:val="both"/>
        <w:rPr>
          <w:rFonts w:asciiTheme="minorHAnsi" w:hAnsiTheme="minorHAnsi" w:cstheme="minorHAnsi"/>
          <w:color w:val="00000A"/>
          <w:sz w:val="22"/>
          <w:szCs w:val="22"/>
        </w:rPr>
      </w:pPr>
      <w:r w:rsidRPr="006D41EA">
        <w:rPr>
          <w:rFonts w:asciiTheme="minorHAnsi" w:hAnsiTheme="minorHAnsi" w:cstheme="minorHAnsi"/>
          <w:color w:val="00000A"/>
          <w:sz w:val="22"/>
          <w:szCs w:val="22"/>
        </w:rPr>
        <w:t>Strony zgadzają się na przetwarzanie danych osobowych dla potrzeb realizacji postanowień Umowy. Informacje na temat przetwarzania danych osobowych przez Zamawiającego znajdują się w specyfikacji warunków zamówienia oraz na stronie internetowej Zamawiającego.</w:t>
      </w:r>
    </w:p>
    <w:p w:rsidR="00830345" w:rsidRPr="00830345" w:rsidRDefault="00830345" w:rsidP="00830345">
      <w:pPr>
        <w:pStyle w:val="db"/>
        <w:keepLines/>
        <w:spacing w:after="120"/>
        <w:ind w:left="360"/>
        <w:jc w:val="both"/>
        <w:rPr>
          <w:rFonts w:asciiTheme="minorHAnsi" w:hAnsiTheme="minorHAnsi" w:cstheme="minorHAnsi"/>
          <w:color w:val="00000A"/>
          <w:sz w:val="22"/>
          <w:szCs w:val="22"/>
        </w:rPr>
      </w:pP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18</w:t>
      </w:r>
    </w:p>
    <w:p w:rsidR="00E52639" w:rsidRDefault="00DD526D" w:rsidP="003F4329">
      <w:pPr>
        <w:pStyle w:val="Akapitzlist"/>
        <w:numPr>
          <w:ilvl w:val="0"/>
          <w:numId w:val="46"/>
        </w:numPr>
        <w:tabs>
          <w:tab w:val="num" w:pos="1080"/>
        </w:tabs>
        <w:spacing w:after="120"/>
        <w:ind w:left="357" w:hanging="357"/>
        <w:contextualSpacing w:val="0"/>
        <w:jc w:val="both"/>
        <w:rPr>
          <w:rFonts w:asciiTheme="minorHAnsi" w:hAnsiTheme="minorHAnsi" w:cstheme="minorHAnsi"/>
          <w:sz w:val="22"/>
          <w:szCs w:val="22"/>
        </w:rPr>
      </w:pPr>
      <w:r w:rsidRPr="00E52639">
        <w:rPr>
          <w:rFonts w:asciiTheme="minorHAnsi" w:hAnsiTheme="minorHAnsi" w:cstheme="minorHAnsi"/>
          <w:sz w:val="22"/>
          <w:szCs w:val="22"/>
        </w:rPr>
        <w:t>Umowę sporządzono w trzech</w:t>
      </w:r>
      <w:r w:rsidR="00D072E3">
        <w:rPr>
          <w:rFonts w:asciiTheme="minorHAnsi" w:hAnsiTheme="minorHAnsi" w:cstheme="minorHAnsi"/>
          <w:sz w:val="22"/>
          <w:szCs w:val="22"/>
        </w:rPr>
        <w:t xml:space="preserve"> jednobrzmiących egzemplarzach</w:t>
      </w:r>
      <w:r w:rsidR="004E51CC">
        <w:rPr>
          <w:rFonts w:asciiTheme="minorHAnsi" w:hAnsiTheme="minorHAnsi" w:cstheme="minorHAnsi"/>
          <w:sz w:val="22"/>
          <w:szCs w:val="22"/>
        </w:rPr>
        <w:t>, w tym</w:t>
      </w:r>
      <w:r w:rsidRPr="00E52639">
        <w:rPr>
          <w:rFonts w:asciiTheme="minorHAnsi" w:hAnsiTheme="minorHAnsi" w:cstheme="minorHAnsi"/>
          <w:sz w:val="22"/>
          <w:szCs w:val="22"/>
        </w:rPr>
        <w:t xml:space="preserve"> dwóch </w:t>
      </w:r>
      <w:r w:rsidR="00DB0DE6">
        <w:rPr>
          <w:rFonts w:asciiTheme="minorHAnsi" w:hAnsiTheme="minorHAnsi" w:cstheme="minorHAnsi"/>
          <w:sz w:val="22"/>
          <w:szCs w:val="22"/>
        </w:rPr>
        <w:t>egzemplarzach dla </w:t>
      </w:r>
      <w:r w:rsidR="004E51CC">
        <w:rPr>
          <w:rFonts w:asciiTheme="minorHAnsi" w:hAnsiTheme="minorHAnsi" w:cstheme="minorHAnsi"/>
          <w:sz w:val="22"/>
          <w:szCs w:val="22"/>
        </w:rPr>
        <w:t>Zamawiającego oraz</w:t>
      </w:r>
      <w:r w:rsidRPr="00E52639">
        <w:rPr>
          <w:rFonts w:asciiTheme="minorHAnsi" w:hAnsiTheme="minorHAnsi" w:cstheme="minorHAnsi"/>
          <w:sz w:val="22"/>
          <w:szCs w:val="22"/>
        </w:rPr>
        <w:t xml:space="preserve"> jednym dla Wykonawcy.</w:t>
      </w:r>
    </w:p>
    <w:p w:rsidR="00E52639" w:rsidRPr="0060454C" w:rsidRDefault="00E52639" w:rsidP="004E51CC">
      <w:pPr>
        <w:tabs>
          <w:tab w:val="num" w:pos="1080"/>
        </w:tabs>
        <w:spacing w:after="120"/>
        <w:jc w:val="both"/>
        <w:rPr>
          <w:rFonts w:asciiTheme="minorHAnsi" w:hAnsiTheme="minorHAnsi" w:cstheme="minorHAnsi"/>
          <w:sz w:val="22"/>
          <w:szCs w:val="22"/>
        </w:rPr>
      </w:pPr>
    </w:p>
    <w:p w:rsidR="00FD120E" w:rsidRPr="00830345" w:rsidRDefault="00DD526D" w:rsidP="004E51CC">
      <w:pPr>
        <w:spacing w:after="120"/>
        <w:rPr>
          <w:rFonts w:asciiTheme="minorHAnsi" w:hAnsiTheme="minorHAnsi" w:cstheme="minorHAnsi"/>
          <w:sz w:val="22"/>
          <w:szCs w:val="22"/>
        </w:rPr>
      </w:pPr>
      <w:r w:rsidRPr="007E550D">
        <w:rPr>
          <w:rFonts w:asciiTheme="minorHAnsi" w:hAnsiTheme="minorHAnsi" w:cstheme="minorHAnsi"/>
          <w:b/>
          <w:sz w:val="22"/>
          <w:szCs w:val="22"/>
        </w:rPr>
        <w:lastRenderedPageBreak/>
        <w:tab/>
        <w:t>ZAMAWIAJĄCY</w:t>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t>WYKONAWCA</w:t>
      </w:r>
    </w:p>
    <w:sectPr w:rsidR="00FD120E" w:rsidRPr="00830345" w:rsidSect="00BD288C">
      <w:headerReference w:type="default" r:id="rId8"/>
      <w:footerReference w:type="default" r:id="rId9"/>
      <w:headerReference w:type="first" r:id="rId10"/>
      <w:footerReference w:type="first" r:id="rId11"/>
      <w:pgSz w:w="11906" w:h="16838" w:code="9"/>
      <w:pgMar w:top="1417" w:right="1417" w:bottom="1417" w:left="1417" w:header="566" w:footer="4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922" w:rsidRDefault="00B91922" w:rsidP="00DD526D">
      <w:r>
        <w:separator/>
      </w:r>
    </w:p>
  </w:endnote>
  <w:endnote w:type="continuationSeparator" w:id="0">
    <w:p w:rsidR="00B91922" w:rsidRDefault="00B91922" w:rsidP="00DD5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Open Sans">
    <w:altName w:val="Arial"/>
    <w:charset w:val="00"/>
    <w:family w:val="swiss"/>
    <w:pitch w:val="variable"/>
    <w:sig w:usb0="00000001" w:usb1="4000205B" w:usb2="00000028"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20" w:rsidRPr="000853C1" w:rsidRDefault="00D63E9F">
    <w:pPr>
      <w:pStyle w:val="Stopka"/>
      <w:jc w:val="right"/>
      <w:rPr>
        <w:rFonts w:asciiTheme="minorHAnsi" w:hAnsiTheme="minorHAnsi" w:cstheme="minorHAnsi"/>
        <w:sz w:val="20"/>
        <w:szCs w:val="18"/>
      </w:rPr>
    </w:pPr>
    <w:r w:rsidRPr="000853C1">
      <w:rPr>
        <w:rFonts w:asciiTheme="minorHAnsi" w:hAnsiTheme="minorHAnsi" w:cstheme="minorHAnsi"/>
        <w:sz w:val="20"/>
        <w:szCs w:val="18"/>
      </w:rPr>
      <w:fldChar w:fldCharType="begin"/>
    </w:r>
    <w:r w:rsidR="00413320" w:rsidRPr="000853C1">
      <w:rPr>
        <w:rFonts w:asciiTheme="minorHAnsi" w:hAnsiTheme="minorHAnsi" w:cstheme="minorHAnsi"/>
        <w:sz w:val="20"/>
        <w:szCs w:val="18"/>
      </w:rPr>
      <w:instrText>PAGE   \* MERGEFORMAT</w:instrText>
    </w:r>
    <w:r w:rsidRPr="000853C1">
      <w:rPr>
        <w:rFonts w:asciiTheme="minorHAnsi" w:hAnsiTheme="minorHAnsi" w:cstheme="minorHAnsi"/>
        <w:sz w:val="20"/>
        <w:szCs w:val="18"/>
      </w:rPr>
      <w:fldChar w:fldCharType="separate"/>
    </w:r>
    <w:r w:rsidR="00902013">
      <w:rPr>
        <w:rFonts w:asciiTheme="minorHAnsi" w:hAnsiTheme="minorHAnsi" w:cstheme="minorHAnsi"/>
        <w:noProof/>
        <w:sz w:val="20"/>
        <w:szCs w:val="18"/>
      </w:rPr>
      <w:t>17</w:t>
    </w:r>
    <w:r w:rsidRPr="000853C1">
      <w:rPr>
        <w:rFonts w:asciiTheme="minorHAnsi" w:hAnsiTheme="minorHAnsi" w:cstheme="minorHAnsi"/>
        <w:sz w:val="20"/>
        <w:szCs w:val="18"/>
      </w:rPr>
      <w:fldChar w:fldCharType="end"/>
    </w:r>
  </w:p>
  <w:p w:rsidR="00413320" w:rsidRDefault="00413320" w:rsidP="00692741">
    <w:pPr>
      <w:pStyle w:val="Stopka"/>
      <w:ind w:left="-709"/>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20" w:rsidRDefault="00413320" w:rsidP="00692741">
    <w:pPr>
      <w:tabs>
        <w:tab w:val="center" w:pos="4536"/>
        <w:tab w:val="right" w:pos="9072"/>
      </w:tabs>
      <w:ind w:left="2832" w:hanging="2832"/>
      <w:rPr>
        <w:rFonts w:eastAsia="Calibri"/>
        <w:sz w:val="20"/>
        <w:szCs w:val="20"/>
      </w:rPr>
    </w:pPr>
    <w:bookmarkStart w:id="1" w:name="_Hlk112365034"/>
    <w:bookmarkStart w:id="2" w:name="_Hlk112365033"/>
    <w:bookmarkStart w:id="3" w:name="_Hlk112363067"/>
    <w:bookmarkStart w:id="4" w:name="_Hlk112363066"/>
  </w:p>
  <w:bookmarkEnd w:id="1"/>
  <w:bookmarkEnd w:id="2"/>
  <w:bookmarkEnd w:id="3"/>
  <w:bookmarkEnd w:id="4"/>
  <w:p w:rsidR="00413320" w:rsidRPr="00DF3F07" w:rsidRDefault="00413320" w:rsidP="00692741">
    <w:pPr>
      <w:tabs>
        <w:tab w:val="right" w:pos="9072"/>
      </w:tabs>
      <w:ind w:left="2694" w:hanging="2694"/>
      <w:rPr>
        <w:rFonts w:asciiTheme="minorHAnsi" w:eastAsia="Calibri" w:hAnsiTheme="minorHAnsi" w:cs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922" w:rsidRDefault="00B91922" w:rsidP="00DD526D">
      <w:r>
        <w:separator/>
      </w:r>
    </w:p>
  </w:footnote>
  <w:footnote w:type="continuationSeparator" w:id="0">
    <w:p w:rsidR="00B91922" w:rsidRDefault="00B91922" w:rsidP="00DD526D">
      <w:r>
        <w:continuationSeparator/>
      </w:r>
    </w:p>
  </w:footnote>
  <w:footnote w:id="1">
    <w:p w:rsidR="00413320" w:rsidRPr="00B668B7" w:rsidRDefault="00413320" w:rsidP="00856C85">
      <w:pPr>
        <w:pStyle w:val="Tekstprzypisudolnego"/>
        <w:tabs>
          <w:tab w:val="left" w:pos="357"/>
        </w:tabs>
        <w:rPr>
          <w:rFonts w:asciiTheme="minorHAnsi" w:hAnsiTheme="minorHAnsi" w:cstheme="minorHAnsi"/>
          <w:szCs w:val="18"/>
        </w:rPr>
      </w:pPr>
      <w:r w:rsidRPr="00B668B7">
        <w:rPr>
          <w:rStyle w:val="Odwoanieprzypisudolnego"/>
          <w:rFonts w:asciiTheme="minorHAnsi" w:hAnsiTheme="minorHAnsi" w:cstheme="minorHAnsi"/>
          <w:szCs w:val="18"/>
        </w:rPr>
        <w:footnoteRef/>
      </w:r>
      <w:r w:rsidRPr="00B668B7">
        <w:rPr>
          <w:rFonts w:asciiTheme="minorHAnsi" w:hAnsiTheme="minorHAnsi" w:cstheme="minorHAnsi"/>
          <w:szCs w:val="18"/>
        </w:rPr>
        <w:t xml:space="preserve"> </w:t>
      </w:r>
      <w:r w:rsidRPr="00B668B7">
        <w:rPr>
          <w:rFonts w:asciiTheme="minorHAnsi" w:hAnsiTheme="minorHAnsi" w:cstheme="minorHAnsi"/>
          <w:szCs w:val="18"/>
        </w:rPr>
        <w:tab/>
        <w:t>Niepotrzebne skreślić</w:t>
      </w:r>
      <w:r>
        <w:rPr>
          <w:rFonts w:asciiTheme="minorHAnsi" w:hAnsiTheme="minorHAnsi" w:cstheme="minorHAnsi"/>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20" w:rsidRPr="00F93D3C" w:rsidRDefault="00413320" w:rsidP="00692741">
    <w:pPr>
      <w:pStyle w:val="Nagwek"/>
      <w:jc w:val="right"/>
      <w:rPr>
        <w:rFonts w:ascii="Arial" w:hAnsi="Arial"/>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20" w:rsidRPr="006F35C7" w:rsidRDefault="00413320" w:rsidP="00692741">
    <w:pPr>
      <w:spacing w:after="120" w:line="264" w:lineRule="auto"/>
      <w:jc w:val="center"/>
      <w:rPr>
        <w:rFonts w:eastAsia="MS Mincho" w:cs="Arial"/>
        <w:sz w:val="20"/>
        <w:szCs w:val="20"/>
      </w:rPr>
    </w:pPr>
    <w:r>
      <w:rPr>
        <w:noProof/>
      </w:rPr>
      <w:drawing>
        <wp:inline distT="0" distB="0" distL="0" distR="0">
          <wp:extent cx="5760085" cy="607060"/>
          <wp:effectExtent l="0" t="0" r="0" b="2540"/>
          <wp:docPr id="8383200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085" cy="6070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
    <w:nsid w:val="01677DD9"/>
    <w:multiLevelType w:val="hybridMultilevel"/>
    <w:tmpl w:val="E4F04D7C"/>
    <w:lvl w:ilvl="0" w:tplc="089A709E">
      <w:start w:val="1"/>
      <w:numFmt w:val="decimal"/>
      <w:lvlText w:val="%1."/>
      <w:lvlJc w:val="left"/>
      <w:pPr>
        <w:ind w:left="502" w:hanging="360"/>
      </w:pPr>
      <w:rPr>
        <w:rFonts w:hint="default"/>
        <w:strike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51CC4F4C">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024E1D1D"/>
    <w:multiLevelType w:val="multilevel"/>
    <w:tmpl w:val="1A9C3234"/>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4520B3"/>
    <w:multiLevelType w:val="hybridMultilevel"/>
    <w:tmpl w:val="7764D48A"/>
    <w:lvl w:ilvl="0" w:tplc="1BE6908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EB4C86"/>
    <w:multiLevelType w:val="hybridMultilevel"/>
    <w:tmpl w:val="14AE9738"/>
    <w:lvl w:ilvl="0" w:tplc="62B07DE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nsid w:val="0A4B1E99"/>
    <w:multiLevelType w:val="hybridMultilevel"/>
    <w:tmpl w:val="F1ACF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13A145C">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F06E73"/>
    <w:multiLevelType w:val="hybridMultilevel"/>
    <w:tmpl w:val="944220D4"/>
    <w:lvl w:ilvl="0" w:tplc="AB38FA64">
      <w:start w:val="1"/>
      <w:numFmt w:val="decimal"/>
      <w:lvlText w:val="%1."/>
      <w:lvlJc w:val="left"/>
      <w:pPr>
        <w:tabs>
          <w:tab w:val="num" w:pos="720"/>
        </w:tabs>
        <w:ind w:left="720" w:hanging="360"/>
      </w:pPr>
      <w:rPr>
        <w:rFonts w:hint="default"/>
        <w:b w:val="0"/>
        <w:strike w:val="0"/>
        <w:color w:val="auto"/>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D152A5"/>
    <w:multiLevelType w:val="hybridMultilevel"/>
    <w:tmpl w:val="FEF81C34"/>
    <w:lvl w:ilvl="0" w:tplc="495A50D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nsid w:val="161148D2"/>
    <w:multiLevelType w:val="hybridMultilevel"/>
    <w:tmpl w:val="31A4D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8215A84"/>
    <w:multiLevelType w:val="hybridMultilevel"/>
    <w:tmpl w:val="922E548A"/>
    <w:lvl w:ilvl="0" w:tplc="C04EE10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2E5733"/>
    <w:multiLevelType w:val="hybridMultilevel"/>
    <w:tmpl w:val="2422A9E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392029"/>
    <w:multiLevelType w:val="hybridMultilevel"/>
    <w:tmpl w:val="B24C89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052857"/>
    <w:multiLevelType w:val="hybridMultilevel"/>
    <w:tmpl w:val="8548A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354530"/>
    <w:multiLevelType w:val="multilevel"/>
    <w:tmpl w:val="3A46FDBC"/>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C8C5E48"/>
    <w:multiLevelType w:val="multilevel"/>
    <w:tmpl w:val="7E90FF00"/>
    <w:name w:val="WW8Num82"/>
    <w:lvl w:ilvl="0">
      <w:start w:val="1"/>
      <w:numFmt w:val="decimal"/>
      <w:lvlText w:val="%1."/>
      <w:lvlJc w:val="left"/>
      <w:pPr>
        <w:tabs>
          <w:tab w:val="num" w:pos="0"/>
        </w:tabs>
        <w:ind w:left="0" w:firstLine="0"/>
      </w:pPr>
      <w:rPr>
        <w:rFonts w:hint="default"/>
      </w:rPr>
    </w:lvl>
    <w:lvl w:ilvl="1">
      <w:start w:val="5"/>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nsid w:val="1FCF6D0F"/>
    <w:multiLevelType w:val="hybridMultilevel"/>
    <w:tmpl w:val="3D28761A"/>
    <w:lvl w:ilvl="0" w:tplc="5510ABD8">
      <w:start w:val="1"/>
      <w:numFmt w:val="decimal"/>
      <w:lvlText w:val="%1."/>
      <w:lvlJc w:val="left"/>
      <w:pPr>
        <w:tabs>
          <w:tab w:val="num" w:pos="360"/>
        </w:tabs>
        <w:ind w:left="360" w:hanging="360"/>
      </w:pPr>
      <w:rPr>
        <w:strike w:val="0"/>
      </w:rPr>
    </w:lvl>
    <w:lvl w:ilvl="1" w:tplc="F03A74B4">
      <w:start w:val="1"/>
      <w:numFmt w:val="decimal"/>
      <w:lvlText w:val="%2."/>
      <w:lvlJc w:val="left"/>
      <w:pPr>
        <w:tabs>
          <w:tab w:val="num" w:pos="720"/>
        </w:tabs>
        <w:ind w:left="720" w:hanging="360"/>
      </w:pPr>
      <w:rPr>
        <w:rFonts w:ascii="Times New Roman" w:eastAsia="Times New Roman" w:hAnsi="Times New Roman" w:cs="Times New Roman"/>
      </w:r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16">
    <w:nsid w:val="21057B2E"/>
    <w:multiLevelType w:val="hybridMultilevel"/>
    <w:tmpl w:val="2354B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BAA3338">
      <w:start w:val="1"/>
      <w:numFmt w:val="decimal"/>
      <w:lvlText w:val="%4)"/>
      <w:lvlJc w:val="left"/>
      <w:pPr>
        <w:ind w:left="2880" w:hanging="360"/>
      </w:pPr>
      <w:rPr>
        <w:i w:val="0"/>
        <w:iCs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F21C1A"/>
    <w:multiLevelType w:val="hybridMultilevel"/>
    <w:tmpl w:val="6D62B22C"/>
    <w:lvl w:ilvl="0" w:tplc="F5845C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A443D54"/>
    <w:multiLevelType w:val="hybridMultilevel"/>
    <w:tmpl w:val="F684D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4CCA"/>
    <w:multiLevelType w:val="multilevel"/>
    <w:tmpl w:val="6CF8F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CA14A9C"/>
    <w:multiLevelType w:val="multilevel"/>
    <w:tmpl w:val="FA820A5A"/>
    <w:lvl w:ilvl="0">
      <w:start w:val="44"/>
      <w:numFmt w:val="decimal"/>
      <w:lvlText w:val="%1"/>
      <w:lvlJc w:val="left"/>
      <w:pPr>
        <w:ind w:left="612" w:hanging="612"/>
      </w:pPr>
      <w:rPr>
        <w:rFonts w:hint="default"/>
      </w:rPr>
    </w:lvl>
    <w:lvl w:ilvl="1">
      <w:start w:val="153"/>
      <w:numFmt w:val="decimal"/>
      <w:lvlText w:val="%1-%2"/>
      <w:lvlJc w:val="left"/>
      <w:pPr>
        <w:ind w:left="1114" w:hanging="612"/>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nsid w:val="2CDD4C8A"/>
    <w:multiLevelType w:val="hybridMultilevel"/>
    <w:tmpl w:val="F97458BA"/>
    <w:lvl w:ilvl="0" w:tplc="6E52CBFA">
      <w:start w:val="1"/>
      <w:numFmt w:val="decimal"/>
      <w:lvlText w:val="%1."/>
      <w:lvlJc w:val="left"/>
      <w:pPr>
        <w:ind w:left="720" w:hanging="360"/>
      </w:pPr>
      <w:rPr>
        <w:i w:val="0"/>
      </w:rPr>
    </w:lvl>
    <w:lvl w:ilvl="1" w:tplc="04150019">
      <w:start w:val="1"/>
      <w:numFmt w:val="lowerLetter"/>
      <w:lvlText w:val="%2."/>
      <w:lvlJc w:val="left"/>
      <w:pPr>
        <w:ind w:left="1440" w:hanging="360"/>
      </w:pPr>
    </w:lvl>
    <w:lvl w:ilvl="2" w:tplc="A9DE3D88">
      <w:start w:val="1"/>
      <w:numFmt w:val="lowerLetter"/>
      <w:lvlText w:val="%3)"/>
      <w:lvlJc w:val="left"/>
      <w:pPr>
        <w:ind w:left="347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F26586"/>
    <w:multiLevelType w:val="multilevel"/>
    <w:tmpl w:val="3DAAEEC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2FCF57F4"/>
    <w:multiLevelType w:val="multilevel"/>
    <w:tmpl w:val="FE582F92"/>
    <w:lvl w:ilvl="0">
      <w:start w:val="5"/>
      <w:numFmt w:val="decimal"/>
      <w:lvlText w:val="%1)"/>
      <w:lvlJc w:val="left"/>
      <w:pPr>
        <w:tabs>
          <w:tab w:val="num" w:pos="649"/>
        </w:tabs>
        <w:ind w:left="649" w:hanging="390"/>
      </w:pPr>
      <w:rPr>
        <w:rFonts w:hint="default"/>
      </w:rPr>
    </w:lvl>
    <w:lvl w:ilvl="1">
      <w:start w:val="6"/>
      <w:numFmt w:val="decimal"/>
      <w:lvlText w:val="%2."/>
      <w:lvlJc w:val="left"/>
      <w:pPr>
        <w:tabs>
          <w:tab w:val="num" w:pos="1440"/>
        </w:tabs>
        <w:ind w:left="1440" w:hanging="360"/>
      </w:pPr>
      <w:rPr>
        <w:rFonts w:asciiTheme="minorHAnsi" w:hAnsiTheme="minorHAnsi" w:cstheme="minorHAnsi" w:hint="default"/>
        <w:sz w:val="22"/>
        <w:szCs w:val="22"/>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31F82C2B"/>
    <w:multiLevelType w:val="hybridMultilevel"/>
    <w:tmpl w:val="DBAAB124"/>
    <w:lvl w:ilvl="0" w:tplc="77429D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4D93834"/>
    <w:multiLevelType w:val="multilevel"/>
    <w:tmpl w:val="A148C9AC"/>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8B007A2"/>
    <w:multiLevelType w:val="hybridMultilevel"/>
    <w:tmpl w:val="0826E9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9AC28F4"/>
    <w:multiLevelType w:val="hybridMultilevel"/>
    <w:tmpl w:val="CACED612"/>
    <w:lvl w:ilvl="0" w:tplc="0415000F">
      <w:start w:val="1"/>
      <w:numFmt w:val="decimal"/>
      <w:lvlText w:val="%1."/>
      <w:lvlJc w:val="left"/>
      <w:pPr>
        <w:ind w:left="360"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nsid w:val="3EEF1FE3"/>
    <w:multiLevelType w:val="multilevel"/>
    <w:tmpl w:val="214266C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6480645"/>
    <w:multiLevelType w:val="hybridMultilevel"/>
    <w:tmpl w:val="4A5612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FF7CB1"/>
    <w:multiLevelType w:val="multilevel"/>
    <w:tmpl w:val="DB502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724277"/>
    <w:multiLevelType w:val="hybridMultilevel"/>
    <w:tmpl w:val="2E9C6F70"/>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32">
    <w:nsid w:val="57935DF0"/>
    <w:multiLevelType w:val="hybridMultilevel"/>
    <w:tmpl w:val="ADE2408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97B0B92"/>
    <w:multiLevelType w:val="hybridMultilevel"/>
    <w:tmpl w:val="FB7C6462"/>
    <w:lvl w:ilvl="0" w:tplc="5266670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nsid w:val="5B662AD6"/>
    <w:multiLevelType w:val="hybridMultilevel"/>
    <w:tmpl w:val="A8B25BDC"/>
    <w:lvl w:ilvl="0" w:tplc="6FB0328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nsid w:val="5B8F54E7"/>
    <w:multiLevelType w:val="hybridMultilevel"/>
    <w:tmpl w:val="504CE7E0"/>
    <w:lvl w:ilvl="0" w:tplc="A120C626">
      <w:start w:val="1"/>
      <w:numFmt w:val="decimal"/>
      <w:lvlText w:val="%1)"/>
      <w:lvlJc w:val="left"/>
      <w:pPr>
        <w:ind w:left="928"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6">
    <w:nsid w:val="5DCD40B2"/>
    <w:multiLevelType w:val="hybridMultilevel"/>
    <w:tmpl w:val="16F285B0"/>
    <w:lvl w:ilvl="0" w:tplc="9D203A7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FEE0108"/>
    <w:multiLevelType w:val="hybridMultilevel"/>
    <w:tmpl w:val="85A8F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B62BA5"/>
    <w:multiLevelType w:val="multilevel"/>
    <w:tmpl w:val="147ADFF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43047FA"/>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nsid w:val="64A66DFB"/>
    <w:multiLevelType w:val="hybridMultilevel"/>
    <w:tmpl w:val="88F6B1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7A4EC3"/>
    <w:multiLevelType w:val="multilevel"/>
    <w:tmpl w:val="D5A24A1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113C37"/>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nsid w:val="6B766036"/>
    <w:multiLevelType w:val="multilevel"/>
    <w:tmpl w:val="71123E30"/>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6CD20FC3"/>
    <w:multiLevelType w:val="hybridMultilevel"/>
    <w:tmpl w:val="E2149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0C1AFB"/>
    <w:multiLevelType w:val="hybridMultilevel"/>
    <w:tmpl w:val="0444F21C"/>
    <w:lvl w:ilvl="0" w:tplc="0415000F">
      <w:start w:val="1"/>
      <w:numFmt w:val="decimal"/>
      <w:lvlText w:val="%1."/>
      <w:lvlJc w:val="left"/>
      <w:pPr>
        <w:ind w:left="360" w:hanging="360"/>
      </w:pPr>
    </w:lvl>
    <w:lvl w:ilvl="1" w:tplc="7D2453D8">
      <w:start w:val="1"/>
      <w:numFmt w:val="decimal"/>
      <w:lvlText w:val="%2)"/>
      <w:lvlJc w:val="left"/>
      <w:pPr>
        <w:ind w:left="644" w:hanging="360"/>
      </w:pPr>
      <w:rPr>
        <w:rFonts w:hint="default"/>
        <w:color w:val="auto"/>
      </w:rPr>
    </w:lvl>
    <w:lvl w:ilvl="2" w:tplc="0415001B">
      <w:start w:val="1"/>
      <w:numFmt w:val="lowerRoman"/>
      <w:lvlText w:val="%3."/>
      <w:lvlJc w:val="right"/>
      <w:pPr>
        <w:ind w:left="1800" w:hanging="180"/>
      </w:pPr>
    </w:lvl>
    <w:lvl w:ilvl="3" w:tplc="6B5E6AA4">
      <w:start w:val="1"/>
      <w:numFmt w:val="lowerLetter"/>
      <w:lvlText w:val="%4)"/>
      <w:lvlJc w:val="left"/>
      <w:pPr>
        <w:ind w:left="2520" w:hanging="360"/>
      </w:pPr>
      <w:rPr>
        <w:rFonts w:hint="default"/>
      </w:rPr>
    </w:lvl>
    <w:lvl w:ilvl="4" w:tplc="B2D4E23C">
      <w:start w:val="1"/>
      <w:numFmt w:val="upp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4792848"/>
    <w:multiLevelType w:val="hybridMultilevel"/>
    <w:tmpl w:val="FBCA255E"/>
    <w:lvl w:ilvl="0" w:tplc="53821F1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4C6285F"/>
    <w:multiLevelType w:val="multilevel"/>
    <w:tmpl w:val="DA64CE7E"/>
    <w:lvl w:ilvl="0">
      <w:start w:val="1"/>
      <w:numFmt w:val="decimal"/>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757976CD"/>
    <w:multiLevelType w:val="hybridMultilevel"/>
    <w:tmpl w:val="72B884B2"/>
    <w:lvl w:ilvl="0" w:tplc="3336E574">
      <w:start w:val="1"/>
      <w:numFmt w:val="decimal"/>
      <w:lvlText w:val="%1)"/>
      <w:lvlJc w:val="left"/>
      <w:pPr>
        <w:ind w:left="1128" w:hanging="360"/>
      </w:pPr>
      <w:rPr>
        <w:strike w:val="0"/>
        <w:color w:val="auto"/>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49">
    <w:nsid w:val="757D03EA"/>
    <w:multiLevelType w:val="multilevel"/>
    <w:tmpl w:val="3174B82C"/>
    <w:lvl w:ilvl="0">
      <w:start w:val="1"/>
      <w:numFmt w:val="decimal"/>
      <w:pStyle w:val="Tytuparagrafu"/>
      <w:lvlText w:val="§ %1"/>
      <w:lvlJc w:val="left"/>
      <w:pPr>
        <w:ind w:left="360" w:hanging="360"/>
      </w:pPr>
      <w:rPr>
        <w:rFonts w:asciiTheme="minorHAnsi" w:hAnsiTheme="minorHAnsi" w:cstheme="minorHAnsi" w:hint="default"/>
      </w:rPr>
    </w:lvl>
    <w:lvl w:ilvl="1">
      <w:start w:val="1"/>
      <w:numFmt w:val="decimal"/>
      <w:pStyle w:val="Poziom1"/>
      <w:lvlText w:val="%1.%2."/>
      <w:lvlJc w:val="left"/>
      <w:pPr>
        <w:ind w:left="567" w:hanging="567"/>
      </w:pPr>
      <w:rPr>
        <w:rFonts w:hint="default"/>
        <w:b w:val="0"/>
        <w:strike w:val="0"/>
      </w:rPr>
    </w:lvl>
    <w:lvl w:ilvl="2">
      <w:start w:val="1"/>
      <w:numFmt w:val="decimal"/>
      <w:pStyle w:val="Poziom2"/>
      <w:lvlText w:val="%3)"/>
      <w:lvlJc w:val="left"/>
      <w:pPr>
        <w:ind w:left="1134" w:hanging="567"/>
      </w:pPr>
      <w:rPr>
        <w:rFonts w:hint="default"/>
      </w:rPr>
    </w:lvl>
    <w:lvl w:ilvl="3">
      <w:start w:val="1"/>
      <w:numFmt w:val="lowerLetter"/>
      <w:pStyle w:val="Poziom3"/>
      <w:lvlText w:val="%4)"/>
      <w:lvlJc w:val="left"/>
      <w:pPr>
        <w:ind w:left="170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E194A35"/>
    <w:multiLevelType w:val="hybridMultilevel"/>
    <w:tmpl w:val="53E86DC8"/>
    <w:lvl w:ilvl="0" w:tplc="EF286EAE">
      <w:start w:val="1"/>
      <w:numFmt w:val="decimal"/>
      <w:lvlText w:val="%1."/>
      <w:lvlJc w:val="left"/>
      <w:pPr>
        <w:tabs>
          <w:tab w:val="num" w:pos="360"/>
        </w:tabs>
        <w:ind w:left="360" w:hanging="360"/>
      </w:pPr>
      <w:rPr>
        <w:i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nsid w:val="7F2A4F3B"/>
    <w:multiLevelType w:val="multilevel"/>
    <w:tmpl w:val="6CF8F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FB522E8"/>
    <w:multiLevelType w:val="hybridMultilevel"/>
    <w:tmpl w:val="84A63A4E"/>
    <w:lvl w:ilvl="0" w:tplc="1A58ECFE">
      <w:start w:val="1"/>
      <w:numFmt w:val="decimal"/>
      <w:lvlText w:val="%1."/>
      <w:lvlJc w:val="left"/>
      <w:pPr>
        <w:ind w:left="360" w:hanging="360"/>
      </w:pPr>
      <w:rPr>
        <w:rFonts w:hint="default"/>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5"/>
  </w:num>
  <w:num w:numId="4">
    <w:abstractNumId w:val="52"/>
  </w:num>
  <w:num w:numId="5">
    <w:abstractNumId w:val="27"/>
  </w:num>
  <w:num w:numId="6">
    <w:abstractNumId w:val="18"/>
  </w:num>
  <w:num w:numId="7">
    <w:abstractNumId w:val="16"/>
  </w:num>
  <w:num w:numId="8">
    <w:abstractNumId w:val="50"/>
  </w:num>
  <w:num w:numId="9">
    <w:abstractNumId w:val="8"/>
  </w:num>
  <w:num w:numId="10">
    <w:abstractNumId w:val="39"/>
  </w:num>
  <w:num w:numId="11">
    <w:abstractNumId w:val="42"/>
  </w:num>
  <w:num w:numId="12">
    <w:abstractNumId w:val="3"/>
  </w:num>
  <w:num w:numId="13">
    <w:abstractNumId w:val="1"/>
  </w:num>
  <w:num w:numId="14">
    <w:abstractNumId w:val="41"/>
  </w:num>
  <w:num w:numId="15">
    <w:abstractNumId w:val="2"/>
  </w:num>
  <w:num w:numId="16">
    <w:abstractNumId w:val="28"/>
  </w:num>
  <w:num w:numId="17">
    <w:abstractNumId w:val="10"/>
  </w:num>
  <w:num w:numId="18">
    <w:abstractNumId w:val="37"/>
  </w:num>
  <w:num w:numId="19">
    <w:abstractNumId w:val="29"/>
  </w:num>
  <w:num w:numId="20">
    <w:abstractNumId w:val="46"/>
  </w:num>
  <w:num w:numId="21">
    <w:abstractNumId w:val="40"/>
  </w:num>
  <w:num w:numId="22">
    <w:abstractNumId w:val="35"/>
  </w:num>
  <w:num w:numId="23">
    <w:abstractNumId w:val="21"/>
  </w:num>
  <w:num w:numId="24">
    <w:abstractNumId w:val="32"/>
  </w:num>
  <w:num w:numId="25">
    <w:abstractNumId w:val="26"/>
  </w:num>
  <w:num w:numId="26">
    <w:abstractNumId w:val="34"/>
  </w:num>
  <w:num w:numId="27">
    <w:abstractNumId w:val="13"/>
  </w:num>
  <w:num w:numId="28">
    <w:abstractNumId w:val="47"/>
  </w:num>
  <w:num w:numId="29">
    <w:abstractNumId w:val="43"/>
  </w:num>
  <w:num w:numId="30">
    <w:abstractNumId w:val="5"/>
  </w:num>
  <w:num w:numId="31">
    <w:abstractNumId w:val="38"/>
  </w:num>
  <w:num w:numId="32">
    <w:abstractNumId w:val="19"/>
  </w:num>
  <w:num w:numId="33">
    <w:abstractNumId w:val="49"/>
  </w:num>
  <w:num w:numId="34">
    <w:abstractNumId w:val="22"/>
  </w:num>
  <w:num w:numId="35">
    <w:abstractNumId w:val="51"/>
  </w:num>
  <w:num w:numId="36">
    <w:abstractNumId w:val="23"/>
  </w:num>
  <w:num w:numId="37">
    <w:abstractNumId w:val="25"/>
  </w:num>
  <w:num w:numId="38">
    <w:abstractNumId w:val="11"/>
  </w:num>
  <w:num w:numId="39">
    <w:abstractNumId w:val="24"/>
  </w:num>
  <w:num w:numId="40">
    <w:abstractNumId w:val="17"/>
  </w:num>
  <w:num w:numId="41">
    <w:abstractNumId w:val="36"/>
  </w:num>
  <w:num w:numId="42">
    <w:abstractNumId w:val="30"/>
  </w:num>
  <w:num w:numId="43">
    <w:abstractNumId w:val="33"/>
  </w:num>
  <w:num w:numId="44">
    <w:abstractNumId w:val="4"/>
  </w:num>
  <w:num w:numId="45">
    <w:abstractNumId w:val="7"/>
  </w:num>
  <w:num w:numId="46">
    <w:abstractNumId w:val="12"/>
  </w:num>
  <w:num w:numId="47">
    <w:abstractNumId w:val="20"/>
  </w:num>
  <w:num w:numId="48">
    <w:abstractNumId w:val="44"/>
  </w:num>
  <w:num w:numId="49">
    <w:abstractNumId w:val="48"/>
  </w:num>
  <w:num w:numId="50">
    <w:abstractNumId w:val="31"/>
  </w:num>
  <w:num w:numId="51">
    <w:abstractNumId w:val="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D526D"/>
    <w:rsid w:val="00000AB3"/>
    <w:rsid w:val="000078D2"/>
    <w:rsid w:val="000115F2"/>
    <w:rsid w:val="00011E68"/>
    <w:rsid w:val="00056A5E"/>
    <w:rsid w:val="000633D7"/>
    <w:rsid w:val="000669D8"/>
    <w:rsid w:val="000810C8"/>
    <w:rsid w:val="00083C97"/>
    <w:rsid w:val="000B2591"/>
    <w:rsid w:val="000C52E4"/>
    <w:rsid w:val="000D4033"/>
    <w:rsid w:val="000F36C3"/>
    <w:rsid w:val="000F49C4"/>
    <w:rsid w:val="000F5639"/>
    <w:rsid w:val="001119B1"/>
    <w:rsid w:val="00112157"/>
    <w:rsid w:val="001131A0"/>
    <w:rsid w:val="00113779"/>
    <w:rsid w:val="001146D6"/>
    <w:rsid w:val="00114FF6"/>
    <w:rsid w:val="001218F5"/>
    <w:rsid w:val="001273FD"/>
    <w:rsid w:val="00136EB1"/>
    <w:rsid w:val="00160F67"/>
    <w:rsid w:val="00174AF1"/>
    <w:rsid w:val="00174B6C"/>
    <w:rsid w:val="00195940"/>
    <w:rsid w:val="001A2CD1"/>
    <w:rsid w:val="001D48A6"/>
    <w:rsid w:val="001E248C"/>
    <w:rsid w:val="002278E7"/>
    <w:rsid w:val="00233520"/>
    <w:rsid w:val="00235D80"/>
    <w:rsid w:val="00236D60"/>
    <w:rsid w:val="00237F6D"/>
    <w:rsid w:val="00245828"/>
    <w:rsid w:val="002461E2"/>
    <w:rsid w:val="002521BB"/>
    <w:rsid w:val="00254892"/>
    <w:rsid w:val="00264E63"/>
    <w:rsid w:val="002935DD"/>
    <w:rsid w:val="002E27D2"/>
    <w:rsid w:val="002E3AB4"/>
    <w:rsid w:val="00312339"/>
    <w:rsid w:val="003132C5"/>
    <w:rsid w:val="00313E3B"/>
    <w:rsid w:val="0035156E"/>
    <w:rsid w:val="00352E3E"/>
    <w:rsid w:val="00390256"/>
    <w:rsid w:val="00395615"/>
    <w:rsid w:val="0039583C"/>
    <w:rsid w:val="003A04FC"/>
    <w:rsid w:val="003B3067"/>
    <w:rsid w:val="003B4122"/>
    <w:rsid w:val="003E0A43"/>
    <w:rsid w:val="003E1B4E"/>
    <w:rsid w:val="003E2FBF"/>
    <w:rsid w:val="003E6E91"/>
    <w:rsid w:val="003F3A15"/>
    <w:rsid w:val="003F4329"/>
    <w:rsid w:val="003F78C0"/>
    <w:rsid w:val="00400C7A"/>
    <w:rsid w:val="00413320"/>
    <w:rsid w:val="00416082"/>
    <w:rsid w:val="0042015E"/>
    <w:rsid w:val="00435AD3"/>
    <w:rsid w:val="004373B0"/>
    <w:rsid w:val="00440E6E"/>
    <w:rsid w:val="00445018"/>
    <w:rsid w:val="00445FAE"/>
    <w:rsid w:val="00445FC2"/>
    <w:rsid w:val="0044630A"/>
    <w:rsid w:val="004552F1"/>
    <w:rsid w:val="00463B0F"/>
    <w:rsid w:val="004761EE"/>
    <w:rsid w:val="004A175A"/>
    <w:rsid w:val="004B4178"/>
    <w:rsid w:val="004C5251"/>
    <w:rsid w:val="004C7897"/>
    <w:rsid w:val="004D3DF1"/>
    <w:rsid w:val="004E372F"/>
    <w:rsid w:val="004E51CC"/>
    <w:rsid w:val="0050017E"/>
    <w:rsid w:val="00517D1D"/>
    <w:rsid w:val="0053363E"/>
    <w:rsid w:val="005376EB"/>
    <w:rsid w:val="00540A48"/>
    <w:rsid w:val="00557500"/>
    <w:rsid w:val="00557C31"/>
    <w:rsid w:val="00567A08"/>
    <w:rsid w:val="005B4F0C"/>
    <w:rsid w:val="00601352"/>
    <w:rsid w:val="006021FB"/>
    <w:rsid w:val="0060454C"/>
    <w:rsid w:val="00627EDB"/>
    <w:rsid w:val="00643BE8"/>
    <w:rsid w:val="00656A27"/>
    <w:rsid w:val="006576FF"/>
    <w:rsid w:val="0066163B"/>
    <w:rsid w:val="00665ABF"/>
    <w:rsid w:val="00671AE2"/>
    <w:rsid w:val="00674045"/>
    <w:rsid w:val="0067441A"/>
    <w:rsid w:val="00682447"/>
    <w:rsid w:val="00692741"/>
    <w:rsid w:val="00697EAF"/>
    <w:rsid w:val="006B10DA"/>
    <w:rsid w:val="006B6D03"/>
    <w:rsid w:val="006C0F98"/>
    <w:rsid w:val="006D2D60"/>
    <w:rsid w:val="006D74F9"/>
    <w:rsid w:val="006E1D99"/>
    <w:rsid w:val="006E1E95"/>
    <w:rsid w:val="007024F4"/>
    <w:rsid w:val="00724BED"/>
    <w:rsid w:val="00725DCE"/>
    <w:rsid w:val="00730937"/>
    <w:rsid w:val="00732EE7"/>
    <w:rsid w:val="00733EA9"/>
    <w:rsid w:val="007354C4"/>
    <w:rsid w:val="00735982"/>
    <w:rsid w:val="00741181"/>
    <w:rsid w:val="007446DA"/>
    <w:rsid w:val="00764B92"/>
    <w:rsid w:val="0078463B"/>
    <w:rsid w:val="00793ABB"/>
    <w:rsid w:val="00794AA2"/>
    <w:rsid w:val="007A031C"/>
    <w:rsid w:val="007A13B5"/>
    <w:rsid w:val="007B0DE2"/>
    <w:rsid w:val="007C117D"/>
    <w:rsid w:val="007C174F"/>
    <w:rsid w:val="007C6C83"/>
    <w:rsid w:val="007D0EAE"/>
    <w:rsid w:val="007D177E"/>
    <w:rsid w:val="007D2AA1"/>
    <w:rsid w:val="007D3A8E"/>
    <w:rsid w:val="007D48B7"/>
    <w:rsid w:val="007D5BBC"/>
    <w:rsid w:val="007E550D"/>
    <w:rsid w:val="007E6DB2"/>
    <w:rsid w:val="00827459"/>
    <w:rsid w:val="00830345"/>
    <w:rsid w:val="00831131"/>
    <w:rsid w:val="00836C75"/>
    <w:rsid w:val="00845F94"/>
    <w:rsid w:val="008528A9"/>
    <w:rsid w:val="00855294"/>
    <w:rsid w:val="00856C85"/>
    <w:rsid w:val="0086468B"/>
    <w:rsid w:val="00875C32"/>
    <w:rsid w:val="00897B3B"/>
    <w:rsid w:val="008A1BB5"/>
    <w:rsid w:val="008A3DF2"/>
    <w:rsid w:val="008A54CE"/>
    <w:rsid w:val="008B0C12"/>
    <w:rsid w:val="008B45E7"/>
    <w:rsid w:val="008D244D"/>
    <w:rsid w:val="008F278B"/>
    <w:rsid w:val="00902013"/>
    <w:rsid w:val="00904937"/>
    <w:rsid w:val="00940E70"/>
    <w:rsid w:val="009530B1"/>
    <w:rsid w:val="0095352F"/>
    <w:rsid w:val="00966383"/>
    <w:rsid w:val="0096640A"/>
    <w:rsid w:val="0097457E"/>
    <w:rsid w:val="0097493E"/>
    <w:rsid w:val="00981BBD"/>
    <w:rsid w:val="00987FBD"/>
    <w:rsid w:val="00991AF6"/>
    <w:rsid w:val="00993018"/>
    <w:rsid w:val="009B6921"/>
    <w:rsid w:val="009C00AB"/>
    <w:rsid w:val="009D32A5"/>
    <w:rsid w:val="009D48BB"/>
    <w:rsid w:val="009E02AF"/>
    <w:rsid w:val="009E75F0"/>
    <w:rsid w:val="009F360F"/>
    <w:rsid w:val="009F38D3"/>
    <w:rsid w:val="00A01423"/>
    <w:rsid w:val="00A06C03"/>
    <w:rsid w:val="00A12103"/>
    <w:rsid w:val="00A22240"/>
    <w:rsid w:val="00A25015"/>
    <w:rsid w:val="00A36B5D"/>
    <w:rsid w:val="00A464CF"/>
    <w:rsid w:val="00A5677C"/>
    <w:rsid w:val="00A74555"/>
    <w:rsid w:val="00A74744"/>
    <w:rsid w:val="00A7727E"/>
    <w:rsid w:val="00AA760E"/>
    <w:rsid w:val="00AB3C61"/>
    <w:rsid w:val="00AB66B1"/>
    <w:rsid w:val="00AE3FC0"/>
    <w:rsid w:val="00AE6C24"/>
    <w:rsid w:val="00B1794A"/>
    <w:rsid w:val="00B23385"/>
    <w:rsid w:val="00B234B9"/>
    <w:rsid w:val="00B2752B"/>
    <w:rsid w:val="00B37F0A"/>
    <w:rsid w:val="00B7227C"/>
    <w:rsid w:val="00B76AA9"/>
    <w:rsid w:val="00B91922"/>
    <w:rsid w:val="00B96330"/>
    <w:rsid w:val="00BD288C"/>
    <w:rsid w:val="00BE2313"/>
    <w:rsid w:val="00BE3442"/>
    <w:rsid w:val="00BE409A"/>
    <w:rsid w:val="00BE70C6"/>
    <w:rsid w:val="00C11D20"/>
    <w:rsid w:val="00C22C72"/>
    <w:rsid w:val="00C237D3"/>
    <w:rsid w:val="00C337E0"/>
    <w:rsid w:val="00C41B9C"/>
    <w:rsid w:val="00C470FC"/>
    <w:rsid w:val="00C60C5B"/>
    <w:rsid w:val="00C6334C"/>
    <w:rsid w:val="00C72751"/>
    <w:rsid w:val="00C7322A"/>
    <w:rsid w:val="00C81239"/>
    <w:rsid w:val="00C83B9F"/>
    <w:rsid w:val="00C91993"/>
    <w:rsid w:val="00CE0EBB"/>
    <w:rsid w:val="00CE5281"/>
    <w:rsid w:val="00D0659D"/>
    <w:rsid w:val="00D072E3"/>
    <w:rsid w:val="00D168F4"/>
    <w:rsid w:val="00D25F3A"/>
    <w:rsid w:val="00D4055B"/>
    <w:rsid w:val="00D52C0A"/>
    <w:rsid w:val="00D5599A"/>
    <w:rsid w:val="00D5754F"/>
    <w:rsid w:val="00D5787A"/>
    <w:rsid w:val="00D63E9F"/>
    <w:rsid w:val="00D676FF"/>
    <w:rsid w:val="00D74A8D"/>
    <w:rsid w:val="00D76909"/>
    <w:rsid w:val="00D851DB"/>
    <w:rsid w:val="00D94151"/>
    <w:rsid w:val="00DB0DE6"/>
    <w:rsid w:val="00DB3873"/>
    <w:rsid w:val="00DB3A9A"/>
    <w:rsid w:val="00DC0E04"/>
    <w:rsid w:val="00DD41DD"/>
    <w:rsid w:val="00DD5104"/>
    <w:rsid w:val="00DD526D"/>
    <w:rsid w:val="00DE4DB2"/>
    <w:rsid w:val="00E079B6"/>
    <w:rsid w:val="00E11D27"/>
    <w:rsid w:val="00E310A8"/>
    <w:rsid w:val="00E31593"/>
    <w:rsid w:val="00E3497F"/>
    <w:rsid w:val="00E52639"/>
    <w:rsid w:val="00E5648F"/>
    <w:rsid w:val="00E952DF"/>
    <w:rsid w:val="00E96337"/>
    <w:rsid w:val="00E97919"/>
    <w:rsid w:val="00EA1174"/>
    <w:rsid w:val="00EC07C1"/>
    <w:rsid w:val="00ED1068"/>
    <w:rsid w:val="00EE35BD"/>
    <w:rsid w:val="00EE567E"/>
    <w:rsid w:val="00EF0719"/>
    <w:rsid w:val="00EF0E3D"/>
    <w:rsid w:val="00EF58E4"/>
    <w:rsid w:val="00EF71E5"/>
    <w:rsid w:val="00F023DC"/>
    <w:rsid w:val="00F2474C"/>
    <w:rsid w:val="00F30892"/>
    <w:rsid w:val="00F35DF8"/>
    <w:rsid w:val="00F35E29"/>
    <w:rsid w:val="00F37BDD"/>
    <w:rsid w:val="00F47932"/>
    <w:rsid w:val="00F6157A"/>
    <w:rsid w:val="00F66A6A"/>
    <w:rsid w:val="00F66BCB"/>
    <w:rsid w:val="00F75A2F"/>
    <w:rsid w:val="00F92042"/>
    <w:rsid w:val="00FB539C"/>
    <w:rsid w:val="00FC0855"/>
    <w:rsid w:val="00FC1D54"/>
    <w:rsid w:val="00FD0CBB"/>
    <w:rsid w:val="00FD120E"/>
    <w:rsid w:val="00FD5D07"/>
    <w:rsid w:val="00FD78AE"/>
    <w:rsid w:val="00FE34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52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D52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526D"/>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rsid w:val="00DD526D"/>
    <w:pPr>
      <w:tabs>
        <w:tab w:val="center" w:pos="4536"/>
        <w:tab w:val="right" w:pos="9072"/>
      </w:tabs>
    </w:pPr>
  </w:style>
  <w:style w:type="character" w:customStyle="1" w:styleId="NagwekZnak">
    <w:name w:val="Nagłówek Znak"/>
    <w:basedOn w:val="Domylnaczcionkaakapitu"/>
    <w:link w:val="Nagwek"/>
    <w:rsid w:val="00DD526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D526D"/>
    <w:pPr>
      <w:tabs>
        <w:tab w:val="center" w:pos="4536"/>
        <w:tab w:val="right" w:pos="9072"/>
      </w:tabs>
    </w:pPr>
  </w:style>
  <w:style w:type="character" w:customStyle="1" w:styleId="StopkaZnak">
    <w:name w:val="Stopka Znak"/>
    <w:basedOn w:val="Domylnaczcionkaakapitu"/>
    <w:link w:val="Stopka"/>
    <w:uiPriority w:val="99"/>
    <w:rsid w:val="00DD526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D526D"/>
    <w:rPr>
      <w:rFonts w:ascii="Segoe UI" w:hAnsi="Segoe UI"/>
      <w:sz w:val="18"/>
      <w:szCs w:val="18"/>
    </w:rPr>
  </w:style>
  <w:style w:type="character" w:customStyle="1" w:styleId="TekstdymkaZnak">
    <w:name w:val="Tekst dymka Znak"/>
    <w:basedOn w:val="Domylnaczcionkaakapitu"/>
    <w:link w:val="Tekstdymka"/>
    <w:uiPriority w:val="99"/>
    <w:semiHidden/>
    <w:rsid w:val="00DD526D"/>
    <w:rPr>
      <w:rFonts w:ascii="Segoe UI" w:eastAsia="Times New Roman" w:hAnsi="Segoe UI" w:cs="Times New Roman"/>
      <w:sz w:val="18"/>
      <w:szCs w:val="18"/>
      <w:lang w:eastAsia="pl-PL"/>
    </w:rPr>
  </w:style>
  <w:style w:type="character" w:customStyle="1" w:styleId="Teksttreci">
    <w:name w:val="Tekst treści_"/>
    <w:link w:val="Teksttreci1"/>
    <w:uiPriority w:val="99"/>
    <w:rsid w:val="00DD526D"/>
    <w:rPr>
      <w:rFonts w:ascii="Calibri" w:hAnsi="Calibri" w:cs="Calibri"/>
      <w:shd w:val="clear" w:color="auto" w:fill="FFFFFF"/>
    </w:rPr>
  </w:style>
  <w:style w:type="paragraph" w:customStyle="1" w:styleId="Teksttreci1">
    <w:name w:val="Tekst treści1"/>
    <w:basedOn w:val="Normalny"/>
    <w:link w:val="Teksttreci"/>
    <w:uiPriority w:val="99"/>
    <w:rsid w:val="00DD526D"/>
    <w:pPr>
      <w:shd w:val="clear" w:color="auto" w:fill="FFFFFF"/>
      <w:spacing w:line="240" w:lineRule="atLeast"/>
      <w:ind w:hanging="580"/>
    </w:pPr>
    <w:rPr>
      <w:rFonts w:ascii="Calibri" w:eastAsiaTheme="minorHAnsi" w:hAnsi="Calibri" w:cs="Calibri"/>
      <w:sz w:val="22"/>
      <w:szCs w:val="22"/>
      <w:lang w:eastAsia="en-US"/>
    </w:rPr>
  </w:style>
  <w:style w:type="table" w:styleId="Tabela-Siatka">
    <w:name w:val="Table Grid"/>
    <w:basedOn w:val="Standardowy"/>
    <w:uiPriority w:val="39"/>
    <w:rsid w:val="00DD526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DD526D"/>
    <w:pPr>
      <w:jc w:val="center"/>
    </w:pPr>
    <w:rPr>
      <w:rFonts w:ascii="Tahoma" w:hAnsi="Tahoma"/>
      <w:b/>
      <w:bCs/>
    </w:rPr>
  </w:style>
  <w:style w:type="character" w:customStyle="1" w:styleId="TytuZnak">
    <w:name w:val="Tytuł Znak"/>
    <w:basedOn w:val="Domylnaczcionkaakapitu"/>
    <w:link w:val="Tytu"/>
    <w:rsid w:val="00DD526D"/>
    <w:rPr>
      <w:rFonts w:ascii="Tahoma" w:eastAsia="Times New Roman" w:hAnsi="Tahoma" w:cs="Times New Roman"/>
      <w:b/>
      <w:bCs/>
      <w:sz w:val="24"/>
      <w:szCs w:val="24"/>
      <w:lang w:eastAsia="pl-PL"/>
    </w:rPr>
  </w:style>
  <w:style w:type="character" w:styleId="Odwoaniedokomentarza">
    <w:name w:val="annotation reference"/>
    <w:uiPriority w:val="99"/>
    <w:semiHidden/>
    <w:unhideWhenUsed/>
    <w:rsid w:val="00DD526D"/>
    <w:rPr>
      <w:sz w:val="16"/>
      <w:szCs w:val="16"/>
    </w:rPr>
  </w:style>
  <w:style w:type="paragraph" w:styleId="Tekstkomentarza">
    <w:name w:val="annotation text"/>
    <w:basedOn w:val="Normalny"/>
    <w:link w:val="TekstkomentarzaZnak"/>
    <w:uiPriority w:val="99"/>
    <w:unhideWhenUsed/>
    <w:rsid w:val="00DD526D"/>
    <w:rPr>
      <w:sz w:val="20"/>
      <w:szCs w:val="20"/>
    </w:rPr>
  </w:style>
  <w:style w:type="character" w:customStyle="1" w:styleId="TekstkomentarzaZnak">
    <w:name w:val="Tekst komentarza Znak"/>
    <w:basedOn w:val="Domylnaczcionkaakapitu"/>
    <w:link w:val="Tekstkomentarza"/>
    <w:uiPriority w:val="99"/>
    <w:rsid w:val="00DD526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D526D"/>
    <w:rPr>
      <w:b/>
      <w:bCs/>
    </w:rPr>
  </w:style>
  <w:style w:type="character" w:customStyle="1" w:styleId="TematkomentarzaZnak">
    <w:name w:val="Temat komentarza Znak"/>
    <w:basedOn w:val="TekstkomentarzaZnak"/>
    <w:link w:val="Tematkomentarza"/>
    <w:uiPriority w:val="99"/>
    <w:semiHidden/>
    <w:rsid w:val="00DD526D"/>
    <w:rPr>
      <w:rFonts w:ascii="Times New Roman" w:eastAsia="Times New Roman" w:hAnsi="Times New Roman" w:cs="Times New Roman"/>
      <w:b/>
      <w:bCs/>
      <w:sz w:val="20"/>
      <w:szCs w:val="20"/>
      <w:lang w:eastAsia="pl-PL"/>
    </w:rPr>
  </w:style>
  <w:style w:type="paragraph" w:styleId="NormalnyWeb">
    <w:name w:val="Normal (Web)"/>
    <w:basedOn w:val="Normalny"/>
    <w:uiPriority w:val="99"/>
    <w:unhideWhenUsed/>
    <w:rsid w:val="00DD526D"/>
    <w:pPr>
      <w:spacing w:before="100" w:beforeAutospacing="1" w:after="100" w:afterAutospacing="1"/>
    </w:pPr>
  </w:style>
  <w:style w:type="character" w:styleId="Hipercze">
    <w:name w:val="Hyperlink"/>
    <w:uiPriority w:val="99"/>
    <w:unhideWhenUsed/>
    <w:rsid w:val="00DD526D"/>
    <w:rPr>
      <w:color w:val="0000FF"/>
      <w:u w:val="single"/>
    </w:rPr>
  </w:style>
  <w:style w:type="paragraph" w:styleId="Tekstpodstawowy">
    <w:name w:val="Body Text"/>
    <w:basedOn w:val="Normalny"/>
    <w:link w:val="TekstpodstawowyZnak"/>
    <w:rsid w:val="00DD526D"/>
    <w:pPr>
      <w:suppressAutoHyphens/>
      <w:jc w:val="both"/>
    </w:pPr>
    <w:rPr>
      <w:rFonts w:ascii="Arial" w:hAnsi="Arial"/>
      <w:szCs w:val="20"/>
      <w:lang w:eastAsia="zh-CN"/>
    </w:rPr>
  </w:style>
  <w:style w:type="character" w:customStyle="1" w:styleId="TekstpodstawowyZnak">
    <w:name w:val="Tekst podstawowy Znak"/>
    <w:basedOn w:val="Domylnaczcionkaakapitu"/>
    <w:link w:val="Tekstpodstawowy"/>
    <w:rsid w:val="00DD526D"/>
    <w:rPr>
      <w:rFonts w:ascii="Arial" w:eastAsia="Times New Roman" w:hAnsi="Arial" w:cs="Times New Roman"/>
      <w:sz w:val="24"/>
      <w:szCs w:val="20"/>
      <w:lang w:eastAsia="zh-CN"/>
    </w:rPr>
  </w:style>
  <w:style w:type="character" w:styleId="Uwydatnienie">
    <w:name w:val="Emphasis"/>
    <w:qFormat/>
    <w:rsid w:val="00DD526D"/>
    <w:rPr>
      <w:i/>
      <w:iCs/>
    </w:rPr>
  </w:style>
  <w:style w:type="paragraph" w:styleId="Tekstprzypisukocowego">
    <w:name w:val="endnote text"/>
    <w:basedOn w:val="Normalny"/>
    <w:link w:val="TekstprzypisukocowegoZnak"/>
    <w:uiPriority w:val="99"/>
    <w:semiHidden/>
    <w:unhideWhenUsed/>
    <w:rsid w:val="00DD526D"/>
    <w:rPr>
      <w:sz w:val="20"/>
      <w:szCs w:val="20"/>
    </w:rPr>
  </w:style>
  <w:style w:type="character" w:customStyle="1" w:styleId="TekstprzypisukocowegoZnak">
    <w:name w:val="Tekst przypisu końcowego Znak"/>
    <w:basedOn w:val="Domylnaczcionkaakapitu"/>
    <w:link w:val="Tekstprzypisukocowego"/>
    <w:uiPriority w:val="99"/>
    <w:semiHidden/>
    <w:rsid w:val="00DD526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DD526D"/>
    <w:rPr>
      <w:vertAlign w:val="superscript"/>
    </w:rPr>
  </w:style>
  <w:style w:type="paragraph" w:customStyle="1" w:styleId="Default">
    <w:name w:val="Default"/>
    <w:rsid w:val="00DD526D"/>
    <w:pPr>
      <w:autoSpaceDE w:val="0"/>
      <w:autoSpaceDN w:val="0"/>
      <w:adjustRightInd w:val="0"/>
      <w:spacing w:after="0" w:line="240" w:lineRule="auto"/>
    </w:pPr>
    <w:rPr>
      <w:rFonts w:ascii="Arial" w:eastAsia="Calibri" w:hAnsi="Arial" w:cs="Arial"/>
      <w:color w:val="000000"/>
      <w:sz w:val="24"/>
      <w:szCs w:val="24"/>
    </w:rPr>
  </w:style>
  <w:style w:type="paragraph" w:styleId="Poprawka">
    <w:name w:val="Revision"/>
    <w:hidden/>
    <w:uiPriority w:val="99"/>
    <w:semiHidden/>
    <w:rsid w:val="00DD526D"/>
    <w:pPr>
      <w:spacing w:after="0"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DD526D"/>
  </w:style>
  <w:style w:type="paragraph" w:styleId="Akapitzlist">
    <w:name w:val="List Paragraph"/>
    <w:aliases w:val="Preambuła,normalny tekst,Podsis rysunku,Akapit z listą numerowaną,L1,Numerowanie,Normal,BulletC,Obiekt,List Paragraph1,Wyliczanie,Akapit z listą3,Akapit z listą31,Akapit z listą11,Bullets,Kolorowa lista — akcent 11,normalny,Nagłówek_JP"/>
    <w:basedOn w:val="Normalny"/>
    <w:link w:val="AkapitzlistZnak"/>
    <w:uiPriority w:val="34"/>
    <w:qFormat/>
    <w:rsid w:val="00DD526D"/>
    <w:pPr>
      <w:ind w:left="720"/>
      <w:contextualSpacing/>
    </w:pPr>
  </w:style>
  <w:style w:type="paragraph" w:styleId="Tekstprzypisudolnego">
    <w:name w:val="footnote text"/>
    <w:basedOn w:val="Normalny"/>
    <w:link w:val="TekstprzypisudolnegoZnak"/>
    <w:uiPriority w:val="99"/>
    <w:unhideWhenUsed/>
    <w:rsid w:val="00DD526D"/>
    <w:rPr>
      <w:sz w:val="20"/>
      <w:szCs w:val="20"/>
    </w:rPr>
  </w:style>
  <w:style w:type="character" w:customStyle="1" w:styleId="TekstprzypisudolnegoZnak">
    <w:name w:val="Tekst przypisu dolnego Znak"/>
    <w:basedOn w:val="Domylnaczcionkaakapitu"/>
    <w:link w:val="Tekstprzypisudolnego"/>
    <w:uiPriority w:val="99"/>
    <w:rsid w:val="00DD526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DD526D"/>
    <w:rPr>
      <w:vertAlign w:val="superscript"/>
    </w:rPr>
  </w:style>
  <w:style w:type="character" w:styleId="Pogrubienie">
    <w:name w:val="Strong"/>
    <w:basedOn w:val="Domylnaczcionkaakapitu"/>
    <w:qFormat/>
    <w:rsid w:val="00DD526D"/>
    <w:rPr>
      <w:b/>
      <w:bCs/>
    </w:rPr>
  </w:style>
  <w:style w:type="paragraph" w:customStyle="1" w:styleId="db">
    <w:name w:val="db"/>
    <w:qFormat/>
    <w:rsid w:val="00DD526D"/>
    <w:pPr>
      <w:spacing w:after="0" w:line="240" w:lineRule="auto"/>
    </w:pPr>
    <w:rPr>
      <w:rFonts w:ascii="Times New Roman" w:eastAsia="SimSun" w:hAnsi="Times New Roman" w:cs="Times New Roman"/>
      <w:color w:val="000000"/>
      <w:sz w:val="28"/>
      <w:szCs w:val="20"/>
      <w:lang w:eastAsia="pl-PL"/>
    </w:rPr>
  </w:style>
  <w:style w:type="character" w:customStyle="1" w:styleId="AkapitzlistZnak">
    <w:name w:val="Akapit z listą Znak"/>
    <w:aliases w:val="Preambuła Znak,normalny tekst Znak,Podsis rysunku Znak,Akapit z listą numerowaną Znak,L1 Znak,Numerowanie Znak,Normal Znak,BulletC Znak,Obiekt Znak,List Paragraph1 Znak,Wyliczanie Znak,Akapit z listą3 Znak,Akapit z listą31 Znak"/>
    <w:link w:val="Akapitzlist"/>
    <w:uiPriority w:val="34"/>
    <w:qFormat/>
    <w:rsid w:val="00DD526D"/>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D526D"/>
    <w:rPr>
      <w:color w:val="954F72" w:themeColor="followedHyperlink"/>
      <w:u w:val="single"/>
    </w:rPr>
  </w:style>
  <w:style w:type="paragraph" w:customStyle="1" w:styleId="Standard">
    <w:name w:val="Standard"/>
    <w:qFormat/>
    <w:rsid w:val="00DD526D"/>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customStyle="1" w:styleId="Tytuparagrafu">
    <w:name w:val="Tytuł paragrafu"/>
    <w:basedOn w:val="Akapitzlist"/>
    <w:qFormat/>
    <w:rsid w:val="000D4033"/>
    <w:pPr>
      <w:keepNext/>
      <w:keepLines/>
      <w:numPr>
        <w:numId w:val="33"/>
      </w:numPr>
      <w:tabs>
        <w:tab w:val="num" w:pos="360"/>
      </w:tabs>
      <w:spacing w:before="360" w:after="120" w:line="250" w:lineRule="auto"/>
      <w:ind w:left="357" w:hanging="357"/>
      <w:contextualSpacing w:val="0"/>
      <w:jc w:val="center"/>
    </w:pPr>
    <w:rPr>
      <w:rFonts w:asciiTheme="minorHAnsi" w:eastAsia="Open Sans" w:hAnsiTheme="minorHAnsi" w:cs="Open Sans"/>
      <w:b/>
      <w:caps/>
      <w:color w:val="000000"/>
      <w:sz w:val="22"/>
      <w:szCs w:val="22"/>
    </w:rPr>
  </w:style>
  <w:style w:type="paragraph" w:customStyle="1" w:styleId="Poziom1">
    <w:name w:val="Poziom 1"/>
    <w:basedOn w:val="Akapitzlist"/>
    <w:link w:val="Poziom1Znak"/>
    <w:qFormat/>
    <w:rsid w:val="000D4033"/>
    <w:pPr>
      <w:numPr>
        <w:ilvl w:val="1"/>
        <w:numId w:val="33"/>
      </w:numPr>
      <w:spacing w:after="120" w:line="250" w:lineRule="auto"/>
      <w:contextualSpacing w:val="0"/>
      <w:jc w:val="both"/>
    </w:pPr>
    <w:rPr>
      <w:rFonts w:asciiTheme="minorHAnsi" w:eastAsia="Open Sans" w:hAnsiTheme="minorHAnsi" w:cs="Open Sans"/>
      <w:color w:val="000000"/>
      <w:sz w:val="22"/>
      <w:szCs w:val="22"/>
    </w:rPr>
  </w:style>
  <w:style w:type="paragraph" w:customStyle="1" w:styleId="Poziom2">
    <w:name w:val="Poziom 2"/>
    <w:basedOn w:val="Akapitzlist"/>
    <w:qFormat/>
    <w:rsid w:val="000D4033"/>
    <w:pPr>
      <w:numPr>
        <w:ilvl w:val="2"/>
        <w:numId w:val="33"/>
      </w:numPr>
      <w:tabs>
        <w:tab w:val="num" w:pos="360"/>
      </w:tabs>
      <w:spacing w:after="120" w:line="250" w:lineRule="auto"/>
      <w:ind w:left="924" w:hanging="357"/>
      <w:contextualSpacing w:val="0"/>
      <w:jc w:val="both"/>
    </w:pPr>
    <w:rPr>
      <w:rFonts w:asciiTheme="minorHAnsi" w:eastAsia="Open Sans" w:hAnsiTheme="minorHAnsi" w:cs="Open Sans"/>
      <w:color w:val="000000"/>
      <w:sz w:val="22"/>
      <w:szCs w:val="22"/>
    </w:rPr>
  </w:style>
  <w:style w:type="character" w:customStyle="1" w:styleId="Poziom1Znak">
    <w:name w:val="Poziom 1 Znak"/>
    <w:basedOn w:val="Domylnaczcionkaakapitu"/>
    <w:link w:val="Poziom1"/>
    <w:rsid w:val="000D4033"/>
    <w:rPr>
      <w:rFonts w:eastAsia="Open Sans" w:cs="Open Sans"/>
      <w:color w:val="000000"/>
      <w:lang w:eastAsia="pl-PL"/>
    </w:rPr>
  </w:style>
  <w:style w:type="paragraph" w:customStyle="1" w:styleId="Poziom3">
    <w:name w:val="Poziom 3"/>
    <w:basedOn w:val="Akapitzlist"/>
    <w:qFormat/>
    <w:rsid w:val="000D4033"/>
    <w:pPr>
      <w:numPr>
        <w:ilvl w:val="3"/>
        <w:numId w:val="33"/>
      </w:numPr>
      <w:tabs>
        <w:tab w:val="num" w:pos="360"/>
      </w:tabs>
      <w:spacing w:after="120" w:line="250" w:lineRule="auto"/>
      <w:ind w:left="1281" w:hanging="357"/>
      <w:contextualSpacing w:val="0"/>
      <w:jc w:val="both"/>
    </w:pPr>
    <w:rPr>
      <w:rFonts w:asciiTheme="minorHAnsi" w:eastAsia="Open Sans" w:hAnsiTheme="minorHAnsi" w:cs="Open Sans"/>
      <w:color w:val="000000"/>
      <w:sz w:val="22"/>
      <w:szCs w:val="22"/>
    </w:rPr>
  </w:style>
</w:styles>
</file>

<file path=word/webSettings.xml><?xml version="1.0" encoding="utf-8"?>
<w:webSettings xmlns:r="http://schemas.openxmlformats.org/officeDocument/2006/relationships" xmlns:w="http://schemas.openxmlformats.org/wordprocessingml/2006/main">
  <w:divs>
    <w:div w:id="18469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C7550-BDE0-49E9-AB4C-09836C2D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7501</Words>
  <Characters>45006</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Sławek</dc:creator>
  <cp:keywords/>
  <dc:description/>
  <cp:lastModifiedBy>DominikaM</cp:lastModifiedBy>
  <cp:revision>6</cp:revision>
  <cp:lastPrinted>2026-04-27T11:04:00Z</cp:lastPrinted>
  <dcterms:created xsi:type="dcterms:W3CDTF">2026-04-27T09:06:00Z</dcterms:created>
  <dcterms:modified xsi:type="dcterms:W3CDTF">2026-04-27T13:00:00Z</dcterms:modified>
</cp:coreProperties>
</file>