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BF2EC7">
      <w:pPr>
        <w:pStyle w:val="Styl"/>
        <w:shd w:val="clear" w:color="auto" w:fill="FFFFFF"/>
        <w:spacing w:line="225" w:lineRule="exact"/>
        <w:ind w:left="4956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A45ED8">
        <w:rPr>
          <w:rFonts w:ascii="Tahoma" w:hAnsi="Tahoma" w:cs="Tahoma"/>
          <w:color w:val="07050E"/>
          <w:sz w:val="22"/>
          <w:szCs w:val="22"/>
          <w:shd w:val="clear" w:color="auto" w:fill="FFFFFF"/>
        </w:rPr>
        <w:t>08</w:t>
      </w:r>
      <w:r w:rsidR="00BF2EC7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.0</w:t>
      </w:r>
      <w:r w:rsidR="00A45ED8">
        <w:rPr>
          <w:rFonts w:ascii="Tahoma" w:hAnsi="Tahoma" w:cs="Tahoma"/>
          <w:color w:val="07050E"/>
          <w:sz w:val="22"/>
          <w:szCs w:val="22"/>
          <w:shd w:val="clear" w:color="auto" w:fill="FFFFFF"/>
        </w:rPr>
        <w:t>1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>0</w:t>
      </w:r>
      <w:r w:rsidR="00A45ED8">
        <w:rPr>
          <w:rFonts w:ascii="Tahoma" w:hAnsi="Tahoma" w:cs="Tahoma"/>
          <w:color w:val="07050E"/>
          <w:sz w:val="22"/>
          <w:szCs w:val="22"/>
          <w:shd w:val="clear" w:color="auto" w:fill="FFFFFF"/>
        </w:rPr>
        <w:t>20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661B14" w:rsidRPr="00AB279D" w:rsidRDefault="00DD466C" w:rsidP="00661B14">
      <w:pPr>
        <w:spacing w:after="0"/>
        <w:jc w:val="both"/>
        <w:rPr>
          <w:rFonts w:ascii="Tahoma" w:hAnsi="Tahoma" w:cs="Tahoma"/>
        </w:rPr>
      </w:pP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W związku postanowieniami ustawy z dnia 24 kwietnia 2003 o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działalności pożytku publicznego i wolontariacie </w:t>
      </w:r>
      <w:r w:rsidRPr="00E54B2A">
        <w:rPr>
          <w:rFonts w:ascii="Tahoma" w:hAnsi="Tahoma" w:cs="Tahoma"/>
        </w:rPr>
        <w:t xml:space="preserve">(t. j.  </w:t>
      </w:r>
      <w:r w:rsidRPr="00E54B2A">
        <w:rPr>
          <w:rFonts w:ascii="Tahoma" w:hAnsi="Tahoma" w:cs="Tahoma"/>
          <w:bCs/>
        </w:rPr>
        <w:t>Dz. U.  z 2018r. poz. 450</w:t>
      </w:r>
      <w:r w:rsidRPr="00E54B2A">
        <w:rPr>
          <w:rFonts w:ascii="Tahoma" w:hAnsi="Tahoma" w:cs="Tahoma"/>
        </w:rPr>
        <w:t xml:space="preserve">),  </w:t>
      </w:r>
      <w:r w:rsidRPr="00E54B2A">
        <w:rPr>
          <w:rFonts w:ascii="Tahoma" w:hAnsi="Tahoma" w:cs="Tahoma"/>
          <w:color w:val="07050E"/>
          <w:shd w:val="clear" w:color="auto" w:fill="FFFFFF"/>
        </w:rPr>
        <w:t>oraz w oparciu o</w:t>
      </w:r>
      <w:r w:rsidRPr="00E54B2A">
        <w:rPr>
          <w:rFonts w:ascii="Tahoma" w:hAnsi="Tahoma" w:cs="Tahoma"/>
        </w:rPr>
        <w:t xml:space="preserve"> Zarządzenie Burmistrza  </w:t>
      </w:r>
      <w:r w:rsidR="0002553F">
        <w:rPr>
          <w:rFonts w:ascii="Tahoma" w:hAnsi="Tahoma" w:cs="Tahoma"/>
          <w:b/>
        </w:rPr>
        <w:t xml:space="preserve">nr </w:t>
      </w:r>
      <w:r w:rsidR="00A45ED8">
        <w:rPr>
          <w:rFonts w:ascii="Tahoma" w:hAnsi="Tahoma" w:cs="Tahoma"/>
          <w:b/>
        </w:rPr>
        <w:t>15</w:t>
      </w:r>
      <w:r w:rsidR="00661B14">
        <w:rPr>
          <w:rFonts w:ascii="Tahoma" w:hAnsi="Tahoma" w:cs="Tahoma"/>
          <w:b/>
        </w:rPr>
        <w:t>7</w:t>
      </w:r>
      <w:r w:rsidRPr="00E54B2A">
        <w:rPr>
          <w:rFonts w:ascii="Tahoma" w:hAnsi="Tahoma" w:cs="Tahoma"/>
          <w:b/>
        </w:rPr>
        <w:t>/201</w:t>
      </w:r>
      <w:r w:rsidR="0002553F">
        <w:rPr>
          <w:rFonts w:ascii="Tahoma" w:hAnsi="Tahoma" w:cs="Tahoma"/>
          <w:b/>
        </w:rPr>
        <w:t>9</w:t>
      </w:r>
      <w:r w:rsidRPr="00E54B2A">
        <w:rPr>
          <w:rFonts w:ascii="Tahoma" w:hAnsi="Tahoma" w:cs="Tahoma"/>
        </w:rPr>
        <w:t xml:space="preserve"> z dnia </w:t>
      </w:r>
      <w:r w:rsidR="00A45ED8">
        <w:rPr>
          <w:rFonts w:ascii="Tahoma" w:hAnsi="Tahoma" w:cs="Tahoma"/>
        </w:rPr>
        <w:t>30 grudnia</w:t>
      </w:r>
      <w:r w:rsidR="0002553F">
        <w:rPr>
          <w:rFonts w:ascii="Tahoma" w:hAnsi="Tahoma" w:cs="Tahoma"/>
        </w:rPr>
        <w:t xml:space="preserve"> 2019</w:t>
      </w:r>
      <w:r w:rsidRPr="00E54B2A">
        <w:rPr>
          <w:rFonts w:ascii="Tahoma" w:hAnsi="Tahoma" w:cs="Tahoma"/>
        </w:rPr>
        <w:t xml:space="preserve"> roku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na stronie Biuletynu Informacji Publicznej Urzędu Miejskiego Sośnicowice pod adresem 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http://sośnicowice.</w:t>
      </w:r>
      <w:r w:rsidR="00E736D8"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i-gmina.pl/konsultacje-spoleczne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 xml:space="preserve">pl 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zamieszczona była w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>dniach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83578A" w:rsidRPr="0083578A">
        <w:rPr>
          <w:rFonts w:ascii="Tahoma" w:hAnsi="Tahoma" w:cs="Tahoma"/>
          <w:b/>
          <w:color w:val="07050E"/>
          <w:shd w:val="clear" w:color="auto" w:fill="FFFFFF"/>
          <w:lang w:bidi="he-IL"/>
        </w:rPr>
        <w:t>od</w:t>
      </w:r>
      <w:r w:rsidR="0083578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A45ED8">
        <w:rPr>
          <w:rFonts w:ascii="Tahoma" w:hAnsi="Tahoma" w:cs="Tahoma"/>
          <w:b/>
          <w:color w:val="07050E"/>
          <w:shd w:val="clear" w:color="auto" w:fill="FFFFFF"/>
          <w:lang w:bidi="he-IL"/>
        </w:rPr>
        <w:t>30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.</w:t>
      </w:r>
      <w:r w:rsidR="00A45ED8">
        <w:rPr>
          <w:rFonts w:ascii="Tahoma" w:hAnsi="Tahoma" w:cs="Tahoma"/>
          <w:b/>
          <w:color w:val="07050E"/>
          <w:shd w:val="clear" w:color="auto" w:fill="FFFFFF"/>
          <w:lang w:bidi="he-IL"/>
        </w:rPr>
        <w:t>12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r. do </w:t>
      </w:r>
      <w:r w:rsidR="00A45ED8">
        <w:rPr>
          <w:rFonts w:ascii="Tahoma" w:hAnsi="Tahoma" w:cs="Tahoma"/>
          <w:b/>
          <w:color w:val="07050E"/>
          <w:shd w:val="clear" w:color="auto" w:fill="FFFFFF"/>
          <w:lang w:bidi="he-IL"/>
        </w:rPr>
        <w:t>07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.</w:t>
      </w:r>
      <w:r w:rsidR="00A45ED8">
        <w:rPr>
          <w:rFonts w:ascii="Tahoma" w:hAnsi="Tahoma" w:cs="Tahoma"/>
          <w:b/>
          <w:color w:val="07050E"/>
          <w:shd w:val="clear" w:color="auto" w:fill="FFFFFF"/>
          <w:lang w:bidi="he-IL"/>
        </w:rPr>
        <w:t>01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</w:t>
      </w:r>
      <w:r w:rsidR="00A45ED8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20 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r</w:t>
      </w:r>
      <w:r w:rsidRPr="00E54B2A">
        <w:rPr>
          <w:rFonts w:ascii="Tahoma" w:hAnsi="Tahoma" w:cs="Tahoma"/>
          <w:shd w:val="clear" w:color="auto" w:fill="FFFFFF"/>
          <w:lang w:bidi="he-IL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A45ED8">
        <w:rPr>
          <w:rFonts w:ascii="Tahoma" w:hAnsi="Tahoma" w:cs="Tahoma"/>
          <w:color w:val="07050E"/>
          <w:shd w:val="clear" w:color="auto" w:fill="FFFFFF"/>
          <w:lang w:bidi="he-IL"/>
        </w:rPr>
        <w:br/>
      </w:r>
      <w:r w:rsidR="00661B14" w:rsidRPr="00880DCE">
        <w:rPr>
          <w:rFonts w:ascii="Tahoma" w:hAnsi="Tahoma" w:cs="Tahoma"/>
          <w:b/>
        </w:rPr>
        <w:t xml:space="preserve">w sprawie </w:t>
      </w:r>
      <w:r w:rsidR="00661B14" w:rsidRPr="00AB279D">
        <w:rPr>
          <w:rFonts w:ascii="Tahoma" w:hAnsi="Tahoma" w:cs="Tahoma"/>
        </w:rPr>
        <w:t>określenia wzoru deklaracji o wysokości opłaty za gospodarowanie odpadami</w:t>
      </w:r>
      <w:r w:rsidR="00661B14">
        <w:rPr>
          <w:rFonts w:ascii="Tahoma" w:hAnsi="Tahoma" w:cs="Tahoma"/>
        </w:rPr>
        <w:t xml:space="preserve"> </w:t>
      </w:r>
      <w:r w:rsidR="00661B14" w:rsidRPr="00AB279D">
        <w:rPr>
          <w:rFonts w:ascii="Tahoma" w:hAnsi="Tahoma" w:cs="Tahoma"/>
        </w:rPr>
        <w:t>komunalnymi składanej przez właściciela nieruchomości</w:t>
      </w:r>
      <w:r w:rsidR="00661B14">
        <w:rPr>
          <w:rFonts w:ascii="Tahoma" w:hAnsi="Tahoma" w:cs="Tahoma"/>
        </w:rPr>
        <w:t>.</w:t>
      </w:r>
      <w:r w:rsidR="00661B14" w:rsidRPr="00AB279D">
        <w:rPr>
          <w:rFonts w:ascii="Tahoma" w:hAnsi="Tahoma" w:cs="Tahoma"/>
        </w:rPr>
        <w:t xml:space="preserve"> </w:t>
      </w:r>
    </w:p>
    <w:p w:rsidR="00DD466C" w:rsidRPr="00A45ED8" w:rsidRDefault="00E736D8" w:rsidP="00A45ED8">
      <w:pPr>
        <w:spacing w:after="0"/>
        <w:jc w:val="both"/>
      </w:pPr>
      <w:r w:rsidRPr="00E54B2A">
        <w:rPr>
          <w:rFonts w:ascii="Tahoma" w:hAnsi="Tahoma" w:cs="Tahoma"/>
          <w:color w:val="07050E"/>
          <w:shd w:val="clear" w:color="auto" w:fill="FFFFFF"/>
        </w:rPr>
        <w:tab/>
      </w:r>
      <w:r w:rsidR="0083578A">
        <w:rPr>
          <w:rFonts w:ascii="Tahoma" w:hAnsi="Tahoma" w:cs="Tahoma"/>
          <w:color w:val="07050E"/>
          <w:shd w:val="clear" w:color="auto" w:fill="FFFFFF"/>
        </w:rPr>
        <w:br/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Uprawnione organizacje mogły do dnia </w:t>
      </w:r>
      <w:r w:rsidR="00A45ED8">
        <w:rPr>
          <w:rFonts w:ascii="Tahoma" w:hAnsi="Tahoma" w:cs="Tahoma"/>
          <w:color w:val="07050E"/>
          <w:shd w:val="clear" w:color="auto" w:fill="FFFFFF"/>
        </w:rPr>
        <w:t>07.01.2020 r.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 wnioskować o zorganizowanie bezpośredniego otwartego spotkania dotyczącego przedmiotowej tematyki a także mogły składać w formie pisemnej wnioski w</w:t>
      </w:r>
      <w:r w:rsidR="00BF2EC7">
        <w:rPr>
          <w:rFonts w:ascii="Tahoma" w:hAnsi="Tahoma" w:cs="Tahoma"/>
          <w:color w:val="07050E"/>
          <w:shd w:val="clear" w:color="auto" w:fill="FFFFFF"/>
        </w:rPr>
        <w:t xml:space="preserve"> 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>Sekretariacie Urzędu Miejskiego w Sośnicowicach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>ul</w:t>
      </w:r>
      <w:r w:rsidR="00DD466C" w:rsidRPr="00E54B2A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Rynek 19. </w:t>
      </w:r>
    </w:p>
    <w:p w:rsidR="00E736D8" w:rsidRPr="00E54B2A" w:rsidRDefault="00E736D8" w:rsidP="00BF2EC7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661B14" w:rsidRDefault="00DD466C" w:rsidP="00661B14">
      <w:pPr>
        <w:spacing w:after="0"/>
        <w:jc w:val="both"/>
        <w:rPr>
          <w:rFonts w:ascii="Tahoma" w:hAnsi="Tahoma" w:cs="Tahoma"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  <w:t xml:space="preserve">Do dnia </w:t>
      </w:r>
      <w:r w:rsidR="00A45ED8">
        <w:rPr>
          <w:rFonts w:ascii="Tahoma" w:hAnsi="Tahoma" w:cs="Tahoma"/>
          <w:color w:val="07050E"/>
          <w:shd w:val="clear" w:color="auto" w:fill="FFFFFF"/>
        </w:rPr>
        <w:t>07 stycznia br.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nie wpłynął żaden wniosek o zorganizowanie  otwartego spotkania, ani nie wpłynął też pisemny wniosek dotyczący zmian lub  uwag do przedstawionego projektu uchwały </w:t>
      </w:r>
      <w:r w:rsidR="00A45ED8">
        <w:rPr>
          <w:rFonts w:ascii="Tahoma" w:hAnsi="Tahoma" w:cs="Tahoma"/>
          <w:color w:val="07050E"/>
          <w:shd w:val="clear" w:color="auto" w:fill="FFFFFF"/>
        </w:rPr>
        <w:br/>
      </w:r>
      <w:r w:rsidR="00661B14" w:rsidRPr="00880DCE">
        <w:rPr>
          <w:rFonts w:ascii="Tahoma" w:hAnsi="Tahoma" w:cs="Tahoma"/>
          <w:b/>
        </w:rPr>
        <w:t xml:space="preserve">w sprawie </w:t>
      </w:r>
      <w:r w:rsidR="00661B14" w:rsidRPr="00AB279D">
        <w:rPr>
          <w:rFonts w:ascii="Tahoma" w:hAnsi="Tahoma" w:cs="Tahoma"/>
        </w:rPr>
        <w:t>określenia wzoru deklaracji o wysokości opłaty za gospodarowanie odpadami</w:t>
      </w:r>
      <w:r w:rsidR="00661B14">
        <w:rPr>
          <w:rFonts w:ascii="Tahoma" w:hAnsi="Tahoma" w:cs="Tahoma"/>
        </w:rPr>
        <w:t xml:space="preserve"> </w:t>
      </w:r>
      <w:r w:rsidR="00661B14" w:rsidRPr="00AB279D">
        <w:rPr>
          <w:rFonts w:ascii="Tahoma" w:hAnsi="Tahoma" w:cs="Tahoma"/>
        </w:rPr>
        <w:t>komunalnymi składanej przez właściciela nieruchomości</w:t>
      </w:r>
      <w:r w:rsidR="00661B14">
        <w:rPr>
          <w:rFonts w:ascii="Tahoma" w:hAnsi="Tahoma" w:cs="Tahoma"/>
        </w:rPr>
        <w:t>.</w:t>
      </w:r>
      <w:r w:rsidR="00661B14" w:rsidRPr="00AB279D">
        <w:rPr>
          <w:rFonts w:ascii="Tahoma" w:hAnsi="Tahoma" w:cs="Tahoma"/>
        </w:rPr>
        <w:t xml:space="preserve"> </w:t>
      </w:r>
    </w:p>
    <w:p w:rsidR="00661B14" w:rsidRPr="00AB279D" w:rsidRDefault="00661B14" w:rsidP="00661B14">
      <w:pPr>
        <w:spacing w:after="0"/>
        <w:jc w:val="both"/>
        <w:rPr>
          <w:rFonts w:ascii="Tahoma" w:hAnsi="Tahoma" w:cs="Tahoma"/>
        </w:rPr>
      </w:pPr>
    </w:p>
    <w:p w:rsidR="00DD466C" w:rsidRPr="00BF2EC7" w:rsidRDefault="00DD466C" w:rsidP="00661B14">
      <w:pPr>
        <w:spacing w:after="0"/>
        <w:jc w:val="both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Pr="00E54B2A">
        <w:rPr>
          <w:rFonts w:ascii="Tahoma" w:hAnsi="Tahoma" w:cs="Tahoma"/>
        </w:rPr>
        <w:t xml:space="preserve">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 xml:space="preserve">  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D8153D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D8153D" w:rsidRPr="00E54B2A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/Leszek Kołodziej/</w:t>
      </w:r>
    </w:p>
    <w:p w:rsidR="0047459F" w:rsidRPr="00E54B2A" w:rsidRDefault="0047459F" w:rsidP="00E736D8">
      <w:pPr>
        <w:spacing w:after="0"/>
        <w:rPr>
          <w:rFonts w:ascii="Tahoma" w:hAnsi="Tahoma" w:cs="Tahoma"/>
          <w:sz w:val="22"/>
          <w:szCs w:val="22"/>
        </w:rPr>
      </w:pPr>
    </w:p>
    <w:sectPr w:rsidR="0047459F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466C"/>
    <w:rsid w:val="0002553F"/>
    <w:rsid w:val="00176E5A"/>
    <w:rsid w:val="00191B86"/>
    <w:rsid w:val="001B719A"/>
    <w:rsid w:val="0047459F"/>
    <w:rsid w:val="004D4D05"/>
    <w:rsid w:val="00661B14"/>
    <w:rsid w:val="006B4A52"/>
    <w:rsid w:val="008265BD"/>
    <w:rsid w:val="0083578A"/>
    <w:rsid w:val="00921EDE"/>
    <w:rsid w:val="00A45ED8"/>
    <w:rsid w:val="00BF2EC7"/>
    <w:rsid w:val="00BF7B88"/>
    <w:rsid w:val="00C276B3"/>
    <w:rsid w:val="00C65B11"/>
    <w:rsid w:val="00D8153D"/>
    <w:rsid w:val="00DD466C"/>
    <w:rsid w:val="00E01110"/>
    <w:rsid w:val="00E54B2A"/>
    <w:rsid w:val="00E736D8"/>
    <w:rsid w:val="00ED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Dominikaj</cp:lastModifiedBy>
  <cp:revision>2</cp:revision>
  <cp:lastPrinted>2019-01-31T09:44:00Z</cp:lastPrinted>
  <dcterms:created xsi:type="dcterms:W3CDTF">2020-01-08T14:22:00Z</dcterms:created>
  <dcterms:modified xsi:type="dcterms:W3CDTF">2020-01-08T14:22:00Z</dcterms:modified>
</cp:coreProperties>
</file>