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3685"/>
      </w:tblGrid>
      <w:tr w:rsidR="00047AB4" w:rsidTr="00047AB4">
        <w:tc>
          <w:tcPr>
            <w:tcW w:w="5495" w:type="dxa"/>
            <w:hideMark/>
          </w:tcPr>
          <w:p w:rsidR="00047AB4" w:rsidRDefault="00047AB4">
            <w:pPr>
              <w:suppressAutoHyphens/>
              <w:autoSpaceDE w:val="0"/>
              <w:snapToGrid w:val="0"/>
              <w:spacing w:after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      </w:t>
            </w:r>
          </w:p>
        </w:tc>
        <w:tc>
          <w:tcPr>
            <w:tcW w:w="3685" w:type="dxa"/>
          </w:tcPr>
          <w:p w:rsidR="00047AB4" w:rsidRDefault="00047AB4">
            <w:pPr>
              <w:autoSpaceDE w:val="0"/>
              <w:spacing w:after="60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047AB4" w:rsidRDefault="00047AB4">
            <w:pPr>
              <w:autoSpaceDE w:val="0"/>
              <w:spacing w:after="60"/>
              <w:ind w:left="74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047AB4" w:rsidRDefault="00F97D62" w:rsidP="00047AB4">
      <w:pPr>
        <w:tabs>
          <w:tab w:val="center" w:pos="4535"/>
          <w:tab w:val="left" w:pos="6200"/>
        </w:tabs>
        <w:spacing w:after="120"/>
        <w:jc w:val="center"/>
      </w:pPr>
      <w:r>
        <w:rPr>
          <w:b/>
        </w:rPr>
        <w:t>UCHWAŁA NR XIV</w:t>
      </w:r>
      <w:r w:rsidR="00047AB4">
        <w:rPr>
          <w:b/>
        </w:rPr>
        <w:t xml:space="preserve"> /…… /2019</w:t>
      </w:r>
    </w:p>
    <w:p w:rsidR="00047AB4" w:rsidRDefault="00047AB4" w:rsidP="00047AB4">
      <w:pPr>
        <w:spacing w:after="120"/>
        <w:jc w:val="center"/>
      </w:pPr>
      <w:r>
        <w:rPr>
          <w:b/>
        </w:rPr>
        <w:t>RADY MIEJSKIEJ W SOŚNICOWICACH</w:t>
      </w:r>
    </w:p>
    <w:p w:rsidR="00047AB4" w:rsidRDefault="00047AB4" w:rsidP="00047AB4">
      <w:pPr>
        <w:spacing w:after="120"/>
        <w:jc w:val="center"/>
      </w:pPr>
      <w:r>
        <w:t>z dnia 18 grudnia 2019r.</w:t>
      </w:r>
    </w:p>
    <w:p w:rsidR="00047AB4" w:rsidRDefault="00047AB4" w:rsidP="00047AB4">
      <w:pPr>
        <w:spacing w:after="120"/>
        <w:jc w:val="center"/>
      </w:pPr>
    </w:p>
    <w:p w:rsidR="00047AB4" w:rsidRDefault="00047AB4" w:rsidP="00047AB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  <w:bCs/>
        </w:rPr>
        <w:t xml:space="preserve">ustalenia szczegółowych zasad ponoszenia odpłatności za pobyt w ośrodkach </w:t>
      </w:r>
    </w:p>
    <w:p w:rsidR="00047AB4" w:rsidRDefault="00047AB4" w:rsidP="00047AB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>wsparcia i mieszkaniach chronionych</w:t>
      </w:r>
    </w:p>
    <w:p w:rsidR="00047AB4" w:rsidRDefault="00047AB4" w:rsidP="00047AB4">
      <w:pPr>
        <w:pStyle w:val="Standard"/>
        <w:jc w:val="both"/>
        <w:rPr>
          <w:rFonts w:hint="eastAsia"/>
        </w:rPr>
      </w:pPr>
    </w:p>
    <w:p w:rsidR="00047AB4" w:rsidRDefault="00047AB4" w:rsidP="00047AB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47AB4" w:rsidRDefault="00047AB4" w:rsidP="00047AB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Na podstawie art. 18 ust. 2 pkt 15 oraz art. 40 ust. 1, art. 41 ust. 1 ustawy z dnia 8 marca 1990 r. o samorządzie gminnym (t.j. Dz.U. z 2019 r. poz. 506 ze zm.) oraz art. 97 ust. 5</w:t>
      </w: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 xml:space="preserve">ustawy z dnia 12 marca 2004 r. o pomocy społecznej (t.j. Dz.U. z 2019 r. poz. 1507 ze zm.) </w:t>
      </w:r>
    </w:p>
    <w:p w:rsidR="00047AB4" w:rsidRDefault="00047AB4" w:rsidP="00047AB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47AB4" w:rsidRDefault="00047AB4" w:rsidP="00047AB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47AB4" w:rsidRDefault="00047AB4" w:rsidP="00047AB4">
      <w:pPr>
        <w:pStyle w:val="Standard"/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Rada Miejska w Sośnicowicach</w:t>
      </w:r>
    </w:p>
    <w:p w:rsidR="00047AB4" w:rsidRDefault="00047AB4" w:rsidP="00047AB4">
      <w:pPr>
        <w:pStyle w:val="Standard"/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uchwala, co następuje:</w:t>
      </w:r>
    </w:p>
    <w:p w:rsidR="00047AB4" w:rsidRDefault="00047AB4" w:rsidP="00047AB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47AB4" w:rsidRDefault="00047AB4" w:rsidP="00047AB4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Ustala się szczegółowe zasady ponoszenia odpłatności za pobyt w mieszkaniach chronionych i w ośrodkach wsparcia, z wyłączeniem Dziennego Domu „Senior+”                  w Sośnicowicach, dla osób których gminą właściwą jest Gmina Sośnicowice.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1. Miesięczną odpłatność za pobyt w ośrodku wsparcia w wyłączeniem Dziennego Domu „Senior+” w Sośnicowicach, schronisk dla osób bezdomnych i schronisk dla osób bezdomnych z usługami opiekuńczymi dla osób, których dochód przekracza kryterium dochodowe ustalone zgodnie z art. 8 ust. 1 pkt 1 i pkt 2 ustawy z dnia 12 marca 2004 r. </w:t>
      </w:r>
      <w:r>
        <w:rPr>
          <w:rFonts w:ascii="Times New Roman" w:hAnsi="Times New Roman" w:cs="Times New Roman"/>
        </w:rPr>
        <w:br/>
        <w:t>o pomocy społecznej ustala się zgodnie z poniższą tabelą: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3"/>
        <w:gridCol w:w="3825"/>
      </w:tblGrid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Procentowy dochód osoby przebywającej w ośrodku wsparcia, określony według kryterium dochodowego określonego w art.8 ust. 1 pkt 1 i pkt 2 ustawy o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Miesięczna opłata za pobyt w ośrodku wsparcia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dla osoby samotnie gospodarującej lub osoby w rodzinie wyrażona jako procent dochodu świadczeniobiorcy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100% do 150 %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40 % 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150 % do 200 %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60%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200% do 250%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80%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250%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100%</w:t>
            </w:r>
          </w:p>
        </w:tc>
      </w:tr>
    </w:tbl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Miesięczną odpłatność za pobyt w mieszkaniu chronionym dla osób, których dochód przekracza kryterium dochodowe ustalone zgodnie z art. 8 ust. 1 pkt 1 i pkt 2 ustawy z dnia 12 marca 2004 r. o pomocy społecznej ustala się zgodnie z poniższą tabelą: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3"/>
        <w:gridCol w:w="3825"/>
      </w:tblGrid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Procentowy dochód osoby przebywającej w mieszkaniu chronionym, określony według kryterium  dochodowego określonego w art.8 ust. 1 pkt 1 i pkt 2 ustawy o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Miesięczna opłata za pobyt w mieszkaniu chronionym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dla osoby samotnie gospodarującej lub osoby w rodzinie wyrażona jako procent dochodu świadczeniobiorcy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100% do 150 %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40 %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150 % do 200 %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60%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200% do 250%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80%</w:t>
            </w:r>
          </w:p>
        </w:tc>
      </w:tr>
      <w:tr w:rsidR="00047AB4" w:rsidTr="0004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powyżej 250%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keepLines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</w:tbl>
    <w:p w:rsidR="00047AB4" w:rsidRPr="00A42971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047AB4" w:rsidRDefault="00047AB4" w:rsidP="00047AB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3. Miesięczną odpłatność za pobyt w schronisku dla bezdomnych ustala się zgodnie                     z poniższą tabelą:</w:t>
      </w:r>
    </w:p>
    <w:tbl>
      <w:tblPr>
        <w:tblW w:w="0" w:type="auto"/>
        <w:tblInd w:w="108" w:type="dxa"/>
        <w:tblLayout w:type="fixed"/>
        <w:tblLook w:val="04A0"/>
      </w:tblPr>
      <w:tblGrid>
        <w:gridCol w:w="562"/>
        <w:gridCol w:w="5465"/>
        <w:gridCol w:w="3080"/>
      </w:tblGrid>
      <w:tr w:rsidR="00047AB4" w:rsidTr="00047AB4">
        <w:trPr>
          <w:trHeight w:val="1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bookmarkStart w:id="0" w:name="_Hlk24707896"/>
            <w:bookmarkEnd w:id="0"/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Procentowy dochód osoby przebywającej w schronisku dla osób bezdomnych, według kryterium dochodowego </w:t>
            </w:r>
            <w:r>
              <w:rPr>
                <w:color w:val="000000"/>
              </w:rPr>
              <w:t>określonego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w art.8 ust.1 pkt1 i pkt 2 ustawy o pomocy społecznej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Miesięczna opłata za pobyt  w schronisku dla osób bezdomnych wyrażona            jako procent dochodu świadczeniobiorcy</w:t>
            </w:r>
          </w:p>
        </w:tc>
      </w:tr>
      <w:tr w:rsidR="00047AB4" w:rsidTr="00047AB4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100%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20%-30%</w:t>
            </w:r>
          </w:p>
        </w:tc>
      </w:tr>
      <w:tr w:rsidR="00047AB4" w:rsidTr="00047A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powyżej 100 % do 150 %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35%-45%</w:t>
            </w:r>
          </w:p>
        </w:tc>
      </w:tr>
      <w:tr w:rsidR="00047AB4" w:rsidTr="00047A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powyżej 150 % do 250 %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50%-60%</w:t>
            </w:r>
          </w:p>
        </w:tc>
      </w:tr>
      <w:tr w:rsidR="00047AB4" w:rsidTr="00047A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powyżej 250%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65%-70%</w:t>
            </w:r>
          </w:p>
        </w:tc>
      </w:tr>
    </w:tbl>
    <w:p w:rsidR="002205B0" w:rsidRPr="00A42971" w:rsidRDefault="002205B0" w:rsidP="00047AB4">
      <w:pPr>
        <w:pStyle w:val="Standard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047AB4" w:rsidRDefault="00047AB4" w:rsidP="00047AB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 Miesięczną odpłatność za pobyt w schronisku dla bezdomnych z usługami opiekuńczymi ustala się zgodnie z poniższą tabelą: </w:t>
      </w:r>
    </w:p>
    <w:tbl>
      <w:tblPr>
        <w:tblW w:w="0" w:type="auto"/>
        <w:tblInd w:w="-5" w:type="dxa"/>
        <w:tblLayout w:type="fixed"/>
        <w:tblLook w:val="04A0"/>
      </w:tblPr>
      <w:tblGrid>
        <w:gridCol w:w="675"/>
        <w:gridCol w:w="5465"/>
        <w:gridCol w:w="3080"/>
      </w:tblGrid>
      <w:tr w:rsidR="00047AB4" w:rsidTr="00047A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Procentowy dochód osoby przebywającej                          w schronisku dla osób bezdomnych z usługami opiekuńczymi, według kryterium dochodowego, </w:t>
            </w:r>
            <w:r>
              <w:rPr>
                <w:color w:val="000000"/>
              </w:rPr>
              <w:t>określonego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w art.8 ust.1 pkt1 i pkt 2 ustawy o pomocy społecznej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Miesięczna opłata za pobyt  w schronisku dla osób bezdomnych z usługami opiekuńczymi wyrażona  jako procent dochodu świadczeniobiorcy</w:t>
            </w:r>
          </w:p>
        </w:tc>
      </w:tr>
      <w:tr w:rsidR="00047AB4" w:rsidTr="00047AB4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t>1.</w:t>
            </w:r>
          </w:p>
        </w:tc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t>do 100%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40%-50%</w:t>
            </w:r>
          </w:p>
        </w:tc>
      </w:tr>
      <w:tr w:rsidR="00047AB4" w:rsidTr="00047A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bookmarkStart w:id="1" w:name="_Hlk24709411"/>
            <w:bookmarkEnd w:id="1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powyżej 100 % do 150 %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55%-60%</w:t>
            </w:r>
          </w:p>
        </w:tc>
      </w:tr>
      <w:tr w:rsidR="00047AB4" w:rsidTr="00047A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powyżej 150 % do 250 %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60%-65%</w:t>
            </w:r>
          </w:p>
        </w:tc>
      </w:tr>
      <w:tr w:rsidR="00047AB4" w:rsidTr="00047A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powyżej 250%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B4" w:rsidRDefault="00047AB4">
            <w:pPr>
              <w:pStyle w:val="Standard"/>
              <w:spacing w:after="120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70%-75%</w:t>
            </w:r>
          </w:p>
        </w:tc>
      </w:tr>
    </w:tbl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W przypadku gdy pobyt osoby w ośrodkach wsparcia, z wyłączeniem Dziennego Domu „Senior+” w Sośnicowicach lub w mieszkaniu chronionym nie obejmuje pełnego miesiąca, odpłatność jest ustalana proporcjonalnie do ilości dni pobytu w danym miesiącu.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Miesięczna opłata za pobyt w w/w ośrodkach wsparcia i mieszkaniu chronionym nie może przekraczać miesięcznego kosztu pobytu osoby w placówce.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047AB4" w:rsidRDefault="00047AB4" w:rsidP="00047AB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</w:rPr>
        <w:t xml:space="preserve">. Wykonanie uchwały powierza się Burmistrzowi Sośnicowic. </w:t>
      </w:r>
    </w:p>
    <w:p w:rsidR="00047AB4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D11A30" w:rsidRDefault="00047AB4" w:rsidP="00047AB4">
      <w:pPr>
        <w:pStyle w:val="Standard"/>
        <w:spacing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 xml:space="preserve">. Traci moc Uchwała Nr XXXIX/327/2018 Rady Miejskiej w Sośnicowicach z dnia </w:t>
      </w:r>
      <w:r>
        <w:rPr>
          <w:rFonts w:ascii="Times New Roman" w:hAnsi="Times New Roman" w:cs="Times New Roman"/>
        </w:rPr>
        <w:br/>
        <w:t>17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2018r. w sprawie ustalenia szczegółowych zasad ponoszenia odpłatności za pobyt w ośrodkach wsparcia i mieszkaniach chronionych mieszkańców Gminy Sośnicowice</w:t>
      </w:r>
      <w:r w:rsidR="00374B98">
        <w:rPr>
          <w:rFonts w:ascii="Times New Roman" w:hAnsi="Times New Roman" w:cs="Times New Roman"/>
        </w:rPr>
        <w:t xml:space="preserve"> </w:t>
      </w:r>
      <w:r w:rsidR="00374B98">
        <w:rPr>
          <w:rFonts w:ascii="Times New Roman" w:hAnsi="Times New Roman" w:cs="Times New Roman"/>
          <w:color w:val="FF0000"/>
        </w:rPr>
        <w:t>opublikowana</w:t>
      </w:r>
      <w:r w:rsidR="00D11A30">
        <w:rPr>
          <w:rFonts w:ascii="Times New Roman" w:hAnsi="Times New Roman" w:cs="Times New Roman"/>
          <w:color w:val="FF0000"/>
        </w:rPr>
        <w:t>:</w:t>
      </w:r>
      <w:r w:rsidR="00046336">
        <w:rPr>
          <w:rFonts w:ascii="Times New Roman" w:hAnsi="Times New Roman" w:cs="Times New Roman"/>
          <w:color w:val="FF0000"/>
        </w:rPr>
        <w:t xml:space="preserve"> (Dz. U. Woj. Śl. 2018 poz. 2814 z dnia 25.04.2018r.)</w:t>
      </w:r>
      <w:r w:rsidR="00D11A30">
        <w:rPr>
          <w:rFonts w:ascii="Times New Roman" w:hAnsi="Times New Roman" w:cs="Times New Roman"/>
          <w:color w:val="FF0000"/>
        </w:rPr>
        <w:t xml:space="preserve"> </w:t>
      </w:r>
      <w:r w:rsidR="00374B98">
        <w:rPr>
          <w:rFonts w:ascii="Times New Roman" w:hAnsi="Times New Roman" w:cs="Times New Roman"/>
          <w:color w:val="FF0000"/>
        </w:rPr>
        <w:t xml:space="preserve">zmieniona Uchwałą </w:t>
      </w:r>
      <w:r w:rsidR="00374B98">
        <w:rPr>
          <w:rFonts w:ascii="Times New Roman" w:hAnsi="Times New Roman" w:cs="Times New Roman"/>
          <w:color w:val="FF0000"/>
        </w:rPr>
        <w:br/>
        <w:t xml:space="preserve">Nr XLI/346/2018 z dnia 20 czerwca 2018r. Rady Miejskiej w Sośnicowicach w sprawie zmiany </w:t>
      </w:r>
      <w:r w:rsidR="00374B98" w:rsidRPr="00374B98">
        <w:rPr>
          <w:rFonts w:ascii="Times New Roman" w:hAnsi="Times New Roman" w:cs="Times New Roman"/>
          <w:color w:val="FF0000"/>
        </w:rPr>
        <w:t xml:space="preserve">Uchwały Nr XXXIX/327/2018 Rady Miejskiej w Sośnicowicach z dnia </w:t>
      </w:r>
      <w:r w:rsidR="00374B98" w:rsidRPr="00374B98">
        <w:rPr>
          <w:rFonts w:ascii="Times New Roman" w:hAnsi="Times New Roman" w:cs="Times New Roman"/>
          <w:color w:val="FF0000"/>
        </w:rPr>
        <w:br/>
        <w:t>17</w:t>
      </w:r>
      <w:r w:rsidR="00374B98" w:rsidRPr="00374B98">
        <w:rPr>
          <w:rFonts w:ascii="Times New Roman" w:hAnsi="Times New Roman" w:cs="Times New Roman"/>
          <w:b/>
          <w:color w:val="FF0000"/>
        </w:rPr>
        <w:t xml:space="preserve"> </w:t>
      </w:r>
      <w:r w:rsidR="00374B98" w:rsidRPr="00374B98">
        <w:rPr>
          <w:rFonts w:ascii="Times New Roman" w:hAnsi="Times New Roman" w:cs="Times New Roman"/>
          <w:color w:val="FF0000"/>
        </w:rPr>
        <w:t>kwietnia</w:t>
      </w:r>
      <w:r w:rsidR="00374B98" w:rsidRPr="00374B98">
        <w:rPr>
          <w:rFonts w:ascii="Times New Roman" w:hAnsi="Times New Roman" w:cs="Times New Roman"/>
          <w:b/>
          <w:color w:val="FF0000"/>
        </w:rPr>
        <w:t xml:space="preserve"> </w:t>
      </w:r>
      <w:r w:rsidR="00374B98" w:rsidRPr="00374B98">
        <w:rPr>
          <w:rFonts w:ascii="Times New Roman" w:hAnsi="Times New Roman" w:cs="Times New Roman"/>
          <w:color w:val="FF0000"/>
        </w:rPr>
        <w:t>2018r. w sprawie ustalenia szczegółowych zasad ponoszenia odpłatności za pobyt w ośrodkach wsparcia i mieszkaniach chronionych mieszkańców Gminy Sośnicowice</w:t>
      </w:r>
      <w:r w:rsidR="00374B98">
        <w:rPr>
          <w:rFonts w:ascii="Times New Roman" w:hAnsi="Times New Roman" w:cs="Times New Roman"/>
        </w:rPr>
        <w:t xml:space="preserve"> </w:t>
      </w:r>
      <w:r w:rsidR="00046336">
        <w:rPr>
          <w:rFonts w:ascii="Times New Roman" w:hAnsi="Times New Roman" w:cs="Times New Roman"/>
          <w:color w:val="FF0000"/>
        </w:rPr>
        <w:t xml:space="preserve">opublikowana: </w:t>
      </w:r>
      <w:r w:rsidR="00D11A30">
        <w:rPr>
          <w:rFonts w:ascii="Times New Roman" w:hAnsi="Times New Roman" w:cs="Times New Roman"/>
          <w:color w:val="FF0000"/>
        </w:rPr>
        <w:t xml:space="preserve"> </w:t>
      </w:r>
      <w:r w:rsidR="00046336">
        <w:rPr>
          <w:rFonts w:ascii="Times New Roman" w:hAnsi="Times New Roman" w:cs="Times New Roman"/>
          <w:color w:val="FF0000"/>
        </w:rPr>
        <w:t>(</w:t>
      </w:r>
      <w:r w:rsidR="00D11A30">
        <w:rPr>
          <w:rFonts w:ascii="Times New Roman" w:hAnsi="Times New Roman" w:cs="Times New Roman"/>
          <w:color w:val="FF0000"/>
        </w:rPr>
        <w:t>Dz. U. Woj. Śl. 2018 poz.</w:t>
      </w:r>
      <w:r w:rsidR="0056073C">
        <w:rPr>
          <w:rFonts w:ascii="Times New Roman" w:hAnsi="Times New Roman" w:cs="Times New Roman"/>
          <w:color w:val="FF0000"/>
        </w:rPr>
        <w:t xml:space="preserve"> </w:t>
      </w:r>
      <w:r w:rsidR="00D11A30">
        <w:rPr>
          <w:rFonts w:ascii="Times New Roman" w:hAnsi="Times New Roman" w:cs="Times New Roman"/>
          <w:color w:val="FF0000"/>
        </w:rPr>
        <w:t>4191</w:t>
      </w:r>
      <w:r w:rsidR="00046336">
        <w:rPr>
          <w:rFonts w:ascii="Times New Roman" w:hAnsi="Times New Roman" w:cs="Times New Roman"/>
          <w:color w:val="FF0000"/>
        </w:rPr>
        <w:t xml:space="preserve"> z dnia 29.06.2018 r.).</w:t>
      </w:r>
    </w:p>
    <w:p w:rsidR="00047AB4" w:rsidRDefault="00047AB4" w:rsidP="00047AB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5.</w:t>
      </w:r>
      <w:r>
        <w:rPr>
          <w:rFonts w:ascii="Times New Roman" w:hAnsi="Times New Roman" w:cs="Times New Roman"/>
        </w:rPr>
        <w:t xml:space="preserve"> Uchwała wchodzi w życie po upływie 14 dni od dnia jej ogłoszenia w Dzienniku Urzędowym Województwa Śląskiego</w:t>
      </w:r>
      <w:r w:rsidR="00046336">
        <w:rPr>
          <w:rFonts w:ascii="Times New Roman" w:hAnsi="Times New Roman" w:cs="Times New Roman"/>
        </w:rPr>
        <w:t>.</w:t>
      </w:r>
    </w:p>
    <w:p w:rsidR="00047AB4" w:rsidRDefault="00047AB4" w:rsidP="00047AB4">
      <w:pPr>
        <w:pStyle w:val="Standard"/>
        <w:rPr>
          <w:rFonts w:ascii="Times New Roman" w:hAnsi="Times New Roman" w:cs="Times New Roman"/>
          <w:b/>
        </w:rPr>
      </w:pPr>
    </w:p>
    <w:p w:rsidR="00047AB4" w:rsidRDefault="00047AB4" w:rsidP="00047AB4">
      <w:pPr>
        <w:spacing w:after="120"/>
        <w:jc w:val="both"/>
        <w:rPr>
          <w:rFonts w:ascii="Times New Roman" w:hAnsi="Times New Roman" w:cs="Times New Roman"/>
          <w:b/>
        </w:rPr>
      </w:pPr>
    </w:p>
    <w:p w:rsidR="00047AB4" w:rsidRDefault="00047AB4" w:rsidP="00047AB4">
      <w:pPr>
        <w:spacing w:after="120"/>
        <w:jc w:val="both"/>
      </w:pPr>
    </w:p>
    <w:p w:rsidR="00047AB4" w:rsidRDefault="00047AB4" w:rsidP="00047AB4">
      <w:pPr>
        <w:spacing w:after="120"/>
        <w:jc w:val="both"/>
      </w:pPr>
    </w:p>
    <w:p w:rsidR="00047AB4" w:rsidRDefault="00047AB4" w:rsidP="00047AB4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9276CC" w:rsidRDefault="009276CC"/>
    <w:sectPr w:rsidR="009276CC" w:rsidSect="002205B0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75" w:rsidRDefault="00ED2975" w:rsidP="002205B0">
      <w:pPr>
        <w:spacing w:after="0" w:line="240" w:lineRule="auto"/>
      </w:pPr>
      <w:r>
        <w:separator/>
      </w:r>
    </w:p>
  </w:endnote>
  <w:endnote w:type="continuationSeparator" w:id="0">
    <w:p w:rsidR="00ED2975" w:rsidRDefault="00ED2975" w:rsidP="0022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75" w:rsidRDefault="00ED2975" w:rsidP="002205B0">
      <w:pPr>
        <w:spacing w:after="0" w:line="240" w:lineRule="auto"/>
      </w:pPr>
      <w:r>
        <w:separator/>
      </w:r>
    </w:p>
  </w:footnote>
  <w:footnote w:type="continuationSeparator" w:id="0">
    <w:p w:rsidR="00ED2975" w:rsidRDefault="00ED2975" w:rsidP="0022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AB4"/>
    <w:rsid w:val="00046336"/>
    <w:rsid w:val="00047AB4"/>
    <w:rsid w:val="002205B0"/>
    <w:rsid w:val="00280230"/>
    <w:rsid w:val="00374B98"/>
    <w:rsid w:val="0039799A"/>
    <w:rsid w:val="00402EA8"/>
    <w:rsid w:val="0056073C"/>
    <w:rsid w:val="00692816"/>
    <w:rsid w:val="00694CF4"/>
    <w:rsid w:val="006F4630"/>
    <w:rsid w:val="007307D2"/>
    <w:rsid w:val="008629F0"/>
    <w:rsid w:val="009276CC"/>
    <w:rsid w:val="00A10D91"/>
    <w:rsid w:val="00A42971"/>
    <w:rsid w:val="00AE2FFC"/>
    <w:rsid w:val="00B1559A"/>
    <w:rsid w:val="00BB6D9B"/>
    <w:rsid w:val="00D11A30"/>
    <w:rsid w:val="00DB0EAD"/>
    <w:rsid w:val="00E96706"/>
    <w:rsid w:val="00ED2975"/>
    <w:rsid w:val="00F9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B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5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5B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Windows User</cp:lastModifiedBy>
  <cp:revision>3</cp:revision>
  <dcterms:created xsi:type="dcterms:W3CDTF">2019-12-10T09:32:00Z</dcterms:created>
  <dcterms:modified xsi:type="dcterms:W3CDTF">2019-12-10T09:39:00Z</dcterms:modified>
</cp:coreProperties>
</file>