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40" w:rsidRDefault="005C2E40" w:rsidP="005C2E40">
      <w:r>
        <w:t>Wywieszono w dniach od..........................do..........................</w:t>
      </w:r>
    </w:p>
    <w:p w:rsidR="005C2E40" w:rsidRDefault="00C105D5" w:rsidP="005C2E40">
      <w:pPr>
        <w:jc w:val="right"/>
      </w:pPr>
      <w:r>
        <w:t xml:space="preserve">Sośnicowice, dnia </w:t>
      </w:r>
      <w:r w:rsidR="004617F9">
        <w:t>10</w:t>
      </w:r>
      <w:r>
        <w:t>.</w:t>
      </w:r>
      <w:r w:rsidR="004617F9">
        <w:t>05</w:t>
      </w:r>
      <w:r w:rsidR="005C2E40">
        <w:t>.201</w:t>
      </w:r>
      <w:r w:rsidR="004617F9">
        <w:t>9</w:t>
      </w:r>
      <w:r w:rsidR="005C2E40">
        <w:t>r.</w:t>
      </w:r>
    </w:p>
    <w:p w:rsidR="005C2E40" w:rsidRPr="00691A73" w:rsidRDefault="005C2E40" w:rsidP="005C2E40">
      <w:pPr>
        <w:ind w:firstLine="708"/>
      </w:pPr>
      <w:r>
        <w:tab/>
        <w:t>RGG. 6220</w:t>
      </w:r>
      <w:r w:rsidRPr="00745329">
        <w:rPr>
          <w:b/>
        </w:rPr>
        <w:t xml:space="preserve">. </w:t>
      </w:r>
      <w:r w:rsidR="004617F9">
        <w:rPr>
          <w:b/>
        </w:rPr>
        <w:t>4</w:t>
      </w:r>
      <w:r w:rsidR="00C105D5">
        <w:rPr>
          <w:b/>
        </w:rPr>
        <w:t>.</w:t>
      </w:r>
      <w:r w:rsidR="004617F9">
        <w:rPr>
          <w:b/>
        </w:rPr>
        <w:t>1</w:t>
      </w:r>
      <w:r>
        <w:rPr>
          <w:b/>
        </w:rPr>
        <w:t xml:space="preserve">. </w:t>
      </w:r>
      <w:r>
        <w:t>201</w:t>
      </w:r>
      <w:r w:rsidR="00DC60FE">
        <w:t>9</w:t>
      </w:r>
      <w:r>
        <w:t>.IS</w:t>
      </w:r>
    </w:p>
    <w:p w:rsidR="005C2E40" w:rsidRDefault="005C2E40" w:rsidP="005C2E40"/>
    <w:p w:rsidR="005C2E40" w:rsidRDefault="005C2E40" w:rsidP="005C2E40">
      <w:pPr>
        <w:jc w:val="center"/>
        <w:rPr>
          <w:b/>
          <w:i/>
          <w:sz w:val="28"/>
          <w:szCs w:val="28"/>
        </w:rPr>
      </w:pPr>
      <w:r w:rsidRPr="003625F9">
        <w:rPr>
          <w:b/>
          <w:i/>
          <w:sz w:val="28"/>
          <w:szCs w:val="28"/>
        </w:rPr>
        <w:t xml:space="preserve">OBWIESZCZENIE </w:t>
      </w:r>
    </w:p>
    <w:p w:rsidR="005C2E40" w:rsidRPr="003625F9" w:rsidRDefault="005C2E40" w:rsidP="005C2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BURMISTRZA  SOŚNICOWIC</w:t>
      </w:r>
    </w:p>
    <w:p w:rsidR="005C2E40" w:rsidRPr="00145409" w:rsidRDefault="005C2E40" w:rsidP="005C2E40">
      <w:pPr>
        <w:jc w:val="center"/>
        <w:rPr>
          <w:b/>
        </w:rPr>
      </w:pPr>
      <w:r w:rsidRPr="00145409">
        <w:rPr>
          <w:b/>
        </w:rPr>
        <w:t>Zawiadomienie o wszczęciu postępowania</w:t>
      </w:r>
      <w:r w:rsidR="00873F92">
        <w:rPr>
          <w:b/>
        </w:rPr>
        <w:t xml:space="preserve"> i wystąpieniu do organów współdziałających </w:t>
      </w:r>
    </w:p>
    <w:p w:rsidR="005C2E40" w:rsidRDefault="005C2E40" w:rsidP="005C2E40">
      <w:pPr>
        <w:jc w:val="both"/>
      </w:pPr>
    </w:p>
    <w:p w:rsidR="00873F92" w:rsidRPr="00DC60FE" w:rsidRDefault="005C2E40" w:rsidP="00873F92">
      <w:pPr>
        <w:jc w:val="both"/>
      </w:pPr>
      <w:r>
        <w:rPr>
          <w:b/>
        </w:rPr>
        <w:tab/>
      </w:r>
      <w:r w:rsidRPr="00DC60FE">
        <w:t xml:space="preserve">Działając na podstawie art. </w:t>
      </w:r>
      <w:r w:rsidR="00291683" w:rsidRPr="00DC60FE">
        <w:t xml:space="preserve">61§ 4 i art. 49 </w:t>
      </w:r>
      <w:r w:rsidRPr="00DC60FE">
        <w:t xml:space="preserve">ustawy z dnia 14 czerwca 1960r. - Kodeks postępowania administracyjnego (tj. Dz. </w:t>
      </w:r>
      <w:proofErr w:type="spellStart"/>
      <w:r w:rsidRPr="00DC60FE">
        <w:t>U.z</w:t>
      </w:r>
      <w:proofErr w:type="spellEnd"/>
      <w:r w:rsidRPr="00DC60FE">
        <w:t xml:space="preserve"> 20</w:t>
      </w:r>
      <w:r w:rsidR="008539FC" w:rsidRPr="00DC60FE">
        <w:t>1</w:t>
      </w:r>
      <w:r w:rsidR="00873F92" w:rsidRPr="00DC60FE">
        <w:t>8</w:t>
      </w:r>
      <w:r w:rsidRPr="00DC60FE">
        <w:t xml:space="preserve">r. poz. </w:t>
      </w:r>
      <w:r w:rsidR="00873F92" w:rsidRPr="00DC60FE">
        <w:t>2096</w:t>
      </w:r>
      <w:r w:rsidRPr="00DC60FE">
        <w:t xml:space="preserve">) w związku z art. </w:t>
      </w:r>
      <w:r w:rsidR="00E4560C" w:rsidRPr="00DC60FE">
        <w:t>7</w:t>
      </w:r>
      <w:r w:rsidRPr="00DC60FE">
        <w:t>4 ust.</w:t>
      </w:r>
      <w:r w:rsidR="00E4560C" w:rsidRPr="00DC60FE">
        <w:t>3</w:t>
      </w:r>
      <w:r w:rsidRPr="00DC60FE">
        <w:t xml:space="preserve"> ustawy z dnia </w:t>
      </w:r>
      <w:r w:rsidR="00E4560C" w:rsidRPr="00DC60FE">
        <w:t>3 października 2008r. o udostępnianiu informacji o środowisku i jego ochronie, udziale społeczeństwa w ochronie środowiska oraz o ocenach oddziaływania na środowisko</w:t>
      </w:r>
      <w:r w:rsidR="00873F92" w:rsidRPr="00DC60FE">
        <w:t xml:space="preserve"> (</w:t>
      </w:r>
      <w:proofErr w:type="spellStart"/>
      <w:r w:rsidR="00873F92" w:rsidRPr="00DC60FE">
        <w:t>t.j</w:t>
      </w:r>
      <w:proofErr w:type="spellEnd"/>
      <w:r w:rsidR="00873F92" w:rsidRPr="00DC60FE">
        <w:t xml:space="preserve">. Dz. U. z 2018 poz. 2081.), Burmistrz Sośnicowic </w:t>
      </w:r>
    </w:p>
    <w:p w:rsidR="00873F92" w:rsidRPr="00DC60FE" w:rsidRDefault="00873F92" w:rsidP="00E54F6B">
      <w:pPr>
        <w:jc w:val="center"/>
        <w:rPr>
          <w:sz w:val="28"/>
          <w:szCs w:val="28"/>
        </w:rPr>
      </w:pPr>
      <w:r w:rsidRPr="00DC60FE">
        <w:rPr>
          <w:b/>
          <w:bCs/>
          <w:i/>
          <w:iCs/>
          <w:sz w:val="28"/>
          <w:szCs w:val="28"/>
        </w:rPr>
        <w:t>zawiadamia</w:t>
      </w:r>
    </w:p>
    <w:p w:rsidR="004617F9" w:rsidRPr="00CD1E9C" w:rsidRDefault="004617F9" w:rsidP="004617F9">
      <w:pPr>
        <w:ind w:firstLine="708"/>
        <w:jc w:val="both"/>
        <w:rPr>
          <w:b/>
        </w:rPr>
      </w:pPr>
      <w:r>
        <w:t xml:space="preserve">że na wniosek złożony w dniu 06.05.2019r. </w:t>
      </w:r>
      <w:r>
        <w:rPr>
          <w:bCs/>
        </w:rPr>
        <w:t xml:space="preserve">przez </w:t>
      </w:r>
      <w:r>
        <w:t xml:space="preserve">LEIER POLSKA S.A. z siedzibą w Woli </w:t>
      </w:r>
      <w:r w:rsidRPr="00CD1E9C">
        <w:t>Rzędzińskiej 155a, 33-150 Wola Rzędzińska reprezentowaną przez Prezesa Zarządu Lesława Paciorek,</w:t>
      </w:r>
      <w:r w:rsidRPr="00CD1E9C">
        <w:rPr>
          <w:bCs/>
        </w:rPr>
        <w:t xml:space="preserve"> </w:t>
      </w:r>
      <w:r w:rsidRPr="00CD1E9C">
        <w:t>zostało</w:t>
      </w:r>
      <w:r w:rsidRPr="00CD1E9C">
        <w:rPr>
          <w:b/>
        </w:rPr>
        <w:t xml:space="preserve"> </w:t>
      </w:r>
      <w:r w:rsidRPr="00CD1E9C">
        <w:t xml:space="preserve">wszczęte </w:t>
      </w:r>
      <w:r w:rsidRPr="00CD1E9C">
        <w:rPr>
          <w:bCs/>
        </w:rPr>
        <w:t>postępowanie administracyjne w sprawie</w:t>
      </w:r>
      <w:r w:rsidRPr="00CD1E9C">
        <w:t xml:space="preserve"> wydania decyzji o środowiskowych uwarunkowaniach dla realizacji przedsięwzięcia</w:t>
      </w:r>
      <w:r w:rsidR="00DC60FE">
        <w:t xml:space="preserve"> polegającego na </w:t>
      </w:r>
      <w:r w:rsidRPr="00CD1E9C">
        <w:rPr>
          <w:b/>
          <w:i/>
        </w:rPr>
        <w:t>„budow</w:t>
      </w:r>
      <w:r w:rsidR="00DC60FE">
        <w:rPr>
          <w:b/>
          <w:i/>
        </w:rPr>
        <w:t>ie</w:t>
      </w:r>
      <w:r w:rsidRPr="00CD1E9C">
        <w:rPr>
          <w:b/>
          <w:i/>
        </w:rPr>
        <w:t xml:space="preserve"> zakładu produkcji wyrobów </w:t>
      </w:r>
      <w:proofErr w:type="spellStart"/>
      <w:r w:rsidRPr="00CD1E9C">
        <w:rPr>
          <w:b/>
          <w:i/>
        </w:rPr>
        <w:t>wibroprasowanych</w:t>
      </w:r>
      <w:proofErr w:type="spellEnd"/>
      <w:r w:rsidRPr="00CD1E9C">
        <w:rPr>
          <w:b/>
          <w:i/>
        </w:rPr>
        <w:t xml:space="preserve"> z betonu na działkach nr 500/60; 514/61; 522/69; 524/61; 538/49; 565/49 obręb Sierakowice”</w:t>
      </w:r>
      <w:r w:rsidRPr="00CD1E9C">
        <w:rPr>
          <w:b/>
        </w:rPr>
        <w:t xml:space="preserve"> </w:t>
      </w:r>
      <w:r w:rsidRPr="00CD1E9C">
        <w:t>w gminie Sośnicowice</w:t>
      </w:r>
      <w:r w:rsidR="00DC60FE">
        <w:t>.</w:t>
      </w:r>
    </w:p>
    <w:p w:rsidR="005C2E40" w:rsidRPr="00CD1E9C" w:rsidRDefault="005C2E40" w:rsidP="005C2E40">
      <w:pPr>
        <w:ind w:firstLine="708"/>
        <w:jc w:val="both"/>
      </w:pPr>
      <w:r w:rsidRPr="00CD1E9C">
        <w:t xml:space="preserve">Na podstawie art. </w:t>
      </w:r>
      <w:r w:rsidR="00973219" w:rsidRPr="00CD1E9C">
        <w:t>7</w:t>
      </w:r>
      <w:r w:rsidRPr="00CD1E9C">
        <w:t>4 ust.</w:t>
      </w:r>
      <w:r w:rsidR="00973219" w:rsidRPr="00CD1E9C">
        <w:t>3</w:t>
      </w:r>
      <w:r w:rsidRPr="00CD1E9C">
        <w:t xml:space="preserve"> ustawy </w:t>
      </w:r>
      <w:r w:rsidR="00973219" w:rsidRPr="00CD1E9C">
        <w:t>z dnia 3 października 2008r.</w:t>
      </w:r>
      <w:r w:rsidR="00E27C85" w:rsidRPr="00CD1E9C">
        <w:t xml:space="preserve"> </w:t>
      </w:r>
      <w:r w:rsidR="00973219" w:rsidRPr="00CD1E9C">
        <w:t>jeżeli</w:t>
      </w:r>
      <w:r w:rsidRPr="00CD1E9C">
        <w:t xml:space="preserve"> liczba stron postępowania o wydanie decyzji o środowiskowych uwarunkowaniach przekracza 20 stosuje się przepis art. 49 </w:t>
      </w:r>
      <w:r w:rsidR="00973219" w:rsidRPr="00CD1E9C">
        <w:t>K</w:t>
      </w:r>
      <w:r w:rsidRPr="00CD1E9C">
        <w:t>.p.a. przewidujący powiadomienie stron o czynnościach postępowania przez obwieszczenie lub w inny zwyczajowo przyjęty w danej miejscowości sposób publicznego ogłoszenia.</w:t>
      </w:r>
    </w:p>
    <w:p w:rsidR="005C4A41" w:rsidRPr="00CD1E9C" w:rsidRDefault="005C4A41" w:rsidP="005C4A41">
      <w:pPr>
        <w:jc w:val="both"/>
        <w:rPr>
          <w:bCs/>
          <w:iCs/>
        </w:rPr>
      </w:pPr>
      <w:r w:rsidRPr="00CD1E9C">
        <w:rPr>
          <w:bCs/>
          <w:iCs/>
        </w:rPr>
        <w:t xml:space="preserve">Informuje również, iż zgodnie z art. </w:t>
      </w:r>
      <w:r w:rsidR="006E72D1" w:rsidRPr="00CD1E9C">
        <w:rPr>
          <w:bCs/>
          <w:iCs/>
        </w:rPr>
        <w:t>64</w:t>
      </w:r>
      <w:r w:rsidRPr="00CD1E9C">
        <w:t xml:space="preserve"> ust. 1, 2 i </w:t>
      </w:r>
      <w:r w:rsidR="002B391A" w:rsidRPr="00CD1E9C">
        <w:t xml:space="preserve">4 </w:t>
      </w:r>
      <w:r w:rsidRPr="00CD1E9C">
        <w:t>ustawy z dnia 3 października 2008r. o udostępnianiu informacji o środowisku i jego ochronie, udziale społeczeństwa w ochronie środowiska oraz o ocenach oddziaływania na środowisko</w:t>
      </w:r>
      <w:r w:rsidR="002B391A" w:rsidRPr="00CD1E9C">
        <w:t>,</w:t>
      </w:r>
      <w:r w:rsidRPr="00CD1E9C">
        <w:t xml:space="preserve"> </w:t>
      </w:r>
      <w:r w:rsidRPr="00CD1E9C">
        <w:rPr>
          <w:bCs/>
          <w:iCs/>
        </w:rPr>
        <w:t>w związku z §</w:t>
      </w:r>
      <w:r w:rsidR="002B391A" w:rsidRPr="00CD1E9C">
        <w:rPr>
          <w:bCs/>
          <w:iCs/>
        </w:rPr>
        <w:t>3</w:t>
      </w:r>
      <w:r w:rsidRPr="00CD1E9C">
        <w:rPr>
          <w:bCs/>
          <w:iCs/>
        </w:rPr>
        <w:t xml:space="preserve"> ust. 1 </w:t>
      </w:r>
      <w:proofErr w:type="spellStart"/>
      <w:r w:rsidRPr="00CD1E9C">
        <w:rPr>
          <w:bCs/>
          <w:iCs/>
        </w:rPr>
        <w:t>pkt</w:t>
      </w:r>
      <w:proofErr w:type="spellEnd"/>
      <w:r w:rsidRPr="00CD1E9C">
        <w:rPr>
          <w:bCs/>
          <w:iCs/>
        </w:rPr>
        <w:t xml:space="preserve"> </w:t>
      </w:r>
      <w:r w:rsidR="0054186C" w:rsidRPr="00CD1E9C">
        <w:rPr>
          <w:bCs/>
          <w:iCs/>
        </w:rPr>
        <w:t xml:space="preserve">21 </w:t>
      </w:r>
      <w:r w:rsidR="00043286" w:rsidRPr="00CD1E9C">
        <w:rPr>
          <w:bCs/>
          <w:iCs/>
        </w:rPr>
        <w:t xml:space="preserve">i 52 </w:t>
      </w:r>
      <w:r w:rsidRPr="00CD1E9C">
        <w:rPr>
          <w:bCs/>
          <w:iCs/>
        </w:rPr>
        <w:t>Rozporządzenia Rady Ministrów z dnia 9 listopada 2010r. w sprawie przedsięwzięć mogących znacząco oddziaływać na środowisko /</w:t>
      </w:r>
      <w:proofErr w:type="spellStart"/>
      <w:r w:rsidRPr="00CD1E9C">
        <w:rPr>
          <w:bCs/>
          <w:iCs/>
        </w:rPr>
        <w:t>Dz.U</w:t>
      </w:r>
      <w:proofErr w:type="spellEnd"/>
      <w:r w:rsidRPr="00CD1E9C">
        <w:rPr>
          <w:bCs/>
          <w:iCs/>
        </w:rPr>
        <w:t xml:space="preserve">. z 2016, poz.71/ tutejszy organ wystąpi o </w:t>
      </w:r>
      <w:r w:rsidR="00A20E2B" w:rsidRPr="00CD1E9C">
        <w:rPr>
          <w:bCs/>
          <w:iCs/>
        </w:rPr>
        <w:t xml:space="preserve">opinię </w:t>
      </w:r>
      <w:r w:rsidRPr="00CD1E9C">
        <w:rPr>
          <w:bCs/>
          <w:iCs/>
        </w:rPr>
        <w:t>do Regionalnego Dyrektora Ochrony Środowiska w Katowicach</w:t>
      </w:r>
      <w:r w:rsidR="00A20E2B" w:rsidRPr="00CD1E9C">
        <w:rPr>
          <w:bCs/>
          <w:iCs/>
        </w:rPr>
        <w:t>,</w:t>
      </w:r>
      <w:r w:rsidRPr="00CD1E9C">
        <w:rPr>
          <w:bCs/>
          <w:iCs/>
        </w:rPr>
        <w:t xml:space="preserve"> Państwowego Inspektora Sanitarnego w Gliwicach </w:t>
      </w:r>
      <w:r w:rsidR="00A20E2B" w:rsidRPr="00CD1E9C">
        <w:rPr>
          <w:bCs/>
          <w:iCs/>
        </w:rPr>
        <w:t xml:space="preserve">oraz Państwowego Gospodarstwa Wodnego Wody Polskie w sprawie </w:t>
      </w:r>
      <w:r w:rsidR="006E72D1" w:rsidRPr="00CD1E9C">
        <w:rPr>
          <w:bCs/>
          <w:iCs/>
        </w:rPr>
        <w:t xml:space="preserve">konieczności </w:t>
      </w:r>
      <w:r w:rsidR="00A20E2B" w:rsidRPr="00CD1E9C">
        <w:rPr>
          <w:bCs/>
          <w:iCs/>
        </w:rPr>
        <w:t>przeprowadzenia oceny oddziaływani</w:t>
      </w:r>
      <w:r w:rsidR="006E72D1" w:rsidRPr="00CD1E9C">
        <w:rPr>
          <w:bCs/>
          <w:iCs/>
        </w:rPr>
        <w:t>a</w:t>
      </w:r>
      <w:r w:rsidR="00A20E2B" w:rsidRPr="00CD1E9C">
        <w:rPr>
          <w:bCs/>
          <w:iCs/>
        </w:rPr>
        <w:t xml:space="preserve"> </w:t>
      </w:r>
      <w:r w:rsidRPr="00CD1E9C">
        <w:rPr>
          <w:bCs/>
          <w:iCs/>
        </w:rPr>
        <w:t>przedsięwzięcia</w:t>
      </w:r>
      <w:r w:rsidR="00A20E2B" w:rsidRPr="00CD1E9C">
        <w:rPr>
          <w:bCs/>
          <w:iCs/>
        </w:rPr>
        <w:t xml:space="preserve"> na środowiska</w:t>
      </w:r>
      <w:r w:rsidRPr="00CD1E9C">
        <w:rPr>
          <w:bCs/>
          <w:iCs/>
        </w:rPr>
        <w:t>.</w:t>
      </w:r>
    </w:p>
    <w:p w:rsidR="005C2E40" w:rsidRPr="00CD1E9C" w:rsidRDefault="005C2E40" w:rsidP="005C2E40">
      <w:pPr>
        <w:ind w:firstLine="708"/>
        <w:jc w:val="both"/>
      </w:pPr>
      <w:r w:rsidRPr="00CD1E9C">
        <w:rPr>
          <w:bCs/>
          <w:iCs/>
        </w:rPr>
        <w:t>W związku z powyższym i</w:t>
      </w:r>
      <w:r w:rsidRPr="00CD1E9C">
        <w:t xml:space="preserve">nformuję osoby, którym przysługuje status strony o uprawnieniach wynikających z art. 10 K.p.a. polegających na prawie do czynnego udziału w każdym stadium postępowania, w tym do składania wniosków dowodowych w postępowaniu wyjaśniającym, a przed wydaniem decyzji prawo do wypowiedzenia się co do zebranych dowodów i materiałów oraz zgłoszonych żądań. </w:t>
      </w:r>
    </w:p>
    <w:p w:rsidR="003B353F" w:rsidRPr="00CD1E9C" w:rsidRDefault="005C2E40" w:rsidP="00E87547">
      <w:pPr>
        <w:jc w:val="both"/>
      </w:pPr>
      <w:r w:rsidRPr="00CD1E9C">
        <w:tab/>
      </w:r>
      <w:r w:rsidR="00E87547" w:rsidRPr="00CD1E9C">
        <w:rPr>
          <w:color w:val="auto"/>
        </w:rPr>
        <w:t>Zgodnie z art. 49 ustawy z dnia 14 czerwca 1960 r. Kodeks postępowania administracyjnego, zawiadomienie stron postępowania uważa się za dokonane po upływie 14 dni od dnia publicznego ogłoszenia  W ciągu 14 dni od ukazania się niniejszego obwieszczenia w dniach</w:t>
      </w:r>
      <w:r w:rsidR="00E87547" w:rsidRPr="00CD1E9C">
        <w:rPr>
          <w:b/>
          <w:color w:val="auto"/>
        </w:rPr>
        <w:t xml:space="preserve"> od </w:t>
      </w:r>
      <w:r w:rsidR="0054186C" w:rsidRPr="00CD1E9C">
        <w:rPr>
          <w:b/>
          <w:color w:val="auto"/>
        </w:rPr>
        <w:t>1</w:t>
      </w:r>
      <w:r w:rsidR="00CD1E9C">
        <w:rPr>
          <w:b/>
          <w:color w:val="auto"/>
        </w:rPr>
        <w:t>4</w:t>
      </w:r>
      <w:r w:rsidR="0054186C" w:rsidRPr="00CD1E9C">
        <w:rPr>
          <w:b/>
          <w:color w:val="auto"/>
        </w:rPr>
        <w:t xml:space="preserve"> do 29 maja 2019</w:t>
      </w:r>
      <w:r w:rsidR="00E87547" w:rsidRPr="00CD1E9C">
        <w:rPr>
          <w:b/>
          <w:color w:val="auto"/>
        </w:rPr>
        <w:t xml:space="preserve"> </w:t>
      </w:r>
      <w:r w:rsidR="00E87547" w:rsidRPr="00CD1E9C">
        <w:rPr>
          <w:color w:val="auto"/>
        </w:rPr>
        <w:t xml:space="preserve">w siedzibie Urzędu Miejskiego w Sośnicowicach przy ul. Rynek 19 , w pokoju nr 17, w godzinach pracy urzędu. zainteresowane strony postępowania mogą zapoznać się z treścią </w:t>
      </w:r>
      <w:r w:rsidR="00291683" w:rsidRPr="00CD1E9C">
        <w:rPr>
          <w:color w:val="auto"/>
        </w:rPr>
        <w:t>wniosku</w:t>
      </w:r>
      <w:r w:rsidR="00E87547" w:rsidRPr="00CD1E9C">
        <w:rPr>
          <w:color w:val="auto"/>
        </w:rPr>
        <w:t xml:space="preserve"> i aktami sprawy oraz</w:t>
      </w:r>
      <w:r w:rsidR="00E87547" w:rsidRPr="00CD1E9C">
        <w:t xml:space="preserve"> zgłosić ewentualne zastrzeżenia i wnioski. </w:t>
      </w:r>
    </w:p>
    <w:sectPr w:rsidR="003B353F" w:rsidRPr="00CD1E9C" w:rsidSect="005C2E40">
      <w:footnotePr>
        <w:pos w:val="beneathText"/>
      </w:footnotePr>
      <w:pgSz w:w="11905" w:h="16837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411"/>
    <w:multiLevelType w:val="hybridMultilevel"/>
    <w:tmpl w:val="CE787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5C2E40"/>
    <w:rsid w:val="00043286"/>
    <w:rsid w:val="00043424"/>
    <w:rsid w:val="00045B28"/>
    <w:rsid w:val="001002DE"/>
    <w:rsid w:val="00151906"/>
    <w:rsid w:val="001636D1"/>
    <w:rsid w:val="00291683"/>
    <w:rsid w:val="002A097D"/>
    <w:rsid w:val="002B391A"/>
    <w:rsid w:val="00336D11"/>
    <w:rsid w:val="00371D1A"/>
    <w:rsid w:val="003762BC"/>
    <w:rsid w:val="003B353F"/>
    <w:rsid w:val="004617F9"/>
    <w:rsid w:val="004D1644"/>
    <w:rsid w:val="005333CD"/>
    <w:rsid w:val="005349BD"/>
    <w:rsid w:val="0054186C"/>
    <w:rsid w:val="00561C9C"/>
    <w:rsid w:val="005C2E40"/>
    <w:rsid w:val="005C4A41"/>
    <w:rsid w:val="005D022D"/>
    <w:rsid w:val="00652B31"/>
    <w:rsid w:val="006E72D1"/>
    <w:rsid w:val="00734BCC"/>
    <w:rsid w:val="00742857"/>
    <w:rsid w:val="0078324D"/>
    <w:rsid w:val="00825ADC"/>
    <w:rsid w:val="008539FC"/>
    <w:rsid w:val="00873F92"/>
    <w:rsid w:val="00973219"/>
    <w:rsid w:val="00A20E2B"/>
    <w:rsid w:val="00A71D03"/>
    <w:rsid w:val="00AB11AC"/>
    <w:rsid w:val="00AF3D44"/>
    <w:rsid w:val="00C105D5"/>
    <w:rsid w:val="00C73C17"/>
    <w:rsid w:val="00CA6B9F"/>
    <w:rsid w:val="00CD1E9C"/>
    <w:rsid w:val="00D952EF"/>
    <w:rsid w:val="00DA662B"/>
    <w:rsid w:val="00DC60FE"/>
    <w:rsid w:val="00E27C85"/>
    <w:rsid w:val="00E4560C"/>
    <w:rsid w:val="00E54F6B"/>
    <w:rsid w:val="00E87547"/>
    <w:rsid w:val="00ED0A7C"/>
    <w:rsid w:val="00FF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4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39FC"/>
    <w:pPr>
      <w:widowControl/>
      <w:suppressAutoHyphens w:val="0"/>
      <w:spacing w:before="100" w:beforeAutospacing="1" w:after="119"/>
    </w:pPr>
    <w:rPr>
      <w:rFonts w:eastAsia="Times New Roman"/>
      <w:color w:val="auto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15</cp:revision>
  <cp:lastPrinted>2019-05-10T07:50:00Z</cp:lastPrinted>
  <dcterms:created xsi:type="dcterms:W3CDTF">2012-03-29T10:04:00Z</dcterms:created>
  <dcterms:modified xsi:type="dcterms:W3CDTF">2019-05-10T07:51:00Z</dcterms:modified>
</cp:coreProperties>
</file>