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BF2EC7">
      <w:pPr>
        <w:pStyle w:val="Styl"/>
        <w:shd w:val="clear" w:color="auto" w:fill="FFFFFF"/>
        <w:spacing w:line="225" w:lineRule="exact"/>
        <w:ind w:left="4956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BF2EC7">
        <w:rPr>
          <w:rFonts w:ascii="Tahoma" w:hAnsi="Tahoma" w:cs="Tahoma"/>
          <w:color w:val="07050E"/>
          <w:sz w:val="22"/>
          <w:szCs w:val="22"/>
          <w:shd w:val="clear" w:color="auto" w:fill="FFFFFF"/>
        </w:rPr>
        <w:t>16.04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019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DD466C" w:rsidRPr="00E54B2A" w:rsidRDefault="00DD466C" w:rsidP="00D26D4C">
      <w:pPr>
        <w:pStyle w:val="Teksttreci0"/>
        <w:shd w:val="clear" w:color="auto" w:fill="auto"/>
        <w:spacing w:after="460"/>
        <w:rPr>
          <w:rFonts w:ascii="Tahoma" w:hAnsi="Tahoma" w:cs="Tahoma"/>
          <w:b/>
          <w:color w:val="07050E"/>
          <w:shd w:val="clear" w:color="auto" w:fill="FFFFFF"/>
        </w:rPr>
      </w:pP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W związku postanowieniami ustawy z dnia 24 kwietnia 2003 o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działalności pożytku publicznego i wolontariacie </w:t>
      </w:r>
      <w:r w:rsidRPr="00E54B2A">
        <w:rPr>
          <w:rFonts w:ascii="Tahoma" w:hAnsi="Tahoma" w:cs="Tahoma"/>
        </w:rPr>
        <w:t xml:space="preserve">(t. j.  </w:t>
      </w:r>
      <w:r w:rsidRPr="00E54B2A">
        <w:rPr>
          <w:rFonts w:ascii="Tahoma" w:hAnsi="Tahoma" w:cs="Tahoma"/>
          <w:bCs/>
        </w:rPr>
        <w:t>Dz. U.  z 2018r. poz. 450</w:t>
      </w:r>
      <w:r w:rsidRPr="00E54B2A">
        <w:rPr>
          <w:rFonts w:ascii="Tahoma" w:hAnsi="Tahoma" w:cs="Tahoma"/>
        </w:rPr>
        <w:t xml:space="preserve">),  </w:t>
      </w:r>
      <w:r w:rsidRPr="00E54B2A">
        <w:rPr>
          <w:rFonts w:ascii="Tahoma" w:hAnsi="Tahoma" w:cs="Tahoma"/>
          <w:color w:val="07050E"/>
          <w:shd w:val="clear" w:color="auto" w:fill="FFFFFF"/>
        </w:rPr>
        <w:t>oraz w oparciu o</w:t>
      </w:r>
      <w:r w:rsidRPr="00E54B2A">
        <w:rPr>
          <w:rFonts w:ascii="Tahoma" w:hAnsi="Tahoma" w:cs="Tahoma"/>
        </w:rPr>
        <w:t xml:space="preserve"> Zarządzenie Burmistrza  </w:t>
      </w:r>
      <w:r w:rsidR="0002553F">
        <w:rPr>
          <w:rFonts w:ascii="Tahoma" w:hAnsi="Tahoma" w:cs="Tahoma"/>
          <w:b/>
        </w:rPr>
        <w:t xml:space="preserve">nr </w:t>
      </w:r>
      <w:r w:rsidR="00D26D4C">
        <w:rPr>
          <w:rFonts w:ascii="Tahoma" w:hAnsi="Tahoma" w:cs="Tahoma"/>
          <w:b/>
        </w:rPr>
        <w:t>37</w:t>
      </w:r>
      <w:r w:rsidRPr="00E54B2A">
        <w:rPr>
          <w:rFonts w:ascii="Tahoma" w:hAnsi="Tahoma" w:cs="Tahoma"/>
          <w:b/>
        </w:rPr>
        <w:t>/201</w:t>
      </w:r>
      <w:r w:rsidR="0002553F">
        <w:rPr>
          <w:rFonts w:ascii="Tahoma" w:hAnsi="Tahoma" w:cs="Tahoma"/>
          <w:b/>
        </w:rPr>
        <w:t>9</w:t>
      </w:r>
      <w:r w:rsidRPr="00E54B2A">
        <w:rPr>
          <w:rFonts w:ascii="Tahoma" w:hAnsi="Tahoma" w:cs="Tahoma"/>
        </w:rPr>
        <w:t xml:space="preserve"> z dnia </w:t>
      </w:r>
      <w:r w:rsidR="00BF2EC7">
        <w:rPr>
          <w:rFonts w:ascii="Tahoma" w:hAnsi="Tahoma" w:cs="Tahoma"/>
        </w:rPr>
        <w:t>8 kwietnia</w:t>
      </w:r>
      <w:r w:rsidR="0002553F">
        <w:rPr>
          <w:rFonts w:ascii="Tahoma" w:hAnsi="Tahoma" w:cs="Tahoma"/>
        </w:rPr>
        <w:t xml:space="preserve"> 2019</w:t>
      </w:r>
      <w:r w:rsidRPr="00E54B2A">
        <w:rPr>
          <w:rFonts w:ascii="Tahoma" w:hAnsi="Tahoma" w:cs="Tahoma"/>
        </w:rPr>
        <w:t xml:space="preserve"> roku 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na stronie Biuletynu Informacji Publicznej Urzędu Miejskiego Sośnicowice pod adresem 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http://sośnicowice.</w:t>
      </w:r>
      <w:r w:rsidR="00E736D8"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>i-gmina.pl/konsultacje-spoleczne</w:t>
      </w:r>
      <w:r w:rsidRPr="00E54B2A">
        <w:rPr>
          <w:rFonts w:ascii="Tahoma" w:hAnsi="Tahoma" w:cs="Tahoma"/>
          <w:i/>
          <w:iCs/>
          <w:color w:val="07050E"/>
          <w:shd w:val="clear" w:color="auto" w:fill="FFFFFF"/>
          <w:lang w:bidi="he-IL"/>
        </w:rPr>
        <w:t xml:space="preserve">pl 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zamieszczona była w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>dniach</w:t>
      </w:r>
      <w:r w:rsidR="004256C0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4256C0" w:rsidRPr="004256C0">
        <w:rPr>
          <w:rFonts w:ascii="Tahoma" w:hAnsi="Tahoma" w:cs="Tahoma"/>
          <w:b/>
          <w:color w:val="07050E"/>
          <w:shd w:val="clear" w:color="auto" w:fill="FFFFFF"/>
          <w:lang w:bidi="he-IL"/>
        </w:rPr>
        <w:t>od</w:t>
      </w:r>
      <w:r w:rsidR="00E736D8"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08.04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r. </w:t>
      </w:r>
      <w:r w:rsidR="00E736D8"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br/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 xml:space="preserve">do </w:t>
      </w:r>
      <w:r w:rsidR="00BF2EC7">
        <w:rPr>
          <w:rFonts w:ascii="Tahoma" w:hAnsi="Tahoma" w:cs="Tahoma"/>
          <w:b/>
          <w:color w:val="07050E"/>
          <w:shd w:val="clear" w:color="auto" w:fill="FFFFFF"/>
          <w:lang w:bidi="he-IL"/>
        </w:rPr>
        <w:t>15.04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.201</w:t>
      </w:r>
      <w:r w:rsidR="0002553F">
        <w:rPr>
          <w:rFonts w:ascii="Tahoma" w:hAnsi="Tahoma" w:cs="Tahoma"/>
          <w:b/>
          <w:color w:val="07050E"/>
          <w:shd w:val="clear" w:color="auto" w:fill="FFFFFF"/>
          <w:lang w:bidi="he-IL"/>
        </w:rPr>
        <w:t>9</w:t>
      </w:r>
      <w:r w:rsidRPr="00E54B2A">
        <w:rPr>
          <w:rFonts w:ascii="Tahoma" w:hAnsi="Tahoma" w:cs="Tahoma"/>
          <w:b/>
          <w:color w:val="07050E"/>
          <w:shd w:val="clear" w:color="auto" w:fill="FFFFFF"/>
          <w:lang w:bidi="he-IL"/>
        </w:rPr>
        <w:t>r</w:t>
      </w:r>
      <w:r w:rsidRPr="00E54B2A">
        <w:rPr>
          <w:rFonts w:ascii="Tahoma" w:hAnsi="Tahoma" w:cs="Tahoma"/>
          <w:shd w:val="clear" w:color="auto" w:fill="FFFFFF"/>
          <w:lang w:bidi="he-IL"/>
        </w:rPr>
        <w:t xml:space="preserve">. </w:t>
      </w:r>
      <w:r w:rsidRPr="00E54B2A">
        <w:rPr>
          <w:rFonts w:ascii="Tahoma" w:hAnsi="Tahoma" w:cs="Tahoma"/>
          <w:color w:val="07050E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D26D4C" w:rsidRPr="00187CD1">
        <w:rPr>
          <w:rFonts w:ascii="Tahoma" w:hAnsi="Tahoma" w:cs="Tahoma"/>
          <w:b/>
          <w:bCs/>
          <w:sz w:val="20"/>
          <w:szCs w:val="20"/>
        </w:rPr>
        <w:t>w sprawie określenia zasad udzielania dotacji celowej na wymianę źródeł ciepła w  budynkach mieszkalnych jednorodzinnych w ramach „Programu Ograniczenia Niskiej Emisji dla  Gminy Sośnicowice na lata 2018-2022</w:t>
      </w:r>
      <w:r w:rsidR="00BF2EC7" w:rsidRPr="00984806">
        <w:rPr>
          <w:rFonts w:ascii="Tahoma" w:hAnsi="Tahoma" w:cs="Tahoma"/>
          <w:b/>
          <w:color w:val="000000"/>
          <w:sz w:val="20"/>
          <w:szCs w:val="20"/>
        </w:rPr>
        <w:t>.</w:t>
      </w:r>
      <w:r w:rsidR="00E736D8" w:rsidRPr="00E54B2A">
        <w:rPr>
          <w:rFonts w:ascii="Tahoma" w:hAnsi="Tahoma" w:cs="Tahoma"/>
          <w:color w:val="07050E"/>
          <w:shd w:val="clear" w:color="auto" w:fill="FFFFFF"/>
        </w:rPr>
        <w:tab/>
      </w:r>
      <w:r w:rsidRPr="00E54B2A">
        <w:rPr>
          <w:rFonts w:ascii="Tahoma" w:hAnsi="Tahoma" w:cs="Tahoma"/>
          <w:color w:val="07050E"/>
          <w:shd w:val="clear" w:color="auto" w:fill="FFFFFF"/>
        </w:rPr>
        <w:t>Uprawnione organizacje mogły do dnia</w:t>
      </w:r>
      <w:r w:rsidR="00BF2EC7">
        <w:rPr>
          <w:rFonts w:ascii="Tahoma" w:hAnsi="Tahoma" w:cs="Tahoma"/>
          <w:color w:val="07050E"/>
          <w:shd w:val="clear" w:color="auto" w:fill="FFFFFF"/>
        </w:rPr>
        <w:t>15 kwietnia 2019</w:t>
      </w:r>
      <w:r w:rsidR="0002553F">
        <w:rPr>
          <w:rFonts w:ascii="Tahoma" w:hAnsi="Tahoma" w:cs="Tahoma"/>
          <w:color w:val="07050E"/>
          <w:shd w:val="clear" w:color="auto" w:fill="FFFFFF"/>
        </w:rPr>
        <w:t xml:space="preserve"> 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wnioskować </w:t>
      </w:r>
      <w:r w:rsidR="00D26D4C">
        <w:rPr>
          <w:rFonts w:ascii="Tahoma" w:hAnsi="Tahoma" w:cs="Tahoma"/>
          <w:color w:val="07050E"/>
          <w:shd w:val="clear" w:color="auto" w:fill="FFFFFF"/>
        </w:rPr>
        <w:br/>
      </w:r>
      <w:r w:rsidRPr="00E54B2A">
        <w:rPr>
          <w:rFonts w:ascii="Tahoma" w:hAnsi="Tahoma" w:cs="Tahoma"/>
          <w:color w:val="07050E"/>
          <w:shd w:val="clear" w:color="auto" w:fill="FFFFFF"/>
        </w:rPr>
        <w:t>o zorganizowanie bezpośredniego otwartego spotkania dotyczącego przedmiotowej tematyki a także mogły składać w formie pisemnej wnioski</w:t>
      </w:r>
      <w:r w:rsidR="00D26D4C">
        <w:rPr>
          <w:rFonts w:ascii="Tahoma" w:hAnsi="Tahoma" w:cs="Tahoma"/>
          <w:color w:val="07050E"/>
          <w:shd w:val="clear" w:color="auto" w:fill="FFFFFF"/>
        </w:rPr>
        <w:t>.</w:t>
      </w:r>
    </w:p>
    <w:p w:rsidR="00E736D8" w:rsidRPr="00E54B2A" w:rsidRDefault="00E736D8" w:rsidP="00BF2EC7">
      <w:pPr>
        <w:pStyle w:val="Tekstpodstawowy"/>
        <w:jc w:val="both"/>
        <w:rPr>
          <w:rFonts w:ascii="Tahoma" w:hAnsi="Tahoma" w:cs="Tahoma"/>
          <w:b w:val="0"/>
          <w:sz w:val="22"/>
          <w:szCs w:val="22"/>
        </w:rPr>
      </w:pPr>
    </w:p>
    <w:p w:rsidR="00BF2EC7" w:rsidRDefault="00DD466C" w:rsidP="00D26D4C">
      <w:pPr>
        <w:pStyle w:val="Teksttreci0"/>
        <w:shd w:val="clear" w:color="auto" w:fill="auto"/>
        <w:spacing w:after="460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  <w:t xml:space="preserve">Do dnia </w:t>
      </w:r>
      <w:r w:rsidR="00BF2EC7">
        <w:rPr>
          <w:rFonts w:ascii="Tahoma" w:hAnsi="Tahoma" w:cs="Tahoma"/>
          <w:color w:val="07050E"/>
          <w:shd w:val="clear" w:color="auto" w:fill="FFFFFF"/>
        </w:rPr>
        <w:t>15 kwietnia br.</w:t>
      </w:r>
      <w:r w:rsidRPr="00E54B2A">
        <w:rPr>
          <w:rFonts w:ascii="Tahoma" w:hAnsi="Tahoma" w:cs="Tahoma"/>
          <w:color w:val="07050E"/>
          <w:shd w:val="clear" w:color="auto" w:fill="FFFFFF"/>
        </w:rPr>
        <w:t xml:space="preserve"> nie wpłynął żaden wniosek o zorganizowanie  otwartego spotkania, ani nie wpłynął też pisemny wniosek dotyczący zmian lub  uwag do przedstawionego projektu uchwały </w:t>
      </w:r>
      <w:r w:rsidR="00D26D4C" w:rsidRPr="00187CD1">
        <w:rPr>
          <w:rFonts w:ascii="Tahoma" w:hAnsi="Tahoma" w:cs="Tahoma"/>
          <w:b/>
          <w:bCs/>
          <w:sz w:val="20"/>
          <w:szCs w:val="20"/>
        </w:rPr>
        <w:t>w sprawie określenia zasad udzielania dotacji celowej na wymianę źródeł ciepła w  budynkach mieszkalnych jednorodzinnych w ramach „Programu Ograniczenia Niskiej Emisji dla  Gminy Sośnicowice na lata 2018-2022</w:t>
      </w:r>
      <w:r w:rsidR="004256C0">
        <w:rPr>
          <w:rFonts w:ascii="Tahoma" w:hAnsi="Tahoma" w:cs="Tahoma"/>
          <w:b/>
          <w:bCs/>
          <w:sz w:val="20"/>
          <w:szCs w:val="20"/>
        </w:rPr>
        <w:t>.</w:t>
      </w:r>
      <w:r w:rsidR="00E736D8" w:rsidRPr="00E54B2A">
        <w:rPr>
          <w:rFonts w:ascii="Tahoma" w:hAnsi="Tahoma" w:cs="Tahoma"/>
          <w:b/>
          <w:bCs/>
        </w:rPr>
        <w:tab/>
      </w:r>
    </w:p>
    <w:p w:rsidR="00DD466C" w:rsidRPr="00BF2EC7" w:rsidRDefault="00DD466C" w:rsidP="00BF2EC7">
      <w:pPr>
        <w:pStyle w:val="Teksttreci0"/>
        <w:shd w:val="clear" w:color="auto" w:fill="auto"/>
        <w:ind w:firstLine="708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Pr="00E54B2A">
        <w:rPr>
          <w:rFonts w:ascii="Tahoma" w:hAnsi="Tahoma" w:cs="Tahoma"/>
        </w:rPr>
        <w:t xml:space="preserve">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 xml:space="preserve">  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D8153D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D8153D" w:rsidRPr="00E54B2A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/Leszek Kołodziej/</w:t>
      </w:r>
    </w:p>
    <w:p w:rsidR="0047459F" w:rsidRPr="00E54B2A" w:rsidRDefault="0047459F" w:rsidP="00E736D8">
      <w:pPr>
        <w:spacing w:after="0"/>
        <w:rPr>
          <w:rFonts w:ascii="Tahoma" w:hAnsi="Tahoma" w:cs="Tahoma"/>
          <w:sz w:val="22"/>
          <w:szCs w:val="22"/>
        </w:rPr>
      </w:pPr>
    </w:p>
    <w:sectPr w:rsidR="0047459F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466C"/>
    <w:rsid w:val="0002553F"/>
    <w:rsid w:val="001141BE"/>
    <w:rsid w:val="00176E5A"/>
    <w:rsid w:val="00191B86"/>
    <w:rsid w:val="001B719A"/>
    <w:rsid w:val="004256C0"/>
    <w:rsid w:val="0047459F"/>
    <w:rsid w:val="004B4D0C"/>
    <w:rsid w:val="00573443"/>
    <w:rsid w:val="006B4A52"/>
    <w:rsid w:val="008265BD"/>
    <w:rsid w:val="00BF2EC7"/>
    <w:rsid w:val="00BF7B88"/>
    <w:rsid w:val="00C276B3"/>
    <w:rsid w:val="00C65B11"/>
    <w:rsid w:val="00D26D4C"/>
    <w:rsid w:val="00D8153D"/>
    <w:rsid w:val="00DD466C"/>
    <w:rsid w:val="00E01110"/>
    <w:rsid w:val="00E54B2A"/>
    <w:rsid w:val="00E736D8"/>
    <w:rsid w:val="00E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Windows User</cp:lastModifiedBy>
  <cp:revision>2</cp:revision>
  <cp:lastPrinted>2019-01-31T09:44:00Z</cp:lastPrinted>
  <dcterms:created xsi:type="dcterms:W3CDTF">2019-04-16T10:04:00Z</dcterms:created>
  <dcterms:modified xsi:type="dcterms:W3CDTF">2019-04-16T10:04:00Z</dcterms:modified>
</cp:coreProperties>
</file>