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172" w:rsidRDefault="009C11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11D2" w:rsidRDefault="009C11D2"/>
    <w:p w:rsidR="009C11D2" w:rsidRDefault="009C11D2"/>
    <w:p w:rsidR="009C11D2" w:rsidRDefault="009C11D2"/>
    <w:p w:rsidR="009C11D2" w:rsidRDefault="009C11D2"/>
    <w:p w:rsidR="009C11D2" w:rsidRDefault="009C11D2"/>
    <w:p w:rsidR="009C11D2" w:rsidRDefault="009C11D2"/>
    <w:p w:rsidR="009C11D2" w:rsidRDefault="009C11D2"/>
    <w:p w:rsidR="009C11D2" w:rsidRPr="009C11D2" w:rsidRDefault="009C11D2" w:rsidP="009C11D2">
      <w:pPr>
        <w:jc w:val="right"/>
        <w:rPr>
          <w:rFonts w:ascii="Arial" w:hAnsi="Arial" w:cs="Arial"/>
          <w:b/>
          <w:sz w:val="28"/>
          <w:szCs w:val="28"/>
        </w:rPr>
      </w:pPr>
    </w:p>
    <w:p w:rsidR="00B25C55" w:rsidRDefault="009C11D2" w:rsidP="00B25C55">
      <w:pPr>
        <w:jc w:val="right"/>
        <w:rPr>
          <w:rFonts w:ascii="Arial" w:hAnsi="Arial" w:cs="Arial"/>
          <w:b/>
          <w:sz w:val="32"/>
          <w:szCs w:val="32"/>
        </w:rPr>
      </w:pPr>
      <w:r w:rsidRPr="009C11D2">
        <w:rPr>
          <w:rFonts w:ascii="Arial" w:hAnsi="Arial" w:cs="Arial"/>
          <w:b/>
          <w:sz w:val="32"/>
          <w:szCs w:val="32"/>
        </w:rPr>
        <w:t>ZAŁĄCZNIK</w:t>
      </w:r>
      <w:r w:rsidR="00B25C55">
        <w:rPr>
          <w:rFonts w:ascii="Arial" w:hAnsi="Arial" w:cs="Arial"/>
          <w:b/>
          <w:sz w:val="32"/>
          <w:szCs w:val="32"/>
        </w:rPr>
        <w:t xml:space="preserve"> 1.</w:t>
      </w:r>
    </w:p>
    <w:p w:rsidR="00B25C55" w:rsidRDefault="007537E1" w:rsidP="00B25C55">
      <w:pPr>
        <w:jc w:val="right"/>
        <w:rPr>
          <w:rFonts w:ascii="Arial" w:eastAsia="ArialMT" w:hAnsi="Arial" w:cs="Arial"/>
          <w:sz w:val="28"/>
          <w:szCs w:val="28"/>
          <w:lang w:eastAsia="pl-PL"/>
        </w:rPr>
      </w:pPr>
      <w:r>
        <w:rPr>
          <w:rFonts w:ascii="Arial" w:eastAsia="ArialMT" w:hAnsi="Arial" w:cs="Arial"/>
          <w:sz w:val="28"/>
          <w:szCs w:val="28"/>
          <w:lang w:eastAsia="pl-PL"/>
        </w:rPr>
        <w:t>Analiza hydrauliczno-hydrologiczna</w:t>
      </w: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  <w:r w:rsidRPr="009C11D2">
        <w:rPr>
          <w:rFonts w:ascii="Arial" w:hAnsi="Arial" w:cs="Arial"/>
          <w:b/>
          <w:sz w:val="32"/>
          <w:szCs w:val="32"/>
        </w:rPr>
        <w:t>ZAŁĄCZNIK</w:t>
      </w:r>
      <w:r>
        <w:rPr>
          <w:rFonts w:ascii="Arial" w:hAnsi="Arial" w:cs="Arial"/>
          <w:b/>
          <w:sz w:val="32"/>
          <w:szCs w:val="32"/>
        </w:rPr>
        <w:t xml:space="preserve"> 2.</w:t>
      </w:r>
    </w:p>
    <w:p w:rsidR="00444D41" w:rsidRDefault="007537E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  <w:r>
        <w:rPr>
          <w:rFonts w:ascii="Arial" w:eastAsia="ArialMT" w:hAnsi="Arial" w:cs="Arial"/>
          <w:sz w:val="28"/>
          <w:szCs w:val="28"/>
          <w:lang w:eastAsia="pl-PL"/>
        </w:rPr>
        <w:t>Decyzje i uzgodnie</w:t>
      </w:r>
      <w:bookmarkStart w:id="0" w:name="_GoBack"/>
      <w:bookmarkEnd w:id="0"/>
      <w:r>
        <w:rPr>
          <w:rFonts w:ascii="Arial" w:eastAsia="ArialMT" w:hAnsi="Arial" w:cs="Arial"/>
          <w:sz w:val="28"/>
          <w:szCs w:val="28"/>
          <w:lang w:eastAsia="pl-PL"/>
        </w:rPr>
        <w:t>nia</w:t>
      </w: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WYPISY</w:t>
      </w: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CZĘŚĆ RYSUNKOWA</w:t>
      </w:r>
    </w:p>
    <w:p w:rsidR="00444D41" w:rsidRDefault="00444D41" w:rsidP="00444D41">
      <w:pPr>
        <w:jc w:val="right"/>
        <w:rPr>
          <w:rFonts w:ascii="Arial" w:hAnsi="Arial" w:cs="Arial"/>
          <w:b/>
          <w:sz w:val="32"/>
          <w:szCs w:val="32"/>
        </w:rPr>
      </w:pPr>
    </w:p>
    <w:p w:rsidR="00444D41" w:rsidRPr="00444D41" w:rsidRDefault="00444D41" w:rsidP="00444D41">
      <w:pPr>
        <w:spacing w:before="120" w:after="0" w:line="276" w:lineRule="auto"/>
        <w:jc w:val="right"/>
        <w:rPr>
          <w:rFonts w:ascii="Arial" w:eastAsia="ArialMT" w:hAnsi="Arial" w:cs="Arial"/>
          <w:sz w:val="28"/>
          <w:szCs w:val="28"/>
          <w:lang w:eastAsia="pl-PL"/>
        </w:rPr>
      </w:pPr>
    </w:p>
    <w:p w:rsidR="00444D41" w:rsidRPr="00B25C55" w:rsidRDefault="00444D41" w:rsidP="00B25C55">
      <w:pPr>
        <w:jc w:val="right"/>
        <w:rPr>
          <w:rFonts w:ascii="Arial" w:hAnsi="Arial" w:cs="Arial"/>
          <w:b/>
          <w:sz w:val="32"/>
          <w:szCs w:val="32"/>
        </w:rPr>
      </w:pPr>
    </w:p>
    <w:p w:rsidR="00B25C55" w:rsidRPr="009C11D2" w:rsidRDefault="00B25C55" w:rsidP="009C11D2">
      <w:pPr>
        <w:jc w:val="right"/>
        <w:rPr>
          <w:rFonts w:ascii="Arial" w:hAnsi="Arial" w:cs="Arial"/>
          <w:b/>
          <w:sz w:val="32"/>
          <w:szCs w:val="32"/>
        </w:rPr>
      </w:pPr>
    </w:p>
    <w:p w:rsidR="009C11D2" w:rsidRPr="009C11D2" w:rsidRDefault="009C11D2" w:rsidP="009C11D2">
      <w:pPr>
        <w:jc w:val="right"/>
        <w:rPr>
          <w:rFonts w:ascii="Arial" w:hAnsi="Arial" w:cs="Arial"/>
          <w:b/>
          <w:sz w:val="28"/>
          <w:szCs w:val="28"/>
        </w:rPr>
      </w:pPr>
    </w:p>
    <w:p w:rsidR="009C11D2" w:rsidRDefault="009C11D2"/>
    <w:p w:rsidR="009C11D2" w:rsidRDefault="009C11D2"/>
    <w:p w:rsidR="009C11D2" w:rsidRDefault="009C11D2"/>
    <w:p w:rsidR="009C11D2" w:rsidRDefault="009C11D2"/>
    <w:p w:rsidR="009C11D2" w:rsidRDefault="009C11D2"/>
    <w:p w:rsidR="009C11D2" w:rsidRDefault="009C11D2"/>
    <w:p w:rsidR="009C11D2" w:rsidRDefault="009C11D2"/>
    <w:p w:rsidR="009C11D2" w:rsidRDefault="009C11D2"/>
    <w:p w:rsidR="009C11D2" w:rsidRDefault="009C11D2"/>
    <w:sectPr w:rsidR="009C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70B2"/>
    <w:multiLevelType w:val="multilevel"/>
    <w:tmpl w:val="201E801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BED27E9"/>
    <w:multiLevelType w:val="hybridMultilevel"/>
    <w:tmpl w:val="73C6FE16"/>
    <w:lvl w:ilvl="0" w:tplc="F42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D2"/>
    <w:rsid w:val="00177172"/>
    <w:rsid w:val="00444D41"/>
    <w:rsid w:val="007537E1"/>
    <w:rsid w:val="009C11D2"/>
    <w:rsid w:val="00B2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3132"/>
  <w15:chartTrackingRefBased/>
  <w15:docId w15:val="{81549B60-07E5-4544-A9DF-F1AA987E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detailsdesc">
    <w:name w:val="product-details_desc"/>
    <w:basedOn w:val="Domylnaczcionkaakapitu"/>
    <w:rsid w:val="009C11D2"/>
  </w:style>
  <w:style w:type="paragraph" w:styleId="Akapitzlist">
    <w:name w:val="List Paragraph"/>
    <w:basedOn w:val="Normalny"/>
    <w:uiPriority w:val="34"/>
    <w:qFormat/>
    <w:rsid w:val="0044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3</cp:revision>
  <dcterms:created xsi:type="dcterms:W3CDTF">2017-12-20T23:18:00Z</dcterms:created>
  <dcterms:modified xsi:type="dcterms:W3CDTF">2018-01-11T22:38:00Z</dcterms:modified>
</cp:coreProperties>
</file>