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09" w:rsidRDefault="00D07209" w:rsidP="00D07209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ZA</w:t>
      </w:r>
      <w:r>
        <w:rPr>
          <w:color w:val="auto"/>
          <w:lang w:val="pl-PL" w:eastAsia="en-US"/>
        </w:rPr>
        <w:t>ŁĄCZNIK nr 5 – Wzór umowy</w:t>
      </w:r>
    </w:p>
    <w:p w:rsidR="00D07209" w:rsidRPr="00D07209" w:rsidRDefault="00D07209" w:rsidP="00D07209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2"/>
          <w:szCs w:val="22"/>
          <w:lang w:val="pl-PL" w:eastAsia="en-US"/>
        </w:rPr>
      </w:pPr>
    </w:p>
    <w:p w:rsidR="00D07209" w:rsidRPr="00D07209" w:rsidRDefault="00D07209" w:rsidP="00D07209">
      <w:pPr>
        <w:widowControl/>
        <w:suppressAutoHyphens w:val="0"/>
        <w:autoSpaceDE w:val="0"/>
        <w:autoSpaceDN w:val="0"/>
        <w:adjustRightInd w:val="0"/>
        <w:jc w:val="center"/>
        <w:rPr>
          <w:color w:val="auto"/>
          <w:lang w:val="pl-PL" w:eastAsia="en-US"/>
        </w:rPr>
      </w:pPr>
      <w:r>
        <w:rPr>
          <w:color w:val="auto"/>
          <w:lang w:val="pl-PL" w:eastAsia="en-US"/>
        </w:rPr>
        <w:t>Umowa Nr …………./2018</w:t>
      </w:r>
    </w:p>
    <w:p w:rsidR="00D07209" w:rsidRPr="00D07209" w:rsidRDefault="00D07209" w:rsidP="00D07209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auto"/>
          <w:sz w:val="22"/>
          <w:szCs w:val="22"/>
          <w:lang w:val="pl-PL" w:eastAsia="en-US"/>
        </w:rPr>
      </w:pPr>
    </w:p>
    <w:p w:rsidR="00D07209" w:rsidRDefault="00D07209" w:rsidP="00D07209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Zawarta w dniu ……… pomi</w:t>
      </w:r>
      <w:r>
        <w:rPr>
          <w:color w:val="auto"/>
          <w:lang w:val="pl-PL" w:eastAsia="en-US"/>
        </w:rPr>
        <w:t>ędzy Zamawiającym, tj. Zakładem Gospodarki Komunalnej i Mieszkaniowej w Sośnicowicach, ul. Powstańców 6</w:t>
      </w:r>
    </w:p>
    <w:p w:rsidR="00D07209" w:rsidRDefault="00D07209" w:rsidP="00D07209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Reprezentowanym przez: Dyrektora Zak</w:t>
      </w:r>
      <w:r>
        <w:rPr>
          <w:color w:val="auto"/>
          <w:lang w:val="pl-PL" w:eastAsia="en-US"/>
        </w:rPr>
        <w:t xml:space="preserve">ładu Henryka </w:t>
      </w:r>
      <w:proofErr w:type="spellStart"/>
      <w:r>
        <w:rPr>
          <w:color w:val="auto"/>
          <w:lang w:val="pl-PL" w:eastAsia="en-US"/>
        </w:rPr>
        <w:t>Sawczuka</w:t>
      </w:r>
      <w:proofErr w:type="spellEnd"/>
    </w:p>
    <w:p w:rsidR="00D07209" w:rsidRPr="00D07209" w:rsidRDefault="00D07209" w:rsidP="00D07209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lang w:val="pl-PL" w:eastAsia="en-US"/>
        </w:rPr>
      </w:pPr>
      <w:r>
        <w:rPr>
          <w:color w:val="auto"/>
          <w:lang w:val="pl-PL" w:eastAsia="en-US"/>
        </w:rPr>
        <w:t>a</w:t>
      </w:r>
    </w:p>
    <w:p w:rsidR="00D07209" w:rsidRDefault="00D07209" w:rsidP="00D07209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Dostawc</w:t>
      </w:r>
      <w:r>
        <w:rPr>
          <w:color w:val="auto"/>
          <w:lang w:val="pl-PL" w:eastAsia="en-US"/>
        </w:rPr>
        <w:t>ą tj.: ……………………………………..</w:t>
      </w:r>
    </w:p>
    <w:p w:rsidR="00D07209" w:rsidRPr="00D07209" w:rsidRDefault="00D07209" w:rsidP="00D07209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Reprezentowanym przez:</w:t>
      </w:r>
      <w:r w:rsidRPr="00D07209">
        <w:rPr>
          <w:color w:val="auto"/>
          <w:lang w:val="pl-PL" w:eastAsia="en-US"/>
        </w:rPr>
        <w:tab/>
        <w:t>…………………………………………………………………</w:t>
      </w:r>
    </w:p>
    <w:p w:rsidR="00D07209" w:rsidRDefault="00D07209" w:rsidP="00D07209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W rezultacie dokonania Zamawiaj</w:t>
      </w:r>
      <w:r>
        <w:rPr>
          <w:color w:val="auto"/>
          <w:lang w:val="pl-PL" w:eastAsia="en-US"/>
        </w:rPr>
        <w:t>ącego wyboru oferty Dostawcy w przetargu nieograniczonym.</w:t>
      </w:r>
    </w:p>
    <w:p w:rsidR="00D07209" w:rsidRPr="00D07209" w:rsidRDefault="00D07209" w:rsidP="00D07209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2"/>
          <w:szCs w:val="22"/>
          <w:lang w:val="pl-PL" w:eastAsia="en-US"/>
        </w:rPr>
      </w:pPr>
    </w:p>
    <w:p w:rsidR="00D07209" w:rsidRPr="00D07209" w:rsidRDefault="00D07209" w:rsidP="00D07209">
      <w:pPr>
        <w:widowControl/>
        <w:suppressAutoHyphens w:val="0"/>
        <w:autoSpaceDE w:val="0"/>
        <w:autoSpaceDN w:val="0"/>
        <w:adjustRightInd w:val="0"/>
        <w:jc w:val="center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§ 1</w:t>
      </w:r>
    </w:p>
    <w:p w:rsidR="00D07209" w:rsidRDefault="00D07209" w:rsidP="00D07209">
      <w:pPr>
        <w:widowControl/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pl-PL" w:eastAsia="en-US"/>
        </w:rPr>
      </w:pPr>
      <w:r w:rsidRPr="00D07209">
        <w:rPr>
          <w:color w:val="auto"/>
          <w:lang w:val="pl-PL" w:eastAsia="en-US"/>
        </w:rPr>
        <w:t xml:space="preserve">Przedmiotem umowy jest dostawa </w:t>
      </w:r>
      <w:r w:rsidRPr="00D07209">
        <w:rPr>
          <w:sz w:val="26"/>
          <w:szCs w:val="26"/>
          <w:lang w:val="pl-PL" w:eastAsia="en-US"/>
        </w:rPr>
        <w:t>paliw p</w:t>
      </w:r>
      <w:r>
        <w:rPr>
          <w:sz w:val="26"/>
          <w:szCs w:val="26"/>
          <w:lang w:val="pl-PL" w:eastAsia="en-US"/>
        </w:rPr>
        <w:t>łynnych do pojazdów i urządzeń będących własnością Zakładu Gospodarki Komunalnej i Mieszkaniowej w ilościach:</w:t>
      </w:r>
    </w:p>
    <w:p w:rsidR="00D07209" w:rsidRDefault="00D07209" w:rsidP="00D07209">
      <w:pPr>
        <w:widowControl/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pl-PL" w:eastAsia="en-US"/>
        </w:rPr>
      </w:pPr>
      <w:r w:rsidRPr="00D07209">
        <w:rPr>
          <w:sz w:val="26"/>
          <w:szCs w:val="26"/>
          <w:lang w:val="pl-PL" w:eastAsia="en-US"/>
        </w:rPr>
        <w:t>benzyna bezo</w:t>
      </w:r>
      <w:r>
        <w:rPr>
          <w:sz w:val="26"/>
          <w:szCs w:val="26"/>
          <w:lang w:val="pl-PL" w:eastAsia="en-US"/>
        </w:rPr>
        <w:t>łowiowa Pb 95 -5000 litrów</w:t>
      </w:r>
    </w:p>
    <w:p w:rsidR="00D07209" w:rsidRDefault="00D07209" w:rsidP="00D07209">
      <w:pPr>
        <w:widowControl/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pl-PL" w:eastAsia="en-US"/>
        </w:rPr>
      </w:pPr>
      <w:r w:rsidRPr="00D07209">
        <w:rPr>
          <w:sz w:val="26"/>
          <w:szCs w:val="26"/>
          <w:lang w:val="pl-PL" w:eastAsia="en-US"/>
        </w:rPr>
        <w:t>olej nap</w:t>
      </w:r>
      <w:r>
        <w:rPr>
          <w:sz w:val="26"/>
          <w:szCs w:val="26"/>
          <w:lang w:val="pl-PL" w:eastAsia="en-US"/>
        </w:rPr>
        <w:t>ędowy 144 000 litrów.</w:t>
      </w:r>
    </w:p>
    <w:p w:rsidR="00D07209" w:rsidRDefault="00D07209" w:rsidP="00D07209">
      <w:pPr>
        <w:widowControl/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pl-PL" w:eastAsia="en-US"/>
        </w:rPr>
      </w:pPr>
      <w:r w:rsidRPr="00D07209">
        <w:rPr>
          <w:sz w:val="26"/>
          <w:szCs w:val="26"/>
          <w:lang w:val="pl-PL" w:eastAsia="en-US"/>
        </w:rPr>
        <w:t>Benzyna bezo</w:t>
      </w:r>
      <w:r>
        <w:rPr>
          <w:sz w:val="26"/>
          <w:szCs w:val="26"/>
          <w:lang w:val="pl-PL" w:eastAsia="en-US"/>
        </w:rPr>
        <w:t>łowiowa i olej napędowy powinny spełniać wymagania określone w Rozporządzeniu Ministra Gospodarki z dnia 9 października 2015 r. w sprawie wymagań jakościowych dla paliw ciekłych (</w:t>
      </w:r>
      <w:proofErr w:type="spellStart"/>
      <w:r>
        <w:rPr>
          <w:sz w:val="26"/>
          <w:szCs w:val="26"/>
          <w:lang w:val="pl-PL" w:eastAsia="en-US"/>
        </w:rPr>
        <w:t>Dz.U</w:t>
      </w:r>
      <w:proofErr w:type="spellEnd"/>
      <w:r>
        <w:rPr>
          <w:sz w:val="26"/>
          <w:szCs w:val="26"/>
          <w:lang w:val="pl-PL" w:eastAsia="en-US"/>
        </w:rPr>
        <w:t>. z poz. 1680) oraz odpowiednio Normy PN-EN 228 i PN-EN 590.</w:t>
      </w:r>
    </w:p>
    <w:p w:rsidR="00D07209" w:rsidRPr="00D07209" w:rsidRDefault="00D07209" w:rsidP="00D07209">
      <w:pPr>
        <w:widowControl/>
        <w:suppressAutoHyphens w:val="0"/>
        <w:autoSpaceDE w:val="0"/>
        <w:autoSpaceDN w:val="0"/>
        <w:adjustRightInd w:val="0"/>
        <w:jc w:val="center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§ 2</w:t>
      </w:r>
    </w:p>
    <w:p w:rsidR="00D07209" w:rsidRDefault="00D07209" w:rsidP="00D07209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Termin realizacji przedmiotu umowy: 24 miesi</w:t>
      </w:r>
      <w:r>
        <w:rPr>
          <w:color w:val="auto"/>
          <w:lang w:val="pl-PL" w:eastAsia="en-US"/>
        </w:rPr>
        <w:t>ące od daty podpisania.</w:t>
      </w:r>
    </w:p>
    <w:p w:rsidR="00D07209" w:rsidRPr="00D07209" w:rsidRDefault="00D07209" w:rsidP="00D07209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auto"/>
          <w:sz w:val="22"/>
          <w:szCs w:val="22"/>
          <w:lang w:val="pl-PL" w:eastAsia="en-US"/>
        </w:rPr>
      </w:pPr>
    </w:p>
    <w:p w:rsidR="00D07209" w:rsidRPr="00D07209" w:rsidRDefault="00D07209" w:rsidP="00D07209">
      <w:pPr>
        <w:widowControl/>
        <w:suppressAutoHyphens w:val="0"/>
        <w:autoSpaceDE w:val="0"/>
        <w:autoSpaceDN w:val="0"/>
        <w:adjustRightInd w:val="0"/>
        <w:jc w:val="center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§ 3</w:t>
      </w:r>
    </w:p>
    <w:p w:rsidR="00D07209" w:rsidRDefault="00D07209" w:rsidP="00D07209">
      <w:pPr>
        <w:widowControl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val="pl-PL" w:eastAsia="en-US"/>
        </w:rPr>
      </w:pPr>
      <w:r w:rsidRPr="00D07209">
        <w:rPr>
          <w:sz w:val="26"/>
          <w:szCs w:val="26"/>
          <w:lang w:val="pl-PL" w:eastAsia="en-US"/>
        </w:rPr>
        <w:t>Dostawa polega</w:t>
      </w:r>
      <w:r>
        <w:rPr>
          <w:sz w:val="26"/>
          <w:szCs w:val="26"/>
          <w:lang w:val="pl-PL" w:eastAsia="en-US"/>
        </w:rPr>
        <w:t>ć będzie na tankowaniu pojazdów i urządzeń Zamawiającego na stacji paliw Dostawcy. Odbiór towarów odbywać się będzie bezgotówkowo i rejestrowany będzie na kartę paliwową/ listę zbiorczą zawierającą w szczególności: datę tankowania, rodzaj pobranego paliwa, ilości zatankowanego paliwa, markę i nr rejestracyjny pojazdu/ markę urządzenia o potwierdzenie osoby pobierającej.</w:t>
      </w:r>
    </w:p>
    <w:p w:rsidR="00D07209" w:rsidRPr="00D07209" w:rsidRDefault="00D07209" w:rsidP="00D07209">
      <w:pPr>
        <w:widowControl/>
        <w:suppressAutoHyphens w:val="0"/>
        <w:autoSpaceDE w:val="0"/>
        <w:autoSpaceDN w:val="0"/>
        <w:adjustRightInd w:val="0"/>
        <w:ind w:left="308"/>
        <w:jc w:val="both"/>
        <w:rPr>
          <w:rFonts w:ascii="Calibri" w:hAnsi="Calibri" w:cs="Calibri"/>
          <w:color w:val="auto"/>
          <w:sz w:val="22"/>
          <w:szCs w:val="22"/>
          <w:lang w:val="pl-PL" w:eastAsia="en-US"/>
        </w:rPr>
      </w:pPr>
    </w:p>
    <w:p w:rsidR="00D07209" w:rsidRPr="00D07209" w:rsidRDefault="00D07209" w:rsidP="00D07209">
      <w:pPr>
        <w:widowControl/>
        <w:suppressAutoHyphens w:val="0"/>
        <w:autoSpaceDE w:val="0"/>
        <w:autoSpaceDN w:val="0"/>
        <w:adjustRightInd w:val="0"/>
        <w:jc w:val="center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§ 4</w:t>
      </w:r>
    </w:p>
    <w:p w:rsidR="00D07209" w:rsidRPr="00D07209" w:rsidRDefault="00D07209" w:rsidP="00D07209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Wynagrodzenie za przedmiot umowy wynosi:</w:t>
      </w:r>
    </w:p>
    <w:p w:rsidR="00D07209" w:rsidRDefault="00D07209" w:rsidP="00D07209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Brutto:………………. Z</w:t>
      </w:r>
      <w:r>
        <w:rPr>
          <w:color w:val="auto"/>
          <w:lang w:val="pl-PL" w:eastAsia="en-US"/>
        </w:rPr>
        <w:t>ł (słownie:……………..)</w:t>
      </w:r>
    </w:p>
    <w:p w:rsidR="00D07209" w:rsidRPr="00D07209" w:rsidRDefault="00D07209" w:rsidP="00D07209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W tym podatek VAT (23%)</w:t>
      </w:r>
    </w:p>
    <w:p w:rsidR="00D07209" w:rsidRDefault="00D07209" w:rsidP="00D07209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Wynagrodzenie nie podlega zmianie i waloryzacji do ko</w:t>
      </w:r>
      <w:r>
        <w:rPr>
          <w:color w:val="auto"/>
          <w:lang w:val="pl-PL" w:eastAsia="en-US"/>
        </w:rPr>
        <w:t>ńca realizacji umowy.</w:t>
      </w:r>
    </w:p>
    <w:p w:rsidR="00D07209" w:rsidRDefault="00D07209" w:rsidP="00D07209">
      <w:pPr>
        <w:widowControl/>
        <w:suppressAutoHyphens w:val="0"/>
        <w:autoSpaceDE w:val="0"/>
        <w:autoSpaceDN w:val="0"/>
        <w:adjustRightInd w:val="0"/>
        <w:spacing w:after="240"/>
        <w:jc w:val="center"/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t>§ 5</w:t>
      </w:r>
    </w:p>
    <w:p w:rsidR="00D07209" w:rsidRDefault="00D07209" w:rsidP="00D0720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40"/>
        <w:ind w:left="708" w:hanging="400"/>
        <w:jc w:val="both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Rozliczenie za przedmiot umowy nast</w:t>
      </w:r>
      <w:r>
        <w:rPr>
          <w:color w:val="auto"/>
          <w:lang w:val="pl-PL" w:eastAsia="en-US"/>
        </w:rPr>
        <w:t>ąpi na podstawie faktury końcowej po podpisaniu protokołu odbioru przedmiotu zamówienia przez przedstawicieli Zamawiającego i Dostawcy.</w:t>
      </w:r>
    </w:p>
    <w:p w:rsidR="00D07209" w:rsidRDefault="00D07209" w:rsidP="00D0720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40"/>
        <w:ind w:left="708" w:hanging="400"/>
        <w:jc w:val="both"/>
        <w:rPr>
          <w:sz w:val="26"/>
          <w:szCs w:val="26"/>
          <w:lang w:val="pl-PL" w:eastAsia="en-US"/>
        </w:rPr>
      </w:pPr>
      <w:r w:rsidRPr="00D07209">
        <w:rPr>
          <w:sz w:val="26"/>
          <w:szCs w:val="26"/>
          <w:lang w:val="pl-PL" w:eastAsia="en-US"/>
        </w:rPr>
        <w:t>Rozliczenie zawartych transakcji odbywa</w:t>
      </w:r>
      <w:r>
        <w:rPr>
          <w:sz w:val="26"/>
          <w:szCs w:val="26"/>
          <w:lang w:val="pl-PL" w:eastAsia="en-US"/>
        </w:rPr>
        <w:t xml:space="preserve">ć się będzie dwa razy w miesiącu na podstawie wystawionych faktur VAT, przy czym ustala się następujące okresy rozliczeniowe: od 1. do 15. każdego miesiąca i od 16. do ostatniego dnia każdego </w:t>
      </w:r>
      <w:r>
        <w:rPr>
          <w:sz w:val="26"/>
          <w:szCs w:val="26"/>
          <w:lang w:val="pl-PL" w:eastAsia="en-US"/>
        </w:rPr>
        <w:lastRenderedPageBreak/>
        <w:t>miesiąca, Należność będzie opłacana na rachunek bankowy Dostawcy nr............................................ w terminie 21 dni od daty wystawienia faktury VAT.</w:t>
      </w:r>
    </w:p>
    <w:p w:rsidR="00D07209" w:rsidRDefault="00D07209" w:rsidP="00D0720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40"/>
        <w:ind w:left="708" w:hanging="400"/>
        <w:jc w:val="both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P</w:t>
      </w:r>
      <w:r>
        <w:rPr>
          <w:color w:val="auto"/>
          <w:lang w:val="pl-PL" w:eastAsia="en-US"/>
        </w:rPr>
        <w:t>łatność nastąpi przelewem na konto Dostawcy podane na fakturze.</w:t>
      </w:r>
    </w:p>
    <w:p w:rsidR="00D07209" w:rsidRPr="00D07209" w:rsidRDefault="00D07209" w:rsidP="00D07209">
      <w:pPr>
        <w:widowControl/>
        <w:suppressAutoHyphens w:val="0"/>
        <w:autoSpaceDE w:val="0"/>
        <w:autoSpaceDN w:val="0"/>
        <w:adjustRightInd w:val="0"/>
        <w:spacing w:after="240"/>
        <w:jc w:val="center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§ 6</w:t>
      </w:r>
    </w:p>
    <w:p w:rsidR="00D07209" w:rsidRDefault="00D07209" w:rsidP="00D07209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Dostawca o</w:t>
      </w:r>
      <w:r>
        <w:rPr>
          <w:color w:val="auto"/>
          <w:lang w:val="pl-PL" w:eastAsia="en-US"/>
        </w:rPr>
        <w:t>świadcza, że jest płatnikiem podatku VAT i posiada numer identyfikacji podatkowej NIP: ………………</w:t>
      </w:r>
    </w:p>
    <w:p w:rsidR="00D07209" w:rsidRDefault="00D07209" w:rsidP="00D07209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Zamawiaj</w:t>
      </w:r>
      <w:r>
        <w:rPr>
          <w:color w:val="auto"/>
          <w:lang w:val="pl-PL" w:eastAsia="en-US"/>
        </w:rPr>
        <w:t>ący oświadcza, że jest płatnikiem podatku VAT i posiada numer identyfikacji podatkowej NIP: 631-011-23-11</w:t>
      </w:r>
    </w:p>
    <w:p w:rsidR="00D07209" w:rsidRPr="00D07209" w:rsidRDefault="00D07209" w:rsidP="00D07209">
      <w:pPr>
        <w:widowControl/>
        <w:suppressAutoHyphens w:val="0"/>
        <w:autoSpaceDE w:val="0"/>
        <w:autoSpaceDN w:val="0"/>
        <w:adjustRightInd w:val="0"/>
        <w:spacing w:after="240"/>
        <w:jc w:val="center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§ 7</w:t>
      </w:r>
    </w:p>
    <w:p w:rsidR="00D07209" w:rsidRDefault="00D07209" w:rsidP="00D07209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Wierzytelno</w:t>
      </w:r>
      <w:r>
        <w:rPr>
          <w:color w:val="auto"/>
          <w:lang w:val="pl-PL" w:eastAsia="en-US"/>
        </w:rPr>
        <w:t>ść wynikająca z niniejszej umowy nie może być przedmiotem cesji na rzecz osób trzecich bez zgody Zamawiającego.</w:t>
      </w:r>
    </w:p>
    <w:p w:rsidR="00D07209" w:rsidRPr="00D07209" w:rsidRDefault="00D07209" w:rsidP="00D07209">
      <w:pPr>
        <w:widowControl/>
        <w:suppressAutoHyphens w:val="0"/>
        <w:autoSpaceDE w:val="0"/>
        <w:autoSpaceDN w:val="0"/>
        <w:adjustRightInd w:val="0"/>
        <w:spacing w:after="240"/>
        <w:jc w:val="center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§ 8</w:t>
      </w:r>
    </w:p>
    <w:p w:rsidR="00D07209" w:rsidRDefault="00D07209" w:rsidP="00D07209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Dostawcy wyst</w:t>
      </w:r>
      <w:r>
        <w:rPr>
          <w:color w:val="auto"/>
          <w:lang w:val="pl-PL" w:eastAsia="en-US"/>
        </w:rPr>
        <w:t>ępujący wspólnie ponoszą solidarną odpowiedzialność za wykonanie umowy.</w:t>
      </w:r>
    </w:p>
    <w:p w:rsidR="00D07209" w:rsidRPr="00D07209" w:rsidRDefault="00D07209" w:rsidP="00D07209">
      <w:pPr>
        <w:widowControl/>
        <w:suppressAutoHyphens w:val="0"/>
        <w:autoSpaceDE w:val="0"/>
        <w:autoSpaceDN w:val="0"/>
        <w:adjustRightInd w:val="0"/>
        <w:spacing w:after="240"/>
        <w:jc w:val="center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§ 9</w:t>
      </w:r>
    </w:p>
    <w:p w:rsidR="00D07209" w:rsidRDefault="00D07209" w:rsidP="00D07209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Koordynatorem ze strony Zamawiaj</w:t>
      </w:r>
      <w:r>
        <w:rPr>
          <w:color w:val="auto"/>
          <w:lang w:val="pl-PL" w:eastAsia="en-US"/>
        </w:rPr>
        <w:t xml:space="preserve">ącego jest P. Marek </w:t>
      </w:r>
      <w:proofErr w:type="spellStart"/>
      <w:r>
        <w:rPr>
          <w:color w:val="auto"/>
          <w:lang w:val="pl-PL" w:eastAsia="en-US"/>
        </w:rPr>
        <w:t>Matczuk</w:t>
      </w:r>
      <w:proofErr w:type="spellEnd"/>
    </w:p>
    <w:p w:rsidR="00D07209" w:rsidRDefault="00D07209" w:rsidP="00D07209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Osob</w:t>
      </w:r>
      <w:r>
        <w:rPr>
          <w:color w:val="auto"/>
          <w:lang w:val="pl-PL" w:eastAsia="en-US"/>
        </w:rPr>
        <w:t>ą odpowiedzialną za realizację zamówienia ze strony Dostawcy jest ………………….</w:t>
      </w:r>
    </w:p>
    <w:p w:rsidR="00D07209" w:rsidRPr="00D07209" w:rsidRDefault="00D07209" w:rsidP="00D07209">
      <w:pPr>
        <w:widowControl/>
        <w:suppressAutoHyphens w:val="0"/>
        <w:autoSpaceDE w:val="0"/>
        <w:autoSpaceDN w:val="0"/>
        <w:adjustRightInd w:val="0"/>
        <w:spacing w:after="240"/>
        <w:jc w:val="center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§ 10</w:t>
      </w:r>
    </w:p>
    <w:p w:rsidR="00D07209" w:rsidRDefault="00D07209" w:rsidP="00D07209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Zakazuje si</w:t>
      </w:r>
      <w:r>
        <w:rPr>
          <w:color w:val="auto"/>
          <w:lang w:val="pl-PL" w:eastAsia="en-US"/>
        </w:rPr>
        <w:t>ę zmian postanowień zawartej umowy w stosunku do treści oferty, na podstawie której dokonano wyboru Dostawcy, chyba, że konieczność wprowadzenia takich zmian wynika z okoliczności, których nie można było przewidzieć w chwili zawarcia umowy lub zmiany te są korzystne dla Zamawiającego. Zmiana umowy dokonana z naruszeniem powyższego warunku jest nieważna.</w:t>
      </w:r>
    </w:p>
    <w:p w:rsidR="00D07209" w:rsidRPr="00D07209" w:rsidRDefault="00D07209" w:rsidP="00D07209">
      <w:pPr>
        <w:widowControl/>
        <w:suppressAutoHyphens w:val="0"/>
        <w:autoSpaceDE w:val="0"/>
        <w:autoSpaceDN w:val="0"/>
        <w:adjustRightInd w:val="0"/>
        <w:spacing w:after="240"/>
        <w:jc w:val="center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§ 11</w:t>
      </w:r>
    </w:p>
    <w:p w:rsidR="00D07209" w:rsidRDefault="00D07209" w:rsidP="00D07209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W razie wyst</w:t>
      </w:r>
      <w:r>
        <w:rPr>
          <w:color w:val="auto"/>
          <w:lang w:val="pl-PL" w:eastAsia="en-US"/>
        </w:rPr>
        <w:t>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D07209" w:rsidRPr="00D07209" w:rsidRDefault="00D07209" w:rsidP="00D07209">
      <w:pPr>
        <w:widowControl/>
        <w:suppressAutoHyphens w:val="0"/>
        <w:autoSpaceDE w:val="0"/>
        <w:autoSpaceDN w:val="0"/>
        <w:adjustRightInd w:val="0"/>
        <w:spacing w:after="240"/>
        <w:jc w:val="center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§ 12</w:t>
      </w:r>
    </w:p>
    <w:p w:rsidR="00D07209" w:rsidRDefault="00D07209" w:rsidP="00D07209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W sprawach nieuregulowanych niniejsz</w:t>
      </w:r>
      <w:r>
        <w:rPr>
          <w:color w:val="auto"/>
          <w:lang w:val="pl-PL" w:eastAsia="en-US"/>
        </w:rPr>
        <w:t>ą umową mają zastosowanie przepisy Kodeksu Cywilnego i ustawy Prawo Zamówień Publicznych.</w:t>
      </w:r>
    </w:p>
    <w:p w:rsidR="00D07209" w:rsidRDefault="00D07209" w:rsidP="00D07209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Specyfikacja Istotnych Warunków Zamówienia stanowi integraln</w:t>
      </w:r>
      <w:r>
        <w:rPr>
          <w:color w:val="auto"/>
          <w:lang w:val="pl-PL" w:eastAsia="en-US"/>
        </w:rPr>
        <w:t>ą część niniejszej umowy.</w:t>
      </w:r>
    </w:p>
    <w:p w:rsidR="00D07209" w:rsidRPr="00D07209" w:rsidRDefault="00D07209" w:rsidP="00D07209">
      <w:pPr>
        <w:widowControl/>
        <w:suppressAutoHyphens w:val="0"/>
        <w:autoSpaceDE w:val="0"/>
        <w:autoSpaceDN w:val="0"/>
        <w:adjustRightInd w:val="0"/>
        <w:spacing w:after="240"/>
        <w:jc w:val="center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lastRenderedPageBreak/>
        <w:t>§ 13</w:t>
      </w:r>
    </w:p>
    <w:p w:rsidR="00D07209" w:rsidRDefault="00D07209" w:rsidP="00D07209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Sprawy sporne mog</w:t>
      </w:r>
      <w:r>
        <w:rPr>
          <w:color w:val="auto"/>
          <w:lang w:val="pl-PL" w:eastAsia="en-US"/>
        </w:rPr>
        <w:t>ące wyniknąć na tle realizacji niniejszej umowy, rozstrzygane będą przez Sąd właściwy ze względu na siedzibę Zamawiającego.</w:t>
      </w:r>
    </w:p>
    <w:p w:rsidR="00D07209" w:rsidRPr="00D07209" w:rsidRDefault="00D07209" w:rsidP="00D07209">
      <w:pPr>
        <w:widowControl/>
        <w:suppressAutoHyphens w:val="0"/>
        <w:autoSpaceDE w:val="0"/>
        <w:autoSpaceDN w:val="0"/>
        <w:adjustRightInd w:val="0"/>
        <w:spacing w:after="240"/>
        <w:jc w:val="center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§ 14</w:t>
      </w:r>
    </w:p>
    <w:p w:rsidR="00D07209" w:rsidRDefault="00D07209" w:rsidP="00D07209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color w:val="auto"/>
          <w:lang w:val="pl-PL" w:eastAsia="en-US"/>
        </w:rPr>
      </w:pPr>
      <w:r w:rsidRPr="00D07209">
        <w:rPr>
          <w:color w:val="auto"/>
          <w:lang w:val="pl-PL" w:eastAsia="en-US"/>
        </w:rPr>
        <w:t>Umowa sporz</w:t>
      </w:r>
      <w:r>
        <w:rPr>
          <w:color w:val="auto"/>
          <w:lang w:val="pl-PL" w:eastAsia="en-US"/>
        </w:rPr>
        <w:t>ądzona jest w dwóch jednobrzmiących egzemplarzach, po jednym egzemplarzu dla każdej ze stron.</w:t>
      </w:r>
    </w:p>
    <w:p w:rsidR="00D07209" w:rsidRDefault="00D07209" w:rsidP="00D07209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color w:val="auto"/>
          <w:u w:val="single"/>
          <w:lang w:val="pl-PL" w:eastAsia="en-US"/>
        </w:rPr>
      </w:pPr>
      <w:proofErr w:type="spellStart"/>
      <w:r>
        <w:rPr>
          <w:color w:val="auto"/>
          <w:u w:val="single"/>
          <w:lang w:val="en-US" w:eastAsia="en-US"/>
        </w:rPr>
        <w:t>Za</w:t>
      </w:r>
      <w:proofErr w:type="spellEnd"/>
      <w:r>
        <w:rPr>
          <w:color w:val="auto"/>
          <w:u w:val="single"/>
          <w:lang w:val="pl-PL" w:eastAsia="en-US"/>
        </w:rPr>
        <w:t>łącznikami do umowy są:</w:t>
      </w:r>
    </w:p>
    <w:p w:rsidR="00D07209" w:rsidRDefault="00D07209" w:rsidP="00D0720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40"/>
        <w:ind w:left="708" w:hanging="400"/>
        <w:jc w:val="both"/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t>SIWZ</w:t>
      </w:r>
    </w:p>
    <w:p w:rsidR="00D07209" w:rsidRDefault="00D07209" w:rsidP="00D0720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40"/>
        <w:ind w:left="708" w:hanging="400"/>
        <w:jc w:val="both"/>
        <w:rPr>
          <w:color w:val="auto"/>
          <w:lang w:val="en-US" w:eastAsia="en-US"/>
        </w:rPr>
      </w:pPr>
      <w:proofErr w:type="spellStart"/>
      <w:r>
        <w:rPr>
          <w:color w:val="auto"/>
          <w:lang w:val="en-US" w:eastAsia="en-US"/>
        </w:rPr>
        <w:t>Oferta</w:t>
      </w:r>
      <w:proofErr w:type="spellEnd"/>
    </w:p>
    <w:p w:rsidR="006F279A" w:rsidRPr="00D07209" w:rsidRDefault="006F279A" w:rsidP="00D07209"/>
    <w:sectPr w:rsidR="006F279A" w:rsidRPr="00D07209" w:rsidSect="002B557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94A1E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7209"/>
    <w:rsid w:val="003751F8"/>
    <w:rsid w:val="003E6843"/>
    <w:rsid w:val="006F279A"/>
    <w:rsid w:val="00855D57"/>
    <w:rsid w:val="00BD7245"/>
    <w:rsid w:val="00D07209"/>
    <w:rsid w:val="00D4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209"/>
    <w:pPr>
      <w:widowControl w:val="0"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2018-02-27T13:44:00Z</dcterms:created>
  <dcterms:modified xsi:type="dcterms:W3CDTF">2018-02-27T13:45:00Z</dcterms:modified>
</cp:coreProperties>
</file>