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CA" w:rsidRPr="005417CA" w:rsidRDefault="003F0ADF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Uchwała </w:t>
      </w:r>
      <w:r w:rsidR="004420CA">
        <w:rPr>
          <w:rFonts w:ascii="Arial-BoldMT" w:hAnsi="Arial-BoldMT" w:cs="Arial-BoldMT"/>
          <w:b/>
          <w:bCs/>
          <w:sz w:val="20"/>
          <w:szCs w:val="20"/>
        </w:rPr>
        <w:t xml:space="preserve">NR       /    </w:t>
      </w:r>
      <w:r w:rsidR="00F40406">
        <w:rPr>
          <w:rFonts w:ascii="Arial-BoldMT" w:hAnsi="Arial-BoldMT" w:cs="Arial-BoldMT"/>
          <w:b/>
          <w:bCs/>
          <w:sz w:val="20"/>
          <w:szCs w:val="20"/>
        </w:rPr>
        <w:t>/2017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Rady Miejskiej w Sośnicowicach</w:t>
      </w:r>
    </w:p>
    <w:p w:rsidR="005417CA" w:rsidRDefault="00D07D81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dnia ……….</w:t>
      </w:r>
      <w:r w:rsidR="00296146">
        <w:rPr>
          <w:rFonts w:ascii="ArialMT" w:hAnsi="ArialMT" w:cs="ArialMT"/>
          <w:sz w:val="20"/>
          <w:szCs w:val="20"/>
        </w:rPr>
        <w:t xml:space="preserve"> 2017</w:t>
      </w:r>
      <w:r w:rsidR="005417CA" w:rsidRPr="005417CA">
        <w:rPr>
          <w:rFonts w:ascii="ArialMT" w:hAnsi="ArialMT" w:cs="ArialMT"/>
          <w:sz w:val="20"/>
          <w:szCs w:val="20"/>
        </w:rPr>
        <w:t xml:space="preserve"> r.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417CA" w:rsidRDefault="005417CA" w:rsidP="0006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w sprawie zwolnienia nieruchomości położonych na terenie Gminy Sośnicowice związanych</w:t>
      </w:r>
      <w:r w:rsidR="0006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b/>
          <w:bCs/>
          <w:sz w:val="24"/>
          <w:szCs w:val="24"/>
        </w:rPr>
        <w:t>z prowadzeniem działalności gospodarczej od podatku od nieruchomości w ramach pomocy</w:t>
      </w:r>
      <w:r w:rsidR="00776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="009E0EE7">
        <w:rPr>
          <w:rFonts w:ascii="Times New Roman" w:hAnsi="Times New Roman" w:cs="Times New Roman"/>
          <w:b/>
          <w:bCs/>
          <w:sz w:val="24"/>
          <w:szCs w:val="24"/>
        </w:rPr>
        <w:t>mini</w:t>
      </w:r>
      <w:r w:rsidR="00067C5E">
        <w:rPr>
          <w:rFonts w:ascii="Times New Roman" w:hAnsi="Times New Roman" w:cs="Times New Roman"/>
          <w:b/>
          <w:bCs/>
          <w:sz w:val="24"/>
          <w:szCs w:val="24"/>
        </w:rPr>
        <w:t>mis</w:t>
      </w:r>
      <w:proofErr w:type="spellEnd"/>
    </w:p>
    <w:p w:rsidR="00067C5E" w:rsidRPr="00D07D81" w:rsidRDefault="00067C5E" w:rsidP="0006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7CA" w:rsidRPr="00D07D81" w:rsidRDefault="005417CA" w:rsidP="0050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8, art. 40 ust. 1, art. 41, art. 42 ustawy z dnia 8 marca 1990 r.</w:t>
      </w:r>
    </w:p>
    <w:p w:rsidR="005417CA" w:rsidRPr="00D07D81" w:rsidRDefault="005417CA" w:rsidP="0050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9E0E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0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9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479BA">
        <w:rPr>
          <w:rFonts w:ascii="Times New Roman" w:hAnsi="Times New Roman" w:cs="Times New Roman"/>
          <w:sz w:val="24"/>
          <w:szCs w:val="24"/>
        </w:rPr>
        <w:t>. z 2016</w:t>
      </w:r>
      <w:r w:rsidR="00296146">
        <w:rPr>
          <w:rFonts w:ascii="Times New Roman" w:hAnsi="Times New Roman" w:cs="Times New Roman"/>
          <w:sz w:val="24"/>
          <w:szCs w:val="24"/>
        </w:rPr>
        <w:t xml:space="preserve"> r., poz. 446</w:t>
      </w:r>
      <w:r w:rsidRPr="00D07D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.), art. 7 ust. 3 i art. 20b ustawy z dnia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12 stycznia 1991 r. o podatkach i opłatach lokalnych (</w:t>
      </w:r>
      <w:proofErr w:type="spellStart"/>
      <w:r w:rsidR="009E0EE7">
        <w:rPr>
          <w:rFonts w:ascii="Times New Roman" w:hAnsi="Times New Roman" w:cs="Times New Roman"/>
          <w:sz w:val="24"/>
          <w:szCs w:val="24"/>
        </w:rPr>
        <w:t>t.j.</w:t>
      </w:r>
      <w:r w:rsidRPr="00D07D81">
        <w:rPr>
          <w:rFonts w:ascii="Times New Roman" w:hAnsi="Times New Roman" w:cs="Times New Roman"/>
          <w:sz w:val="24"/>
          <w:szCs w:val="24"/>
        </w:rPr>
        <w:t>Dz</w:t>
      </w:r>
      <w:r w:rsidR="00296146">
        <w:rPr>
          <w:rFonts w:ascii="Times New Roman" w:hAnsi="Times New Roman" w:cs="Times New Roman"/>
          <w:sz w:val="24"/>
          <w:szCs w:val="24"/>
        </w:rPr>
        <w:t>.U.z</w:t>
      </w:r>
      <w:proofErr w:type="spellEnd"/>
      <w:r w:rsidR="00296146">
        <w:rPr>
          <w:rFonts w:ascii="Times New Roman" w:hAnsi="Times New Roman" w:cs="Times New Roman"/>
          <w:sz w:val="24"/>
          <w:szCs w:val="24"/>
        </w:rPr>
        <w:t xml:space="preserve"> 2016 r., poz. 716</w:t>
      </w:r>
      <w:r w:rsidRPr="00D07D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.) w związku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z art. 2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11 i 12, art.3</w:t>
      </w:r>
      <w:r w:rsidR="009E0EE7">
        <w:rPr>
          <w:rFonts w:ascii="Times New Roman" w:hAnsi="Times New Roman" w:cs="Times New Roman"/>
          <w:sz w:val="24"/>
          <w:szCs w:val="24"/>
        </w:rPr>
        <w:t>, art. 5 ,</w:t>
      </w:r>
      <w:r w:rsidRPr="00D07D81">
        <w:rPr>
          <w:rFonts w:ascii="Times New Roman" w:hAnsi="Times New Roman" w:cs="Times New Roman"/>
          <w:sz w:val="24"/>
          <w:szCs w:val="24"/>
        </w:rPr>
        <w:t xml:space="preserve"> art. 7 ust. 3, art. 37</w:t>
      </w:r>
      <w:r w:rsidR="00296146">
        <w:rPr>
          <w:rFonts w:ascii="Times New Roman" w:hAnsi="Times New Roman" w:cs="Times New Roman"/>
          <w:sz w:val="24"/>
          <w:szCs w:val="24"/>
        </w:rPr>
        <w:t xml:space="preserve"> ust. 1,2,5,7 i 8</w:t>
      </w:r>
      <w:r w:rsidRPr="00D07D81">
        <w:rPr>
          <w:rFonts w:ascii="Times New Roman" w:hAnsi="Times New Roman" w:cs="Times New Roman"/>
          <w:sz w:val="24"/>
          <w:szCs w:val="24"/>
        </w:rPr>
        <w:t xml:space="preserve"> ustawy z dnia 30 kwietnia 2004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postępowaniu w sprawach dotyczących pomocy publicznej (</w:t>
      </w:r>
      <w:proofErr w:type="spellStart"/>
      <w:r w:rsidR="009E0E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0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1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96146">
        <w:rPr>
          <w:rFonts w:ascii="Times New Roman" w:hAnsi="Times New Roman" w:cs="Times New Roman"/>
          <w:sz w:val="24"/>
          <w:szCs w:val="24"/>
        </w:rPr>
        <w:t xml:space="preserve">. z 2016 r., </w:t>
      </w:r>
      <w:r w:rsidRPr="00D07D81">
        <w:rPr>
          <w:rFonts w:ascii="Times New Roman" w:hAnsi="Times New Roman" w:cs="Times New Roman"/>
          <w:sz w:val="24"/>
          <w:szCs w:val="24"/>
        </w:rPr>
        <w:t xml:space="preserve"> poz.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296146">
        <w:rPr>
          <w:rFonts w:ascii="Times New Roman" w:hAnsi="Times New Roman" w:cs="Times New Roman"/>
          <w:sz w:val="24"/>
          <w:szCs w:val="24"/>
        </w:rPr>
        <w:t>1808</w:t>
      </w:r>
      <w:r w:rsidRPr="00D07D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.) w związku z Rozporządzeniem Komisji (UE) Nr 1407/2013 z dnia 18 grudnia 2013r.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sprawie stosowania art. 107 i 108 Traktatu o funkcjonowaniu Unii Europejskiej do pomocy de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 UE L 352, z dnia 24 grudnia 2013 r.) na wniosek Burmistrza Sośnicowic</w:t>
      </w:r>
      <w:r w:rsidR="00296146">
        <w:rPr>
          <w:rFonts w:ascii="Times New Roman" w:hAnsi="Times New Roman" w:cs="Times New Roman"/>
          <w:sz w:val="24"/>
          <w:szCs w:val="24"/>
        </w:rPr>
        <w:t>,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Rada Miejska w Sośnicowicach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uchwala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Niniejsza uchwała określa warunki, po spełnieniu</w:t>
      </w:r>
      <w:r w:rsidR="009E0EE7">
        <w:rPr>
          <w:rFonts w:ascii="Times New Roman" w:hAnsi="Times New Roman" w:cs="Times New Roman"/>
          <w:sz w:val="24"/>
          <w:szCs w:val="24"/>
        </w:rPr>
        <w:t xml:space="preserve"> których nieruchomość tj. grunt</w:t>
      </w:r>
      <w:r w:rsidRPr="00D07D81">
        <w:rPr>
          <w:rFonts w:ascii="Times New Roman" w:hAnsi="Times New Roman" w:cs="Times New Roman"/>
          <w:sz w:val="24"/>
          <w:szCs w:val="24"/>
        </w:rPr>
        <w:t>, budyn</w:t>
      </w:r>
      <w:r w:rsidR="009E0EE7">
        <w:rPr>
          <w:rFonts w:ascii="Times New Roman" w:hAnsi="Times New Roman" w:cs="Times New Roman"/>
          <w:sz w:val="24"/>
          <w:szCs w:val="24"/>
        </w:rPr>
        <w:t>ek, budowla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zwana dalej nieruchomością, związana z prowadzeniem działalności gospodarczej położona na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terenie Gminy Sośnicowice może być zwolniona z opodatkowania podatkiem od nieruchomości,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a zwolnienie to będzie stanowiło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w rozumieniu ustawy z dnia 30 kwietnia 2004 r.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 postępowaniu w sprawach dotyczących pomocy publicznej (</w:t>
      </w:r>
      <w:proofErr w:type="spellStart"/>
      <w:r w:rsidR="009E0E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0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96146">
        <w:rPr>
          <w:rFonts w:ascii="Times New Roman" w:hAnsi="Times New Roman" w:cs="Times New Roman"/>
          <w:sz w:val="24"/>
          <w:szCs w:val="24"/>
        </w:rPr>
        <w:t>. z 2016 r. poz.1808</w:t>
      </w:r>
      <w:r w:rsidRPr="00D07D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.)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oraz Rozporządzenia Komisji (UE) Nr 1407/2013 z dnia 18 grudnia 2013 r. w sprawie stosowania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art. 107 i 108 Traktatu o funkcjonowaniu Unii Europejskiej do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 UE L 352,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 dnia 24 grudnia 2013 r.).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2.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przyznana na podstawie niniejszej uchwały wraz z wartością innej pomocy de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otrzymanej przez przedsiębiorcę w okresie 3 lat podatkowych nie może przekroczyć kwoty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stanowiącej równowartość 200.000,00 euro, a dla przedsiębiorców działających w sektorze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drogowego transportu pasażerskiego nie może przekroczyć kwoty stanowiącej równowartość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200.000,00 euro, zaś w zakresie drogowego transportu towarowego – kwoty stanowiącej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równowartość 100.000,00 euro.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Słownik pojęć:</w:t>
      </w:r>
    </w:p>
    <w:p w:rsidR="005417CA" w:rsidRPr="00D07D81" w:rsidRDefault="009E0EE7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17CA" w:rsidRPr="00D07D81">
        <w:rPr>
          <w:rFonts w:ascii="Times New Roman" w:hAnsi="Times New Roman" w:cs="Times New Roman"/>
          <w:sz w:val="24"/>
          <w:szCs w:val="24"/>
        </w:rPr>
        <w:t>objęte we władanie - należy przez to rozumieć nabycie na własność, nabycie prawa użytkowania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wieczystego gruntu, zawarcie umowy dzierżawy lub umowy najmu w zakresie nieruchomości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stanowiących własność Skarbu Państwa lub Gminy Sośnicowice,</w:t>
      </w:r>
    </w:p>
    <w:p w:rsidR="005417CA" w:rsidRPr="00D07D81" w:rsidRDefault="009E0EE7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17CA" w:rsidRPr="00D07D81">
        <w:rPr>
          <w:rFonts w:ascii="Times New Roman" w:hAnsi="Times New Roman" w:cs="Times New Roman"/>
          <w:sz w:val="24"/>
          <w:szCs w:val="24"/>
        </w:rPr>
        <w:t>budowę - należy rozumieć jako wykonywanie obiektu budowlanego w określonym miejscu, a także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odbudowę, rozbudowę, nadbudowę obiektu budowlanego,</w:t>
      </w:r>
    </w:p>
    <w:p w:rsidR="005417CA" w:rsidRPr="00D07D81" w:rsidRDefault="009E0EE7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417CA" w:rsidRPr="00D07D81">
        <w:rPr>
          <w:rFonts w:ascii="Times New Roman" w:hAnsi="Times New Roman" w:cs="Times New Roman"/>
          <w:sz w:val="24"/>
          <w:szCs w:val="24"/>
        </w:rPr>
        <w:t>remont - należy rozumieć jako wykonywanie w istniejącym obiekcie budowlanym robót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budowlanych polegających na odtworzeniu stanu pierwotnego, a niestanowiących bieżącej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konserwacji, przy czym dopuszcza się stosowanie wyrobów budowlanych innych niż użyto w stanie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pierwotnym,</w:t>
      </w:r>
    </w:p>
    <w:p w:rsidR="005417CA" w:rsidRPr="00D07D81" w:rsidRDefault="009E0EE7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17CA" w:rsidRPr="00D07D81">
        <w:rPr>
          <w:rFonts w:ascii="Times New Roman" w:hAnsi="Times New Roman" w:cs="Times New Roman"/>
          <w:sz w:val="24"/>
          <w:szCs w:val="24"/>
        </w:rPr>
        <w:t>przebudowę - należy rozumieć jako wykonywanie robót budowlanych, w wyniku których następuje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zmiana parametrów użytkowych lub technicznych istniejącego obiektu budowlanego, z wyjątkiem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charakterystycznych parametrów, jak: kubatura, powierzchnia zabudowy, wysokość, długość,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 xml:space="preserve">szerokość bądź liczba kondygnacji; w przypadku dróg są </w:t>
      </w:r>
      <w:r w:rsidR="005417CA" w:rsidRPr="00D07D81">
        <w:rPr>
          <w:rFonts w:ascii="Times New Roman" w:hAnsi="Times New Roman" w:cs="Times New Roman"/>
          <w:sz w:val="24"/>
          <w:szCs w:val="24"/>
        </w:rPr>
        <w:lastRenderedPageBreak/>
        <w:t>dopuszczalne zmiany charakterystycznych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parametrów w zakresie niewymagającym zmiany granic pasa drogowego,</w:t>
      </w:r>
    </w:p>
    <w:p w:rsidR="005417CA" w:rsidRPr="00D07D81" w:rsidRDefault="00CE3285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417CA" w:rsidRPr="00D07D81">
        <w:rPr>
          <w:rFonts w:ascii="Times New Roman" w:hAnsi="Times New Roman" w:cs="Times New Roman"/>
          <w:sz w:val="24"/>
          <w:szCs w:val="24"/>
        </w:rPr>
        <w:t xml:space="preserve"> roboty budowlane - należy rozumieć jako budowę, a także prace polegające na przebudowie,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montażu, remoncie lub rozbiórce obiektu budowlanego,</w:t>
      </w:r>
    </w:p>
    <w:p w:rsidR="005417CA" w:rsidRPr="00D07D81" w:rsidRDefault="00CE3285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417CA" w:rsidRPr="00D07D81">
        <w:rPr>
          <w:rFonts w:ascii="Times New Roman" w:hAnsi="Times New Roman" w:cs="Times New Roman"/>
          <w:sz w:val="24"/>
          <w:szCs w:val="24"/>
        </w:rPr>
        <w:t xml:space="preserve"> prace budowlane opisane w § 2 </w:t>
      </w:r>
      <w:proofErr w:type="spellStart"/>
      <w:r w:rsidR="005417CA"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417CA" w:rsidRPr="00D07D81">
        <w:rPr>
          <w:rFonts w:ascii="Times New Roman" w:hAnsi="Times New Roman" w:cs="Times New Roman"/>
          <w:sz w:val="24"/>
          <w:szCs w:val="24"/>
        </w:rPr>
        <w:t xml:space="preserve"> 2-5 niniejszej uchwały rozumie się prace wykonane na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podstawie decyzji wydanej przez właściwy organ zgodnie z art. 28 ustawy z dnia 7 lipca 1994 r. Prawo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budowlane (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>. z 2015 r.  poz. 1409</w:t>
      </w:r>
      <w:r w:rsidRPr="00D07D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.) lub prowadzone na podstawie zgłoszenia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do właściwego organu określonego w art. 30 powoływanej ustawy Prawo budowlane,</w:t>
      </w:r>
    </w:p>
    <w:p w:rsidR="005417CA" w:rsidRPr="00D07D81" w:rsidRDefault="00CE3285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417CA" w:rsidRPr="00D07D81">
        <w:rPr>
          <w:rFonts w:ascii="Times New Roman" w:hAnsi="Times New Roman" w:cs="Times New Roman"/>
          <w:sz w:val="24"/>
          <w:szCs w:val="24"/>
        </w:rPr>
        <w:t>nakłady, nakłady inwestycyjne – należy przez to rozumieć koszty poniesione na budowę, remont,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przebudowę, roboty budowlane w okresie roku poprzedzającego rok podatkowy, w którym będzie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przyznane zwolnienie tj. koszty materiałów budowlanych i związanych z nim kosztów transportu, usług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budowlanych za wyjątkiem kosztów sporządzenia dokumentacji technicznej, kosztów nadzoru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budowlanego;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8. dzień nabycia nieruchomości / dzień objęcia we władanie rozumie się: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- datę zawarcia aktu notarialnego w przypadku nieruchomości stanowiących własność,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- datę dokonania </w:t>
      </w:r>
      <w:r w:rsidR="00296146">
        <w:rPr>
          <w:rFonts w:ascii="Times New Roman" w:hAnsi="Times New Roman" w:cs="Times New Roman"/>
          <w:sz w:val="24"/>
          <w:szCs w:val="24"/>
        </w:rPr>
        <w:t xml:space="preserve">umowy w formie </w:t>
      </w:r>
      <w:r w:rsidRPr="00D07D81">
        <w:rPr>
          <w:rFonts w:ascii="Times New Roman" w:hAnsi="Times New Roman" w:cs="Times New Roman"/>
          <w:sz w:val="24"/>
          <w:szCs w:val="24"/>
        </w:rPr>
        <w:t>wpisu w księdze wieczystej w przy</w:t>
      </w:r>
      <w:r w:rsidR="00296146">
        <w:rPr>
          <w:rFonts w:ascii="Times New Roman" w:hAnsi="Times New Roman" w:cs="Times New Roman"/>
          <w:sz w:val="24"/>
          <w:szCs w:val="24"/>
        </w:rPr>
        <w:t>padku nieruchomości objętych prawem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użytkowania wieczystego,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- datę zawarcia umowy w przypadku umowy dzierżawy lub umowy najmu nieruchomości stanowiących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własność Skarbu Państwa lub Gminy Sośnicowice.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Zwalnia się od podatku od nieruchomości:</w:t>
      </w:r>
    </w:p>
    <w:p w:rsidR="005417CA" w:rsidRPr="00D07D81" w:rsidRDefault="005417CA" w:rsidP="0050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nieruchomości położone na terenie Gminy Sośnicowice objęte we władanie w okresie trzech miesięcy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poprzedzających złożenie oświadczenia o zamiarze skorzystania ze zwolnienia (wzór oświadczenia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stanowi załącznik nr 1 do niniejszej uchwały), na które poniesione zostaną nakłady związane z jej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budową, remontem, przebudową, robotami budowlanymi w okresie 12 miesięcy kalendarzowych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licząc od dnia nabycia nieruchomości, a ich wielkość wyrażona w kwocie netto będzie wynosiła co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najmniej trzykrotną wartość należnego podatku od nieruchomości dotyczącego nieruchomości objętej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zwolnieniem i które pozostaną we władaniu nabywcy przez okres 3 lat licząc od daty zakończenia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obowiązywania zwolnienia.</w:t>
      </w:r>
    </w:p>
    <w:p w:rsidR="005417CA" w:rsidRPr="00D07D81" w:rsidRDefault="005417CA" w:rsidP="0050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nieruchomości po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łożone na terenie Gminy Sośnicowice </w:t>
      </w:r>
      <w:r w:rsidRPr="00D07D81">
        <w:rPr>
          <w:rFonts w:ascii="Times New Roman" w:hAnsi="Times New Roman" w:cs="Times New Roman"/>
          <w:sz w:val="24"/>
          <w:szCs w:val="24"/>
        </w:rPr>
        <w:t xml:space="preserve"> będące we władaniu przedsiębiorcy, na które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roku poprzedzającym rok podatkowy poniesiono nakłady inwestycyjne związane z budową,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remontem, przebudową, robotami budowlanymi w kwocie netto co najmniej 1.000.000,00 zł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przeliczeniu na jeden hektar posi</w:t>
      </w:r>
      <w:r w:rsidR="00A7776C" w:rsidRPr="00D07D81">
        <w:rPr>
          <w:rFonts w:ascii="Times New Roman" w:hAnsi="Times New Roman" w:cs="Times New Roman"/>
          <w:sz w:val="24"/>
          <w:szCs w:val="24"/>
        </w:rPr>
        <w:t>adanej na terenie Gminy Sośnicowice</w:t>
      </w:r>
      <w:r w:rsidRPr="00D07D81">
        <w:rPr>
          <w:rFonts w:ascii="Times New Roman" w:hAnsi="Times New Roman" w:cs="Times New Roman"/>
          <w:sz w:val="24"/>
          <w:szCs w:val="24"/>
        </w:rPr>
        <w:t xml:space="preserve"> nieruchomości po złożeniu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terminie do dnia 30 listopada roku, w którym będą ponoszone nakłady inwestycyjne oświadczenia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 zamiarze skorzystania ze zwolnienia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>(wzór oświadczenia stanowi załącznik nr 1 do niniejszej</w:t>
      </w:r>
      <w:r w:rsidR="005013DB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>uchwały)</w:t>
      </w:r>
      <w:r w:rsidRPr="00D07D81">
        <w:rPr>
          <w:rFonts w:ascii="Times New Roman" w:hAnsi="Times New Roman" w:cs="Times New Roman"/>
          <w:sz w:val="24"/>
          <w:szCs w:val="24"/>
        </w:rPr>
        <w:t xml:space="preserve"> i które pozostaną we władaniu przez okres 3 lat licząc od daty zakończenia obowiązywania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>zwolnienia: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3) nieruchomości po</w:t>
      </w:r>
      <w:r w:rsidR="00A7776C" w:rsidRPr="00D07D81">
        <w:rPr>
          <w:rFonts w:ascii="Times New Roman" w:hAnsi="Times New Roman" w:cs="Times New Roman"/>
          <w:sz w:val="24"/>
          <w:szCs w:val="24"/>
        </w:rPr>
        <w:t>łożone na terenie Gminy Sośnicowice</w:t>
      </w:r>
      <w:r w:rsidRPr="00D07D81">
        <w:rPr>
          <w:rFonts w:ascii="Times New Roman" w:hAnsi="Times New Roman" w:cs="Times New Roman"/>
          <w:sz w:val="24"/>
          <w:szCs w:val="24"/>
        </w:rPr>
        <w:t xml:space="preserve"> będące we władaniu przedsiębiorcy, które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zostały wykorzystane do zwiększenia zatrudnienia w roku poprzedzającym rok podatkowy o co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="006A3E83">
        <w:rPr>
          <w:rFonts w:ascii="Times New Roman" w:hAnsi="Times New Roman" w:cs="Times New Roman"/>
          <w:sz w:val="24"/>
          <w:szCs w:val="24"/>
        </w:rPr>
        <w:t>najmniej 5</w:t>
      </w:r>
      <w:r w:rsidRPr="00D07D81">
        <w:rPr>
          <w:rFonts w:ascii="Times New Roman" w:hAnsi="Times New Roman" w:cs="Times New Roman"/>
          <w:sz w:val="24"/>
          <w:szCs w:val="24"/>
        </w:rPr>
        <w:t xml:space="preserve"> nowych pracowników w stosunku do zatrudnienia w roku poprzednim w związku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 realizacją nowej inwestycji polegającej na utworzeniu nowego przedsiębiorstwa albo nabyciu lub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rozbudowie przedsiębiorstwa już istniejącego; tworzącej miejsca pracy w dziedzinie produkcji i usług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za wyjątkiem handlu</w:t>
      </w:r>
      <w:r w:rsidR="00296146">
        <w:rPr>
          <w:rFonts w:ascii="Times New Roman" w:hAnsi="Times New Roman" w:cs="Times New Roman"/>
          <w:sz w:val="24"/>
          <w:szCs w:val="24"/>
        </w:rPr>
        <w:t>,</w:t>
      </w:r>
      <w:r w:rsidRPr="00D07D81">
        <w:rPr>
          <w:rFonts w:ascii="Times New Roman" w:hAnsi="Times New Roman" w:cs="Times New Roman"/>
          <w:sz w:val="24"/>
          <w:szCs w:val="24"/>
        </w:rPr>
        <w:t xml:space="preserve"> przez co rozumie się zatrudnienie nowych pracowników w pełnym wymiarze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czasu pracy na podstawie umowy o pracę na czas nieokreślony</w:t>
      </w:r>
      <w:r w:rsidR="00296146">
        <w:rPr>
          <w:rFonts w:ascii="Times New Roman" w:hAnsi="Times New Roman" w:cs="Times New Roman"/>
          <w:sz w:val="24"/>
          <w:szCs w:val="24"/>
        </w:rPr>
        <w:t>,</w:t>
      </w:r>
      <w:r w:rsidRPr="00D07D81">
        <w:rPr>
          <w:rFonts w:ascii="Times New Roman" w:hAnsi="Times New Roman" w:cs="Times New Roman"/>
          <w:sz w:val="24"/>
          <w:szCs w:val="24"/>
        </w:rPr>
        <w:t xml:space="preserve"> po złożeniu w terminie do dnia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30 listopada roku, w którym będzie realizowana nowa inwestycja oświadczenia o zamiarze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skorzystania ze zwolnienia (wzór oświadczenia stanowi załącznik nr 1 do </w:t>
      </w:r>
      <w:r w:rsidR="00CE3285">
        <w:rPr>
          <w:rFonts w:ascii="Times New Roman" w:hAnsi="Times New Roman" w:cs="Times New Roman"/>
          <w:sz w:val="24"/>
          <w:szCs w:val="24"/>
        </w:rPr>
        <w:t>niniejszej uchwały)</w:t>
      </w:r>
      <w:r w:rsidRPr="00D07D81">
        <w:rPr>
          <w:rFonts w:ascii="Times New Roman" w:hAnsi="Times New Roman" w:cs="Times New Roman"/>
          <w:sz w:val="24"/>
          <w:szCs w:val="24"/>
        </w:rPr>
        <w:t xml:space="preserve"> pod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lastRenderedPageBreak/>
        <w:t>warunkiem, że zostanie utrzymana nowa inwestycja i zatrudnienie przez okres 5 lat licząc od daty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zakończenia obowiązywania zwolnienia.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2. O zwolnienia określone w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1-3 może ubiegać się podmiot, który w dniu dokonania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zgłoszenia zamiaru korzystania ze zwolnienia od podatku do nieruchomości nie posiada zaległości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 tytułu podatków i opłat lokalnych, podatku rolnego i podatku leśnego, dla których organem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podatkowy</w:t>
      </w:r>
      <w:r w:rsidR="00A7776C" w:rsidRPr="00D07D81">
        <w:rPr>
          <w:rFonts w:ascii="Times New Roman" w:hAnsi="Times New Roman" w:cs="Times New Roman"/>
          <w:sz w:val="24"/>
          <w:szCs w:val="24"/>
        </w:rPr>
        <w:t>m jest Burmistrz Sośnicowic.</w:t>
      </w:r>
    </w:p>
    <w:p w:rsidR="00D07D81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3. Zwolnienie od podatku od nieruchomości na mocy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1-3 nie przysługuje przedsiębiorcy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przypadku niezgodnego ze stanem faktycznym i prawnym wykazywania nieruchomości do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opodatkowania podatkiem od nieruchomości lub toczącym się postępowaniem w zakresie określenia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lub ustalenia wysokości zobowiązania podatkowego w podatku od nieruchomości.</w:t>
      </w:r>
    </w:p>
    <w:p w:rsidR="00DB60D8" w:rsidRPr="00D07D81" w:rsidRDefault="00D07D81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4.</w:t>
      </w:r>
      <w:r w:rsidR="00DB60D8" w:rsidRPr="00D07D81">
        <w:rPr>
          <w:rFonts w:ascii="Times New Roman" w:hAnsi="Times New Roman" w:cs="Times New Roman"/>
          <w:sz w:val="24"/>
          <w:szCs w:val="24"/>
        </w:rPr>
        <w:t xml:space="preserve"> Zwolnienia od podatku od nieruchomości </w:t>
      </w:r>
      <w:r w:rsidRPr="00D07D81">
        <w:rPr>
          <w:rFonts w:ascii="Times New Roman" w:hAnsi="Times New Roman" w:cs="Times New Roman"/>
          <w:sz w:val="24"/>
          <w:szCs w:val="24"/>
        </w:rPr>
        <w:t xml:space="preserve">na mocy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1-3 nie przysługuje przedsiębiorcy prowadzącemu działalność </w:t>
      </w:r>
      <w:r w:rsidR="00DB60D8" w:rsidRPr="00D07D81">
        <w:rPr>
          <w:rFonts w:ascii="Times New Roman" w:hAnsi="Times New Roman" w:cs="Times New Roman"/>
          <w:sz w:val="24"/>
          <w:szCs w:val="24"/>
        </w:rPr>
        <w:t>:</w:t>
      </w:r>
    </w:p>
    <w:p w:rsidR="00D07D81" w:rsidRPr="00D07D81" w:rsidRDefault="00D07D81" w:rsidP="00CE581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 handlową;</w:t>
      </w:r>
    </w:p>
    <w:p w:rsidR="00D07D81" w:rsidRPr="00D07D81" w:rsidRDefault="00D07D81" w:rsidP="00CE581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 bankową;</w:t>
      </w:r>
    </w:p>
    <w:p w:rsidR="00D07D81" w:rsidRPr="00D07D81" w:rsidRDefault="00D07D81" w:rsidP="00CE581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 gastronomiczną;</w:t>
      </w:r>
    </w:p>
    <w:p w:rsidR="00DB60D8" w:rsidRPr="00D07D81" w:rsidRDefault="00296146" w:rsidP="00CE581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07D81" w:rsidRPr="00D07D81">
        <w:rPr>
          <w:rFonts w:ascii="Times New Roman" w:hAnsi="Times New Roman" w:cs="Times New Roman"/>
          <w:sz w:val="24"/>
          <w:szCs w:val="24"/>
        </w:rPr>
        <w:t>prowadzeniem i obsługą stacji paliw.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A7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7776C" w:rsidRPr="00D07D81" w:rsidRDefault="00A7776C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1. Zwolnienia,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 uchwały udziela się na wniosek złożony w terminie do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dnia 30 grudnia roku, w którym poniesiono nakła</w:t>
      </w:r>
      <w:r w:rsidR="00CE3285">
        <w:rPr>
          <w:rFonts w:ascii="Times New Roman" w:hAnsi="Times New Roman" w:cs="Times New Roman"/>
          <w:sz w:val="24"/>
          <w:szCs w:val="24"/>
        </w:rPr>
        <w:t xml:space="preserve">dy określone w § 3 ust. 1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 xml:space="preserve"> 1 uchwały.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Do wniosku określonego w ust. 1 należy załączyć następujące dokumenty: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decyzję o pozwoleniu na budowę lub zgłoszenie robót niewymagających pozwolenia na budowę,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dokument potwierdzający rozpoczęcie użytkowania obiektu budowlanego,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oświadczenie wraz z dokumentami potwierdzającymi stan realizacji podjętej inwestycji,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3) oświadczenie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 xml:space="preserve">(załącznik nr 2 do niniejszej uchwały) </w:t>
      </w:r>
      <w:r w:rsidRPr="00D07D81">
        <w:rPr>
          <w:rFonts w:ascii="Times New Roman" w:hAnsi="Times New Roman" w:cs="Times New Roman"/>
          <w:sz w:val="24"/>
          <w:szCs w:val="24"/>
        </w:rPr>
        <w:t>wraz z kopiami dokumentów potwierdzających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wielkość poniesionych nakładów wyrażonych w kwotach brutto, takich jak faktury VAT, rachunki lub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inne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 xml:space="preserve">(oryginały do wglądu) </w:t>
      </w:r>
      <w:r w:rsidRPr="00D07D81">
        <w:rPr>
          <w:rFonts w:ascii="Times New Roman" w:hAnsi="Times New Roman" w:cs="Times New Roman"/>
          <w:sz w:val="24"/>
          <w:szCs w:val="24"/>
        </w:rPr>
        <w:t>wraz z dowodami potwierdzającymi ich zapłatę oraz zestawienie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przedstawionych dokumentów,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4) wszystkie zaświadczenia o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jakie otrzymano w roku, w którym ubiega się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 pomoc, oraz w ciągu 2 poprzedzających go lat, albo oświadczenia o wielkości pomocy de </w:t>
      </w:r>
      <w:proofErr w:type="spellStart"/>
      <w:r w:rsidR="00776E3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otrzymanej w tym okresie, albo oświadczenia o nieotrzymaniu takiej pomocy w tym okresie,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5) informacje niezbędne do udzielenia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, dotyczące w szczególności wnioskodawcy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 prowadzonej przez niego działalności gospodarczej oraz wielkości i przeznaczenia pomocy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publicznej otrzymanej w odniesieniu do tych samych kosztów kwalifikujących się do objęcia pomocą,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na pokrycie których ma być przeznaczona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oraz formularz informacji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przedstawianych przez podmiot 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zgodny z rozporządzeniem Rady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Ministrów z dnia 29 marca 2010r. w sprawie zakresu informacji przedstawianych przez podmiot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 Nr 53 poz. 311</w:t>
      </w:r>
      <w:r w:rsidR="00CE3285">
        <w:rPr>
          <w:rFonts w:ascii="Times New Roman" w:hAnsi="Times New Roman" w:cs="Times New Roman"/>
          <w:sz w:val="24"/>
          <w:szCs w:val="24"/>
        </w:rPr>
        <w:t>.</w:t>
      </w:r>
      <w:r w:rsidRPr="00D07D81">
        <w:rPr>
          <w:rFonts w:ascii="Times New Roman" w:hAnsi="Times New Roman" w:cs="Times New Roman"/>
          <w:sz w:val="24"/>
          <w:szCs w:val="24"/>
        </w:rPr>
        <w:t>)</w:t>
      </w:r>
      <w:r w:rsidR="00776E33">
        <w:rPr>
          <w:rFonts w:ascii="Times New Roman" w:hAnsi="Times New Roman" w:cs="Times New Roman"/>
          <w:sz w:val="24"/>
          <w:szCs w:val="24"/>
        </w:rPr>
        <w:t>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6) tytuł prawny do nieruchomości objętej zwolnieniem na podstawie niniejszej uchwały,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7) sprawozdania finansowe obrazujące sytuację ekonomiczną z ostatnich trzech lat obrotowych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poprzedzających rok, w którym nieruchomość objęta zostanie zwolnieniem z opodatkowania na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podstawie niniejszej uchwały, sporządzone zgodnie z przepisami o rachunkowości,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8) w przypadku, gdy przedsiębiorca tworzy podatkową grupę kapitałową sprawozdania finansowe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obrazujące sytuację ekonomiczną z ostatnich trzech lat obrotowych </w:t>
      </w:r>
      <w:r w:rsidRPr="00D07D81">
        <w:rPr>
          <w:rFonts w:ascii="Times New Roman" w:hAnsi="Times New Roman" w:cs="Times New Roman"/>
          <w:sz w:val="24"/>
          <w:szCs w:val="24"/>
        </w:rPr>
        <w:lastRenderedPageBreak/>
        <w:t>poprzedzających rok, w którym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nieruchomość objęta zostanie zwolnieniem z opodatkowania na podstawie niniejszej uchwały,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sporządzone zgodnie z przepisami o rachunkowości, wszystkich podmiotów tworzących grupę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kapitałową oraz zaświadczenia albo oświadczenia określone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4 i formularz określony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5 każdego z podmiotów tworzących grupę kapitałową.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3. Przyznanie pomocy, o której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 </w:t>
      </w:r>
      <w:r w:rsidR="00CE32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07D81">
        <w:rPr>
          <w:rFonts w:ascii="Times New Roman" w:hAnsi="Times New Roman" w:cs="Times New Roman"/>
          <w:sz w:val="24"/>
          <w:szCs w:val="24"/>
        </w:rPr>
        <w:t>w formie zwolnienia od podatku od</w:t>
      </w:r>
      <w:r w:rsidR="00296146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nieruchomości uzależnione jest ponadto od złożenia deklaracji lub korekty deklaracji na podatek od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nieruchomości albo informacji w sprawie podatku od nieruchomości, rolnego, leśnego lub korekty tej</w:t>
      </w:r>
      <w:r w:rsidR="00776E33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informacji.</w:t>
      </w:r>
    </w:p>
    <w:p w:rsidR="00A7776C" w:rsidRPr="00D07D81" w:rsidRDefault="00A7776C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A7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1. Zwolnienia,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2 uchwały udziela się na wniosek złożony w terminie do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dnia 15 stycznia roku następującego bezpośrednio po roku, w którym zostały poniesione nakłady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 xml:space="preserve">określone w § 3 ust. 1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 xml:space="preserve"> 2 uchwały.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Do wniosku określonego w ust. 1 należy załączyć następujące dokumenty: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decyzję o pozwoleniu na budowę lub zgłoszenie robót niewymagających pozwolenia na budowę,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dokument potwierdzający rozpoczęcie użytkowania obiektu budowlanego,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oświadczenie wraz z dokumentami potwierdzającymi stan realizacji podjętej inwestycji,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3) oświadczenie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 xml:space="preserve">(załącznik nr 2 do niniejszej uchwały) </w:t>
      </w:r>
      <w:r w:rsidRPr="00D07D81">
        <w:rPr>
          <w:rFonts w:ascii="Times New Roman" w:hAnsi="Times New Roman" w:cs="Times New Roman"/>
          <w:sz w:val="24"/>
          <w:szCs w:val="24"/>
        </w:rPr>
        <w:t>wraz z kopiami dokumentów potwierdzających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wielkość poniesionych nakładów wyrażonych w kwotach brutto, takich jak faktury VAT, rachunki lub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inne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 xml:space="preserve">(oryginały do wglądu) </w:t>
      </w:r>
      <w:r w:rsidRPr="00D07D81">
        <w:rPr>
          <w:rFonts w:ascii="Times New Roman" w:hAnsi="Times New Roman" w:cs="Times New Roman"/>
          <w:sz w:val="24"/>
          <w:szCs w:val="24"/>
        </w:rPr>
        <w:t>wraz z dowodami potwierdzającymi ich zapłatę oraz zestawienie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przedstawionych dokumentów,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4) wszystkie zaświadczenia o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jakie otrzymano w roku, w którym ubiega się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 pomoc, oraz w ciągu 2 poprzedzających go lat, albo oświadczenia o wielkości pomocy de </w:t>
      </w:r>
      <w:r w:rsidR="00222F44">
        <w:rPr>
          <w:rFonts w:ascii="Times New Roman" w:hAnsi="Times New Roman" w:cs="Times New Roman"/>
          <w:sz w:val="24"/>
          <w:szCs w:val="24"/>
        </w:rPr>
        <w:t xml:space="preserve">mini mis </w:t>
      </w:r>
      <w:r w:rsidRPr="00D07D81">
        <w:rPr>
          <w:rFonts w:ascii="Times New Roman" w:hAnsi="Times New Roman" w:cs="Times New Roman"/>
          <w:sz w:val="24"/>
          <w:szCs w:val="24"/>
        </w:rPr>
        <w:t>otrzymanej w tym okresie, albo oświadczenia o nieotrzymaniu takiej pomocy w tym okresie,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5) informacje niezbędne do udzielenia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, dotyczące w szczególności wnioskodawcy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 prowadzonej przez niego działalności gospodarczej oraz wielkości i przeznaczenia pomocy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publicznej otrzymanej w odniesieniu do tych samych kosztów kwalifikujących się do objęcia pomocą,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na pokrycie których ma być przeznaczona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oraz formularz informacji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przedstawianych przez podmiot 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zgodny z rozporządzeniem Rady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Ministrów z dnia 29 marca 2010r. w sprawie zakresu informacji przedstawianych przez podmiot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 Nr 53 poz. 311</w:t>
      </w:r>
      <w:r w:rsidR="00CE3285" w:rsidRPr="00CE3285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)</w:t>
      </w:r>
      <w:r w:rsidR="00222F44">
        <w:rPr>
          <w:rFonts w:ascii="Times New Roman" w:hAnsi="Times New Roman" w:cs="Times New Roman"/>
          <w:sz w:val="24"/>
          <w:szCs w:val="24"/>
        </w:rPr>
        <w:t>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6) tytuł prawny do nieruchomości objętej zwolnieniem na podstawie niniejszej uchwały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7) sprawozdania finansowe obrazujące sytuację ekonomiczną z ostatnich trzech lat obrotowych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poprzedzających rok, w którym nieruchomość objęta zostanie zwolnieniem z opodatkowania na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podstawie niniejszej uchwały, sporządzone zgodnie z przepisami o rachunkowości,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8) w przypadku, gdy przedsiębiorca tworzy podatkową grupę kapitałową sprawozdania finansowe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obrazujące sytuację ekonomiczną z ostatnich trzech lat obrotowych poprzedzających rok, w którym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nieruchomość objęta zostanie zwolnieniem z opodatkowania na podstawie niniejszej uchwały,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sporządzone zgodnie z przepisami o rachunkowości, wszystkich podmiotów tworzących grupę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kapitałową oraz zaświadczenia albo oświadczenia określone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4 i formularz określony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5 każdego z podmiotów tworzących grupę kapitałową.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3. Przyznanie pomocy, o której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2</w:t>
      </w:r>
      <w:r w:rsidR="00CE3285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D07D81">
        <w:rPr>
          <w:rFonts w:ascii="Times New Roman" w:hAnsi="Times New Roman" w:cs="Times New Roman"/>
          <w:sz w:val="24"/>
          <w:szCs w:val="24"/>
        </w:rPr>
        <w:t xml:space="preserve"> w formie zwolnienia od podatku od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lastRenderedPageBreak/>
        <w:t>nieruchomości uzależnione jest ponadto od złożenia deklaracji lub korekty deklaracji na podatek od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nieruchomości albo informacji w sprawie podatku od nieruchomości, rolnego, leśnego lub korekty tej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informacji.</w:t>
      </w:r>
    </w:p>
    <w:p w:rsidR="00A7776C" w:rsidRPr="00D07D81" w:rsidRDefault="00A7776C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A7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1. Zwolnienia,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 uchwały udziela się na wniosek złożony w terminie do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dnia 15 stycznia roku następującego bezpośrednio po roku, w którym zakończono nową inwestycję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i </w:t>
      </w:r>
      <w:r w:rsidR="00296146">
        <w:rPr>
          <w:rFonts w:ascii="Times New Roman" w:hAnsi="Times New Roman" w:cs="Times New Roman"/>
          <w:sz w:val="24"/>
          <w:szCs w:val="24"/>
        </w:rPr>
        <w:t xml:space="preserve">zatrudniono wymaganą liczbę </w:t>
      </w:r>
      <w:proofErr w:type="spellStart"/>
      <w:r w:rsidR="00296146">
        <w:rPr>
          <w:rFonts w:ascii="Times New Roman" w:hAnsi="Times New Roman" w:cs="Times New Roman"/>
          <w:sz w:val="24"/>
          <w:szCs w:val="24"/>
        </w:rPr>
        <w:t>pracownków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określoną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</w:t>
      </w:r>
      <w:r w:rsidR="00296146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Pr="00D07D81">
        <w:rPr>
          <w:rFonts w:ascii="Times New Roman" w:hAnsi="Times New Roman" w:cs="Times New Roman"/>
          <w:sz w:val="24"/>
          <w:szCs w:val="24"/>
        </w:rPr>
        <w:t>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Do wniosku określonego w ust. 1 należy załączyć następujące dokumenty: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oświadczenie o ilości osób zatrudnionych na umowę o pracę na czas nieokreślony w związku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 utworzeniem nowych miejsc pracy wraz z dokumentacją potwierdzającą ich zatrudnienie, tj. drukiem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zgłoszenia ZUS ZUA i dokumentacją rozliczeniową druk ZUS DRA, druk ZUS RCA lub druk ZUS RSA,</w:t>
      </w:r>
    </w:p>
    <w:p w:rsidR="005417CA" w:rsidRPr="00222F44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oświadczenie o ilości zatrudnionych osób według stanu przed rozpoczęciem nowej inwestycji,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 której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 </w:t>
      </w:r>
      <w:r w:rsidR="00CE32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07D81">
        <w:rPr>
          <w:rFonts w:ascii="Times New Roman" w:hAnsi="Times New Roman" w:cs="Times New Roman"/>
          <w:sz w:val="24"/>
          <w:szCs w:val="24"/>
        </w:rPr>
        <w:t xml:space="preserve">oraz kopie umów o pracę na czas nieokreślony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>(oryginały do wglądu),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3) oświadczenie </w:t>
      </w:r>
      <w:r w:rsidRPr="00D07D81">
        <w:rPr>
          <w:rFonts w:ascii="Times New Roman" w:hAnsi="Times New Roman" w:cs="Times New Roman"/>
          <w:i/>
          <w:iCs/>
          <w:sz w:val="24"/>
          <w:szCs w:val="24"/>
        </w:rPr>
        <w:t xml:space="preserve">(załącznik nr 2 do niniejszej uchwały) </w:t>
      </w:r>
      <w:r w:rsidRPr="00D07D81">
        <w:rPr>
          <w:rFonts w:ascii="Times New Roman" w:hAnsi="Times New Roman" w:cs="Times New Roman"/>
          <w:sz w:val="24"/>
          <w:szCs w:val="24"/>
        </w:rPr>
        <w:t>wraz z dokumentami potwierdzającymi stan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realizacji podjętej inwestycji oraz zestawienie przedstawionych dokumentów,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4) wszystkie zaświadczenia o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jakie otrzymano w roku, w którym ubiega się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o pomoc, oraz w ciągu 2 poprzedzających go lat, albo oświadczenia o wielkości pomocy de </w:t>
      </w:r>
      <w:proofErr w:type="spellStart"/>
      <w:r w:rsidR="00222F4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otrzymanej w tym okresie, albo oświadczenia o nieotrzymaniu takiej pomocy w tym okresie,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5) informacje niezbędne do udzielenia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, dotyczące w szczególności wnioskodawcy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 prowadzonej przez niego działalności gospodarczej oraz wielkości i przeznaczenia pomocy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publicznej otrzymanej w odniesieniu do tych samych kosztów kwalifikujących się do objęcia pomocą,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na pokrycie których ma być przeznaczona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oraz formularz informacji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przedstawianych przez podmiot 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zgodny z rozporządzeniem Rady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Ministrów z dnia 29 marca 2010r. w sprawie zakresu informacji przedstawianych przez podmiot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ubiegający się o pomoc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. Nr 53 poz. 311</w:t>
      </w:r>
      <w:r w:rsidR="00CE3285" w:rsidRPr="00CE3285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3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28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),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6) tytuł prawny do nieruchomości objętej zwolnieniem na podstawie niniejszej uchwały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7) sprawozdania finansowe obrazujące sytuację ekonomiczną z ostatnich trzech lat obrotowych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poprzedzających rok, w którym nieruchomość objęta zostanie zwolnieniem z opodatkowania na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podstawie niniejszej uchwały, sporządzone zgodnie z przepisami o rachunkowości,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8) w przypadku, gdy przedsiębiorca tworzy podatkową grupę kapitałową sprawozdania finansowe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obrazujące sytuację ekonomiczną z ostatnich trzech lat obrotowych poprzedzających rok, w którym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nieruchomość objęta zostanie zwolnieniem z opodatkowania na podstawie niniejszej uchwały,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sporządzone zgodnie z przepisami o rachunkowości, wszystkich podmiotów tworzących grupę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kapitałową oraz zaświadczenia albo oświadczenia określone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4 i formularz określony w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5 każdego z podmiotów tworzących grupę kapitałową.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3. W przypadku zmian w ilości osób zatrudnionych mających wpływ na dalszą możliwość korzystania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ze zwolnienia podmiot korzystający ze zwolnienia zobowiązany jest każdorazowo do poinformowania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organu o zaistniałych zmianach w terminie 14 dni od dnia zaistnienia zmiany.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4. Przyznanie pomocy, o której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 </w:t>
      </w:r>
      <w:r w:rsidR="00CE32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07D81">
        <w:rPr>
          <w:rFonts w:ascii="Times New Roman" w:hAnsi="Times New Roman" w:cs="Times New Roman"/>
          <w:sz w:val="24"/>
          <w:szCs w:val="24"/>
        </w:rPr>
        <w:t>w formie zwolnienia od podatku od</w:t>
      </w:r>
    </w:p>
    <w:p w:rsidR="005417CA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lastRenderedPageBreak/>
        <w:t>nieruchomości uzależnione jest ponadto od złożenia deklaracji lub korekty deklaracji na podatek od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nieruchomości albo informacji w sprawie podatku od nieruchomości, rolnego, leśnego lub korekty tej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informacji.</w:t>
      </w:r>
    </w:p>
    <w:p w:rsidR="00222F44" w:rsidRPr="00D07D81" w:rsidRDefault="00222F44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6C" w:rsidRPr="00D07D81" w:rsidRDefault="00A7776C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7CA" w:rsidRPr="00D07D81" w:rsidRDefault="005417CA" w:rsidP="00A7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1. Zwolnienie od podatku od nieruchomości,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 </w:t>
      </w:r>
      <w:r w:rsidR="00CE32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07D81">
        <w:rPr>
          <w:rFonts w:ascii="Times New Roman" w:hAnsi="Times New Roman" w:cs="Times New Roman"/>
          <w:sz w:val="24"/>
          <w:szCs w:val="24"/>
        </w:rPr>
        <w:t>przysługuje</w:t>
      </w:r>
      <w:r w:rsidR="00CE3285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jednorazowo na okres nie dłuższy niż rok, licząc od dnia 1 stycznia roku podatkowego następującego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po roku, w którym poniesiono nakłady określone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</w:t>
      </w:r>
      <w:r w:rsidR="00CE3285" w:rsidRPr="00CE3285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Pr="00D07D81">
        <w:rPr>
          <w:rFonts w:ascii="Times New Roman" w:hAnsi="Times New Roman" w:cs="Times New Roman"/>
          <w:sz w:val="24"/>
          <w:szCs w:val="24"/>
        </w:rPr>
        <w:t>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2. Zwolnienie od podatku od nieruchomości,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2</w:t>
      </w:r>
      <w:r w:rsidR="00CE3285" w:rsidRPr="00CE3285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Pr="00D07D81">
        <w:rPr>
          <w:rFonts w:ascii="Times New Roman" w:hAnsi="Times New Roman" w:cs="Times New Roman"/>
          <w:sz w:val="24"/>
          <w:szCs w:val="24"/>
        </w:rPr>
        <w:t xml:space="preserve"> przysługuje na okres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2 lat licząc od dnia 1 stycznia roku następującego bezpośrednio po roku, w którym zostały poniesione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nakłady określone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2</w:t>
      </w:r>
      <w:r w:rsidR="00CE3285" w:rsidRPr="00CE3285">
        <w:rPr>
          <w:rFonts w:ascii="Times New Roman" w:hAnsi="Times New Roman" w:cs="Times New Roman"/>
          <w:sz w:val="24"/>
          <w:szCs w:val="24"/>
        </w:rPr>
        <w:t xml:space="preserve">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Pr="00D07D81">
        <w:rPr>
          <w:rFonts w:ascii="Times New Roman" w:hAnsi="Times New Roman" w:cs="Times New Roman"/>
          <w:sz w:val="24"/>
          <w:szCs w:val="24"/>
        </w:rPr>
        <w:t>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3. Zwolnienie od podatku od nieruchomości, o którym mowa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="00CE3285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przysługuje na okres: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1 roku pod warunkie</w:t>
      </w:r>
      <w:r w:rsidR="006A3E83">
        <w:rPr>
          <w:rFonts w:ascii="Times New Roman" w:hAnsi="Times New Roman" w:cs="Times New Roman"/>
          <w:sz w:val="24"/>
          <w:szCs w:val="24"/>
        </w:rPr>
        <w:t>m utworzenia co najmniej 5</w:t>
      </w:r>
      <w:r w:rsidRPr="00D07D81">
        <w:rPr>
          <w:rFonts w:ascii="Times New Roman" w:hAnsi="Times New Roman" w:cs="Times New Roman"/>
          <w:sz w:val="24"/>
          <w:szCs w:val="24"/>
        </w:rPr>
        <w:t xml:space="preserve"> miejsc pracy i ich utrzymania przez okres 3 lat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licząc od daty zakończenia obowiązywania zwolnienia,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2 lat pod war</w:t>
      </w:r>
      <w:r w:rsidR="006A3E83">
        <w:rPr>
          <w:rFonts w:ascii="Times New Roman" w:hAnsi="Times New Roman" w:cs="Times New Roman"/>
          <w:sz w:val="24"/>
          <w:szCs w:val="24"/>
        </w:rPr>
        <w:t>unkiem utworzenia co najmniej 10</w:t>
      </w:r>
      <w:r w:rsidRPr="00D07D81">
        <w:rPr>
          <w:rFonts w:ascii="Times New Roman" w:hAnsi="Times New Roman" w:cs="Times New Roman"/>
          <w:sz w:val="24"/>
          <w:szCs w:val="24"/>
        </w:rPr>
        <w:t xml:space="preserve"> miejsc pracy i ich utrzymania przez okres 3 lat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licząc od daty zakończenia obowiązywania zwolnienia,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3) 3 lat pod</w:t>
      </w:r>
      <w:r w:rsidR="006A3E83">
        <w:rPr>
          <w:rFonts w:ascii="Times New Roman" w:hAnsi="Times New Roman" w:cs="Times New Roman"/>
          <w:sz w:val="24"/>
          <w:szCs w:val="24"/>
        </w:rPr>
        <w:t xml:space="preserve"> warunkiem utworzenia powyżej 15</w:t>
      </w:r>
      <w:r w:rsidRPr="00D07D81">
        <w:rPr>
          <w:rFonts w:ascii="Times New Roman" w:hAnsi="Times New Roman" w:cs="Times New Roman"/>
          <w:sz w:val="24"/>
          <w:szCs w:val="24"/>
        </w:rPr>
        <w:t xml:space="preserve"> miejsc pracy i ich utrzymania przez okres 3 lat licząc od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daty zakończenia obowiązywania zwolnienia, licząc od dnia 1 stycznia roku następującego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bezpośrednio po roku, w którym zakończono nową inwestycję określoną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 i spełniony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został warunek dotyczący zatrudnienia określony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4. W przypadku wystąpienia po stronie przedsiębiorcy podstaw do zwolnienia na mocy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1 - 3 jednocześnie zwolnienia się nie sumują, zaś przedsiębiorca otrzymuje zwolnienie na najbardziej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korzystnych warunkach określonych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1- 3 niniejszej uchwały.</w:t>
      </w:r>
    </w:p>
    <w:p w:rsidR="00A7776C" w:rsidRPr="00D07D81" w:rsidRDefault="00A7776C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7CA" w:rsidRPr="00D07D81" w:rsidRDefault="005417CA" w:rsidP="00A7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Wnioski podlegają weryfikacji pod względem spełnienia wymogów formalnych zawartych w § 3 -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6 niniejszej uchwały.</w:t>
      </w:r>
    </w:p>
    <w:p w:rsidR="005417CA" w:rsidRPr="00D07D81" w:rsidRDefault="00A7776C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Burmistrz Sośnicowic</w:t>
      </w:r>
      <w:r w:rsidR="005417CA" w:rsidRPr="00D07D81">
        <w:rPr>
          <w:rFonts w:ascii="Times New Roman" w:hAnsi="Times New Roman" w:cs="Times New Roman"/>
          <w:sz w:val="24"/>
          <w:szCs w:val="24"/>
        </w:rPr>
        <w:t>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informuje wnioskodawcę o spełnieniu warunków określonych w niniejszej uchwale,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przyznaje zwolnienie od podatku od nieruchomości na dany okres,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3) wydaje z urzędu stosowne zaświadczenie stwierdzające, że udzielona pomoc publiczna jest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 xml:space="preserve">pomocą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>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4) informuje wnioskodawcę o niespełnieniu warunków określonych w niniejszej uchwale.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3. Wnioski wraz z dokumentacją złożone po terminie przewidzianym w § 4 ust. 1, § 5 ust. 1,</w:t>
      </w:r>
    </w:p>
    <w:p w:rsidR="005417CA" w:rsidRPr="00D07D81" w:rsidRDefault="00CE3285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ust. 1 </w:t>
      </w:r>
      <w:r w:rsidR="005417CA" w:rsidRPr="00D07D81">
        <w:rPr>
          <w:rFonts w:ascii="Times New Roman" w:hAnsi="Times New Roman" w:cs="Times New Roman"/>
          <w:sz w:val="24"/>
          <w:szCs w:val="24"/>
        </w:rPr>
        <w:t>niniejszej uchwały podlegają zwrotowi bez rozpatrzenia. O dacie złożenia wniosku decyduje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="005417CA" w:rsidRPr="00D07D81">
        <w:rPr>
          <w:rFonts w:ascii="Times New Roman" w:hAnsi="Times New Roman" w:cs="Times New Roman"/>
          <w:sz w:val="24"/>
          <w:szCs w:val="24"/>
        </w:rPr>
        <w:t>data nadania wniosku listem poleconym w placówce pocztowej operatora publicznego lub data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="00A7776C" w:rsidRPr="00D07D81">
        <w:rPr>
          <w:rFonts w:ascii="Times New Roman" w:hAnsi="Times New Roman" w:cs="Times New Roman"/>
          <w:sz w:val="24"/>
          <w:szCs w:val="24"/>
        </w:rPr>
        <w:t xml:space="preserve">złożenia wniosku w sekretariacie </w:t>
      </w:r>
      <w:r w:rsidR="0051429A" w:rsidRPr="00D07D81">
        <w:rPr>
          <w:rFonts w:ascii="Times New Roman" w:hAnsi="Times New Roman" w:cs="Times New Roman"/>
          <w:sz w:val="24"/>
          <w:szCs w:val="24"/>
        </w:rPr>
        <w:t>U</w:t>
      </w:r>
      <w:r w:rsidR="00A7776C" w:rsidRPr="00D07D81">
        <w:rPr>
          <w:rFonts w:ascii="Times New Roman" w:hAnsi="Times New Roman" w:cs="Times New Roman"/>
          <w:sz w:val="24"/>
          <w:szCs w:val="24"/>
        </w:rPr>
        <w:t>rzędu Miejskiego w Sośnicowicach</w:t>
      </w:r>
      <w:r w:rsidR="005417CA" w:rsidRPr="00D07D81">
        <w:rPr>
          <w:rFonts w:ascii="Times New Roman" w:hAnsi="Times New Roman" w:cs="Times New Roman"/>
          <w:sz w:val="24"/>
          <w:szCs w:val="24"/>
        </w:rPr>
        <w:t>.</w:t>
      </w:r>
    </w:p>
    <w:p w:rsidR="0051429A" w:rsidRPr="00D07D81" w:rsidRDefault="0051429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51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Utrata prawa do zwolnienia od podatku od nieruchomości w formie pomocy, o której mowa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§ 1 </w:t>
      </w:r>
      <w:r w:rsidR="00CE3285">
        <w:rPr>
          <w:rFonts w:ascii="Times New Roman" w:hAnsi="Times New Roman" w:cs="Times New Roman"/>
          <w:sz w:val="24"/>
          <w:szCs w:val="24"/>
        </w:rPr>
        <w:t>uchwały</w:t>
      </w:r>
      <w:r w:rsidR="00CE3285" w:rsidRPr="00D07D81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następuje w przypadku: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1) ogłoszenia upadłości, otwarcia likwidacji lub wykreślenia podmiotu z Centralnej Ewidencji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i Informacji o Działalności Gospodarczej,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2) podania nieprawdziwych danych,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3) naruszenia warunków określonych niniejszą uchwałą,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lastRenderedPageBreak/>
        <w:t xml:space="preserve">4) zbycia nieruchomości objętej zwolnieniem przed okresem określonym w § 3 ust. 1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1 - 3, po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zakończeniu trwania zwolnienia.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W przypadku utraty prawa do pomocy podatnik jest zobowiązany do złożenia korekty deklaracji na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podatek od nieruchomości lub korekty informacji o nieruchomościach i obiektach budowlanych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terminie 14 dni od dnia zaistnienia zdarzenia, powodującego utratę prawa do pomocy oraz do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zapłaty należnego podatku od nieruchomości wraz z odsetkami za cały okres przez jaki korzystano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z pomocy, o której mowa w § 1 niniejszej uchwały.</w:t>
      </w:r>
    </w:p>
    <w:p w:rsidR="005417CA" w:rsidRPr="00D07D81" w:rsidRDefault="005417CA" w:rsidP="00CE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3. W każdym przypadku zwolnienie od podatku od nieruchomości stanowiące pomoc, o której mowa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w § 1 niniejszej uchwały ustaje z upływem ostatniego dnia miesiąca poprzedzającego miesiąc,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 xml:space="preserve">w którym nastąpiło przekroczenie dopuszczalnego limitu pomocy de </w:t>
      </w:r>
      <w:proofErr w:type="spellStart"/>
      <w:r w:rsidRPr="00D07D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07D81">
        <w:rPr>
          <w:rFonts w:ascii="Times New Roman" w:hAnsi="Times New Roman" w:cs="Times New Roman"/>
          <w:sz w:val="24"/>
          <w:szCs w:val="24"/>
        </w:rPr>
        <w:t xml:space="preserve"> przysługującej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przedsiębiorcy.</w:t>
      </w:r>
    </w:p>
    <w:p w:rsidR="0051429A" w:rsidRPr="00D07D81" w:rsidRDefault="0051429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CA" w:rsidRPr="00D07D81" w:rsidRDefault="005417CA" w:rsidP="0051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Wykonanie uchwały powierza</w:t>
      </w:r>
      <w:r w:rsidR="0051429A" w:rsidRPr="00D07D81">
        <w:rPr>
          <w:rFonts w:ascii="Times New Roman" w:hAnsi="Times New Roman" w:cs="Times New Roman"/>
          <w:sz w:val="24"/>
          <w:szCs w:val="24"/>
        </w:rPr>
        <w:t xml:space="preserve"> się Burmistrzowi Sośnicowic</w:t>
      </w:r>
      <w:r w:rsidRPr="00D07D81">
        <w:rPr>
          <w:rFonts w:ascii="Times New Roman" w:hAnsi="Times New Roman" w:cs="Times New Roman"/>
          <w:sz w:val="24"/>
          <w:szCs w:val="24"/>
        </w:rPr>
        <w:t>.</w:t>
      </w:r>
    </w:p>
    <w:p w:rsidR="0051429A" w:rsidRPr="00D07D81" w:rsidRDefault="0051429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7CA" w:rsidRPr="00D07D81" w:rsidRDefault="0051429A" w:rsidP="0051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D81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5417CA" w:rsidRPr="00D07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1. Uchwała podlega ogłoszeniu w Dzienniku Urzędowym Województwa Śląskiego i wchodzi w życie</w:t>
      </w:r>
      <w:r w:rsidR="00222F44">
        <w:rPr>
          <w:rFonts w:ascii="Times New Roman" w:hAnsi="Times New Roman" w:cs="Times New Roman"/>
          <w:sz w:val="24"/>
          <w:szCs w:val="24"/>
        </w:rPr>
        <w:t xml:space="preserve"> </w:t>
      </w:r>
      <w:r w:rsidRPr="00D07D81">
        <w:rPr>
          <w:rFonts w:ascii="Times New Roman" w:hAnsi="Times New Roman" w:cs="Times New Roman"/>
          <w:sz w:val="24"/>
          <w:szCs w:val="24"/>
        </w:rPr>
        <w:t>po upływie 14 dni od dnia jej ogłoszenia.</w:t>
      </w:r>
    </w:p>
    <w:p w:rsidR="005417CA" w:rsidRPr="00D07D81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81">
        <w:rPr>
          <w:rFonts w:ascii="Times New Roman" w:hAnsi="Times New Roman" w:cs="Times New Roman"/>
          <w:sz w:val="24"/>
          <w:szCs w:val="24"/>
        </w:rPr>
        <w:t>2. Uchwała obowiązuje od dnia wejścia w życie do dnia 31 grudnia 2020 r.</w:t>
      </w:r>
    </w:p>
    <w:p w:rsid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2F44" w:rsidRPr="005417CA" w:rsidRDefault="00222F44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lastRenderedPageBreak/>
        <w:t>Za</w:t>
      </w:r>
      <w:r w:rsidRPr="005417CA">
        <w:rPr>
          <w:rFonts w:ascii="TimesNewRomanPSMT" w:hAnsi="TimesNewRomanPSMT" w:cs="TimesNewRomanPSMT" w:hint="cs"/>
        </w:rPr>
        <w:t>łą</w:t>
      </w:r>
      <w:r w:rsidRPr="005417CA">
        <w:rPr>
          <w:rFonts w:ascii="TimesNewRomanPSMT" w:hAnsi="TimesNewRomanPSMT" w:cs="TimesNewRomanPSMT"/>
        </w:rPr>
        <w:t>cznik Nr 1 do Uchwa</w:t>
      </w:r>
      <w:r w:rsidRPr="005417CA">
        <w:rPr>
          <w:rFonts w:ascii="TimesNewRomanPSMT" w:hAnsi="TimesNewRomanPSMT" w:cs="TimesNewRomanPSMT" w:hint="cs"/>
        </w:rPr>
        <w:t>ł</w:t>
      </w:r>
      <w:r w:rsidR="00067C5E">
        <w:rPr>
          <w:rFonts w:ascii="TimesNewRomanPSMT" w:hAnsi="TimesNewRomanPSMT" w:cs="TimesNewRomanPSMT"/>
        </w:rPr>
        <w:t xml:space="preserve">y Nr </w:t>
      </w:r>
    </w:p>
    <w:p w:rsidR="005417CA" w:rsidRPr="005417CA" w:rsidRDefault="00067C5E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Miejskiej w Sośnicowicach</w:t>
      </w:r>
    </w:p>
    <w:p w:rsidR="005417CA" w:rsidRDefault="006A3E83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 11</w:t>
      </w:r>
      <w:r w:rsidR="00CB2130">
        <w:rPr>
          <w:rFonts w:ascii="TimesNewRomanPSMT" w:hAnsi="TimesNewRomanPSMT" w:cs="TimesNewRomanPSMT"/>
        </w:rPr>
        <w:t xml:space="preserve"> czerwca 2017</w:t>
      </w:r>
      <w:r w:rsidR="005417CA" w:rsidRPr="005417CA">
        <w:rPr>
          <w:rFonts w:ascii="TimesNewRomanPSMT" w:hAnsi="TimesNewRomanPSMT" w:cs="TimesNewRomanPSMT"/>
        </w:rPr>
        <w:t xml:space="preserve"> r.</w:t>
      </w:r>
    </w:p>
    <w:p w:rsidR="0051429A" w:rsidRPr="005417CA" w:rsidRDefault="0051429A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.........................................................</w:t>
      </w: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(dane przedsi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>biorcy)</w:t>
      </w: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..........................................................</w:t>
      </w: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(adres siedziby/ zamieszkania przedsi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>biorcy)</w:t>
      </w:r>
    </w:p>
    <w:p w:rsidR="005417CA" w:rsidRPr="005417CA" w:rsidRDefault="005417CA" w:rsidP="00514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 w:hint="cs"/>
        </w:rPr>
        <w:t>……………………………………………………</w:t>
      </w:r>
      <w:r w:rsidRPr="005417CA">
        <w:rPr>
          <w:rFonts w:ascii="TimesNewRomanPSMT" w:hAnsi="TimesNewRomanPSMT" w:cs="TimesNewRomanPSMT"/>
        </w:rPr>
        <w:t>.</w:t>
      </w:r>
    </w:p>
    <w:p w:rsidR="00A77662" w:rsidRDefault="00A77662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A77662" w:rsidRDefault="00A77662" w:rsidP="005142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A77662" w:rsidRDefault="00067C5E" w:rsidP="00A7766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Burmistrz Sośnicowic</w:t>
      </w:r>
    </w:p>
    <w:p w:rsidR="005417CA" w:rsidRPr="005417CA" w:rsidRDefault="005417CA" w:rsidP="00A7766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 w:rsidRPr="005417CA">
        <w:rPr>
          <w:rFonts w:ascii="TimesNewRomanPS-BoldMT" w:hAnsi="TimesNewRomanPS-BoldMT" w:cs="TimesNewRomanPS-BoldMT"/>
          <w:b/>
          <w:bCs/>
        </w:rPr>
        <w:t>ul. Rynek 1</w:t>
      </w:r>
      <w:r w:rsidR="00067C5E">
        <w:rPr>
          <w:rFonts w:ascii="TimesNewRomanPS-BoldMT" w:hAnsi="TimesNewRomanPS-BoldMT" w:cs="TimesNewRomanPS-BoldMT"/>
          <w:b/>
          <w:bCs/>
        </w:rPr>
        <w:t>9</w:t>
      </w:r>
    </w:p>
    <w:p w:rsidR="005417CA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44- 153 Sośnicowice  </w:t>
      </w:r>
    </w:p>
    <w:p w:rsidR="00067C5E" w:rsidRPr="005417CA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</w:p>
    <w:p w:rsidR="005417CA" w:rsidRPr="005417CA" w:rsidRDefault="005417CA" w:rsidP="00A77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  <w:r w:rsidRPr="005417CA">
        <w:rPr>
          <w:rFonts w:ascii="TimesNewRomanPS-BoldMT" w:hAnsi="TimesNewRomanPS-BoldMT" w:cs="TimesNewRomanPS-BoldMT"/>
          <w:b/>
          <w:bCs/>
        </w:rPr>
        <w:t>OŚWIADCZENIE O ZAMIARZE SKORZYSTANIA ZE ZWOLNIENIA</w:t>
      </w:r>
    </w:p>
    <w:p w:rsidR="00A77662" w:rsidRDefault="00A77662" w:rsidP="00A776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77662" w:rsidRDefault="00A77662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7662" w:rsidRDefault="00A77662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Na mocy § 3 ust................. niniejszej uchwa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y o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wiadczam, i</w:t>
      </w:r>
      <w:r w:rsidRPr="005417CA">
        <w:rPr>
          <w:rFonts w:ascii="TimesNewRomanPSMT" w:hAnsi="TimesNewRomanPSMT" w:cs="TimesNewRomanPSMT" w:hint="cs"/>
        </w:rPr>
        <w:t>ż</w:t>
      </w:r>
      <w:r w:rsidRPr="005417CA">
        <w:rPr>
          <w:rFonts w:ascii="TimesNewRomanPSMT" w:hAnsi="TimesNewRomanPSMT" w:cs="TimesNewRomanPSMT"/>
        </w:rPr>
        <w:t xml:space="preserve"> jestem w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a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cicielem/u</w:t>
      </w:r>
      <w:r w:rsidRPr="005417CA">
        <w:rPr>
          <w:rFonts w:ascii="TimesNewRomanPSMT" w:hAnsi="TimesNewRomanPSMT" w:cs="TimesNewRomanPSMT" w:hint="cs"/>
        </w:rPr>
        <w:t>ż</w:t>
      </w:r>
      <w:r w:rsidRPr="005417CA">
        <w:rPr>
          <w:rFonts w:ascii="TimesNewRomanPSMT" w:hAnsi="TimesNewRomanPSMT" w:cs="TimesNewRomanPSMT"/>
        </w:rPr>
        <w:t>ytkownikiem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wieczystym/ najemc</w:t>
      </w:r>
      <w:r w:rsidRPr="005417CA">
        <w:rPr>
          <w:rFonts w:ascii="TimesNewRomanPSMT" w:hAnsi="TimesNewRomanPSMT" w:cs="TimesNewRomanPSMT" w:hint="cs"/>
        </w:rPr>
        <w:t>ą</w:t>
      </w:r>
      <w:r w:rsidRPr="005417CA">
        <w:rPr>
          <w:rFonts w:ascii="TimesNewRomanPSMT" w:hAnsi="TimesNewRomanPSMT" w:cs="TimesNewRomanPSMT"/>
        </w:rPr>
        <w:t>/ dzier</w:t>
      </w:r>
      <w:r w:rsidRPr="005417CA">
        <w:rPr>
          <w:rFonts w:ascii="TimesNewRomanPSMT" w:hAnsi="TimesNewRomanPSMT" w:cs="TimesNewRomanPSMT" w:hint="cs"/>
        </w:rPr>
        <w:t>ż</w:t>
      </w:r>
      <w:r w:rsidRPr="005417CA">
        <w:rPr>
          <w:rFonts w:ascii="TimesNewRomanPSMT" w:hAnsi="TimesNewRomanPSMT" w:cs="TimesNewRomanPSMT"/>
        </w:rPr>
        <w:t>awc</w:t>
      </w:r>
      <w:r w:rsidRPr="005417CA">
        <w:rPr>
          <w:rFonts w:ascii="TimesNewRomanPSMT" w:hAnsi="TimesNewRomanPSMT" w:cs="TimesNewRomanPSMT" w:hint="cs"/>
        </w:rPr>
        <w:t>ą</w:t>
      </w:r>
      <w:r w:rsidRPr="005417CA">
        <w:rPr>
          <w:rFonts w:ascii="TimesNewRomanPSMT" w:hAnsi="TimesNewRomanPSMT" w:cs="TimesNewRomanPSMT"/>
        </w:rPr>
        <w:t>* nieruchomo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ci po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o</w:t>
      </w:r>
      <w:r w:rsidRPr="005417CA">
        <w:rPr>
          <w:rFonts w:ascii="TimesNewRomanPSMT" w:hAnsi="TimesNewRomanPSMT" w:cs="TimesNewRomanPSMT" w:hint="cs"/>
        </w:rPr>
        <w:t>ż</w:t>
      </w:r>
      <w:r w:rsidR="00067C5E">
        <w:rPr>
          <w:rFonts w:ascii="TimesNewRomanPSMT" w:hAnsi="TimesNewRomanPSMT" w:cs="TimesNewRomanPSMT"/>
        </w:rPr>
        <w:t>onej na terenie Gminy Sośnicowice</w:t>
      </w:r>
      <w:r w:rsidRPr="005417CA">
        <w:rPr>
          <w:rFonts w:ascii="TimesNewRomanPSMT" w:hAnsi="TimesNewRomanPSMT" w:cs="TimesNewRomanPSMT"/>
        </w:rPr>
        <w:t xml:space="preserve"> przy ul.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 w:hint="cs"/>
        </w:rPr>
        <w:t>…</w:t>
      </w:r>
      <w:r w:rsidRPr="005417CA">
        <w:rPr>
          <w:rFonts w:ascii="TimesNewRomanPSMT" w:hAnsi="TimesNewRomanPSMT" w:cs="TimesNewRomanPSMT"/>
        </w:rPr>
        <w:t>....................................................................................... stanowi</w:t>
      </w:r>
      <w:r w:rsidRPr="005417CA">
        <w:rPr>
          <w:rFonts w:ascii="TimesNewRomanPSMT" w:hAnsi="TimesNewRomanPSMT" w:cs="TimesNewRomanPSMT" w:hint="cs"/>
        </w:rPr>
        <w:t>ą</w:t>
      </w:r>
      <w:r w:rsidRPr="005417CA">
        <w:rPr>
          <w:rFonts w:ascii="TimesNewRomanPSMT" w:hAnsi="TimesNewRomanPSMT" w:cs="TimesNewRomanPSMT"/>
        </w:rPr>
        <w:t>cej dzia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k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>/i gruntu o numerze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geodezyjnym 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obj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 xml:space="preserve">te KW nr </w:t>
      </w:r>
      <w:r w:rsidRPr="005417CA">
        <w:rPr>
          <w:rFonts w:ascii="TimesNewRomanPSMT" w:hAnsi="TimesNewRomanPSMT" w:cs="TimesNewRomanPSMT" w:hint="cs"/>
        </w:rPr>
        <w:t>…</w:t>
      </w:r>
      <w:r w:rsidRPr="005417CA">
        <w:rPr>
          <w:rFonts w:ascii="TimesNewRomanPSMT" w:hAnsi="TimesNewRomanPSMT" w:cs="TimesNewRomanPSMT"/>
        </w:rPr>
        <w:t>................................................................................................ i zg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aszam zamiar skorzystania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ze zwolnienia od podatku od nieruchomo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ci po spe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nieniu warunków okre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lonych w niniejszej uchwale.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 xml:space="preserve">............................................. </w:t>
      </w:r>
      <w:r w:rsidRPr="005417CA">
        <w:rPr>
          <w:rFonts w:ascii="TimesNewRomanPSMT" w:hAnsi="TimesNewRomanPSMT" w:cs="TimesNewRomanPSMT" w:hint="cs"/>
        </w:rPr>
        <w:t>…</w:t>
      </w:r>
      <w:r w:rsidRPr="005417CA">
        <w:rPr>
          <w:rFonts w:ascii="TimesNewRomanPSMT" w:hAnsi="TimesNewRomanPSMT" w:cs="TimesNewRomanPSMT"/>
        </w:rPr>
        <w:t>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417CA">
        <w:rPr>
          <w:rFonts w:ascii="TimesNewRomanPSMT" w:hAnsi="TimesNewRomanPSMT" w:cs="TimesNewRomanPSMT"/>
          <w:sz w:val="20"/>
          <w:szCs w:val="20"/>
        </w:rPr>
        <w:t>(Miejscowo</w:t>
      </w:r>
      <w:r w:rsidRPr="005417CA">
        <w:rPr>
          <w:rFonts w:ascii="TimesNewRomanPSMT" w:hAnsi="TimesNewRomanPSMT" w:cs="TimesNewRomanPSMT" w:hint="cs"/>
          <w:sz w:val="20"/>
          <w:szCs w:val="20"/>
        </w:rPr>
        <w:t>ść</w:t>
      </w:r>
      <w:r w:rsidRPr="005417CA">
        <w:rPr>
          <w:rFonts w:ascii="TimesNewRomanPSMT" w:hAnsi="TimesNewRomanPSMT" w:cs="TimesNewRomanPSMT"/>
          <w:sz w:val="20"/>
          <w:szCs w:val="20"/>
        </w:rPr>
        <w:t>, data) (Piecz</w:t>
      </w:r>
      <w:r w:rsidRPr="005417CA">
        <w:rPr>
          <w:rFonts w:ascii="TimesNewRomanPSMT" w:hAnsi="TimesNewRomanPSMT" w:cs="TimesNewRomanPSMT" w:hint="cs"/>
          <w:sz w:val="20"/>
          <w:szCs w:val="20"/>
        </w:rPr>
        <w:t>ą</w:t>
      </w:r>
      <w:r w:rsidRPr="005417CA">
        <w:rPr>
          <w:rFonts w:ascii="TimesNewRomanPSMT" w:hAnsi="TimesNewRomanPSMT" w:cs="TimesNewRomanPSMT"/>
          <w:sz w:val="20"/>
          <w:szCs w:val="20"/>
        </w:rPr>
        <w:t>tka i podpis przedsi</w:t>
      </w:r>
      <w:r w:rsidRPr="005417CA">
        <w:rPr>
          <w:rFonts w:ascii="TimesNewRomanPSMT" w:hAnsi="TimesNewRomanPSMT" w:cs="TimesNewRomanPSMT" w:hint="cs"/>
          <w:sz w:val="20"/>
          <w:szCs w:val="20"/>
        </w:rPr>
        <w:t>ę</w:t>
      </w:r>
      <w:r w:rsidRPr="005417CA">
        <w:rPr>
          <w:rFonts w:ascii="TimesNewRomanPSMT" w:hAnsi="TimesNewRomanPSMT" w:cs="TimesNewRomanPSMT"/>
          <w:sz w:val="20"/>
          <w:szCs w:val="20"/>
        </w:rPr>
        <w:t>biorcy)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* niepotrzebne skre</w:t>
      </w:r>
      <w:r w:rsidRPr="005417CA">
        <w:rPr>
          <w:rFonts w:ascii="TimesNewRomanPSMT" w:hAnsi="TimesNewRomanPSMT" w:cs="TimesNewRomanPSMT" w:hint="cs"/>
        </w:rPr>
        <w:t>ś</w:t>
      </w:r>
      <w:r w:rsidRPr="005417CA">
        <w:rPr>
          <w:rFonts w:ascii="TimesNewRomanPSMT" w:hAnsi="TimesNewRomanPSMT" w:cs="TimesNewRomanPSMT"/>
        </w:rPr>
        <w:t>li</w:t>
      </w:r>
      <w:r w:rsidRPr="005417CA">
        <w:rPr>
          <w:rFonts w:ascii="TimesNewRomanPSMT" w:hAnsi="TimesNewRomanPSMT" w:cs="TimesNewRomanPSMT" w:hint="cs"/>
        </w:rPr>
        <w:t>ć</w:t>
      </w:r>
    </w:p>
    <w:p w:rsid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429A" w:rsidRPr="005417CA" w:rsidRDefault="0051429A" w:rsidP="00541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417CA" w:rsidRPr="005417CA" w:rsidRDefault="005417CA" w:rsidP="00067C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Za</w:t>
      </w:r>
      <w:r w:rsidRPr="005417CA">
        <w:rPr>
          <w:rFonts w:ascii="TimesNewRomanPSMT" w:hAnsi="TimesNewRomanPSMT" w:cs="TimesNewRomanPSMT" w:hint="cs"/>
        </w:rPr>
        <w:t>łą</w:t>
      </w:r>
      <w:r w:rsidRPr="005417CA">
        <w:rPr>
          <w:rFonts w:ascii="TimesNewRomanPSMT" w:hAnsi="TimesNewRomanPSMT" w:cs="TimesNewRomanPSMT"/>
        </w:rPr>
        <w:t>cznik Nr 2 do Uchwa</w:t>
      </w:r>
      <w:r w:rsidRPr="005417CA">
        <w:rPr>
          <w:rFonts w:ascii="TimesNewRomanPSMT" w:hAnsi="TimesNewRomanPSMT" w:cs="TimesNewRomanPSMT" w:hint="cs"/>
        </w:rPr>
        <w:t>ł</w:t>
      </w:r>
      <w:r w:rsidRPr="005417CA">
        <w:rPr>
          <w:rFonts w:ascii="TimesNewRomanPSMT" w:hAnsi="TimesNewRomanPSMT" w:cs="TimesNewRomanPSMT"/>
        </w:rPr>
        <w:t>y Nr</w:t>
      </w:r>
    </w:p>
    <w:p w:rsidR="005417CA" w:rsidRPr="005417CA" w:rsidRDefault="005417CA" w:rsidP="00067C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5417CA" w:rsidRPr="005417CA" w:rsidRDefault="00067C5E" w:rsidP="00067C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Miejskiej w Sośnicowicach</w:t>
      </w:r>
    </w:p>
    <w:p w:rsidR="005417CA" w:rsidRPr="005417CA" w:rsidRDefault="006A3E83" w:rsidP="00067C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11</w:t>
      </w:r>
      <w:r w:rsidR="00CB2130">
        <w:rPr>
          <w:rFonts w:ascii="TimesNewRomanPSMT" w:hAnsi="TimesNewRomanPSMT" w:cs="TimesNewRomanPSMT"/>
        </w:rPr>
        <w:t>.07. 2017</w:t>
      </w:r>
      <w:r w:rsidR="005417CA" w:rsidRPr="005417CA">
        <w:rPr>
          <w:rFonts w:ascii="TimesNewRomanPSMT" w:hAnsi="TimesNewRomanPSMT" w:cs="TimesNewRomanPSMT"/>
        </w:rPr>
        <w:t xml:space="preserve"> r.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(dane przedsi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>biorcy)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>(adres siedziby/ zamieszkania przedsi</w:t>
      </w:r>
      <w:r w:rsidRPr="005417CA">
        <w:rPr>
          <w:rFonts w:ascii="TimesNewRomanPSMT" w:hAnsi="TimesNewRomanPSMT" w:cs="TimesNewRomanPSMT" w:hint="cs"/>
        </w:rPr>
        <w:t>ę</w:t>
      </w:r>
      <w:r w:rsidRPr="005417CA">
        <w:rPr>
          <w:rFonts w:ascii="TimesNewRomanPSMT" w:hAnsi="TimesNewRomanPSMT" w:cs="TimesNewRomanPSMT"/>
        </w:rPr>
        <w:t>biorcy)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 w:hint="cs"/>
        </w:rPr>
        <w:t>……………………………………………………</w:t>
      </w:r>
      <w:r w:rsidRPr="005417CA">
        <w:rPr>
          <w:rFonts w:ascii="TimesNewRomanPSMT" w:hAnsi="TimesNewRomanPSMT" w:cs="TimesNewRomanPSMT"/>
        </w:rPr>
        <w:t>.</w:t>
      </w:r>
    </w:p>
    <w:p w:rsidR="00067C5E" w:rsidRDefault="00067C5E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7C5E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Burmistrz Sośnicowic</w:t>
      </w:r>
    </w:p>
    <w:p w:rsidR="00067C5E" w:rsidRPr="005417CA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 w:rsidRPr="005417CA">
        <w:rPr>
          <w:rFonts w:ascii="TimesNewRomanPS-BoldMT" w:hAnsi="TimesNewRomanPS-BoldMT" w:cs="TimesNewRomanPS-BoldMT"/>
          <w:b/>
          <w:bCs/>
        </w:rPr>
        <w:t>ul. Rynek 1</w:t>
      </w:r>
      <w:r>
        <w:rPr>
          <w:rFonts w:ascii="TimesNewRomanPS-BoldMT" w:hAnsi="TimesNewRomanPS-BoldMT" w:cs="TimesNewRomanPS-BoldMT"/>
          <w:b/>
          <w:bCs/>
        </w:rPr>
        <w:t>9</w:t>
      </w:r>
    </w:p>
    <w:p w:rsidR="00067C5E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44- 153 Sośnicowice  </w:t>
      </w:r>
    </w:p>
    <w:p w:rsidR="00067C5E" w:rsidRDefault="00067C5E" w:rsidP="00067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-BoldMT" w:hAnsi="TimesNewRomanPS-BoldMT" w:cs="TimesNewRomanPS-BoldMT"/>
          <w:b/>
          <w:bCs/>
        </w:rPr>
      </w:pPr>
    </w:p>
    <w:p w:rsidR="00067C5E" w:rsidRPr="00067C5E" w:rsidRDefault="00067C5E" w:rsidP="00067C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67C5E">
        <w:rPr>
          <w:rFonts w:ascii="TimesNewRomanPSMT" w:hAnsi="TimesNewRomanPSMT" w:cs="TimesNewRomanPSMT"/>
          <w:b/>
          <w:sz w:val="24"/>
          <w:szCs w:val="24"/>
        </w:rPr>
        <w:t>OŚWIADCZENIE</w:t>
      </w:r>
    </w:p>
    <w:p w:rsidR="00067C5E" w:rsidRDefault="00067C5E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7C5E" w:rsidRDefault="00067C5E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 w:hint="cs"/>
          <w:sz w:val="24"/>
          <w:szCs w:val="24"/>
        </w:rPr>
        <w:t>Ś</w:t>
      </w:r>
      <w:r w:rsidRPr="005417CA">
        <w:rPr>
          <w:rFonts w:ascii="TimesNewRomanPSMT" w:hAnsi="TimesNewRomanPSMT" w:cs="TimesNewRomanPSMT"/>
          <w:sz w:val="24"/>
          <w:szCs w:val="24"/>
        </w:rPr>
        <w:t>wiadom(a) odpowiedzialno</w:t>
      </w:r>
      <w:r w:rsidRPr="005417CA">
        <w:rPr>
          <w:rFonts w:ascii="TimesNewRomanPSMT" w:hAnsi="TimesNewRomanPSMT" w:cs="TimesNewRomanPSMT" w:hint="cs"/>
          <w:sz w:val="24"/>
          <w:szCs w:val="24"/>
        </w:rPr>
        <w:t>ś</w:t>
      </w:r>
      <w:r w:rsidRPr="005417CA">
        <w:rPr>
          <w:rFonts w:ascii="TimesNewRomanPSMT" w:hAnsi="TimesNewRomanPSMT" w:cs="TimesNewRomanPSMT"/>
          <w:sz w:val="24"/>
          <w:szCs w:val="24"/>
        </w:rPr>
        <w:t>ci karnej za fa</w:t>
      </w:r>
      <w:r w:rsidRPr="005417CA">
        <w:rPr>
          <w:rFonts w:ascii="TimesNewRomanPSMT" w:hAnsi="TimesNewRomanPSMT" w:cs="TimesNewRomanPSMT" w:hint="cs"/>
          <w:sz w:val="24"/>
          <w:szCs w:val="24"/>
        </w:rPr>
        <w:t>ł</w:t>
      </w:r>
      <w:r w:rsidRPr="005417CA">
        <w:rPr>
          <w:rFonts w:ascii="TimesNewRomanPSMT" w:hAnsi="TimesNewRomanPSMT" w:cs="TimesNewRomanPSMT"/>
          <w:sz w:val="24"/>
          <w:szCs w:val="24"/>
        </w:rPr>
        <w:t>szywe zeznania (art. 233 § 1 Kodeksu karnego)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o</w:t>
      </w:r>
      <w:r w:rsidRPr="005417CA">
        <w:rPr>
          <w:rFonts w:ascii="TimesNewRomanPSMT" w:hAnsi="TimesNewRomanPSMT" w:cs="TimesNewRomanPSMT" w:hint="cs"/>
          <w:sz w:val="24"/>
          <w:szCs w:val="24"/>
        </w:rPr>
        <w:t>ś</w:t>
      </w:r>
      <w:r w:rsidRPr="005417CA">
        <w:rPr>
          <w:rFonts w:ascii="TimesNewRomanPSMT" w:hAnsi="TimesNewRomanPSMT" w:cs="TimesNewRomanPSMT"/>
          <w:sz w:val="24"/>
          <w:szCs w:val="24"/>
        </w:rPr>
        <w:t xml:space="preserve">wiadczam, </w:t>
      </w:r>
      <w:r w:rsidRPr="005417CA">
        <w:rPr>
          <w:rFonts w:ascii="TimesNewRomanPSMT" w:hAnsi="TimesNewRomanPSMT" w:cs="TimesNewRomanPSMT" w:hint="cs"/>
          <w:sz w:val="24"/>
          <w:szCs w:val="24"/>
        </w:rPr>
        <w:t>ż</w:t>
      </w:r>
      <w:r w:rsidRPr="005417CA">
        <w:rPr>
          <w:rFonts w:ascii="TimesNewRomanPSMT" w:hAnsi="TimesNewRomanPSMT" w:cs="TimesNewRomanPSMT"/>
          <w:sz w:val="24"/>
          <w:szCs w:val="24"/>
        </w:rPr>
        <w:t>e przed</w:t>
      </w:r>
      <w:r w:rsidRPr="005417CA">
        <w:rPr>
          <w:rFonts w:ascii="TimesNewRomanPSMT" w:hAnsi="TimesNewRomanPSMT" w:cs="TimesNewRomanPSMT" w:hint="cs"/>
          <w:sz w:val="24"/>
          <w:szCs w:val="24"/>
        </w:rPr>
        <w:t>ł</w:t>
      </w:r>
      <w:r w:rsidRPr="005417CA">
        <w:rPr>
          <w:rFonts w:ascii="TimesNewRomanPSMT" w:hAnsi="TimesNewRomanPSMT" w:cs="TimesNewRomanPSMT"/>
          <w:sz w:val="24"/>
          <w:szCs w:val="24"/>
        </w:rPr>
        <w:t>o</w:t>
      </w:r>
      <w:r w:rsidRPr="005417CA">
        <w:rPr>
          <w:rFonts w:ascii="TimesNewRomanPSMT" w:hAnsi="TimesNewRomanPSMT" w:cs="TimesNewRomanPSMT" w:hint="cs"/>
          <w:sz w:val="24"/>
          <w:szCs w:val="24"/>
        </w:rPr>
        <w:t>ż</w:t>
      </w:r>
      <w:r w:rsidRPr="005417CA">
        <w:rPr>
          <w:rFonts w:ascii="TimesNewRomanPSMT" w:hAnsi="TimesNewRomanPSMT" w:cs="TimesNewRomanPSMT"/>
          <w:sz w:val="24"/>
          <w:szCs w:val="24"/>
        </w:rPr>
        <w:t xml:space="preserve">one rachunki, faktury i inne dokumenty </w:t>
      </w:r>
      <w:r w:rsidRPr="005417CA">
        <w:rPr>
          <w:rFonts w:ascii="TimesNewRomanPSMT" w:hAnsi="TimesNewRomanPSMT" w:cs="TimesNewRomanPSMT" w:hint="cs"/>
          <w:sz w:val="24"/>
          <w:szCs w:val="24"/>
        </w:rPr>
        <w:t>ś</w:t>
      </w:r>
      <w:r w:rsidRPr="005417CA">
        <w:rPr>
          <w:rFonts w:ascii="TimesNewRomanPSMT" w:hAnsi="TimesNewRomanPSMT" w:cs="TimesNewRomanPSMT"/>
          <w:sz w:val="24"/>
          <w:szCs w:val="24"/>
        </w:rPr>
        <w:t>wiadcz</w:t>
      </w:r>
      <w:r w:rsidRPr="005417CA">
        <w:rPr>
          <w:rFonts w:ascii="TimesNewRomanPSMT" w:hAnsi="TimesNewRomanPSMT" w:cs="TimesNewRomanPSMT" w:hint="cs"/>
          <w:sz w:val="24"/>
          <w:szCs w:val="24"/>
        </w:rPr>
        <w:t>ą</w:t>
      </w:r>
      <w:r w:rsidRPr="005417CA">
        <w:rPr>
          <w:rFonts w:ascii="TimesNewRomanPSMT" w:hAnsi="TimesNewRomanPSMT" w:cs="TimesNewRomanPSMT"/>
          <w:sz w:val="24"/>
          <w:szCs w:val="24"/>
        </w:rPr>
        <w:t>ce o wydatkowaniu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 w:hint="cs"/>
          <w:sz w:val="24"/>
          <w:szCs w:val="24"/>
        </w:rPr>
        <w:t>ś</w:t>
      </w:r>
      <w:r w:rsidRPr="005417CA">
        <w:rPr>
          <w:rFonts w:ascii="TimesNewRomanPSMT" w:hAnsi="TimesNewRomanPSMT" w:cs="TimesNewRomanPSMT"/>
          <w:sz w:val="24"/>
          <w:szCs w:val="24"/>
        </w:rPr>
        <w:t>rodków dotycz</w:t>
      </w:r>
      <w:r w:rsidRPr="005417CA">
        <w:rPr>
          <w:rFonts w:ascii="TimesNewRomanPSMT" w:hAnsi="TimesNewRomanPSMT" w:cs="TimesNewRomanPSMT" w:hint="cs"/>
          <w:sz w:val="24"/>
          <w:szCs w:val="24"/>
        </w:rPr>
        <w:t>ą</w:t>
      </w:r>
      <w:r w:rsidRPr="005417CA">
        <w:rPr>
          <w:rFonts w:ascii="TimesNewRomanPSMT" w:hAnsi="TimesNewRomanPSMT" w:cs="TimesNewRomanPSMT"/>
          <w:sz w:val="24"/>
          <w:szCs w:val="24"/>
        </w:rPr>
        <w:t xml:space="preserve"> rzeczywistych kosztów poniesionych zgodnie z § </w:t>
      </w:r>
      <w:r w:rsidRPr="005417CA">
        <w:rPr>
          <w:rFonts w:ascii="TimesNewRomanPSMT" w:hAnsi="TimesNewRomanPSMT" w:cs="TimesNewRomanPSMT" w:hint="cs"/>
          <w:sz w:val="24"/>
          <w:szCs w:val="24"/>
        </w:rPr>
        <w:t>…</w:t>
      </w:r>
      <w:r w:rsidRPr="005417CA">
        <w:rPr>
          <w:rFonts w:ascii="TimesNewRomanPSMT" w:hAnsi="TimesNewRomanPSMT" w:cs="TimesNewRomanPSMT"/>
          <w:sz w:val="24"/>
          <w:szCs w:val="24"/>
        </w:rPr>
        <w:t>......................... niniejszej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uchwa</w:t>
      </w:r>
      <w:r w:rsidRPr="005417CA">
        <w:rPr>
          <w:rFonts w:ascii="TimesNewRomanPSMT" w:hAnsi="TimesNewRomanPSMT" w:cs="TimesNewRomanPSMT" w:hint="cs"/>
          <w:sz w:val="24"/>
          <w:szCs w:val="24"/>
        </w:rPr>
        <w:t>ł</w:t>
      </w:r>
      <w:r w:rsidRPr="005417CA">
        <w:rPr>
          <w:rFonts w:ascii="TimesNewRomanPSMT" w:hAnsi="TimesNewRomanPSMT" w:cs="TimesNewRomanPSMT"/>
          <w:sz w:val="24"/>
          <w:szCs w:val="24"/>
        </w:rPr>
        <w:t>y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na 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17CA">
        <w:rPr>
          <w:rFonts w:ascii="TimesNewRomanPSMT" w:hAnsi="TimesNewRomanPSMT" w:cs="TimesNewRomanPSMT" w:hint="cs"/>
          <w:sz w:val="24"/>
          <w:szCs w:val="24"/>
        </w:rPr>
        <w:t>…</w:t>
      </w:r>
      <w:r w:rsidRPr="005417C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17CA">
        <w:rPr>
          <w:rFonts w:ascii="TimesNewRomanPSMT" w:hAnsi="TimesNewRomanPSMT" w:cs="TimesNewRomanPSMT"/>
        </w:rPr>
        <w:t xml:space="preserve">............................................. </w:t>
      </w:r>
      <w:r w:rsidRPr="005417CA">
        <w:rPr>
          <w:rFonts w:ascii="TimesNewRomanPSMT" w:hAnsi="TimesNewRomanPSMT" w:cs="TimesNewRomanPSMT" w:hint="cs"/>
        </w:rPr>
        <w:t>…</w:t>
      </w:r>
      <w:r w:rsidRPr="005417CA">
        <w:rPr>
          <w:rFonts w:ascii="TimesNewRomanPSMT" w:hAnsi="TimesNewRomanPSMT" w:cs="TimesNewRomanPSMT"/>
        </w:rPr>
        <w:t>....................................................</w:t>
      </w:r>
    </w:p>
    <w:p w:rsidR="005417CA" w:rsidRPr="005417CA" w:rsidRDefault="005417CA" w:rsidP="00541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417CA">
        <w:rPr>
          <w:rFonts w:ascii="TimesNewRomanPSMT" w:hAnsi="TimesNewRomanPSMT" w:cs="TimesNewRomanPSMT"/>
          <w:sz w:val="20"/>
          <w:szCs w:val="20"/>
        </w:rPr>
        <w:t>(Miejscowo</w:t>
      </w:r>
      <w:r w:rsidRPr="005417CA">
        <w:rPr>
          <w:rFonts w:ascii="TimesNewRomanPSMT" w:hAnsi="TimesNewRomanPSMT" w:cs="TimesNewRomanPSMT" w:hint="cs"/>
          <w:sz w:val="20"/>
          <w:szCs w:val="20"/>
        </w:rPr>
        <w:t>ść</w:t>
      </w:r>
      <w:r w:rsidRPr="005417CA">
        <w:rPr>
          <w:rFonts w:ascii="TimesNewRomanPSMT" w:hAnsi="TimesNewRomanPSMT" w:cs="TimesNewRomanPSMT"/>
          <w:sz w:val="20"/>
          <w:szCs w:val="20"/>
        </w:rPr>
        <w:t>, data) (Piecz</w:t>
      </w:r>
      <w:r w:rsidRPr="005417CA">
        <w:rPr>
          <w:rFonts w:ascii="TimesNewRomanPSMT" w:hAnsi="TimesNewRomanPSMT" w:cs="TimesNewRomanPSMT" w:hint="cs"/>
          <w:sz w:val="20"/>
          <w:szCs w:val="20"/>
        </w:rPr>
        <w:t>ą</w:t>
      </w:r>
      <w:r w:rsidRPr="005417CA">
        <w:rPr>
          <w:rFonts w:ascii="TimesNewRomanPSMT" w:hAnsi="TimesNewRomanPSMT" w:cs="TimesNewRomanPSMT"/>
          <w:sz w:val="20"/>
          <w:szCs w:val="20"/>
        </w:rPr>
        <w:t>tka i podpis przedsi</w:t>
      </w:r>
      <w:r w:rsidRPr="005417CA">
        <w:rPr>
          <w:rFonts w:ascii="TimesNewRomanPSMT" w:hAnsi="TimesNewRomanPSMT" w:cs="TimesNewRomanPSMT" w:hint="cs"/>
          <w:sz w:val="20"/>
          <w:szCs w:val="20"/>
        </w:rPr>
        <w:t>ę</w:t>
      </w:r>
      <w:r w:rsidRPr="005417CA">
        <w:rPr>
          <w:rFonts w:ascii="TimesNewRomanPSMT" w:hAnsi="TimesNewRomanPSMT" w:cs="TimesNewRomanPSMT"/>
          <w:sz w:val="20"/>
          <w:szCs w:val="20"/>
        </w:rPr>
        <w:t>biorcy)</w:t>
      </w:r>
    </w:p>
    <w:p w:rsidR="00067C5E" w:rsidRDefault="00067C5E" w:rsidP="00DB60D8">
      <w:pPr>
        <w:autoSpaceDE w:val="0"/>
        <w:autoSpaceDN w:val="0"/>
        <w:adjustRightInd w:val="0"/>
        <w:spacing w:after="0" w:line="240" w:lineRule="auto"/>
        <w:rPr>
          <w:rFonts w:ascii="CambriaMath,Bold" w:hAnsi="CambriaMath,Bold" w:cs="CambriaMath,Bold"/>
          <w:b/>
          <w:bCs/>
        </w:rPr>
      </w:pPr>
    </w:p>
    <w:p w:rsidR="00067C5E" w:rsidRDefault="00067C5E" w:rsidP="00DB60D8">
      <w:pPr>
        <w:autoSpaceDE w:val="0"/>
        <w:autoSpaceDN w:val="0"/>
        <w:adjustRightInd w:val="0"/>
        <w:spacing w:after="0" w:line="240" w:lineRule="auto"/>
        <w:rPr>
          <w:rFonts w:ascii="CambriaMath,Bold" w:hAnsi="CambriaMath,Bold" w:cs="CambriaMath,Bold"/>
          <w:b/>
          <w:bCs/>
        </w:rPr>
      </w:pPr>
    </w:p>
    <w:p w:rsidR="00067C5E" w:rsidRDefault="00067C5E" w:rsidP="00DB60D8">
      <w:pPr>
        <w:autoSpaceDE w:val="0"/>
        <w:autoSpaceDN w:val="0"/>
        <w:adjustRightInd w:val="0"/>
        <w:spacing w:after="0" w:line="240" w:lineRule="auto"/>
        <w:rPr>
          <w:rFonts w:ascii="CambriaMath,Bold" w:hAnsi="CambriaMath,Bold" w:cs="CambriaMath,Bold"/>
          <w:b/>
          <w:bCs/>
        </w:rPr>
      </w:pPr>
    </w:p>
    <w:p w:rsidR="00067C5E" w:rsidRDefault="00067C5E" w:rsidP="00DB60D8">
      <w:pPr>
        <w:autoSpaceDE w:val="0"/>
        <w:autoSpaceDN w:val="0"/>
        <w:adjustRightInd w:val="0"/>
        <w:spacing w:after="0" w:line="240" w:lineRule="auto"/>
        <w:rPr>
          <w:rFonts w:ascii="CambriaMath,Bold" w:hAnsi="CambriaMath,Bold" w:cs="CambriaMath,Bold"/>
          <w:b/>
          <w:bCs/>
        </w:rPr>
      </w:pPr>
    </w:p>
    <w:sectPr w:rsidR="00067C5E" w:rsidSect="00A8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PSMT">
    <w:altName w:val="Arial"/>
    <w:charset w:val="B2"/>
    <w:family w:val="swiss"/>
    <w:pitch w:val="default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,Bol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7CA"/>
    <w:rsid w:val="00027324"/>
    <w:rsid w:val="00067C5E"/>
    <w:rsid w:val="000D19A9"/>
    <w:rsid w:val="00162757"/>
    <w:rsid w:val="00222F44"/>
    <w:rsid w:val="00296146"/>
    <w:rsid w:val="002A00CE"/>
    <w:rsid w:val="002E105A"/>
    <w:rsid w:val="003F0ADF"/>
    <w:rsid w:val="004420CA"/>
    <w:rsid w:val="005013DB"/>
    <w:rsid w:val="0051429A"/>
    <w:rsid w:val="005417CA"/>
    <w:rsid w:val="006A3E83"/>
    <w:rsid w:val="00776E33"/>
    <w:rsid w:val="00850FE0"/>
    <w:rsid w:val="0085740D"/>
    <w:rsid w:val="009239A9"/>
    <w:rsid w:val="00952DB4"/>
    <w:rsid w:val="009C79F3"/>
    <w:rsid w:val="009E0EE7"/>
    <w:rsid w:val="00A01BEF"/>
    <w:rsid w:val="00A41DD2"/>
    <w:rsid w:val="00A77662"/>
    <w:rsid w:val="00A7776C"/>
    <w:rsid w:val="00A85553"/>
    <w:rsid w:val="00BD0118"/>
    <w:rsid w:val="00C479BA"/>
    <w:rsid w:val="00C72907"/>
    <w:rsid w:val="00CB2130"/>
    <w:rsid w:val="00CE3285"/>
    <w:rsid w:val="00CE581A"/>
    <w:rsid w:val="00D07D81"/>
    <w:rsid w:val="00DB60D8"/>
    <w:rsid w:val="00DF600A"/>
    <w:rsid w:val="00E52E9F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E3DD-31BF-4002-99E6-CDBBE1AA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3527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16</cp:revision>
  <cp:lastPrinted>2017-06-28T12:08:00Z</cp:lastPrinted>
  <dcterms:created xsi:type="dcterms:W3CDTF">2014-08-12T12:55:00Z</dcterms:created>
  <dcterms:modified xsi:type="dcterms:W3CDTF">2017-07-04T07:15:00Z</dcterms:modified>
</cp:coreProperties>
</file>