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FA2666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D72F8D">
        <w:rPr>
          <w:rFonts w:ascii="Times New Roman" w:hAnsi="Times New Roman"/>
          <w:spacing w:val="-6"/>
          <w:sz w:val="24"/>
          <w:szCs w:val="24"/>
        </w:rPr>
        <w:t>16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A266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DE230F">
        <w:rPr>
          <w:rFonts w:ascii="Times New Roman" w:eastAsia="Times New Roman" w:hAnsi="Times New Roman"/>
          <w:b/>
          <w:bCs/>
          <w:sz w:val="24"/>
          <w:szCs w:val="24"/>
        </w:rPr>
        <w:t>ROBÓT BUDOWLANYCH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DE230F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Remont kapliczki przydrożnej przy ul. Smolnickiej w Sośnicowicach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E230F">
        <w:rPr>
          <w:rFonts w:ascii="Times New Roman" w:eastAsia="Times New Roman" w:hAnsi="Times New Roman"/>
        </w:rPr>
        <w:t>robót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E230F">
        <w:rPr>
          <w:rFonts w:ascii="Times New Roman" w:eastAsia="Times New Roman" w:hAnsi="Times New Roman"/>
          <w:sz w:val="20"/>
          <w:szCs w:val="20"/>
        </w:rPr>
        <w:t>roboty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6A" w:rsidRDefault="00A4656A" w:rsidP="00D6130C">
      <w:pPr>
        <w:spacing w:after="0" w:line="240" w:lineRule="auto"/>
      </w:pPr>
      <w:r>
        <w:separator/>
      </w:r>
    </w:p>
  </w:endnote>
  <w:endnote w:type="continuationSeparator" w:id="1">
    <w:p w:rsidR="00A4656A" w:rsidRDefault="00A4656A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6A" w:rsidRDefault="00A4656A" w:rsidP="00D6130C">
      <w:pPr>
        <w:spacing w:after="0" w:line="240" w:lineRule="auto"/>
      </w:pPr>
      <w:r>
        <w:separator/>
      </w:r>
    </w:p>
  </w:footnote>
  <w:footnote w:type="continuationSeparator" w:id="1">
    <w:p w:rsidR="00A4656A" w:rsidRDefault="00A4656A" w:rsidP="00D6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F7997"/>
    <w:rsid w:val="0018206C"/>
    <w:rsid w:val="001F0F51"/>
    <w:rsid w:val="001F7842"/>
    <w:rsid w:val="0028535F"/>
    <w:rsid w:val="00362B8F"/>
    <w:rsid w:val="00376CF1"/>
    <w:rsid w:val="003C6466"/>
    <w:rsid w:val="003E4AF8"/>
    <w:rsid w:val="00487832"/>
    <w:rsid w:val="004915CA"/>
    <w:rsid w:val="004C2B8A"/>
    <w:rsid w:val="004D173B"/>
    <w:rsid w:val="005234AE"/>
    <w:rsid w:val="00550C97"/>
    <w:rsid w:val="0056281C"/>
    <w:rsid w:val="005A00AD"/>
    <w:rsid w:val="006E539D"/>
    <w:rsid w:val="00737EA3"/>
    <w:rsid w:val="00765426"/>
    <w:rsid w:val="007A5090"/>
    <w:rsid w:val="00816047"/>
    <w:rsid w:val="00893B4C"/>
    <w:rsid w:val="008D4F9F"/>
    <w:rsid w:val="008F5E9C"/>
    <w:rsid w:val="009677C1"/>
    <w:rsid w:val="009864B4"/>
    <w:rsid w:val="00987F50"/>
    <w:rsid w:val="009B18A1"/>
    <w:rsid w:val="00A4656A"/>
    <w:rsid w:val="00A90771"/>
    <w:rsid w:val="00A960F6"/>
    <w:rsid w:val="00AB62EE"/>
    <w:rsid w:val="00B3307E"/>
    <w:rsid w:val="00B44095"/>
    <w:rsid w:val="00B627C0"/>
    <w:rsid w:val="00B90C5D"/>
    <w:rsid w:val="00C220EA"/>
    <w:rsid w:val="00C46EF6"/>
    <w:rsid w:val="00C65D0E"/>
    <w:rsid w:val="00C900AE"/>
    <w:rsid w:val="00C963E1"/>
    <w:rsid w:val="00CA19A2"/>
    <w:rsid w:val="00CE0B93"/>
    <w:rsid w:val="00D040DC"/>
    <w:rsid w:val="00D17BEE"/>
    <w:rsid w:val="00D6130C"/>
    <w:rsid w:val="00D72F8D"/>
    <w:rsid w:val="00D81CEE"/>
    <w:rsid w:val="00DD0AEE"/>
    <w:rsid w:val="00DE230F"/>
    <w:rsid w:val="00E26752"/>
    <w:rsid w:val="00E960BB"/>
    <w:rsid w:val="00EA29E4"/>
    <w:rsid w:val="00F56B57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25</cp:revision>
  <dcterms:created xsi:type="dcterms:W3CDTF">2014-04-02T09:10:00Z</dcterms:created>
  <dcterms:modified xsi:type="dcterms:W3CDTF">2017-03-14T09:50:00Z</dcterms:modified>
</cp:coreProperties>
</file>