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7C27" w14:textId="77777777" w:rsidR="00351A02" w:rsidRPr="00102E45" w:rsidRDefault="00351A02" w:rsidP="00351A02">
      <w:pPr>
        <w:pStyle w:val="Akapitzlist"/>
        <w:ind w:left="0"/>
        <w:rPr>
          <w:rFonts w:ascii="Tahoma" w:hAnsi="Tahoma" w:cs="Tahoma"/>
          <w:b/>
          <w:sz w:val="20"/>
          <w:szCs w:val="20"/>
          <w:u w:val="single"/>
        </w:rPr>
      </w:pPr>
      <w:bookmarkStart w:id="0" w:name="_GoBack"/>
      <w:bookmarkEnd w:id="0"/>
      <w:r w:rsidRPr="00102E45">
        <w:rPr>
          <w:rFonts w:ascii="Tahoma" w:hAnsi="Tahoma" w:cs="Tahoma"/>
          <w:b/>
          <w:sz w:val="20"/>
          <w:szCs w:val="20"/>
          <w:u w:val="single"/>
        </w:rPr>
        <w:t>Zamawiający:</w:t>
      </w:r>
    </w:p>
    <w:p w14:paraId="500AD5AF" w14:textId="77777777" w:rsidR="00351A02" w:rsidRPr="00102E45" w:rsidRDefault="00351A02" w:rsidP="00351A02">
      <w:pPr>
        <w:tabs>
          <w:tab w:val="right" w:leader="underscore" w:pos="9072"/>
        </w:tabs>
        <w:spacing w:after="0" w:line="240" w:lineRule="auto"/>
        <w:jc w:val="both"/>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Szkoła Główna Gospodarstwa Wiejskiego w Warszawie</w:t>
      </w:r>
    </w:p>
    <w:p w14:paraId="4AB47B88" w14:textId="77777777" w:rsidR="00351A02" w:rsidRPr="00102E45" w:rsidRDefault="00351A02" w:rsidP="00351A02">
      <w:pPr>
        <w:tabs>
          <w:tab w:val="right" w:leader="underscore" w:pos="9072"/>
        </w:tabs>
        <w:spacing w:after="0" w:line="240" w:lineRule="auto"/>
        <w:jc w:val="both"/>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 xml:space="preserve">ul. Nowoursynowska 166 </w:t>
      </w:r>
    </w:p>
    <w:p w14:paraId="08F3EBE6" w14:textId="77777777" w:rsidR="00351A02" w:rsidRPr="00102E45" w:rsidRDefault="00351A02" w:rsidP="00351A02">
      <w:pPr>
        <w:spacing w:line="240" w:lineRule="auto"/>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02-787 Warszawa</w:t>
      </w:r>
    </w:p>
    <w:p w14:paraId="10AD81B7" w14:textId="77777777" w:rsidR="00351A02" w:rsidRPr="00102E45" w:rsidRDefault="00351A02" w:rsidP="00351A02">
      <w:pPr>
        <w:spacing w:line="240" w:lineRule="auto"/>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Biuro Nauki i Projektów</w:t>
      </w:r>
      <w:r>
        <w:rPr>
          <w:rFonts w:ascii="Tahoma" w:eastAsia="Times New Roman" w:hAnsi="Tahoma" w:cs="Tahoma"/>
          <w:b/>
          <w:sz w:val="20"/>
          <w:szCs w:val="20"/>
          <w:lang w:eastAsia="pl-PL"/>
        </w:rPr>
        <w:t xml:space="preserve"> Krajowych</w:t>
      </w:r>
    </w:p>
    <w:p w14:paraId="6B5614EE" w14:textId="77777777" w:rsidR="00351A02" w:rsidRPr="00102E45" w:rsidRDefault="00351A02" w:rsidP="00351A02">
      <w:pPr>
        <w:pStyle w:val="Akapitzlist"/>
        <w:ind w:left="0"/>
        <w:rPr>
          <w:rFonts w:ascii="Tahoma" w:hAnsi="Tahoma" w:cs="Tahoma"/>
          <w:b/>
          <w:sz w:val="20"/>
          <w:szCs w:val="20"/>
        </w:rPr>
      </w:pPr>
    </w:p>
    <w:p w14:paraId="606DEB4A" w14:textId="38ADCEDE" w:rsidR="00351A02" w:rsidRPr="00EE08F3" w:rsidRDefault="00EE08F3" w:rsidP="00351A02">
      <w:pPr>
        <w:pStyle w:val="Akapitzlist"/>
        <w:ind w:left="0"/>
        <w:rPr>
          <w:rFonts w:ascii="Tahoma" w:hAnsi="Tahoma" w:cs="Tahoma"/>
          <w:b/>
          <w:sz w:val="20"/>
          <w:szCs w:val="20"/>
        </w:rPr>
      </w:pPr>
      <w:r w:rsidRPr="00EE08F3">
        <w:rPr>
          <w:rFonts w:ascii="Tahoma" w:hAnsi="Tahoma" w:cs="Tahoma"/>
          <w:b/>
          <w:sz w:val="20"/>
          <w:szCs w:val="20"/>
        </w:rPr>
        <w:t>SPRAWA SZP.260.66.</w:t>
      </w:r>
      <w:r w:rsidR="00351A02" w:rsidRPr="00EE08F3">
        <w:rPr>
          <w:rFonts w:ascii="Tahoma" w:hAnsi="Tahoma" w:cs="Tahoma"/>
          <w:b/>
          <w:sz w:val="20"/>
          <w:szCs w:val="20"/>
        </w:rPr>
        <w:t>2018</w:t>
      </w:r>
    </w:p>
    <w:p w14:paraId="73E86765" w14:textId="77777777" w:rsidR="00351A02" w:rsidRPr="00C81ED4" w:rsidRDefault="00335655" w:rsidP="00351A02">
      <w:pPr>
        <w:pStyle w:val="Akapitzlist"/>
        <w:ind w:left="0"/>
        <w:rPr>
          <w:rFonts w:ascii="Tahoma" w:hAnsi="Tahoma" w:cs="Tahoma"/>
          <w:b/>
          <w:sz w:val="20"/>
          <w:szCs w:val="20"/>
        </w:rPr>
      </w:pPr>
      <w:r>
        <w:rPr>
          <w:rFonts w:ascii="Tahoma" w:hAnsi="Tahoma" w:cs="Tahoma"/>
          <w:b/>
          <w:sz w:val="20"/>
          <w:szCs w:val="20"/>
        </w:rPr>
        <w:t>BNiPK.260.5</w:t>
      </w:r>
      <w:r w:rsidR="00351A02">
        <w:rPr>
          <w:rFonts w:ascii="Tahoma" w:hAnsi="Tahoma" w:cs="Tahoma"/>
          <w:b/>
          <w:sz w:val="20"/>
          <w:szCs w:val="20"/>
        </w:rPr>
        <w:t>.</w:t>
      </w:r>
      <w:r w:rsidR="00351A02" w:rsidRPr="00C81ED4">
        <w:rPr>
          <w:rFonts w:ascii="Tahoma" w:hAnsi="Tahoma" w:cs="Tahoma"/>
          <w:b/>
          <w:sz w:val="20"/>
          <w:szCs w:val="20"/>
        </w:rPr>
        <w:t>2018</w:t>
      </w:r>
    </w:p>
    <w:p w14:paraId="35D39503" w14:textId="77777777" w:rsidR="007868DE" w:rsidRDefault="007868DE" w:rsidP="00A13F28">
      <w:pPr>
        <w:tabs>
          <w:tab w:val="left" w:pos="5895"/>
        </w:tabs>
      </w:pPr>
    </w:p>
    <w:p w14:paraId="11086FBB" w14:textId="77777777" w:rsidR="00335655" w:rsidRDefault="00335655" w:rsidP="00A13F28">
      <w:pPr>
        <w:tabs>
          <w:tab w:val="left" w:pos="5895"/>
        </w:tabs>
      </w:pPr>
    </w:p>
    <w:p w14:paraId="0BB31208" w14:textId="77777777" w:rsidR="00335655" w:rsidRDefault="00335655" w:rsidP="00A13F28">
      <w:pPr>
        <w:tabs>
          <w:tab w:val="left" w:pos="5895"/>
        </w:tabs>
      </w:pPr>
    </w:p>
    <w:p w14:paraId="6FC7801D" w14:textId="77777777" w:rsidR="00335655" w:rsidRDefault="00335655" w:rsidP="00A13F28">
      <w:pPr>
        <w:tabs>
          <w:tab w:val="left" w:pos="5895"/>
        </w:tabs>
      </w:pPr>
    </w:p>
    <w:p w14:paraId="538AD61D" w14:textId="77777777" w:rsidR="00335655" w:rsidRPr="00102E45" w:rsidRDefault="00335655" w:rsidP="00335655">
      <w:pPr>
        <w:pStyle w:val="Akapitzlist"/>
        <w:tabs>
          <w:tab w:val="left" w:pos="3047"/>
        </w:tabs>
        <w:jc w:val="center"/>
        <w:rPr>
          <w:rFonts w:ascii="Tahoma" w:hAnsi="Tahoma" w:cs="Tahoma"/>
          <w:b/>
          <w:sz w:val="20"/>
          <w:szCs w:val="20"/>
        </w:rPr>
      </w:pPr>
      <w:r w:rsidRPr="00102E45">
        <w:rPr>
          <w:rFonts w:ascii="Tahoma" w:hAnsi="Tahoma" w:cs="Tahoma"/>
          <w:b/>
          <w:sz w:val="20"/>
          <w:szCs w:val="20"/>
        </w:rPr>
        <w:t>OGŁOSZENIE O ZAMÓWIENIU</w:t>
      </w:r>
    </w:p>
    <w:p w14:paraId="104500DD" w14:textId="77777777" w:rsidR="00335655" w:rsidRPr="00102E45" w:rsidRDefault="00335655" w:rsidP="00335655">
      <w:pPr>
        <w:pStyle w:val="Akapitzlist"/>
        <w:tabs>
          <w:tab w:val="left" w:pos="3047"/>
        </w:tabs>
        <w:ind w:left="0"/>
        <w:rPr>
          <w:rFonts w:ascii="Tahoma" w:hAnsi="Tahoma" w:cs="Tahoma"/>
          <w:b/>
          <w:sz w:val="20"/>
          <w:szCs w:val="20"/>
        </w:rPr>
      </w:pPr>
    </w:p>
    <w:p w14:paraId="423EC818" w14:textId="77777777" w:rsidR="00335655" w:rsidRPr="00102E45" w:rsidRDefault="00335655" w:rsidP="00335655">
      <w:pPr>
        <w:pStyle w:val="Akapitzlist"/>
        <w:tabs>
          <w:tab w:val="left" w:pos="3047"/>
        </w:tabs>
        <w:ind w:left="0"/>
        <w:rPr>
          <w:rFonts w:ascii="Tahoma" w:hAnsi="Tahoma" w:cs="Tahoma"/>
          <w:b/>
          <w:sz w:val="20"/>
          <w:szCs w:val="20"/>
        </w:rPr>
      </w:pPr>
    </w:p>
    <w:p w14:paraId="7D8F2831" w14:textId="77777777" w:rsidR="00335655" w:rsidRPr="00102E45" w:rsidRDefault="00335655" w:rsidP="00335655">
      <w:pPr>
        <w:pStyle w:val="Akapitzlist"/>
        <w:tabs>
          <w:tab w:val="left" w:pos="3047"/>
        </w:tabs>
        <w:ind w:left="0"/>
        <w:jc w:val="both"/>
        <w:rPr>
          <w:rFonts w:ascii="Tahoma" w:hAnsi="Tahoma" w:cs="Tahoma"/>
          <w:b/>
          <w:sz w:val="20"/>
          <w:szCs w:val="20"/>
        </w:rPr>
      </w:pPr>
    </w:p>
    <w:p w14:paraId="7805DA15" w14:textId="398DC5FE" w:rsidR="00335655" w:rsidRPr="00102E45" w:rsidRDefault="00335655" w:rsidP="00335655">
      <w:pPr>
        <w:jc w:val="both"/>
        <w:rPr>
          <w:rFonts w:ascii="Tahoma" w:hAnsi="Tahoma" w:cs="Tahoma"/>
          <w:sz w:val="20"/>
          <w:szCs w:val="20"/>
        </w:rPr>
      </w:pPr>
      <w:r w:rsidRPr="00102E45">
        <w:rPr>
          <w:rFonts w:ascii="Tahoma" w:hAnsi="Tahoma" w:cs="Tahoma"/>
          <w:b/>
          <w:sz w:val="20"/>
          <w:szCs w:val="20"/>
        </w:rPr>
        <w:t xml:space="preserve">Postępowanie prowadzone zgodnie z art. 138g ust. 1 w związku z art. 138o ust. 1-4 ustawy z </w:t>
      </w:r>
      <w:r w:rsidRPr="00102E45">
        <w:rPr>
          <w:rFonts w:ascii="Tahoma" w:hAnsi="Tahoma" w:cs="Tahoma"/>
          <w:sz w:val="20"/>
          <w:szCs w:val="20"/>
        </w:rPr>
        <w:t>dnia 29 stycznia 2004 r. - Prawo zamówień publicznych (</w:t>
      </w:r>
      <w:r>
        <w:rPr>
          <w:rFonts w:ascii="Tahoma" w:hAnsi="Tahoma" w:cs="Tahoma"/>
          <w:sz w:val="20"/>
          <w:szCs w:val="20"/>
        </w:rPr>
        <w:t>t.j.</w:t>
      </w:r>
      <w:r w:rsidR="0064695D">
        <w:rPr>
          <w:rFonts w:ascii="Tahoma" w:hAnsi="Tahoma" w:cs="Tahoma"/>
          <w:sz w:val="20"/>
          <w:szCs w:val="20"/>
        </w:rPr>
        <w:t xml:space="preserve"> </w:t>
      </w:r>
      <w:r w:rsidRPr="00102E45">
        <w:rPr>
          <w:rFonts w:ascii="Tahoma" w:hAnsi="Tahoma" w:cs="Tahoma"/>
          <w:sz w:val="20"/>
          <w:szCs w:val="20"/>
        </w:rPr>
        <w:t xml:space="preserve">Dz. U. z 2017 r. poz. 1579, </w:t>
      </w:r>
      <w:r>
        <w:rPr>
          <w:rFonts w:ascii="Tahoma" w:hAnsi="Tahoma" w:cs="Tahoma"/>
          <w:sz w:val="20"/>
          <w:szCs w:val="20"/>
        </w:rPr>
        <w:br/>
      </w:r>
      <w:r w:rsidRPr="00102E45">
        <w:rPr>
          <w:rFonts w:ascii="Tahoma" w:hAnsi="Tahoma" w:cs="Tahoma"/>
          <w:sz w:val="20"/>
          <w:szCs w:val="20"/>
        </w:rPr>
        <w:t>z późn. zm.) Zamawiający informuje o prowadzonym postępowaniu na:</w:t>
      </w:r>
    </w:p>
    <w:p w14:paraId="138C4241" w14:textId="77777777" w:rsidR="00335655" w:rsidRDefault="00335655" w:rsidP="00A13F28">
      <w:pPr>
        <w:tabs>
          <w:tab w:val="left" w:pos="5895"/>
        </w:tabs>
        <w:rPr>
          <w:rFonts w:ascii="Tahoma" w:hAnsi="Tahoma" w:cs="Tahoma"/>
          <w:sz w:val="20"/>
          <w:szCs w:val="20"/>
        </w:rPr>
      </w:pPr>
    </w:p>
    <w:p w14:paraId="06D67D60" w14:textId="77777777" w:rsidR="007A0EE1" w:rsidRPr="00335655" w:rsidRDefault="007A0EE1" w:rsidP="00A13F28">
      <w:pPr>
        <w:tabs>
          <w:tab w:val="left" w:pos="5895"/>
        </w:tabs>
        <w:rPr>
          <w:rFonts w:ascii="Tahoma" w:hAnsi="Tahoma" w:cs="Tahoma"/>
          <w:sz w:val="20"/>
          <w:szCs w:val="20"/>
        </w:rPr>
      </w:pPr>
    </w:p>
    <w:p w14:paraId="6D948378" w14:textId="77777777" w:rsidR="00335655" w:rsidRPr="00335655" w:rsidRDefault="00335655" w:rsidP="00335655">
      <w:pPr>
        <w:jc w:val="both"/>
        <w:rPr>
          <w:rFonts w:ascii="Tahoma" w:eastAsia="Calibri" w:hAnsi="Tahoma" w:cs="Tahoma"/>
          <w:b/>
          <w:sz w:val="20"/>
          <w:szCs w:val="20"/>
          <w:lang w:eastAsia="pl-PL"/>
        </w:rPr>
      </w:pPr>
      <w:r w:rsidRPr="00335655">
        <w:rPr>
          <w:rFonts w:ascii="Tahoma" w:hAnsi="Tahoma" w:cs="Tahoma"/>
          <w:b/>
          <w:sz w:val="20"/>
          <w:szCs w:val="20"/>
        </w:rPr>
        <w:t xml:space="preserve">Zakup </w:t>
      </w:r>
      <w:r>
        <w:rPr>
          <w:rFonts w:ascii="Tahoma" w:hAnsi="Tahoma" w:cs="Tahoma"/>
          <w:b/>
          <w:sz w:val="20"/>
          <w:szCs w:val="20"/>
        </w:rPr>
        <w:t>usług szkoleniowych</w:t>
      </w:r>
      <w:r w:rsidRPr="00335655">
        <w:rPr>
          <w:rFonts w:ascii="Tahoma" w:hAnsi="Tahoma" w:cs="Tahoma"/>
          <w:b/>
          <w:sz w:val="20"/>
          <w:szCs w:val="20"/>
        </w:rPr>
        <w:t xml:space="preserve"> polegających na przeprowadzaniu specjalistycznych szkoleń</w:t>
      </w:r>
      <w:r>
        <w:rPr>
          <w:rFonts w:ascii="Tahoma" w:hAnsi="Tahoma" w:cs="Tahoma"/>
          <w:b/>
          <w:sz w:val="20"/>
          <w:szCs w:val="20"/>
        </w:rPr>
        <w:t xml:space="preserve"> </w:t>
      </w:r>
      <w:r>
        <w:rPr>
          <w:rFonts w:ascii="Tahoma" w:hAnsi="Tahoma" w:cs="Tahoma"/>
          <w:b/>
          <w:sz w:val="20"/>
          <w:szCs w:val="20"/>
        </w:rPr>
        <w:br/>
        <w:t xml:space="preserve">i </w:t>
      </w:r>
      <w:r w:rsidRPr="00335655">
        <w:rPr>
          <w:rFonts w:ascii="Tahoma" w:hAnsi="Tahoma" w:cs="Tahoma"/>
          <w:b/>
          <w:sz w:val="20"/>
          <w:szCs w:val="20"/>
        </w:rPr>
        <w:t xml:space="preserve">warsztatów dla studentów </w:t>
      </w:r>
      <w:r w:rsidRPr="00335655">
        <w:rPr>
          <w:rFonts w:ascii="Tahoma" w:eastAsia="Calibri" w:hAnsi="Tahoma" w:cs="Tahoma"/>
          <w:b/>
          <w:sz w:val="20"/>
          <w:szCs w:val="20"/>
          <w:lang w:eastAsia="pl-PL"/>
        </w:rPr>
        <w:t xml:space="preserve">Szkoły Głównej Gospodarstwa Wiejskiego w Warszawie </w:t>
      </w:r>
      <w:r>
        <w:rPr>
          <w:rFonts w:ascii="Tahoma" w:eastAsia="Calibri" w:hAnsi="Tahoma" w:cs="Tahoma"/>
          <w:b/>
          <w:sz w:val="20"/>
          <w:szCs w:val="20"/>
          <w:lang w:eastAsia="pl-PL"/>
        </w:rPr>
        <w:br/>
      </w:r>
      <w:r w:rsidRPr="00335655">
        <w:rPr>
          <w:rFonts w:ascii="Tahoma" w:eastAsia="Calibri" w:hAnsi="Tahoma" w:cs="Tahoma"/>
          <w:b/>
          <w:sz w:val="20"/>
          <w:szCs w:val="20"/>
          <w:lang w:eastAsia="pl-PL"/>
        </w:rPr>
        <w:t>w ramach projektu „Sukces z natury - kompleksowy program podniesienia jakości zarządzania procesem kształcenia i jakości nauczania Szkoły Głównej Gospodarstwa Wiejskiego w Warszawie”.</w:t>
      </w:r>
    </w:p>
    <w:p w14:paraId="75848A40" w14:textId="77777777" w:rsidR="00335655" w:rsidRDefault="00335655" w:rsidP="00A13F28">
      <w:pPr>
        <w:tabs>
          <w:tab w:val="left" w:pos="5895"/>
        </w:tabs>
      </w:pPr>
    </w:p>
    <w:p w14:paraId="78B8BC99" w14:textId="77777777" w:rsidR="00335655" w:rsidRDefault="00335655" w:rsidP="00A13F28">
      <w:pPr>
        <w:tabs>
          <w:tab w:val="left" w:pos="5895"/>
        </w:tabs>
      </w:pPr>
    </w:p>
    <w:p w14:paraId="62282374" w14:textId="77777777" w:rsidR="00335655" w:rsidRDefault="00335655" w:rsidP="00A13F28">
      <w:pPr>
        <w:tabs>
          <w:tab w:val="left" w:pos="5895"/>
        </w:tabs>
      </w:pPr>
    </w:p>
    <w:p w14:paraId="38E50C4E" w14:textId="77777777" w:rsidR="00335655" w:rsidRDefault="00335655" w:rsidP="00A13F28">
      <w:pPr>
        <w:tabs>
          <w:tab w:val="left" w:pos="5895"/>
        </w:tabs>
      </w:pPr>
    </w:p>
    <w:p w14:paraId="4615ED25" w14:textId="77777777" w:rsidR="00335655" w:rsidRDefault="00335655" w:rsidP="00A13F28">
      <w:pPr>
        <w:tabs>
          <w:tab w:val="left" w:pos="5895"/>
        </w:tabs>
      </w:pPr>
    </w:p>
    <w:p w14:paraId="523771FE" w14:textId="77777777" w:rsidR="00335655" w:rsidRDefault="00335655" w:rsidP="00A13F28">
      <w:pPr>
        <w:tabs>
          <w:tab w:val="left" w:pos="5895"/>
        </w:tabs>
      </w:pPr>
    </w:p>
    <w:p w14:paraId="341CF70A" w14:textId="77777777" w:rsidR="00335655" w:rsidRDefault="00335655" w:rsidP="00A13F28">
      <w:pPr>
        <w:tabs>
          <w:tab w:val="left" w:pos="5895"/>
        </w:tabs>
      </w:pPr>
    </w:p>
    <w:p w14:paraId="563E0556" w14:textId="77777777" w:rsidR="00335655" w:rsidRDefault="00335655" w:rsidP="00A13F28">
      <w:pPr>
        <w:tabs>
          <w:tab w:val="left" w:pos="5895"/>
        </w:tabs>
      </w:pPr>
    </w:p>
    <w:p w14:paraId="245F91C1" w14:textId="77777777" w:rsidR="004630AA" w:rsidRPr="00F62D63" w:rsidRDefault="004630AA" w:rsidP="004630AA">
      <w:pPr>
        <w:pStyle w:val="Akapitzlist"/>
        <w:numPr>
          <w:ilvl w:val="0"/>
          <w:numId w:val="1"/>
        </w:numPr>
        <w:rPr>
          <w:rFonts w:ascii="Tahoma" w:hAnsi="Tahoma" w:cs="Tahoma"/>
          <w:b/>
          <w:sz w:val="20"/>
          <w:szCs w:val="20"/>
          <w:u w:val="single"/>
        </w:rPr>
      </w:pPr>
      <w:r w:rsidRPr="00F62D63">
        <w:rPr>
          <w:rFonts w:ascii="Tahoma" w:hAnsi="Tahoma" w:cs="Tahoma"/>
          <w:b/>
          <w:sz w:val="20"/>
          <w:szCs w:val="20"/>
          <w:u w:val="single"/>
        </w:rPr>
        <w:lastRenderedPageBreak/>
        <w:t xml:space="preserve">Zamawiający: </w:t>
      </w:r>
    </w:p>
    <w:p w14:paraId="016766F8" w14:textId="77777777" w:rsidR="004630AA" w:rsidRPr="00102E45" w:rsidRDefault="004630AA" w:rsidP="004630AA">
      <w:pPr>
        <w:pStyle w:val="Akapitzlist"/>
        <w:jc w:val="both"/>
        <w:rPr>
          <w:rFonts w:ascii="Tahoma" w:hAnsi="Tahoma" w:cs="Tahoma"/>
          <w:sz w:val="20"/>
          <w:szCs w:val="20"/>
        </w:rPr>
      </w:pPr>
      <w:r w:rsidRPr="00102E45">
        <w:rPr>
          <w:rFonts w:ascii="Tahoma" w:hAnsi="Tahoma" w:cs="Tahoma"/>
          <w:sz w:val="20"/>
          <w:szCs w:val="20"/>
        </w:rPr>
        <w:t>Szkoła Główna Gospodarstwa Wiejskiego w Warszawie</w:t>
      </w:r>
    </w:p>
    <w:p w14:paraId="6BF5C3F2" w14:textId="77777777" w:rsidR="004630AA" w:rsidRPr="00102E45" w:rsidRDefault="004630AA" w:rsidP="004630AA">
      <w:pPr>
        <w:pStyle w:val="Akapitzlist"/>
        <w:jc w:val="both"/>
        <w:rPr>
          <w:rFonts w:ascii="Tahoma" w:hAnsi="Tahoma" w:cs="Tahoma"/>
          <w:sz w:val="20"/>
          <w:szCs w:val="20"/>
        </w:rPr>
      </w:pPr>
      <w:r>
        <w:rPr>
          <w:rFonts w:ascii="Tahoma" w:hAnsi="Tahoma" w:cs="Tahoma"/>
          <w:sz w:val="20"/>
          <w:szCs w:val="20"/>
        </w:rPr>
        <w:t>Biuro Nauki i Projektów Krajowych</w:t>
      </w:r>
    </w:p>
    <w:p w14:paraId="4E6B0589" w14:textId="77777777" w:rsidR="004630AA" w:rsidRPr="00102E45" w:rsidRDefault="004630AA" w:rsidP="00082DFD">
      <w:pPr>
        <w:pStyle w:val="Akapitzlist"/>
        <w:jc w:val="both"/>
        <w:rPr>
          <w:rFonts w:ascii="Tahoma" w:hAnsi="Tahoma" w:cs="Tahoma"/>
          <w:sz w:val="20"/>
          <w:szCs w:val="20"/>
        </w:rPr>
      </w:pPr>
      <w:r w:rsidRPr="00102E45">
        <w:rPr>
          <w:rFonts w:ascii="Tahoma" w:hAnsi="Tahoma" w:cs="Tahoma"/>
          <w:sz w:val="20"/>
          <w:szCs w:val="20"/>
        </w:rPr>
        <w:t>ul. Nowoursynowska 166, budynek 2</w:t>
      </w:r>
    </w:p>
    <w:p w14:paraId="7AC044E3" w14:textId="77777777" w:rsidR="004630AA" w:rsidRDefault="004630AA" w:rsidP="004630AA">
      <w:pPr>
        <w:pStyle w:val="Akapitzlist"/>
        <w:jc w:val="both"/>
        <w:rPr>
          <w:rFonts w:ascii="Tahoma" w:hAnsi="Tahoma" w:cs="Tahoma"/>
          <w:sz w:val="20"/>
          <w:szCs w:val="20"/>
        </w:rPr>
      </w:pPr>
      <w:r w:rsidRPr="00102E45">
        <w:rPr>
          <w:rFonts w:ascii="Tahoma" w:hAnsi="Tahoma" w:cs="Tahoma"/>
          <w:sz w:val="20"/>
          <w:szCs w:val="20"/>
        </w:rPr>
        <w:t>02-787 Warszawa</w:t>
      </w:r>
    </w:p>
    <w:p w14:paraId="059A62D5" w14:textId="5702FAB1" w:rsidR="004630AA" w:rsidRPr="00D10931" w:rsidRDefault="004630AA" w:rsidP="00D10931">
      <w:pPr>
        <w:pStyle w:val="Akapitzlist"/>
        <w:jc w:val="both"/>
        <w:rPr>
          <w:rFonts w:ascii="Tahoma" w:hAnsi="Tahoma" w:cs="Tahoma"/>
          <w:sz w:val="20"/>
          <w:szCs w:val="20"/>
          <w:lang w:val="en-US"/>
        </w:rPr>
      </w:pPr>
      <w:r w:rsidRPr="00D10931">
        <w:rPr>
          <w:rFonts w:ascii="Tahoma" w:hAnsi="Tahoma" w:cs="Tahoma"/>
          <w:sz w:val="20"/>
          <w:szCs w:val="20"/>
          <w:lang w:val="en-US"/>
        </w:rPr>
        <w:t>e-mail. bnip@sggw.pl</w:t>
      </w:r>
    </w:p>
    <w:p w14:paraId="0ECE49DE" w14:textId="77777777" w:rsidR="004630AA" w:rsidRDefault="004630AA" w:rsidP="004630AA">
      <w:pPr>
        <w:jc w:val="both"/>
        <w:rPr>
          <w:rFonts w:ascii="Tahoma" w:hAnsi="Tahoma" w:cs="Tahoma"/>
          <w:sz w:val="20"/>
          <w:szCs w:val="20"/>
        </w:rPr>
      </w:pPr>
      <w:r>
        <w:rPr>
          <w:rFonts w:ascii="Tahoma" w:hAnsi="Tahoma" w:cs="Tahoma"/>
          <w:sz w:val="20"/>
          <w:szCs w:val="20"/>
        </w:rPr>
        <w:t>Zamawiający, Szkoła Główna Gospodarstwa Wiejskiego w Warszawie, informuje o prowadzonym postępowaniu</w:t>
      </w:r>
      <w:r w:rsidRPr="00102E45">
        <w:rPr>
          <w:rFonts w:ascii="Tahoma" w:hAnsi="Tahoma" w:cs="Tahoma"/>
          <w:sz w:val="20"/>
          <w:szCs w:val="20"/>
        </w:rPr>
        <w:t xml:space="preserve"> na: </w:t>
      </w:r>
    </w:p>
    <w:p w14:paraId="1AF47DE0" w14:textId="77777777" w:rsidR="00082DFD" w:rsidRDefault="00621E72" w:rsidP="00082DFD">
      <w:pPr>
        <w:jc w:val="both"/>
        <w:rPr>
          <w:rFonts w:ascii="Tahoma" w:hAnsi="Tahoma" w:cs="Tahoma"/>
          <w:sz w:val="20"/>
          <w:szCs w:val="20"/>
        </w:rPr>
      </w:pPr>
      <w:r w:rsidRPr="00621E72">
        <w:rPr>
          <w:rFonts w:ascii="Tahoma" w:hAnsi="Tahoma" w:cs="Tahoma"/>
          <w:sz w:val="20"/>
          <w:szCs w:val="20"/>
        </w:rPr>
        <w:t xml:space="preserve">Zakup usług szkoleniowych polegających na przeprowadzaniu specjalistycznych szkoleń </w:t>
      </w:r>
      <w:r w:rsidRPr="00621E72">
        <w:rPr>
          <w:rFonts w:ascii="Tahoma" w:hAnsi="Tahoma" w:cs="Tahoma"/>
          <w:sz w:val="20"/>
          <w:szCs w:val="20"/>
        </w:rPr>
        <w:br/>
        <w:t xml:space="preserve">i warsztatów dla studentów </w:t>
      </w:r>
      <w:r w:rsidRPr="00621E72">
        <w:rPr>
          <w:rFonts w:ascii="Tahoma" w:eastAsia="Calibri" w:hAnsi="Tahoma" w:cs="Tahoma"/>
          <w:sz w:val="20"/>
          <w:szCs w:val="20"/>
          <w:lang w:eastAsia="pl-PL"/>
        </w:rPr>
        <w:t xml:space="preserve">Szkoły Głównej Gospodarstwa Wiejskiego w Warszawie </w:t>
      </w:r>
      <w:r w:rsidRPr="00621E72">
        <w:rPr>
          <w:rFonts w:ascii="Tahoma" w:eastAsia="Calibri" w:hAnsi="Tahoma" w:cs="Tahoma"/>
          <w:sz w:val="20"/>
          <w:szCs w:val="20"/>
          <w:lang w:eastAsia="pl-PL"/>
        </w:rPr>
        <w:br/>
        <w:t>w ramach projektu „Sukces z natury - kompleksowy program podniesienia jakości zarządzania procesem kształcenia i jakości nauczania Szkoły Głównej Gospo</w:t>
      </w:r>
      <w:r>
        <w:rPr>
          <w:rFonts w:ascii="Tahoma" w:eastAsia="Calibri" w:hAnsi="Tahoma" w:cs="Tahoma"/>
          <w:sz w:val="20"/>
          <w:szCs w:val="20"/>
          <w:lang w:eastAsia="pl-PL"/>
        </w:rPr>
        <w:t>darstwa Wiejskiego w Warszawie”</w:t>
      </w:r>
      <w:r w:rsidR="006073FA">
        <w:rPr>
          <w:rFonts w:ascii="Tahoma" w:eastAsia="Calibri" w:hAnsi="Tahoma" w:cs="Tahoma"/>
          <w:sz w:val="20"/>
          <w:szCs w:val="20"/>
          <w:lang w:eastAsia="pl-PL"/>
        </w:rPr>
        <w:t>,</w:t>
      </w:r>
      <w:r>
        <w:rPr>
          <w:rFonts w:ascii="Tahoma" w:eastAsia="Calibri" w:hAnsi="Tahoma" w:cs="Tahoma"/>
          <w:sz w:val="20"/>
          <w:szCs w:val="20"/>
          <w:lang w:eastAsia="pl-PL"/>
        </w:rPr>
        <w:t xml:space="preserve"> </w:t>
      </w:r>
      <w:r w:rsidR="004630AA" w:rsidRPr="00102E45">
        <w:rPr>
          <w:rFonts w:ascii="Tahoma" w:hAnsi="Tahoma" w:cs="Tahoma"/>
          <w:sz w:val="20"/>
          <w:szCs w:val="20"/>
        </w:rPr>
        <w:t xml:space="preserve">zgodnie z art. 138g ust. 1 w związku z art. 138o ust. 1-4 ustawy z dnia 29 stycznia 2004 r. - Prawo zamówień </w:t>
      </w:r>
      <w:r w:rsidR="004630AA" w:rsidRPr="00082DFD">
        <w:rPr>
          <w:rFonts w:ascii="Tahoma" w:hAnsi="Tahoma" w:cs="Tahoma"/>
          <w:sz w:val="20"/>
          <w:szCs w:val="20"/>
        </w:rPr>
        <w:t>publicznych (t.j.Dz. U. z 2017 r. poz. 1579, z późn. zm.) zwanej dalej Ustawą.</w:t>
      </w:r>
      <w:r w:rsidR="00082DFD">
        <w:rPr>
          <w:rFonts w:ascii="Tahoma" w:hAnsi="Tahoma" w:cs="Tahoma"/>
          <w:sz w:val="20"/>
          <w:szCs w:val="20"/>
        </w:rPr>
        <w:t xml:space="preserve"> </w:t>
      </w:r>
    </w:p>
    <w:p w14:paraId="308DC501" w14:textId="77777777" w:rsidR="00082DFD" w:rsidRPr="00082DFD" w:rsidRDefault="00082DFD" w:rsidP="00082DFD">
      <w:pPr>
        <w:jc w:val="both"/>
        <w:rPr>
          <w:rFonts w:ascii="Tahoma" w:hAnsi="Tahoma" w:cs="Tahoma"/>
          <w:sz w:val="20"/>
          <w:szCs w:val="20"/>
        </w:rPr>
      </w:pPr>
      <w:r w:rsidRPr="00082DFD">
        <w:rPr>
          <w:rFonts w:ascii="Tahoma" w:hAnsi="Tahoma" w:cs="Tahoma"/>
          <w:sz w:val="20"/>
          <w:szCs w:val="20"/>
        </w:rPr>
        <w:t>Postępowanie o udzielenie zamówienia publicznego prowadzone jest w języku polskim.</w:t>
      </w:r>
    </w:p>
    <w:p w14:paraId="49CB8DE8" w14:textId="77777777" w:rsidR="00082DFD" w:rsidRPr="00082DFD" w:rsidRDefault="00082DFD" w:rsidP="00082DFD">
      <w:pPr>
        <w:tabs>
          <w:tab w:val="left" w:pos="0"/>
          <w:tab w:val="left" w:pos="567"/>
        </w:tabs>
        <w:autoSpaceDN w:val="0"/>
        <w:jc w:val="both"/>
        <w:rPr>
          <w:rFonts w:ascii="Tahoma" w:hAnsi="Tahoma" w:cs="Tahoma"/>
          <w:position w:val="6"/>
          <w:sz w:val="20"/>
          <w:szCs w:val="20"/>
        </w:rPr>
      </w:pPr>
      <w:r w:rsidRPr="00082DFD">
        <w:rPr>
          <w:rFonts w:ascii="Tahoma" w:hAnsi="Tahoma" w:cs="Tahoma"/>
          <w:position w:val="6"/>
          <w:sz w:val="20"/>
          <w:szCs w:val="20"/>
        </w:rPr>
        <w:t xml:space="preserve">Wykonawcy są zobowiązani do zapoznania się z treścią niniejszego ogłoszenia. Wszelkie ewentualne uzupełnienia, zmiany, modyfikacje i wyjaśnienia treści ogłoszenia o zamówieniu będą zamieszczane na stronie internetowej Zamawiającego </w:t>
      </w:r>
      <w:r w:rsidR="00C52575" w:rsidRPr="00C52575">
        <w:rPr>
          <w:rFonts w:ascii="Tahoma" w:hAnsi="Tahoma" w:cs="Tahoma"/>
          <w:color w:val="4F81BD" w:themeColor="accent1"/>
          <w:position w:val="6"/>
          <w:sz w:val="20"/>
          <w:szCs w:val="20"/>
        </w:rPr>
        <w:t>http://bip.sggw.pl/</w:t>
      </w:r>
    </w:p>
    <w:p w14:paraId="210FCF41" w14:textId="77777777" w:rsidR="004630AA" w:rsidRDefault="004630AA" w:rsidP="004630AA">
      <w:pPr>
        <w:jc w:val="both"/>
        <w:rPr>
          <w:rFonts w:ascii="Tahoma" w:hAnsi="Tahoma" w:cs="Tahoma"/>
          <w:b/>
          <w:sz w:val="20"/>
          <w:szCs w:val="20"/>
        </w:rPr>
      </w:pPr>
      <w:r w:rsidRPr="00082DFD">
        <w:rPr>
          <w:rFonts w:ascii="Tahoma" w:hAnsi="Tahoma" w:cs="Tahoma"/>
          <w:sz w:val="20"/>
          <w:szCs w:val="20"/>
        </w:rPr>
        <w:t>Wartość zamówienia nie przekracza wyrażonej w złotych równowartości kwoty 750 000 euro</w:t>
      </w:r>
      <w:r w:rsidRPr="00054C6A">
        <w:rPr>
          <w:rFonts w:ascii="Tahoma" w:hAnsi="Tahoma" w:cs="Tahoma"/>
          <w:sz w:val="20"/>
          <w:szCs w:val="20"/>
        </w:rPr>
        <w:t>.</w:t>
      </w:r>
    </w:p>
    <w:p w14:paraId="768EBF83" w14:textId="77777777" w:rsidR="00972065" w:rsidRDefault="00972065" w:rsidP="00972065">
      <w:pPr>
        <w:pStyle w:val="Akapitzlist"/>
        <w:numPr>
          <w:ilvl w:val="0"/>
          <w:numId w:val="1"/>
        </w:numPr>
        <w:rPr>
          <w:rFonts w:ascii="Tahoma" w:hAnsi="Tahoma" w:cs="Tahoma"/>
          <w:sz w:val="20"/>
          <w:szCs w:val="20"/>
          <w:u w:val="single"/>
        </w:rPr>
      </w:pPr>
      <w:r w:rsidRPr="00972065">
        <w:rPr>
          <w:rFonts w:ascii="Tahoma" w:hAnsi="Tahoma" w:cs="Tahoma"/>
          <w:b/>
          <w:sz w:val="20"/>
          <w:szCs w:val="20"/>
          <w:u w:val="single"/>
        </w:rPr>
        <w:t>RODO:</w:t>
      </w:r>
      <w:r w:rsidRPr="00972065">
        <w:rPr>
          <w:rFonts w:ascii="Tahoma" w:hAnsi="Tahoma" w:cs="Tahoma"/>
          <w:sz w:val="20"/>
          <w:szCs w:val="20"/>
          <w:u w:val="single"/>
        </w:rPr>
        <w:t xml:space="preserve"> </w:t>
      </w:r>
    </w:p>
    <w:p w14:paraId="5D55E8B1" w14:textId="77777777" w:rsidR="00972065" w:rsidRDefault="00972065" w:rsidP="00972065">
      <w:pPr>
        <w:pStyle w:val="Akapitzlist"/>
        <w:ind w:left="1080"/>
        <w:rPr>
          <w:rFonts w:ascii="Tahoma" w:hAnsi="Tahoma" w:cs="Tahoma"/>
          <w:sz w:val="20"/>
          <w:szCs w:val="20"/>
          <w:u w:val="single"/>
        </w:rPr>
      </w:pPr>
    </w:p>
    <w:p w14:paraId="285849BE" w14:textId="77777777" w:rsidR="00D10931" w:rsidRPr="00972065" w:rsidRDefault="00D10931" w:rsidP="00972065">
      <w:pPr>
        <w:pStyle w:val="Akapitzlist"/>
        <w:ind w:left="1080"/>
        <w:rPr>
          <w:rFonts w:ascii="Tahoma" w:hAnsi="Tahoma" w:cs="Tahoma"/>
          <w:sz w:val="20"/>
          <w:szCs w:val="20"/>
          <w:u w:val="single"/>
        </w:rPr>
      </w:pPr>
    </w:p>
    <w:p w14:paraId="43CCC1EA" w14:textId="77777777" w:rsidR="00972065" w:rsidRPr="00972065" w:rsidRDefault="00972065" w:rsidP="00972065">
      <w:pPr>
        <w:pStyle w:val="Akapitzlist"/>
        <w:ind w:left="0"/>
        <w:jc w:val="both"/>
        <w:rPr>
          <w:rFonts w:ascii="Tahoma" w:hAnsi="Tahoma" w:cs="Tahoma"/>
          <w:sz w:val="20"/>
          <w:szCs w:val="20"/>
          <w:u w:val="single"/>
        </w:rPr>
      </w:pPr>
      <w:r w:rsidRPr="00972065">
        <w:rPr>
          <w:rFonts w:ascii="Tahoma" w:eastAsia="Calibri" w:hAnsi="Tahoma" w:cs="Tahoma"/>
          <w:iCs/>
          <w:sz w:val="20"/>
          <w:szCs w:val="20"/>
          <w:lang w:eastAsia="pl-PL"/>
        </w:rPr>
        <w:t xml:space="preserve">Zgodnie z art. 13 ust. 1 i 2 oraz art. 14 </w:t>
      </w:r>
      <w:r w:rsidRPr="00972065">
        <w:rPr>
          <w:rFonts w:ascii="Tahoma" w:eastAsia="Calibri" w:hAnsi="Tahoma" w:cs="Tahoma"/>
          <w:i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065">
        <w:rPr>
          <w:rFonts w:ascii="Tahoma" w:eastAsia="Calibri" w:hAnsi="Tahoma" w:cs="Tahoma"/>
          <w:iCs/>
          <w:sz w:val="20"/>
          <w:szCs w:val="20"/>
          <w:lang w:eastAsia="pl-PL"/>
        </w:rPr>
        <w:t xml:space="preserve">dalej „RODO”, informuję, że: </w:t>
      </w:r>
    </w:p>
    <w:p w14:paraId="21381244" w14:textId="77777777" w:rsidR="00972065" w:rsidRPr="00972065" w:rsidRDefault="006E709C" w:rsidP="00972065">
      <w:pPr>
        <w:numPr>
          <w:ilvl w:val="0"/>
          <w:numId w:val="2"/>
        </w:numPr>
        <w:spacing w:after="0"/>
        <w:contextualSpacing/>
        <w:jc w:val="both"/>
        <w:rPr>
          <w:rFonts w:ascii="Tahoma" w:eastAsia="Calibri" w:hAnsi="Tahoma" w:cs="Tahoma"/>
          <w:iCs/>
          <w:sz w:val="20"/>
          <w:szCs w:val="20"/>
          <w:lang w:eastAsia="pl-PL"/>
        </w:rPr>
      </w:pPr>
      <w:r>
        <w:rPr>
          <w:rFonts w:ascii="Tahoma" w:eastAsia="Calibri" w:hAnsi="Tahoma" w:cs="Tahoma"/>
          <w:iCs/>
          <w:sz w:val="20"/>
          <w:szCs w:val="20"/>
          <w:lang w:eastAsia="pl-PL"/>
        </w:rPr>
        <w:t>A</w:t>
      </w:r>
      <w:r w:rsidR="00972065" w:rsidRPr="00972065">
        <w:rPr>
          <w:rFonts w:ascii="Tahoma" w:eastAsia="Calibri" w:hAnsi="Tahoma" w:cs="Tahoma"/>
          <w:iCs/>
          <w:sz w:val="20"/>
          <w:szCs w:val="20"/>
          <w:lang w:eastAsia="pl-PL"/>
        </w:rPr>
        <w:t>dministratorem Pani/Pana danych osobowych jest Szkoła Główna Gospodarstwa Wiejskiego w Warszawie, ul. Nowoursynowska 166, 02-787 Warszawa;</w:t>
      </w:r>
    </w:p>
    <w:p w14:paraId="7F216F86" w14:textId="77777777" w:rsidR="00972065" w:rsidRPr="00972065" w:rsidRDefault="00972065" w:rsidP="00972065">
      <w:pPr>
        <w:numPr>
          <w:ilvl w:val="0"/>
          <w:numId w:val="2"/>
        </w:numPr>
        <w:spacing w:after="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Administrator wyznaczył Inspektora Ochrony Danych, z którym można skontaktować się pod adresem email: </w:t>
      </w:r>
      <w:hyperlink r:id="rId9" w:history="1">
        <w:r w:rsidRPr="00972065">
          <w:rPr>
            <w:rFonts w:ascii="Tahoma" w:eastAsia="Calibri" w:hAnsi="Tahoma" w:cs="Tahoma"/>
            <w:iCs/>
            <w:color w:val="0000FF"/>
            <w:sz w:val="20"/>
            <w:szCs w:val="20"/>
            <w:u w:val="single"/>
            <w:lang w:eastAsia="pl-PL"/>
          </w:rPr>
          <w:t>iod@sggw.pl</w:t>
        </w:r>
      </w:hyperlink>
      <w:r w:rsidRPr="00972065">
        <w:rPr>
          <w:rFonts w:ascii="Tahoma" w:eastAsia="Calibri" w:hAnsi="Tahoma" w:cs="Tahoma"/>
          <w:iCs/>
          <w:sz w:val="20"/>
          <w:szCs w:val="20"/>
          <w:lang w:eastAsia="pl-PL"/>
        </w:rPr>
        <w:t>;</w:t>
      </w:r>
    </w:p>
    <w:p w14:paraId="40C06A0E" w14:textId="23DCB6B8" w:rsidR="00972065" w:rsidRPr="00972065" w:rsidRDefault="00972065" w:rsidP="00972065">
      <w:pPr>
        <w:numPr>
          <w:ilvl w:val="0"/>
          <w:numId w:val="2"/>
        </w:numPr>
        <w:spacing w:after="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Pani/Pana dane osobowe będą przetwarzane na podstawie art. 6 ust. 1 lit. c RODO oraz na podstawie przepisów ustawy z dnia 29 stycznia 2004 r. Prawo zamówień publicznych (Dz. U. z 2017 r. poz. 1579 z późn zm.), „ustawa Pzp”; w celu </w:t>
      </w:r>
      <w:r w:rsidRPr="00972065">
        <w:rPr>
          <w:rFonts w:ascii="Tahoma" w:eastAsia="Calibri" w:hAnsi="Tahoma" w:cs="Tahoma"/>
          <w:iCs/>
          <w:sz w:val="20"/>
          <w:szCs w:val="20"/>
        </w:rPr>
        <w:t xml:space="preserve">związanym z postępowaniem o udzielenie zamówienia publicznego, zawarciem umowy oraz jej realizacją oraz na podstawie </w:t>
      </w:r>
      <w:r w:rsidRPr="00972065">
        <w:rPr>
          <w:rFonts w:ascii="Tahoma" w:eastAsia="Calibri" w:hAnsi="Tahoma" w:cs="Tahoma"/>
          <w:iCs/>
          <w:sz w:val="20"/>
          <w:szCs w:val="20"/>
          <w:lang w:eastAsia="pl-PL"/>
        </w:rPr>
        <w:t>art. 6 ust. 1 lit. f RODO zgodnie z pkt. 5</w:t>
      </w:r>
      <w:r w:rsidRPr="00972065">
        <w:rPr>
          <w:rFonts w:ascii="Tahoma" w:eastAsia="Calibri" w:hAnsi="Tahoma" w:cs="Tahoma"/>
          <w:iCs/>
          <w:sz w:val="20"/>
          <w:szCs w:val="20"/>
        </w:rPr>
        <w:t xml:space="preserve"> /</w:t>
      </w:r>
      <w:r w:rsidRPr="00972065">
        <w:rPr>
          <w:rFonts w:ascii="Tahoma" w:eastAsia="Calibri" w:hAnsi="Tahoma" w:cs="Tahoma"/>
          <w:sz w:val="20"/>
          <w:szCs w:val="20"/>
        </w:rPr>
        <w:t xml:space="preserve"> </w:t>
      </w:r>
      <w:r w:rsidRPr="00972065">
        <w:rPr>
          <w:rFonts w:ascii="Tahoma" w:eastAsia="Calibri" w:hAnsi="Tahoma" w:cs="Tahoma"/>
          <w:b/>
          <w:sz w:val="20"/>
          <w:szCs w:val="20"/>
        </w:rPr>
        <w:t>Sprawa SZP.260</w:t>
      </w:r>
      <w:r w:rsidR="00EE08F3">
        <w:rPr>
          <w:rFonts w:ascii="Tahoma" w:eastAsia="Calibri" w:hAnsi="Tahoma" w:cs="Tahoma"/>
          <w:b/>
          <w:sz w:val="20"/>
          <w:szCs w:val="20"/>
        </w:rPr>
        <w:t>.66.</w:t>
      </w:r>
      <w:r w:rsidRPr="00972065">
        <w:rPr>
          <w:rFonts w:ascii="Tahoma" w:eastAsia="Calibri" w:hAnsi="Tahoma" w:cs="Tahoma"/>
          <w:b/>
          <w:sz w:val="20"/>
          <w:szCs w:val="20"/>
        </w:rPr>
        <w:t>2018 BNiPK.260.</w:t>
      </w:r>
      <w:r w:rsidR="00B637BF">
        <w:rPr>
          <w:rFonts w:ascii="Tahoma" w:eastAsia="Calibri" w:hAnsi="Tahoma" w:cs="Tahoma"/>
          <w:b/>
          <w:sz w:val="20"/>
          <w:szCs w:val="20"/>
        </w:rPr>
        <w:t>5</w:t>
      </w:r>
      <w:r w:rsidRPr="00972065">
        <w:rPr>
          <w:rFonts w:ascii="Tahoma" w:eastAsia="Calibri" w:hAnsi="Tahoma" w:cs="Tahoma"/>
          <w:b/>
          <w:sz w:val="20"/>
          <w:szCs w:val="20"/>
        </w:rPr>
        <w:t>.2018</w:t>
      </w:r>
      <w:r w:rsidRPr="00972065">
        <w:rPr>
          <w:rFonts w:ascii="Tahoma" w:eastAsia="Calibri" w:hAnsi="Tahoma" w:cs="Tahoma"/>
          <w:sz w:val="20"/>
          <w:szCs w:val="20"/>
        </w:rPr>
        <w:t xml:space="preserve"> </w:t>
      </w:r>
      <w:r w:rsidRPr="00972065">
        <w:rPr>
          <w:rFonts w:ascii="Tahoma" w:hAnsi="Tahoma" w:cs="Tahoma"/>
          <w:sz w:val="20"/>
          <w:szCs w:val="20"/>
        </w:rPr>
        <w:t>prowadzonym zgodnie z art. 138g ust. 1 w związku z art. 138o ust. 1-4 ustawy Pzp</w:t>
      </w:r>
      <w:r w:rsidRPr="00972065">
        <w:rPr>
          <w:rFonts w:ascii="Tahoma" w:eastAsia="Calibri" w:hAnsi="Tahoma" w:cs="Tahoma"/>
          <w:iCs/>
          <w:sz w:val="20"/>
          <w:szCs w:val="20"/>
        </w:rPr>
        <w:t>. W przypadku przetwarzania danych osobowych na podstawie art. 6 ust. 1 lit. f) RODO za prawnie uzasadniony interes Administratora uznaje się:</w:t>
      </w:r>
    </w:p>
    <w:p w14:paraId="30B17706" w14:textId="77777777" w:rsidR="00972065" w:rsidRPr="00972065" w:rsidRDefault="00972065" w:rsidP="00972065">
      <w:pPr>
        <w:numPr>
          <w:ilvl w:val="0"/>
          <w:numId w:val="5"/>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ustalenie lub dochodzenie przez Administratora roszczeń cywilnoprawnych wynikających z realizacji niniejszej Umowy, a także obrona przed takimi roszczeniami;</w:t>
      </w:r>
    </w:p>
    <w:p w14:paraId="232FF627" w14:textId="77777777" w:rsidR="00972065" w:rsidRPr="00972065" w:rsidRDefault="00972065" w:rsidP="00972065">
      <w:pPr>
        <w:numPr>
          <w:ilvl w:val="0"/>
          <w:numId w:val="5"/>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weryfikacja danych osobowych w publicznych rejestrach.</w:t>
      </w:r>
    </w:p>
    <w:p w14:paraId="0202E8E6" w14:textId="77777777" w:rsidR="00972065" w:rsidRPr="00972065" w:rsidRDefault="00972065" w:rsidP="00972065">
      <w:pPr>
        <w:numPr>
          <w:ilvl w:val="0"/>
          <w:numId w:val="2"/>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odbiorcami Pani/Pana danych osobowych będą osoby lub podmioty upoważnione zgodnie z przepisami prawa powszechnie obowiązującego, którym udostępniona zostanie dokumentacja </w:t>
      </w:r>
      <w:r w:rsidRPr="00972065">
        <w:rPr>
          <w:rFonts w:ascii="Tahoma" w:eastAsia="Calibri" w:hAnsi="Tahoma" w:cs="Tahoma"/>
          <w:iCs/>
          <w:sz w:val="20"/>
          <w:szCs w:val="20"/>
          <w:lang w:eastAsia="pl-PL"/>
        </w:rPr>
        <w:lastRenderedPageBreak/>
        <w:t>postępowania, w tym w szczególności w oparciu o art. 8 oraz art. 96 ust. 3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4AD71E8" w14:textId="77777777"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4CF7AD85" w14:textId="77777777" w:rsidR="00972065" w:rsidRPr="00972065" w:rsidRDefault="00972065" w:rsidP="00972065">
      <w:pPr>
        <w:numPr>
          <w:ilvl w:val="0"/>
          <w:numId w:val="2"/>
        </w:numPr>
        <w:spacing w:after="150"/>
        <w:ind w:left="426" w:hanging="426"/>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w:t>
      </w:r>
    </w:p>
    <w:p w14:paraId="54C8A8CC" w14:textId="77777777"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rPr>
      </w:pPr>
      <w:r w:rsidRPr="00972065">
        <w:rPr>
          <w:rFonts w:ascii="Tahoma" w:eastAsia="Calibri" w:hAnsi="Tahoma" w:cs="Tahoma"/>
          <w:iCs/>
          <w:sz w:val="20"/>
          <w:szCs w:val="20"/>
          <w:lang w:eastAsia="pl-PL"/>
        </w:rPr>
        <w:t>w odniesieniu do Pani/Pana danych osobowych decyzje nie będą podejmowane w sposób zautomatyzowany, stosowanie do art. 22 RODO;</w:t>
      </w:r>
    </w:p>
    <w:p w14:paraId="31008003" w14:textId="77777777"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posiada Pani/Pan:</w:t>
      </w:r>
    </w:p>
    <w:p w14:paraId="7B3BCE20" w14:textId="77777777"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na podstawie art. 15 RODO prawo dostępu do danych osobowych Pani/Pana dotyczących;</w:t>
      </w:r>
    </w:p>
    <w:p w14:paraId="405F9610" w14:textId="77777777"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na podstawie art. 16 RODO prawo do sprostowania Pani/Pana danych osobowych </w:t>
      </w:r>
      <w:r w:rsidRPr="00972065">
        <w:rPr>
          <w:rFonts w:ascii="Tahoma" w:eastAsia="Calibri" w:hAnsi="Tahoma" w:cs="Tahoma"/>
          <w:b/>
          <w:bCs/>
          <w:iCs/>
          <w:sz w:val="20"/>
          <w:szCs w:val="20"/>
          <w:vertAlign w:val="superscript"/>
          <w:lang w:eastAsia="pl-PL"/>
        </w:rPr>
        <w:t>**</w:t>
      </w:r>
      <w:r w:rsidRPr="00972065">
        <w:rPr>
          <w:rFonts w:ascii="Tahoma" w:eastAsia="Calibri" w:hAnsi="Tahoma" w:cs="Tahoma"/>
          <w:iCs/>
          <w:sz w:val="20"/>
          <w:szCs w:val="20"/>
          <w:lang w:eastAsia="pl-PL"/>
        </w:rPr>
        <w:t>;</w:t>
      </w:r>
    </w:p>
    <w:p w14:paraId="2E0CC825" w14:textId="77777777"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na podstawie art. 18 RODO prawo żądania od administratora ograniczenia przetwarzania danych osobowych z zastrzeżeniem przypadków, o których mowa w art. 18 ust. 2 RODO ***;</w:t>
      </w:r>
    </w:p>
    <w:p w14:paraId="3B66EF3C" w14:textId="77777777"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prawo do wniesienia skargi do Prezesa Urzędu Ochrony Danych Osobowych, gdy uzna Pani/Pan, że przetwarzanie danych osobowych Pani/Pana dotyczących narusza przepisy RODO;</w:t>
      </w:r>
    </w:p>
    <w:p w14:paraId="76F4A8AF" w14:textId="77777777"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prawo do wniesienia sprzeciwu wobec przetwarzania danych osobowych, który administrator przetwarza na podstawie art. 6 ust. 1 lit. f RODO w związku z treścią pkt 3 i 5;</w:t>
      </w:r>
    </w:p>
    <w:p w14:paraId="22F84440" w14:textId="77777777"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nie przysługuje Pani/Panu:</w:t>
      </w:r>
    </w:p>
    <w:p w14:paraId="295F1CB3" w14:textId="77777777" w:rsidR="00972065" w:rsidRPr="00972065" w:rsidRDefault="00972065" w:rsidP="00972065">
      <w:pPr>
        <w:numPr>
          <w:ilvl w:val="0"/>
          <w:numId w:val="4"/>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w związku z art. 17 ust. 3 lit. b, d lub e RODO prawo do usunięcia danych osobowych;</w:t>
      </w:r>
    </w:p>
    <w:p w14:paraId="40DCC383" w14:textId="77777777" w:rsidR="00972065" w:rsidRPr="00972065" w:rsidRDefault="00972065" w:rsidP="00972065">
      <w:pPr>
        <w:numPr>
          <w:ilvl w:val="0"/>
          <w:numId w:val="4"/>
        </w:numPr>
        <w:spacing w:after="150"/>
        <w:ind w:left="709" w:hanging="283"/>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prawo do przenoszenia danych osobowych, o którym mowa w art. 20 RODO;</w:t>
      </w:r>
    </w:p>
    <w:p w14:paraId="7045532D" w14:textId="77777777" w:rsidR="00972065" w:rsidRPr="00972065" w:rsidRDefault="00972065" w:rsidP="00972065">
      <w:pPr>
        <w:numPr>
          <w:ilvl w:val="0"/>
          <w:numId w:val="4"/>
        </w:numPr>
        <w:spacing w:after="150"/>
        <w:ind w:left="709" w:hanging="283"/>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na podstawie art. 21 RODO, prawo sprzeciwu, wobec przetwarzania danych osobowych, gdyż podstawą prawną przetwarzania Pani/Pana danych osobowych jest art. 6 ust. 1 lit. c RODO</w:t>
      </w:r>
      <w:r w:rsidRPr="00972065">
        <w:rPr>
          <w:rFonts w:ascii="Tahoma" w:eastAsia="Calibri" w:hAnsi="Tahoma" w:cs="Tahoma"/>
          <w:sz w:val="20"/>
          <w:szCs w:val="20"/>
          <w:lang w:eastAsia="pl-PL"/>
        </w:rPr>
        <w:t>.</w:t>
      </w:r>
      <w:r w:rsidRPr="00972065">
        <w:rPr>
          <w:rFonts w:ascii="Tahoma" w:eastAsia="Calibri" w:hAnsi="Tahoma" w:cs="Tahoma"/>
          <w:b/>
          <w:bCs/>
          <w:sz w:val="20"/>
          <w:szCs w:val="20"/>
          <w:lang w:eastAsia="pl-PL"/>
        </w:rPr>
        <w:t xml:space="preserve"> </w:t>
      </w:r>
    </w:p>
    <w:p w14:paraId="2E94D657" w14:textId="77777777" w:rsidR="00972065" w:rsidRPr="00972065" w:rsidRDefault="00972065" w:rsidP="00972065">
      <w:pPr>
        <w:spacing w:after="150"/>
        <w:ind w:left="709"/>
        <w:contextualSpacing/>
        <w:jc w:val="both"/>
        <w:rPr>
          <w:rFonts w:ascii="Tahoma" w:eastAsia="Calibri" w:hAnsi="Tahoma" w:cs="Tahoma"/>
          <w:b/>
          <w:bCs/>
          <w:iCs/>
          <w:sz w:val="20"/>
          <w:szCs w:val="20"/>
          <w:lang w:eastAsia="pl-PL"/>
        </w:rPr>
      </w:pPr>
    </w:p>
    <w:p w14:paraId="1EEF9E26" w14:textId="77777777" w:rsidR="00972065" w:rsidRPr="00972065" w:rsidRDefault="00972065" w:rsidP="00972065">
      <w:pPr>
        <w:spacing w:after="150"/>
        <w:contextualSpacing/>
        <w:jc w:val="both"/>
        <w:rPr>
          <w:rFonts w:ascii="Tahoma" w:eastAsia="Calibri" w:hAnsi="Tahoma" w:cs="Tahoma"/>
          <w:b/>
          <w:bCs/>
          <w:iCs/>
          <w:sz w:val="20"/>
          <w:szCs w:val="20"/>
          <w:lang w:eastAsia="pl-PL"/>
        </w:rPr>
      </w:pPr>
      <w:r w:rsidRPr="00972065">
        <w:rPr>
          <w:rFonts w:ascii="Tahoma" w:hAnsi="Tahoma" w:cs="Tahoma"/>
          <w:sz w:val="20"/>
          <w:szCs w:val="20"/>
        </w:rPr>
        <w:t xml:space="preserve">Wzór oświadczenia wymaganego od wykonawcy w  zakresie wypełnienia przez niego obowiązków informacyjnych przewidzianych w art. 13 lub art. 14 RODO został uwzględniony we wzorze formularza ofertowego - </w:t>
      </w:r>
      <w:r w:rsidRPr="009E528D">
        <w:rPr>
          <w:rFonts w:ascii="Tahoma" w:hAnsi="Tahoma" w:cs="Tahoma"/>
          <w:b/>
          <w:sz w:val="20"/>
          <w:szCs w:val="20"/>
        </w:rPr>
        <w:t>załącznik nr 1.</w:t>
      </w:r>
    </w:p>
    <w:p w14:paraId="6992E9C6" w14:textId="77777777" w:rsidR="00CB5E5F" w:rsidRPr="00F62D63" w:rsidRDefault="00CB5E5F" w:rsidP="00CB5E5F">
      <w:pPr>
        <w:pStyle w:val="Akapitzlist"/>
        <w:numPr>
          <w:ilvl w:val="0"/>
          <w:numId w:val="1"/>
        </w:numPr>
        <w:rPr>
          <w:rFonts w:ascii="Tahoma" w:hAnsi="Tahoma" w:cs="Tahoma"/>
          <w:sz w:val="20"/>
          <w:szCs w:val="20"/>
          <w:u w:val="single"/>
        </w:rPr>
      </w:pPr>
      <w:r w:rsidRPr="00F62D63">
        <w:rPr>
          <w:rFonts w:ascii="Tahoma" w:hAnsi="Tahoma" w:cs="Tahoma"/>
          <w:b/>
          <w:sz w:val="20"/>
          <w:szCs w:val="20"/>
          <w:u w:val="single"/>
        </w:rPr>
        <w:t>Przedmiot zamówienia:</w:t>
      </w:r>
      <w:r w:rsidRPr="00F62D63">
        <w:rPr>
          <w:rFonts w:ascii="Tahoma" w:hAnsi="Tahoma" w:cs="Tahoma"/>
          <w:sz w:val="20"/>
          <w:szCs w:val="20"/>
          <w:u w:val="single"/>
        </w:rPr>
        <w:t xml:space="preserve"> </w:t>
      </w:r>
    </w:p>
    <w:p w14:paraId="441F4631" w14:textId="77777777" w:rsidR="00CB5E5F" w:rsidRPr="00102E45" w:rsidRDefault="00CB5E5F" w:rsidP="00CB5E5F">
      <w:pPr>
        <w:pStyle w:val="Akapitzlist"/>
        <w:ind w:left="0"/>
        <w:rPr>
          <w:rFonts w:ascii="Tahoma" w:hAnsi="Tahoma" w:cs="Tahoma"/>
          <w:sz w:val="20"/>
          <w:szCs w:val="20"/>
          <w:u w:val="single"/>
        </w:rPr>
      </w:pPr>
    </w:p>
    <w:p w14:paraId="7ED4A9E7" w14:textId="5A251E30" w:rsidR="00CB5E5F" w:rsidRDefault="00CB5E5F" w:rsidP="00011E4A">
      <w:pPr>
        <w:pStyle w:val="Akapitzlist"/>
        <w:numPr>
          <w:ilvl w:val="0"/>
          <w:numId w:val="6"/>
        </w:numPr>
        <w:jc w:val="both"/>
        <w:rPr>
          <w:rFonts w:ascii="Tahoma" w:eastAsia="Calibri" w:hAnsi="Tahoma" w:cs="Tahoma"/>
          <w:sz w:val="20"/>
          <w:szCs w:val="20"/>
          <w:lang w:eastAsia="pl-PL"/>
        </w:rPr>
      </w:pPr>
      <w:r w:rsidRPr="00287120">
        <w:rPr>
          <w:rFonts w:ascii="Tahoma" w:hAnsi="Tahoma" w:cs="Tahoma"/>
          <w:sz w:val="20"/>
          <w:szCs w:val="20"/>
        </w:rPr>
        <w:t xml:space="preserve">Przedmiotem zamówienia jest: </w:t>
      </w:r>
      <w:r w:rsidR="00594D5D">
        <w:rPr>
          <w:rFonts w:ascii="Tahoma" w:hAnsi="Tahoma" w:cs="Tahoma"/>
          <w:sz w:val="20"/>
          <w:szCs w:val="20"/>
        </w:rPr>
        <w:t>z</w:t>
      </w:r>
      <w:r w:rsidR="006073FA" w:rsidRPr="00287120">
        <w:rPr>
          <w:rFonts w:ascii="Tahoma" w:hAnsi="Tahoma" w:cs="Tahoma"/>
          <w:sz w:val="20"/>
          <w:szCs w:val="20"/>
        </w:rPr>
        <w:t xml:space="preserve">akup usług szkoleniowych polegających na przeprowadzaniu specjalistycznych szkoleń i warsztatów dla studentów </w:t>
      </w:r>
      <w:r w:rsidR="006073FA" w:rsidRPr="00287120">
        <w:rPr>
          <w:rFonts w:ascii="Tahoma" w:eastAsia="Calibri" w:hAnsi="Tahoma" w:cs="Tahoma"/>
          <w:sz w:val="20"/>
          <w:szCs w:val="20"/>
          <w:lang w:eastAsia="pl-PL"/>
        </w:rPr>
        <w:t>Szkoły Głównej Gospodarstwa Wiejskiego w Warszawie w ramach projektu „Sukces z natury - kompleksowy program podniesienia jakości zarządzania procesem kształcenia i jakości nauczania Szkoły Głównej Gospodarstwa</w:t>
      </w:r>
      <w:r w:rsidR="00B866D8">
        <w:rPr>
          <w:rFonts w:ascii="Tahoma" w:eastAsia="Calibri" w:hAnsi="Tahoma" w:cs="Tahoma"/>
          <w:sz w:val="20"/>
          <w:szCs w:val="20"/>
          <w:lang w:eastAsia="pl-PL"/>
        </w:rPr>
        <w:t xml:space="preserve"> </w:t>
      </w:r>
      <w:r w:rsidR="006073FA" w:rsidRPr="00287120">
        <w:rPr>
          <w:rFonts w:ascii="Tahoma" w:eastAsia="Calibri" w:hAnsi="Tahoma" w:cs="Tahoma"/>
          <w:sz w:val="20"/>
          <w:szCs w:val="20"/>
          <w:lang w:eastAsia="pl-PL"/>
        </w:rPr>
        <w:t>Wiejskiego w Warszawie”</w:t>
      </w:r>
      <w:r w:rsidR="00C431F6" w:rsidRPr="00287120">
        <w:rPr>
          <w:rFonts w:ascii="Tahoma" w:eastAsia="Calibri" w:hAnsi="Tahoma" w:cs="Tahoma"/>
          <w:sz w:val="20"/>
          <w:szCs w:val="20"/>
          <w:lang w:eastAsia="pl-PL"/>
        </w:rPr>
        <w:t>.</w:t>
      </w:r>
      <w:r w:rsidR="00AB5003">
        <w:rPr>
          <w:rFonts w:ascii="Tahoma" w:eastAsia="Calibri" w:hAnsi="Tahoma" w:cs="Tahoma"/>
          <w:sz w:val="20"/>
          <w:szCs w:val="20"/>
          <w:lang w:eastAsia="pl-PL"/>
        </w:rPr>
        <w:t xml:space="preserve"> </w:t>
      </w:r>
    </w:p>
    <w:p w14:paraId="4517BFAD" w14:textId="55BF91BC" w:rsidR="002229AA" w:rsidRDefault="00F60E76" w:rsidP="00011E4A">
      <w:pPr>
        <w:pStyle w:val="Akapitzlist"/>
        <w:numPr>
          <w:ilvl w:val="0"/>
          <w:numId w:val="6"/>
        </w:numPr>
        <w:jc w:val="both"/>
        <w:rPr>
          <w:rFonts w:ascii="Tahoma" w:eastAsia="Calibri" w:hAnsi="Tahoma" w:cs="Tahoma"/>
          <w:sz w:val="20"/>
          <w:szCs w:val="20"/>
          <w:lang w:eastAsia="pl-PL"/>
        </w:rPr>
      </w:pPr>
      <w:r>
        <w:rPr>
          <w:rFonts w:ascii="Tahoma" w:eastAsia="Calibri" w:hAnsi="Tahoma" w:cs="Tahoma"/>
          <w:sz w:val="20"/>
          <w:szCs w:val="20"/>
          <w:lang w:eastAsia="pl-PL"/>
        </w:rPr>
        <w:t xml:space="preserve">Szczegółowy opis przedmiotu zamówienia: </w:t>
      </w:r>
    </w:p>
    <w:p w14:paraId="3F86F688" w14:textId="7544A1A9" w:rsidR="00225EC9" w:rsidRDefault="00225EC9" w:rsidP="006108B3">
      <w:pPr>
        <w:jc w:val="both"/>
        <w:rPr>
          <w:rFonts w:ascii="Tahoma" w:hAnsi="Tahoma" w:cs="Tahoma"/>
          <w:sz w:val="20"/>
          <w:szCs w:val="20"/>
        </w:rPr>
      </w:pPr>
      <w:r w:rsidRPr="00225EC9">
        <w:rPr>
          <w:rFonts w:ascii="Tahoma" w:hAnsi="Tahoma" w:cs="Tahoma"/>
          <w:sz w:val="20"/>
          <w:szCs w:val="20"/>
        </w:rPr>
        <w:t xml:space="preserve">Przedmiot zamówienia został podzielony na </w:t>
      </w:r>
      <w:r w:rsidR="00AC2852">
        <w:rPr>
          <w:rFonts w:ascii="Tahoma" w:hAnsi="Tahoma" w:cs="Tahoma"/>
          <w:b/>
          <w:sz w:val="20"/>
          <w:szCs w:val="20"/>
        </w:rPr>
        <w:t>następujące</w:t>
      </w:r>
      <w:r w:rsidRPr="00225EC9">
        <w:rPr>
          <w:rFonts w:ascii="Tahoma" w:hAnsi="Tahoma" w:cs="Tahoma"/>
          <w:b/>
          <w:sz w:val="20"/>
          <w:szCs w:val="20"/>
        </w:rPr>
        <w:t xml:space="preserve"> części</w:t>
      </w:r>
      <w:r w:rsidR="008D2122">
        <w:rPr>
          <w:rFonts w:ascii="Tahoma" w:hAnsi="Tahoma" w:cs="Tahoma"/>
          <w:b/>
          <w:sz w:val="20"/>
          <w:szCs w:val="20"/>
        </w:rPr>
        <w:t xml:space="preserve"> (łącznie 10 części)</w:t>
      </w:r>
      <w:r w:rsidR="003573FC">
        <w:rPr>
          <w:rFonts w:ascii="Tahoma" w:hAnsi="Tahoma" w:cs="Tahoma"/>
          <w:sz w:val="20"/>
          <w:szCs w:val="20"/>
        </w:rPr>
        <w:t>:</w:t>
      </w:r>
    </w:p>
    <w:p w14:paraId="37ACA3BC" w14:textId="77777777" w:rsidR="00225EC9" w:rsidRDefault="00225EC9" w:rsidP="00225EC9">
      <w:pPr>
        <w:spacing w:after="0"/>
        <w:jc w:val="both"/>
        <w:rPr>
          <w:rFonts w:ascii="Tahoma" w:hAnsi="Tahoma" w:cs="Tahoma"/>
          <w:sz w:val="20"/>
          <w:szCs w:val="20"/>
        </w:rPr>
      </w:pPr>
      <w:r>
        <w:rPr>
          <w:rFonts w:ascii="Tahoma" w:hAnsi="Tahoma" w:cs="Tahoma"/>
          <w:b/>
          <w:sz w:val="20"/>
          <w:szCs w:val="20"/>
        </w:rPr>
        <w:t>Część</w:t>
      </w:r>
      <w:r w:rsidRPr="00287120">
        <w:rPr>
          <w:rFonts w:ascii="Tahoma" w:hAnsi="Tahoma" w:cs="Tahoma"/>
          <w:b/>
          <w:sz w:val="20"/>
          <w:szCs w:val="20"/>
        </w:rPr>
        <w:t xml:space="preserve"> 1: </w:t>
      </w:r>
      <w:r w:rsidRPr="00287120">
        <w:rPr>
          <w:rFonts w:ascii="Tahoma" w:hAnsi="Tahoma" w:cs="Tahoma"/>
          <w:sz w:val="20"/>
          <w:szCs w:val="20"/>
        </w:rPr>
        <w:t>Sz</w:t>
      </w:r>
      <w:r w:rsidR="00186000">
        <w:rPr>
          <w:rFonts w:ascii="Tahoma" w:hAnsi="Tahoma" w:cs="Tahoma"/>
          <w:sz w:val="20"/>
          <w:szCs w:val="20"/>
        </w:rPr>
        <w:t>kolenia finansowo – księgowe:</w:t>
      </w:r>
    </w:p>
    <w:p w14:paraId="75124573" w14:textId="77777777" w:rsidR="00186000" w:rsidRDefault="00186000" w:rsidP="007029CB">
      <w:pPr>
        <w:pStyle w:val="Akapitzlist"/>
        <w:numPr>
          <w:ilvl w:val="1"/>
          <w:numId w:val="9"/>
        </w:numPr>
        <w:spacing w:after="0" w:line="240" w:lineRule="auto"/>
        <w:jc w:val="both"/>
        <w:rPr>
          <w:rFonts w:ascii="Tahoma" w:hAnsi="Tahoma" w:cs="Tahoma"/>
          <w:sz w:val="20"/>
          <w:szCs w:val="20"/>
        </w:rPr>
      </w:pPr>
      <w:r w:rsidRPr="00186000">
        <w:rPr>
          <w:rFonts w:ascii="Tahoma" w:hAnsi="Tahoma" w:cs="Tahoma"/>
          <w:sz w:val="20"/>
          <w:szCs w:val="20"/>
        </w:rPr>
        <w:t xml:space="preserve">Comarch ERP Optima – obsługa </w:t>
      </w:r>
      <w:r w:rsidRPr="009F0E3F">
        <w:rPr>
          <w:rFonts w:ascii="Tahoma" w:hAnsi="Tahoma" w:cs="Tahoma"/>
          <w:color w:val="000000" w:themeColor="text1"/>
          <w:sz w:val="20"/>
          <w:szCs w:val="20"/>
        </w:rPr>
        <w:t>oprogramowania, kurs podstawowy,</w:t>
      </w:r>
    </w:p>
    <w:p w14:paraId="58FF4B08" w14:textId="74D0BB9C" w:rsidR="00186000" w:rsidRPr="00186000" w:rsidRDefault="00262E16" w:rsidP="007029CB">
      <w:pPr>
        <w:pStyle w:val="Akapitzlist"/>
        <w:numPr>
          <w:ilvl w:val="1"/>
          <w:numId w:val="9"/>
        </w:numPr>
        <w:spacing w:after="0" w:line="240" w:lineRule="auto"/>
        <w:jc w:val="both"/>
        <w:rPr>
          <w:rFonts w:ascii="Tahoma" w:hAnsi="Tahoma" w:cs="Tahoma"/>
          <w:sz w:val="20"/>
          <w:szCs w:val="20"/>
        </w:rPr>
      </w:pPr>
      <w:r>
        <w:rPr>
          <w:rFonts w:ascii="Tahoma" w:hAnsi="Tahoma" w:cs="Tahoma"/>
          <w:sz w:val="20"/>
          <w:szCs w:val="20"/>
        </w:rPr>
        <w:t>Comarch ERP XL</w:t>
      </w:r>
      <w:r w:rsidR="00186000" w:rsidRPr="00186000">
        <w:rPr>
          <w:rFonts w:ascii="Tahoma" w:hAnsi="Tahoma" w:cs="Tahoma"/>
          <w:sz w:val="20"/>
          <w:szCs w:val="20"/>
        </w:rPr>
        <w:t xml:space="preserve"> – obsługa oprogramowania, </w:t>
      </w:r>
      <w:r w:rsidR="00186000" w:rsidRPr="009F0E3F">
        <w:rPr>
          <w:rFonts w:ascii="Tahoma" w:hAnsi="Tahoma" w:cs="Tahoma"/>
          <w:color w:val="000000" w:themeColor="text1"/>
          <w:sz w:val="20"/>
          <w:szCs w:val="20"/>
        </w:rPr>
        <w:t>kurs podstawowy,</w:t>
      </w:r>
    </w:p>
    <w:p w14:paraId="553E6BA9" w14:textId="3E694A6E" w:rsidR="00186000" w:rsidRDefault="00225EC9" w:rsidP="00D42FA3">
      <w:pPr>
        <w:spacing w:after="0"/>
        <w:jc w:val="both"/>
        <w:rPr>
          <w:rFonts w:ascii="Tahoma" w:hAnsi="Tahoma" w:cs="Tahoma"/>
          <w:sz w:val="20"/>
          <w:szCs w:val="20"/>
        </w:rPr>
      </w:pPr>
      <w:r>
        <w:rPr>
          <w:rFonts w:ascii="Tahoma" w:hAnsi="Tahoma" w:cs="Tahoma"/>
          <w:b/>
          <w:sz w:val="20"/>
          <w:szCs w:val="20"/>
        </w:rPr>
        <w:lastRenderedPageBreak/>
        <w:t>Część</w:t>
      </w:r>
      <w:r w:rsidR="00D42FA3">
        <w:rPr>
          <w:rFonts w:ascii="Tahoma" w:hAnsi="Tahoma" w:cs="Tahoma"/>
          <w:b/>
          <w:sz w:val="20"/>
          <w:szCs w:val="20"/>
        </w:rPr>
        <w:t xml:space="preserve"> 2: </w:t>
      </w:r>
      <w:r w:rsidR="000D0D32">
        <w:rPr>
          <w:rFonts w:ascii="Tahoma" w:hAnsi="Tahoma" w:cs="Tahoma"/>
          <w:sz w:val="20"/>
          <w:szCs w:val="20"/>
        </w:rPr>
        <w:t>Szkolenie: o</w:t>
      </w:r>
      <w:r w:rsidR="00186000" w:rsidRPr="00D42FA3">
        <w:rPr>
          <w:rFonts w:ascii="Tahoma" w:hAnsi="Tahoma" w:cs="Tahoma"/>
          <w:sz w:val="20"/>
          <w:szCs w:val="20"/>
        </w:rPr>
        <w:t>bsługa oprogramowania SAP ERP,</w:t>
      </w:r>
    </w:p>
    <w:p w14:paraId="56B5191F" w14:textId="4CBF41FD" w:rsidR="00186000" w:rsidRDefault="00D42FA3" w:rsidP="00D42FA3">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3</w:t>
      </w:r>
      <w:r w:rsidRPr="00D42FA3">
        <w:rPr>
          <w:rFonts w:ascii="Tahoma" w:hAnsi="Tahoma" w:cs="Tahoma"/>
          <w:b/>
          <w:sz w:val="20"/>
          <w:szCs w:val="20"/>
        </w:rPr>
        <w:t>:</w:t>
      </w:r>
      <w:r>
        <w:rPr>
          <w:rFonts w:ascii="Tahoma" w:hAnsi="Tahoma" w:cs="Tahoma"/>
          <w:sz w:val="20"/>
          <w:szCs w:val="20"/>
        </w:rPr>
        <w:t xml:space="preserve"> </w:t>
      </w:r>
      <w:r w:rsidR="000D0D32">
        <w:rPr>
          <w:rFonts w:ascii="Tahoma" w:hAnsi="Tahoma" w:cs="Tahoma"/>
          <w:sz w:val="20"/>
          <w:szCs w:val="20"/>
        </w:rPr>
        <w:t>Szkolenie: o</w:t>
      </w:r>
      <w:r w:rsidR="00186000" w:rsidRPr="00D42FA3">
        <w:rPr>
          <w:rFonts w:ascii="Tahoma" w:hAnsi="Tahoma" w:cs="Tahoma"/>
          <w:sz w:val="20"/>
          <w:szCs w:val="20"/>
        </w:rPr>
        <w:t>bsługa oprogramowania Adonis,</w:t>
      </w:r>
    </w:p>
    <w:p w14:paraId="7C919539" w14:textId="5C88299A" w:rsidR="00186000" w:rsidRDefault="00D42FA3" w:rsidP="00D42FA3">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4</w:t>
      </w:r>
      <w:r w:rsidRPr="00D42FA3">
        <w:rPr>
          <w:rFonts w:ascii="Tahoma" w:hAnsi="Tahoma" w:cs="Tahoma"/>
          <w:b/>
          <w:sz w:val="20"/>
          <w:szCs w:val="20"/>
        </w:rPr>
        <w:t>:</w:t>
      </w:r>
      <w:r w:rsidR="00101DE9">
        <w:rPr>
          <w:rFonts w:ascii="Tahoma" w:hAnsi="Tahoma" w:cs="Tahoma"/>
          <w:b/>
          <w:sz w:val="20"/>
          <w:szCs w:val="20"/>
        </w:rPr>
        <w:t xml:space="preserve"> </w:t>
      </w:r>
      <w:r w:rsidR="000D0D32">
        <w:rPr>
          <w:rFonts w:ascii="Tahoma" w:hAnsi="Tahoma" w:cs="Tahoma"/>
          <w:sz w:val="20"/>
          <w:szCs w:val="20"/>
        </w:rPr>
        <w:t xml:space="preserve">Szkolenie: </w:t>
      </w:r>
      <w:r w:rsidR="000D0D32" w:rsidRPr="00EE08F3">
        <w:rPr>
          <w:rFonts w:ascii="Tahoma" w:hAnsi="Tahoma" w:cs="Tahoma"/>
          <w:sz w:val="20"/>
          <w:szCs w:val="20"/>
        </w:rPr>
        <w:t>o</w:t>
      </w:r>
      <w:r w:rsidR="00186000" w:rsidRPr="00EE08F3">
        <w:rPr>
          <w:rFonts w:ascii="Tahoma" w:hAnsi="Tahoma" w:cs="Tahoma"/>
          <w:sz w:val="20"/>
          <w:szCs w:val="20"/>
        </w:rPr>
        <w:t>bsługa oprogramowania Giełdy Transportowe,</w:t>
      </w:r>
    </w:p>
    <w:p w14:paraId="15FF3BBA" w14:textId="72D901D1" w:rsidR="008C4E6F" w:rsidRPr="008C4E6F" w:rsidRDefault="00225EC9" w:rsidP="00D42FA3">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5</w:t>
      </w:r>
      <w:r w:rsidRPr="00287120">
        <w:rPr>
          <w:rFonts w:ascii="Tahoma" w:hAnsi="Tahoma" w:cs="Tahoma"/>
          <w:b/>
          <w:sz w:val="20"/>
          <w:szCs w:val="20"/>
        </w:rPr>
        <w:t xml:space="preserve">: </w:t>
      </w:r>
      <w:r w:rsidR="000D0D32" w:rsidRPr="000D0D32">
        <w:rPr>
          <w:rFonts w:ascii="Tahoma" w:hAnsi="Tahoma" w:cs="Tahoma"/>
          <w:sz w:val="20"/>
          <w:szCs w:val="20"/>
        </w:rPr>
        <w:t>Szkolenie: r</w:t>
      </w:r>
      <w:r w:rsidR="008C4E6F" w:rsidRPr="000D0D32">
        <w:rPr>
          <w:rFonts w:ascii="Tahoma" w:hAnsi="Tahoma" w:cs="Tahoma"/>
          <w:sz w:val="20"/>
          <w:szCs w:val="20"/>
        </w:rPr>
        <w:t>ozwój</w:t>
      </w:r>
      <w:r w:rsidR="008C4E6F" w:rsidRPr="008C4E6F">
        <w:rPr>
          <w:rFonts w:ascii="Tahoma" w:hAnsi="Tahoma" w:cs="Tahoma"/>
          <w:sz w:val="20"/>
          <w:szCs w:val="20"/>
        </w:rPr>
        <w:t xml:space="preserve"> kompe</w:t>
      </w:r>
      <w:r w:rsidR="0017509A">
        <w:rPr>
          <w:rFonts w:ascii="Tahoma" w:hAnsi="Tahoma" w:cs="Tahoma"/>
          <w:sz w:val="20"/>
          <w:szCs w:val="20"/>
        </w:rPr>
        <w:t>tencji menedżerskich</w:t>
      </w:r>
      <w:r w:rsidR="008C4E6F" w:rsidRPr="008C4E6F">
        <w:rPr>
          <w:rFonts w:ascii="Tahoma" w:hAnsi="Tahoma" w:cs="Tahoma"/>
          <w:sz w:val="20"/>
          <w:szCs w:val="20"/>
        </w:rPr>
        <w:t>,</w:t>
      </w:r>
    </w:p>
    <w:p w14:paraId="37BA9639" w14:textId="312681F7" w:rsidR="00912BDE" w:rsidRDefault="00225EC9" w:rsidP="00912BDE">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6</w:t>
      </w:r>
      <w:r w:rsidRPr="00287120">
        <w:rPr>
          <w:rFonts w:ascii="Tahoma" w:hAnsi="Tahoma" w:cs="Tahoma"/>
          <w:b/>
          <w:sz w:val="20"/>
          <w:szCs w:val="20"/>
        </w:rPr>
        <w:t>:</w:t>
      </w:r>
      <w:r w:rsidR="00D42FA3">
        <w:rPr>
          <w:rFonts w:ascii="Tahoma" w:hAnsi="Tahoma" w:cs="Tahoma"/>
          <w:sz w:val="20"/>
          <w:szCs w:val="20"/>
        </w:rPr>
        <w:t xml:space="preserve"> </w:t>
      </w:r>
      <w:r w:rsidR="000D0D32">
        <w:rPr>
          <w:rFonts w:ascii="Tahoma" w:hAnsi="Tahoma" w:cs="Tahoma"/>
          <w:sz w:val="20"/>
          <w:szCs w:val="20"/>
        </w:rPr>
        <w:t xml:space="preserve">Szkolenie: </w:t>
      </w:r>
      <w:r w:rsidR="000C2E60">
        <w:rPr>
          <w:rFonts w:ascii="Tahoma" w:hAnsi="Tahoma" w:cs="Tahoma"/>
          <w:color w:val="000000" w:themeColor="text1"/>
          <w:sz w:val="20"/>
          <w:szCs w:val="20"/>
        </w:rPr>
        <w:t>AutoCad</w:t>
      </w:r>
      <w:r w:rsidR="00912BDE" w:rsidRPr="009F0E3F">
        <w:rPr>
          <w:rFonts w:ascii="Tahoma" w:hAnsi="Tahoma" w:cs="Tahoma"/>
          <w:color w:val="000000" w:themeColor="text1"/>
          <w:sz w:val="20"/>
          <w:szCs w:val="20"/>
        </w:rPr>
        <w:t xml:space="preserve"> - </w:t>
      </w:r>
      <w:r w:rsidR="00912BDE" w:rsidRPr="00912BDE">
        <w:rPr>
          <w:rFonts w:ascii="Tahoma" w:hAnsi="Tahoma" w:cs="Tahoma"/>
          <w:sz w:val="20"/>
          <w:szCs w:val="20"/>
        </w:rPr>
        <w:t>obsługa oprogramowania, kurs podstawowy,</w:t>
      </w:r>
    </w:p>
    <w:p w14:paraId="0C21CEC5" w14:textId="39E7E625" w:rsidR="00912BDE" w:rsidRPr="00EE08F3" w:rsidRDefault="00D42FA3" w:rsidP="00FD081D">
      <w:pPr>
        <w:spacing w:after="0"/>
        <w:jc w:val="both"/>
        <w:rPr>
          <w:rFonts w:ascii="Tahoma" w:hAnsi="Tahoma" w:cs="Tahoma"/>
          <w:sz w:val="20"/>
          <w:szCs w:val="20"/>
        </w:rPr>
      </w:pPr>
      <w:r>
        <w:rPr>
          <w:rFonts w:ascii="Tahoma" w:hAnsi="Tahoma" w:cs="Tahoma"/>
          <w:b/>
          <w:sz w:val="20"/>
          <w:szCs w:val="20"/>
        </w:rPr>
        <w:t>Część 7</w:t>
      </w:r>
      <w:r w:rsidRPr="00287120">
        <w:rPr>
          <w:rFonts w:ascii="Tahoma" w:hAnsi="Tahoma" w:cs="Tahoma"/>
          <w:b/>
          <w:sz w:val="20"/>
          <w:szCs w:val="20"/>
        </w:rPr>
        <w:t>:</w:t>
      </w:r>
      <w:r>
        <w:rPr>
          <w:rFonts w:ascii="Tahoma" w:hAnsi="Tahoma" w:cs="Tahoma"/>
          <w:sz w:val="20"/>
          <w:szCs w:val="20"/>
        </w:rPr>
        <w:t xml:space="preserve"> </w:t>
      </w:r>
      <w:r w:rsidR="000D0D32">
        <w:rPr>
          <w:rFonts w:ascii="Tahoma" w:hAnsi="Tahoma" w:cs="Tahoma"/>
          <w:sz w:val="20"/>
          <w:szCs w:val="20"/>
        </w:rPr>
        <w:t xml:space="preserve">Szkolenie: </w:t>
      </w:r>
      <w:r w:rsidR="00EB41FC" w:rsidRPr="00EE08F3">
        <w:rPr>
          <w:rFonts w:ascii="Tahoma" w:hAnsi="Tahoma" w:cs="Tahoma"/>
          <w:sz w:val="20"/>
          <w:szCs w:val="20"/>
        </w:rPr>
        <w:t xml:space="preserve">obsługa oprogramowania </w:t>
      </w:r>
      <w:r w:rsidR="00FD081D" w:rsidRPr="00EE08F3">
        <w:rPr>
          <w:rFonts w:ascii="Tahoma" w:hAnsi="Tahoma" w:cs="Tahoma"/>
          <w:sz w:val="20"/>
          <w:szCs w:val="20"/>
        </w:rPr>
        <w:t xml:space="preserve">TopSolid Wood </w:t>
      </w:r>
      <w:r w:rsidR="00EB41FC" w:rsidRPr="00EE08F3">
        <w:rPr>
          <w:rFonts w:ascii="Tahoma" w:hAnsi="Tahoma" w:cs="Tahoma"/>
          <w:sz w:val="20"/>
          <w:szCs w:val="20"/>
        </w:rPr>
        <w:t xml:space="preserve">CAD/CAM </w:t>
      </w:r>
      <w:r w:rsidR="00FD081D" w:rsidRPr="00EE08F3">
        <w:rPr>
          <w:rFonts w:ascii="Tahoma" w:hAnsi="Tahoma" w:cs="Tahoma"/>
          <w:sz w:val="20"/>
          <w:szCs w:val="20"/>
        </w:rPr>
        <w:t xml:space="preserve">lub opcjonalnie </w:t>
      </w:r>
      <w:r w:rsidR="00EB41FC" w:rsidRPr="00EE08F3">
        <w:rPr>
          <w:rFonts w:ascii="Tahoma" w:hAnsi="Tahoma" w:cs="Tahoma"/>
          <w:sz w:val="20"/>
          <w:szCs w:val="20"/>
        </w:rPr>
        <w:t xml:space="preserve">obsługa oprogramowania </w:t>
      </w:r>
      <w:r w:rsidR="00FD081D" w:rsidRPr="00EE08F3">
        <w:rPr>
          <w:rFonts w:ascii="Tahoma" w:hAnsi="Tahoma" w:cs="Tahoma"/>
          <w:sz w:val="20"/>
          <w:szCs w:val="20"/>
        </w:rPr>
        <w:t>3D CAD/CAM</w:t>
      </w:r>
      <w:r w:rsidR="008001FD" w:rsidRPr="00EE08F3">
        <w:rPr>
          <w:rFonts w:ascii="Tahoma" w:hAnsi="Tahoma" w:cs="Tahoma"/>
          <w:sz w:val="20"/>
          <w:szCs w:val="20"/>
        </w:rPr>
        <w:t xml:space="preserve"> SolidWorks Swood, </w:t>
      </w:r>
    </w:p>
    <w:p w14:paraId="6A8795A9" w14:textId="607B6311" w:rsidR="00A7451D" w:rsidRDefault="00225EC9" w:rsidP="00D42FA3">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8</w:t>
      </w:r>
      <w:r w:rsidRPr="00287120">
        <w:rPr>
          <w:rFonts w:ascii="Tahoma" w:hAnsi="Tahoma" w:cs="Tahoma"/>
          <w:b/>
          <w:sz w:val="20"/>
          <w:szCs w:val="20"/>
        </w:rPr>
        <w:t xml:space="preserve">: </w:t>
      </w:r>
      <w:r w:rsidR="00A7451D" w:rsidRPr="00A7451D">
        <w:rPr>
          <w:rFonts w:ascii="Tahoma" w:hAnsi="Tahoma" w:cs="Tahoma"/>
          <w:sz w:val="20"/>
          <w:szCs w:val="20"/>
        </w:rPr>
        <w:t>Warsztaty podnoszące kompetencje analityczne i zarządzania projektami,</w:t>
      </w:r>
    </w:p>
    <w:p w14:paraId="6E8552CD" w14:textId="7AFA3B32" w:rsidR="00A7451D" w:rsidRPr="00D42FA3" w:rsidRDefault="00D42FA3" w:rsidP="00D42FA3">
      <w:pPr>
        <w:spacing w:after="0"/>
        <w:jc w:val="both"/>
        <w:rPr>
          <w:rFonts w:ascii="Tahoma" w:hAnsi="Tahoma" w:cs="Tahoma"/>
          <w:sz w:val="20"/>
          <w:szCs w:val="20"/>
        </w:rPr>
      </w:pPr>
      <w:r>
        <w:rPr>
          <w:rFonts w:ascii="Tahoma" w:hAnsi="Tahoma" w:cs="Tahoma"/>
          <w:b/>
          <w:sz w:val="20"/>
          <w:szCs w:val="20"/>
        </w:rPr>
        <w:t>Część 9</w:t>
      </w:r>
      <w:r w:rsidRPr="00287120">
        <w:rPr>
          <w:rFonts w:ascii="Tahoma" w:hAnsi="Tahoma" w:cs="Tahoma"/>
          <w:b/>
          <w:sz w:val="20"/>
          <w:szCs w:val="20"/>
        </w:rPr>
        <w:t>:</w:t>
      </w:r>
      <w:r w:rsidR="000D0D32">
        <w:rPr>
          <w:rFonts w:ascii="Tahoma" w:hAnsi="Tahoma" w:cs="Tahoma"/>
          <w:b/>
          <w:sz w:val="20"/>
          <w:szCs w:val="20"/>
        </w:rPr>
        <w:t xml:space="preserve"> </w:t>
      </w:r>
      <w:r w:rsidR="00A7451D" w:rsidRPr="00A7451D">
        <w:rPr>
          <w:rFonts w:ascii="Tahoma" w:hAnsi="Tahoma" w:cs="Tahoma"/>
          <w:sz w:val="20"/>
          <w:szCs w:val="20"/>
        </w:rPr>
        <w:t>Szkolenie z zakresu zarządzania jakością,</w:t>
      </w:r>
    </w:p>
    <w:p w14:paraId="58CC8163" w14:textId="682B449F" w:rsidR="0020254D" w:rsidRPr="0020254D" w:rsidRDefault="00225EC9" w:rsidP="00D42FA3">
      <w:pPr>
        <w:spacing w:after="0"/>
        <w:jc w:val="both"/>
        <w:rPr>
          <w:rFonts w:ascii="Tahoma" w:hAnsi="Tahoma" w:cs="Tahoma"/>
          <w:bCs/>
          <w:sz w:val="20"/>
          <w:szCs w:val="20"/>
        </w:rPr>
      </w:pPr>
      <w:r>
        <w:rPr>
          <w:rFonts w:ascii="Tahoma" w:hAnsi="Tahoma" w:cs="Tahoma"/>
          <w:b/>
          <w:sz w:val="20"/>
          <w:szCs w:val="20"/>
        </w:rPr>
        <w:t>Część</w:t>
      </w:r>
      <w:r w:rsidR="00D42FA3">
        <w:rPr>
          <w:rFonts w:ascii="Tahoma" w:hAnsi="Tahoma" w:cs="Tahoma"/>
          <w:b/>
          <w:sz w:val="20"/>
          <w:szCs w:val="20"/>
        </w:rPr>
        <w:t xml:space="preserve"> 10</w:t>
      </w:r>
      <w:r w:rsidRPr="00287120">
        <w:rPr>
          <w:rFonts w:ascii="Tahoma" w:hAnsi="Tahoma" w:cs="Tahoma"/>
          <w:b/>
          <w:sz w:val="20"/>
          <w:szCs w:val="20"/>
        </w:rPr>
        <w:t xml:space="preserve">: </w:t>
      </w:r>
      <w:r w:rsidR="000D0D32" w:rsidRPr="000D0D32">
        <w:rPr>
          <w:rFonts w:ascii="Tahoma" w:hAnsi="Tahoma" w:cs="Tahoma"/>
          <w:sz w:val="20"/>
          <w:szCs w:val="20"/>
        </w:rPr>
        <w:t xml:space="preserve">Szkolenie: </w:t>
      </w:r>
      <w:r w:rsidR="0020254D" w:rsidRPr="0020254D">
        <w:rPr>
          <w:rFonts w:ascii="Tahoma" w:hAnsi="Tahoma" w:cs="Tahoma"/>
          <w:bCs/>
          <w:sz w:val="20"/>
          <w:szCs w:val="20"/>
        </w:rPr>
        <w:t xml:space="preserve">Laboratorium komputerowe oprogramowania klasy ABC/RPCA. </w:t>
      </w:r>
    </w:p>
    <w:p w14:paraId="388C9F03" w14:textId="77777777" w:rsidR="00225EC9" w:rsidRPr="00287120" w:rsidRDefault="00225EC9" w:rsidP="00225EC9">
      <w:pPr>
        <w:pStyle w:val="Akapitzlist"/>
        <w:jc w:val="both"/>
        <w:rPr>
          <w:rFonts w:ascii="Tahoma" w:eastAsia="Calibri" w:hAnsi="Tahoma" w:cs="Tahoma"/>
          <w:sz w:val="20"/>
          <w:szCs w:val="20"/>
          <w:lang w:eastAsia="pl-PL"/>
        </w:rPr>
      </w:pPr>
    </w:p>
    <w:p w14:paraId="05BD0D16" w14:textId="3CA2335C" w:rsidR="006B0FD9" w:rsidRPr="0044084D" w:rsidRDefault="006B0FD9" w:rsidP="00011E4A">
      <w:pPr>
        <w:pStyle w:val="Akapitzlist"/>
        <w:numPr>
          <w:ilvl w:val="0"/>
          <w:numId w:val="6"/>
        </w:numPr>
        <w:jc w:val="both"/>
        <w:rPr>
          <w:rFonts w:ascii="Tahoma" w:eastAsia="Calibri" w:hAnsi="Tahoma" w:cs="Tahoma"/>
          <w:sz w:val="20"/>
          <w:szCs w:val="20"/>
          <w:lang w:eastAsia="pl-PL"/>
        </w:rPr>
      </w:pPr>
      <w:r w:rsidRPr="00287120">
        <w:rPr>
          <w:rFonts w:ascii="Tahoma" w:hAnsi="Tahoma" w:cs="Tahoma"/>
          <w:sz w:val="20"/>
          <w:szCs w:val="20"/>
        </w:rPr>
        <w:t xml:space="preserve">Zamówienie realizowane jest w ramach projektu pn. „Sukces z natury </w:t>
      </w:r>
      <w:r w:rsidR="0086695B" w:rsidRPr="00287120">
        <w:rPr>
          <w:rFonts w:ascii="Tahoma" w:hAnsi="Tahoma" w:cs="Tahoma"/>
          <w:sz w:val="20"/>
          <w:szCs w:val="20"/>
        </w:rPr>
        <w:t>–</w:t>
      </w:r>
      <w:r w:rsidRPr="00287120">
        <w:rPr>
          <w:rFonts w:ascii="Tahoma" w:hAnsi="Tahoma" w:cs="Tahoma"/>
          <w:sz w:val="20"/>
          <w:szCs w:val="20"/>
        </w:rPr>
        <w:t xml:space="preserve"> </w:t>
      </w:r>
      <w:r w:rsidR="0086695B" w:rsidRPr="00287120">
        <w:rPr>
          <w:rFonts w:ascii="Tahoma" w:hAnsi="Tahoma" w:cs="Tahoma"/>
          <w:sz w:val="20"/>
          <w:szCs w:val="20"/>
        </w:rPr>
        <w:t>kompleksowy program podniesienia jakości zarządzania procesem kształcenia i jakości nauczania Szkoły Głównej Gospodarstwa Wiejskiego w Warszawie” współfinansowanego z Programu Operacyjnego Wiedza Edukacja Rozwój (Oś prior</w:t>
      </w:r>
      <w:r w:rsidR="00DC7A80">
        <w:rPr>
          <w:rFonts w:ascii="Tahoma" w:hAnsi="Tahoma" w:cs="Tahoma"/>
          <w:sz w:val="20"/>
          <w:szCs w:val="20"/>
        </w:rPr>
        <w:t>ytetowa: III. Szkolnictwo wyższe</w:t>
      </w:r>
      <w:r w:rsidR="0086695B" w:rsidRPr="00287120">
        <w:rPr>
          <w:rFonts w:ascii="Tahoma" w:hAnsi="Tahoma" w:cs="Tahoma"/>
          <w:sz w:val="20"/>
          <w:szCs w:val="20"/>
        </w:rPr>
        <w:t xml:space="preserve"> dla gospodarki i rozwoju, Działanie: 3.5 Kompleksowe programy szkół wyższych). </w:t>
      </w:r>
    </w:p>
    <w:p w14:paraId="5B56C3D4" w14:textId="7A50C7C8" w:rsidR="00ED5AEB" w:rsidRPr="0044084D" w:rsidRDefault="0044084D" w:rsidP="0044084D">
      <w:pPr>
        <w:pStyle w:val="Akapitzlist"/>
        <w:numPr>
          <w:ilvl w:val="0"/>
          <w:numId w:val="6"/>
        </w:numPr>
        <w:jc w:val="both"/>
        <w:rPr>
          <w:rFonts w:ascii="Tahoma" w:eastAsia="Calibri" w:hAnsi="Tahoma" w:cs="Tahoma"/>
          <w:sz w:val="20"/>
          <w:szCs w:val="20"/>
          <w:lang w:eastAsia="pl-PL"/>
        </w:rPr>
      </w:pPr>
      <w:r w:rsidRPr="0044084D">
        <w:rPr>
          <w:rFonts w:ascii="Tahoma" w:hAnsi="Tahoma" w:cs="Tahoma"/>
          <w:sz w:val="20"/>
          <w:szCs w:val="20"/>
        </w:rPr>
        <w:t xml:space="preserve">W przypadku zmiany przepisów lub dokumentów związanych z realizacją projektów </w:t>
      </w:r>
      <w:r w:rsidRPr="0044084D">
        <w:rPr>
          <w:rFonts w:ascii="Tahoma" w:hAnsi="Tahoma" w:cs="Tahoma"/>
          <w:sz w:val="20"/>
          <w:szCs w:val="20"/>
        </w:rPr>
        <w:br/>
        <w:t>współfinansowanych z funduszy unijnych, Wykonawca zobowiązany jest zaktualizować treść materiałów szkoleniowych.</w:t>
      </w:r>
    </w:p>
    <w:p w14:paraId="40ABB40C" w14:textId="77777777"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KOD CPV: </w:t>
      </w:r>
      <w:r w:rsidR="006073FA" w:rsidRPr="00287120">
        <w:rPr>
          <w:rFonts w:ascii="Tahoma" w:hAnsi="Tahoma" w:cs="Tahoma"/>
          <w:sz w:val="20"/>
          <w:szCs w:val="20"/>
        </w:rPr>
        <w:t>80500000-9 Usługi szkoleniowe</w:t>
      </w:r>
    </w:p>
    <w:p w14:paraId="16270CE6" w14:textId="77777777" w:rsidR="00CB5E5F" w:rsidRPr="00287120" w:rsidRDefault="00CB5E5F" w:rsidP="00011E4A">
      <w:pPr>
        <w:pStyle w:val="Akapitzlist"/>
        <w:numPr>
          <w:ilvl w:val="0"/>
          <w:numId w:val="6"/>
        </w:numPr>
        <w:jc w:val="both"/>
        <w:rPr>
          <w:rFonts w:ascii="Tahoma" w:hAnsi="Tahoma" w:cs="Tahoma"/>
          <w:sz w:val="20"/>
          <w:szCs w:val="20"/>
        </w:rPr>
      </w:pPr>
      <w:r w:rsidRPr="00287120">
        <w:rPr>
          <w:rFonts w:ascii="Tahoma" w:hAnsi="Tahoma" w:cs="Tahoma"/>
          <w:b/>
          <w:sz w:val="20"/>
          <w:szCs w:val="20"/>
        </w:rPr>
        <w:t>Szczegółowy opis przedmiotu zamówienia przedstawia załącznik nr 3</w:t>
      </w:r>
      <w:r w:rsidRPr="00287120">
        <w:rPr>
          <w:rFonts w:ascii="Tahoma" w:hAnsi="Tahoma" w:cs="Tahoma"/>
          <w:sz w:val="20"/>
          <w:szCs w:val="20"/>
        </w:rPr>
        <w:t xml:space="preserve"> </w:t>
      </w:r>
      <w:r w:rsidRPr="00287120">
        <w:rPr>
          <w:rFonts w:ascii="Tahoma" w:hAnsi="Tahoma" w:cs="Tahoma"/>
          <w:b/>
          <w:sz w:val="20"/>
          <w:szCs w:val="20"/>
        </w:rPr>
        <w:t>do ogłoszenia.</w:t>
      </w:r>
    </w:p>
    <w:p w14:paraId="7326938A" w14:textId="77777777"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dopuszcza możliwości składania ofert wariantowych. </w:t>
      </w:r>
    </w:p>
    <w:p w14:paraId="29F719FB" w14:textId="77777777"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przewiduje udzielenia zaliczek na poczet wykonania zamówienia. </w:t>
      </w:r>
    </w:p>
    <w:p w14:paraId="07AC8DF9" w14:textId="22FA4192"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przewiduje rozliczenia z Wykonawcą w walutach obcych oraz zwrotu kosztu udziału w postępowaniu. </w:t>
      </w:r>
    </w:p>
    <w:p w14:paraId="196A2578" w14:textId="27220A76" w:rsidR="004F5534" w:rsidRPr="00B15A9E" w:rsidRDefault="004F5534" w:rsidP="00B15A9E">
      <w:pPr>
        <w:pStyle w:val="Akapitzlist"/>
        <w:numPr>
          <w:ilvl w:val="0"/>
          <w:numId w:val="6"/>
        </w:numPr>
        <w:jc w:val="both"/>
        <w:rPr>
          <w:rFonts w:ascii="Tahoma" w:hAnsi="Tahoma" w:cs="Tahoma"/>
          <w:sz w:val="20"/>
          <w:szCs w:val="20"/>
        </w:rPr>
      </w:pPr>
      <w:r w:rsidRPr="00B15A9E">
        <w:rPr>
          <w:rFonts w:ascii="Tahoma" w:hAnsi="Tahoma" w:cs="Tahoma"/>
          <w:sz w:val="20"/>
          <w:szCs w:val="20"/>
        </w:rPr>
        <w:t xml:space="preserve">Wykonawca będzie zobowiązany do wskazania trenera najpóźniej na </w:t>
      </w:r>
      <w:r w:rsidR="00877D62">
        <w:rPr>
          <w:rFonts w:ascii="Tahoma" w:hAnsi="Tahoma" w:cs="Tahoma"/>
          <w:b/>
          <w:sz w:val="20"/>
          <w:szCs w:val="20"/>
        </w:rPr>
        <w:t>7</w:t>
      </w:r>
      <w:r w:rsidRPr="00B15A9E">
        <w:rPr>
          <w:rFonts w:ascii="Tahoma" w:hAnsi="Tahoma" w:cs="Tahoma"/>
          <w:b/>
          <w:sz w:val="20"/>
          <w:szCs w:val="20"/>
        </w:rPr>
        <w:t xml:space="preserve"> dni</w:t>
      </w:r>
      <w:r w:rsidRPr="00B15A9E">
        <w:rPr>
          <w:rFonts w:ascii="Tahoma" w:hAnsi="Tahoma" w:cs="Tahoma"/>
          <w:sz w:val="20"/>
          <w:szCs w:val="20"/>
        </w:rPr>
        <w:t xml:space="preserve"> przed planowanym terminem szkolenia, który spełni następujące wymagania:</w:t>
      </w:r>
    </w:p>
    <w:p w14:paraId="182C2B89" w14:textId="63A14AB5" w:rsidR="004F5534" w:rsidRPr="004F5534" w:rsidRDefault="000714B7" w:rsidP="001B6914">
      <w:pPr>
        <w:numPr>
          <w:ilvl w:val="0"/>
          <w:numId w:val="35"/>
        </w:numPr>
        <w:spacing w:after="0"/>
        <w:ind w:left="1068"/>
        <w:contextualSpacing/>
        <w:jc w:val="both"/>
        <w:rPr>
          <w:rFonts w:ascii="Tahoma" w:hAnsi="Tahoma" w:cs="Tahoma"/>
          <w:b/>
          <w:sz w:val="20"/>
          <w:szCs w:val="20"/>
        </w:rPr>
      </w:pPr>
      <w:r>
        <w:rPr>
          <w:rFonts w:ascii="Tahoma" w:hAnsi="Tahoma" w:cs="Tahoma"/>
          <w:b/>
          <w:sz w:val="20"/>
          <w:szCs w:val="20"/>
        </w:rPr>
        <w:t>w przypa</w:t>
      </w:r>
      <w:r w:rsidR="001203E6">
        <w:rPr>
          <w:rFonts w:ascii="Tahoma" w:hAnsi="Tahoma" w:cs="Tahoma"/>
          <w:b/>
          <w:sz w:val="20"/>
          <w:szCs w:val="20"/>
        </w:rPr>
        <w:t>dku</w:t>
      </w:r>
      <w:r w:rsidR="007B4EFD">
        <w:rPr>
          <w:rFonts w:ascii="Tahoma" w:hAnsi="Tahoma" w:cs="Tahoma"/>
          <w:b/>
          <w:sz w:val="20"/>
          <w:szCs w:val="20"/>
        </w:rPr>
        <w:t xml:space="preserve"> szkoleń wskazanych w częściach: </w:t>
      </w:r>
      <w:r w:rsidR="001203E6">
        <w:rPr>
          <w:rFonts w:ascii="Tahoma" w:hAnsi="Tahoma" w:cs="Tahoma"/>
          <w:b/>
          <w:sz w:val="20"/>
          <w:szCs w:val="20"/>
        </w:rPr>
        <w:t>1-4 i 6,7,10</w:t>
      </w:r>
      <w:r w:rsidR="004F5534" w:rsidRPr="004F5534">
        <w:rPr>
          <w:rFonts w:ascii="Tahoma" w:hAnsi="Tahoma" w:cs="Tahoma"/>
          <w:b/>
          <w:sz w:val="20"/>
          <w:szCs w:val="20"/>
        </w:rPr>
        <w:t>:</w:t>
      </w:r>
    </w:p>
    <w:p w14:paraId="270C96A9" w14:textId="36E1347E" w:rsidR="001203E6" w:rsidRPr="001203E6" w:rsidRDefault="004F5534" w:rsidP="001B6914">
      <w:pPr>
        <w:numPr>
          <w:ilvl w:val="0"/>
          <w:numId w:val="34"/>
        </w:numPr>
        <w:spacing w:after="0"/>
        <w:ind w:left="1439"/>
        <w:contextualSpacing/>
        <w:jc w:val="both"/>
        <w:rPr>
          <w:rFonts w:ascii="Tahoma" w:hAnsi="Tahoma" w:cs="Tahoma"/>
          <w:sz w:val="20"/>
          <w:szCs w:val="20"/>
        </w:rPr>
      </w:pPr>
      <w:r w:rsidRPr="004F5534">
        <w:rPr>
          <w:rFonts w:ascii="Tahoma" w:hAnsi="Tahoma" w:cs="Tahoma"/>
          <w:sz w:val="20"/>
          <w:szCs w:val="20"/>
        </w:rPr>
        <w:t xml:space="preserve">przeprowadził co najmniej łącznie </w:t>
      </w:r>
      <w:r w:rsidR="001203E6">
        <w:rPr>
          <w:rFonts w:ascii="Tahoma" w:hAnsi="Tahoma" w:cs="Tahoma"/>
          <w:b/>
          <w:sz w:val="20"/>
          <w:szCs w:val="20"/>
        </w:rPr>
        <w:t>4</w:t>
      </w:r>
      <w:r w:rsidRPr="004F5534">
        <w:rPr>
          <w:rFonts w:ascii="Tahoma" w:hAnsi="Tahoma" w:cs="Tahoma"/>
          <w:b/>
          <w:sz w:val="20"/>
          <w:szCs w:val="20"/>
        </w:rPr>
        <w:t>0 godzin</w:t>
      </w:r>
      <w:r w:rsidR="00DC7A80">
        <w:rPr>
          <w:rFonts w:ascii="Tahoma" w:hAnsi="Tahoma" w:cs="Tahoma"/>
          <w:sz w:val="20"/>
          <w:szCs w:val="20"/>
        </w:rPr>
        <w:t xml:space="preserve"> (szkoleniowych lub edukacyjnych</w:t>
      </w:r>
      <w:r w:rsidRPr="004F5534">
        <w:rPr>
          <w:rFonts w:ascii="Tahoma" w:hAnsi="Tahoma" w:cs="Tahoma"/>
          <w:sz w:val="20"/>
          <w:szCs w:val="20"/>
        </w:rPr>
        <w:t xml:space="preserve"> po 60 min) szkoleń/warsztatów </w:t>
      </w:r>
      <w:r w:rsidR="001203E6" w:rsidRPr="001203E6">
        <w:rPr>
          <w:rFonts w:ascii="Tahoma" w:hAnsi="Tahoma" w:cs="Tahoma"/>
          <w:bCs/>
          <w:sz w:val="20"/>
          <w:szCs w:val="20"/>
        </w:rPr>
        <w:t>obejmujących zagadnienia będące przedmiotem zamówienia</w:t>
      </w:r>
      <w:r w:rsidR="001203E6">
        <w:rPr>
          <w:rFonts w:ascii="Tahoma" w:hAnsi="Tahoma" w:cs="Tahoma"/>
          <w:sz w:val="20"/>
          <w:szCs w:val="20"/>
        </w:rPr>
        <w:t xml:space="preserve"> w wymienionych częściach </w:t>
      </w:r>
      <w:r w:rsidR="008E6065">
        <w:rPr>
          <w:rFonts w:ascii="Tahoma" w:hAnsi="Tahoma" w:cs="Tahoma"/>
          <w:sz w:val="20"/>
          <w:szCs w:val="20"/>
        </w:rPr>
        <w:t xml:space="preserve">- </w:t>
      </w:r>
      <w:r w:rsidRPr="001203E6">
        <w:rPr>
          <w:rFonts w:ascii="Tahoma" w:hAnsi="Tahoma" w:cs="Tahoma"/>
          <w:sz w:val="20"/>
          <w:szCs w:val="20"/>
        </w:rPr>
        <w:t xml:space="preserve">w okresie ostatnich 3 lat przed upływem terminu składania ofert. </w:t>
      </w:r>
    </w:p>
    <w:p w14:paraId="0789DB21" w14:textId="2DD4B980" w:rsidR="004F5534" w:rsidRPr="004F5534" w:rsidRDefault="004F5534" w:rsidP="001B6914">
      <w:pPr>
        <w:numPr>
          <w:ilvl w:val="0"/>
          <w:numId w:val="35"/>
        </w:numPr>
        <w:spacing w:after="0"/>
        <w:ind w:left="1068"/>
        <w:contextualSpacing/>
        <w:jc w:val="both"/>
        <w:rPr>
          <w:rFonts w:ascii="Tahoma" w:hAnsi="Tahoma" w:cs="Tahoma"/>
          <w:b/>
          <w:sz w:val="20"/>
          <w:szCs w:val="20"/>
        </w:rPr>
      </w:pPr>
      <w:r w:rsidRPr="004F5534">
        <w:rPr>
          <w:rFonts w:ascii="Tahoma" w:hAnsi="Tahoma" w:cs="Tahoma"/>
          <w:b/>
          <w:sz w:val="20"/>
          <w:szCs w:val="20"/>
        </w:rPr>
        <w:t xml:space="preserve">w </w:t>
      </w:r>
      <w:r w:rsidR="001203E6">
        <w:rPr>
          <w:rFonts w:ascii="Tahoma" w:hAnsi="Tahoma" w:cs="Tahoma"/>
          <w:b/>
          <w:sz w:val="20"/>
          <w:szCs w:val="20"/>
        </w:rPr>
        <w:t>przyp</w:t>
      </w:r>
      <w:r w:rsidR="007B4EFD">
        <w:rPr>
          <w:rFonts w:ascii="Tahoma" w:hAnsi="Tahoma" w:cs="Tahoma"/>
          <w:b/>
          <w:sz w:val="20"/>
          <w:szCs w:val="20"/>
        </w:rPr>
        <w:t>adku szkoleń wskazanych w częściach:</w:t>
      </w:r>
      <w:r w:rsidR="001203E6">
        <w:rPr>
          <w:rFonts w:ascii="Tahoma" w:hAnsi="Tahoma" w:cs="Tahoma"/>
          <w:b/>
          <w:sz w:val="20"/>
          <w:szCs w:val="20"/>
        </w:rPr>
        <w:t xml:space="preserve"> 5 i 8, 9</w:t>
      </w:r>
      <w:r w:rsidR="001203E6" w:rsidRPr="004F5534">
        <w:rPr>
          <w:rFonts w:ascii="Tahoma" w:hAnsi="Tahoma" w:cs="Tahoma"/>
          <w:b/>
          <w:sz w:val="20"/>
          <w:szCs w:val="20"/>
        </w:rPr>
        <w:t>:</w:t>
      </w:r>
    </w:p>
    <w:p w14:paraId="39C18F3A" w14:textId="5F4E527A" w:rsidR="001203E6" w:rsidRPr="001203E6" w:rsidRDefault="004F5534" w:rsidP="001B6914">
      <w:pPr>
        <w:pStyle w:val="Akapitzlist"/>
        <w:numPr>
          <w:ilvl w:val="0"/>
          <w:numId w:val="36"/>
        </w:numPr>
        <w:spacing w:after="0"/>
        <w:ind w:left="1428"/>
        <w:jc w:val="both"/>
        <w:rPr>
          <w:rFonts w:ascii="Tahoma" w:hAnsi="Tahoma" w:cs="Tahoma"/>
          <w:sz w:val="20"/>
          <w:szCs w:val="20"/>
        </w:rPr>
      </w:pPr>
      <w:r w:rsidRPr="001203E6">
        <w:rPr>
          <w:rFonts w:ascii="Tahoma" w:hAnsi="Tahoma" w:cs="Tahoma"/>
          <w:sz w:val="20"/>
          <w:szCs w:val="20"/>
        </w:rPr>
        <w:t xml:space="preserve">przeprowadził co najmniej łącznie </w:t>
      </w:r>
      <w:r w:rsidRPr="001203E6">
        <w:rPr>
          <w:rFonts w:ascii="Tahoma" w:hAnsi="Tahoma" w:cs="Tahoma"/>
          <w:b/>
          <w:sz w:val="20"/>
          <w:szCs w:val="20"/>
        </w:rPr>
        <w:t>60 godzin</w:t>
      </w:r>
      <w:r w:rsidR="00DC7A80">
        <w:rPr>
          <w:rFonts w:ascii="Tahoma" w:hAnsi="Tahoma" w:cs="Tahoma"/>
          <w:sz w:val="20"/>
          <w:szCs w:val="20"/>
        </w:rPr>
        <w:t xml:space="preserve"> (szkoleniowych lub edukacyjnych</w:t>
      </w:r>
      <w:r w:rsidRPr="001203E6">
        <w:rPr>
          <w:rFonts w:ascii="Tahoma" w:hAnsi="Tahoma" w:cs="Tahoma"/>
          <w:sz w:val="20"/>
          <w:szCs w:val="20"/>
        </w:rPr>
        <w:t xml:space="preserve"> po 60 min) </w:t>
      </w:r>
      <w:r w:rsidR="001203E6" w:rsidRPr="001203E6">
        <w:rPr>
          <w:rFonts w:ascii="Tahoma" w:hAnsi="Tahoma" w:cs="Tahoma"/>
          <w:sz w:val="20"/>
          <w:szCs w:val="20"/>
        </w:rPr>
        <w:t xml:space="preserve">szkoleń/warsztatów </w:t>
      </w:r>
      <w:r w:rsidR="001203E6" w:rsidRPr="001203E6">
        <w:rPr>
          <w:rFonts w:ascii="Tahoma" w:hAnsi="Tahoma" w:cs="Tahoma"/>
          <w:bCs/>
          <w:sz w:val="20"/>
          <w:szCs w:val="20"/>
        </w:rPr>
        <w:t>obejmujących zagadnienia będące przedmiotem zamówienia</w:t>
      </w:r>
      <w:r w:rsidR="001203E6" w:rsidRPr="001203E6">
        <w:rPr>
          <w:rFonts w:ascii="Tahoma" w:hAnsi="Tahoma" w:cs="Tahoma"/>
          <w:sz w:val="20"/>
          <w:szCs w:val="20"/>
        </w:rPr>
        <w:t xml:space="preserve"> w wymienionych częściach </w:t>
      </w:r>
      <w:r w:rsidR="00DE66B1">
        <w:rPr>
          <w:rFonts w:ascii="Tahoma" w:hAnsi="Tahoma" w:cs="Tahoma"/>
          <w:sz w:val="20"/>
          <w:szCs w:val="20"/>
        </w:rPr>
        <w:t xml:space="preserve">- </w:t>
      </w:r>
      <w:r w:rsidR="001203E6" w:rsidRPr="001203E6">
        <w:rPr>
          <w:rFonts w:ascii="Tahoma" w:hAnsi="Tahoma" w:cs="Tahoma"/>
          <w:sz w:val="20"/>
          <w:szCs w:val="20"/>
        </w:rPr>
        <w:t xml:space="preserve">w okresie ostatnich 3 lat przed upływem terminu składania ofert. </w:t>
      </w:r>
    </w:p>
    <w:p w14:paraId="2B1C22DA" w14:textId="4383A994" w:rsidR="004F5534" w:rsidRPr="00006B25" w:rsidRDefault="004F5534" w:rsidP="00006B25">
      <w:pPr>
        <w:pStyle w:val="Akapitzlist"/>
        <w:numPr>
          <w:ilvl w:val="0"/>
          <w:numId w:val="6"/>
        </w:numPr>
        <w:spacing w:after="0"/>
        <w:jc w:val="both"/>
        <w:rPr>
          <w:rFonts w:ascii="Tahoma" w:hAnsi="Tahoma" w:cs="Tahoma"/>
          <w:sz w:val="20"/>
          <w:szCs w:val="20"/>
        </w:rPr>
      </w:pPr>
      <w:r w:rsidRPr="00006B25">
        <w:rPr>
          <w:rFonts w:ascii="Tahoma" w:hAnsi="Tahoma" w:cs="Tahoma"/>
          <w:sz w:val="20"/>
          <w:szCs w:val="20"/>
        </w:rPr>
        <w:t>Materiały szkoleniowe pr</w:t>
      </w:r>
      <w:r w:rsidR="005E3D52">
        <w:rPr>
          <w:rFonts w:ascii="Tahoma" w:hAnsi="Tahoma" w:cs="Tahoma"/>
          <w:sz w:val="20"/>
          <w:szCs w:val="20"/>
        </w:rPr>
        <w:t>zygotowane przez Wykonawcę muszą</w:t>
      </w:r>
      <w:r w:rsidRPr="00006B25">
        <w:rPr>
          <w:rFonts w:ascii="Tahoma" w:hAnsi="Tahoma" w:cs="Tahoma"/>
          <w:sz w:val="20"/>
          <w:szCs w:val="20"/>
        </w:rPr>
        <w:t xml:space="preserve"> spełniać standardy dostępności zawarte w Wytycznych w zakresie realizacji zasady równości szans i niedyskryminacji, w tym dostępności dla osób z niepełnosprawnościami oraz zasady równości szans kobiet i mężczyzn w ramach funduszy unijnych na lata 2014-2020.</w:t>
      </w:r>
    </w:p>
    <w:p w14:paraId="1765BA11" w14:textId="31CEDEDA" w:rsidR="004F5534" w:rsidRDefault="004F5534" w:rsidP="00EE08F3">
      <w:pPr>
        <w:numPr>
          <w:ilvl w:val="0"/>
          <w:numId w:val="6"/>
        </w:numPr>
        <w:spacing w:after="0"/>
        <w:jc w:val="both"/>
        <w:rPr>
          <w:rFonts w:ascii="Tahoma" w:hAnsi="Tahoma" w:cs="Tahoma"/>
          <w:sz w:val="20"/>
          <w:szCs w:val="20"/>
        </w:rPr>
      </w:pPr>
      <w:r w:rsidRPr="004F5534">
        <w:rPr>
          <w:rFonts w:ascii="Tahoma" w:hAnsi="Tahoma" w:cs="Tahoma"/>
          <w:sz w:val="20"/>
          <w:szCs w:val="20"/>
        </w:rPr>
        <w:t>Zamawiający informuje, iż nabyta usługa dotycząca przeprowadzenia przedmiotowego szkolenia jest finansowana ze środków publicznych w całości, zgodnie z treścią art. 43 punktu 29 lit. c ustawy z dnia 11.03.2004r. o podatku od towarów i usług (DZ. U. 2004 r. Nr. 54, poz. 535 ze zm.)</w:t>
      </w:r>
    </w:p>
    <w:p w14:paraId="65C5FD55" w14:textId="77777777" w:rsidR="00A7578E" w:rsidRPr="00EE08F3" w:rsidRDefault="00A7578E" w:rsidP="00A7578E">
      <w:pPr>
        <w:spacing w:after="0"/>
        <w:ind w:left="720"/>
        <w:jc w:val="both"/>
        <w:rPr>
          <w:rFonts w:ascii="Tahoma" w:hAnsi="Tahoma" w:cs="Tahoma"/>
          <w:sz w:val="20"/>
          <w:szCs w:val="20"/>
        </w:rPr>
      </w:pPr>
    </w:p>
    <w:p w14:paraId="094FACBF" w14:textId="77777777" w:rsidR="00CB5E5F" w:rsidRPr="00AF61F8" w:rsidRDefault="00CB5E5F" w:rsidP="00CB5E5F">
      <w:pPr>
        <w:pStyle w:val="Akapitzlist"/>
        <w:numPr>
          <w:ilvl w:val="0"/>
          <w:numId w:val="1"/>
        </w:numPr>
        <w:jc w:val="both"/>
        <w:rPr>
          <w:rFonts w:ascii="Tahoma" w:hAnsi="Tahoma" w:cs="Tahoma"/>
          <w:sz w:val="20"/>
          <w:szCs w:val="20"/>
          <w:u w:val="single"/>
        </w:rPr>
      </w:pPr>
      <w:r w:rsidRPr="00AF61F8">
        <w:rPr>
          <w:rFonts w:ascii="Tahoma" w:hAnsi="Tahoma" w:cs="Tahoma"/>
          <w:b/>
          <w:sz w:val="20"/>
          <w:szCs w:val="20"/>
          <w:u w:val="single"/>
        </w:rPr>
        <w:t xml:space="preserve">Termin </w:t>
      </w:r>
      <w:r w:rsidR="00116CD7" w:rsidRPr="00AF61F8">
        <w:rPr>
          <w:rFonts w:ascii="Tahoma" w:hAnsi="Tahoma" w:cs="Tahoma"/>
          <w:b/>
          <w:sz w:val="20"/>
          <w:szCs w:val="20"/>
          <w:u w:val="single"/>
        </w:rPr>
        <w:t xml:space="preserve">i miejsce </w:t>
      </w:r>
      <w:r w:rsidRPr="00AF61F8">
        <w:rPr>
          <w:rFonts w:ascii="Tahoma" w:hAnsi="Tahoma" w:cs="Tahoma"/>
          <w:b/>
          <w:sz w:val="20"/>
          <w:szCs w:val="20"/>
          <w:u w:val="single"/>
        </w:rPr>
        <w:t>realizacji zamówienia:</w:t>
      </w:r>
    </w:p>
    <w:p w14:paraId="50A2CCFE" w14:textId="638806C5" w:rsidR="00335655" w:rsidRDefault="00CC0F2B" w:rsidP="001B6914">
      <w:pPr>
        <w:pStyle w:val="Akapitzlist"/>
        <w:numPr>
          <w:ilvl w:val="0"/>
          <w:numId w:val="33"/>
        </w:numPr>
        <w:tabs>
          <w:tab w:val="left" w:pos="5895"/>
        </w:tabs>
        <w:rPr>
          <w:rFonts w:ascii="Tahoma" w:hAnsi="Tahoma" w:cs="Tahoma"/>
          <w:sz w:val="20"/>
          <w:szCs w:val="20"/>
        </w:rPr>
      </w:pPr>
      <w:r w:rsidRPr="004F3AC8">
        <w:rPr>
          <w:rFonts w:ascii="Tahoma" w:hAnsi="Tahoma" w:cs="Tahoma"/>
          <w:sz w:val="20"/>
          <w:szCs w:val="20"/>
        </w:rPr>
        <w:t>Termin</w:t>
      </w:r>
      <w:r w:rsidR="00CB5E5F" w:rsidRPr="004F3AC8">
        <w:rPr>
          <w:rFonts w:ascii="Tahoma" w:hAnsi="Tahoma" w:cs="Tahoma"/>
          <w:sz w:val="20"/>
          <w:szCs w:val="20"/>
        </w:rPr>
        <w:t xml:space="preserve"> świadczenia usługi: od dnia zawarcia umowy do </w:t>
      </w:r>
      <w:r w:rsidR="00FF6E04" w:rsidRPr="004F3AC8">
        <w:rPr>
          <w:rFonts w:ascii="Tahoma" w:hAnsi="Tahoma" w:cs="Tahoma"/>
          <w:sz w:val="20"/>
          <w:szCs w:val="20"/>
        </w:rPr>
        <w:t>d</w:t>
      </w:r>
      <w:r w:rsidR="00E21D81">
        <w:rPr>
          <w:rFonts w:ascii="Tahoma" w:hAnsi="Tahoma" w:cs="Tahoma"/>
          <w:sz w:val="20"/>
          <w:szCs w:val="20"/>
        </w:rPr>
        <w:t>nia 29</w:t>
      </w:r>
      <w:r w:rsidR="004F3AC8" w:rsidRPr="004F3AC8">
        <w:rPr>
          <w:rFonts w:ascii="Tahoma" w:hAnsi="Tahoma" w:cs="Tahoma"/>
          <w:sz w:val="20"/>
          <w:szCs w:val="20"/>
        </w:rPr>
        <w:t xml:space="preserve">.03 </w:t>
      </w:r>
      <w:r w:rsidR="00FF6E04" w:rsidRPr="004F3AC8">
        <w:rPr>
          <w:rFonts w:ascii="Tahoma" w:hAnsi="Tahoma" w:cs="Tahoma"/>
          <w:sz w:val="20"/>
          <w:szCs w:val="20"/>
        </w:rPr>
        <w:t>2019</w:t>
      </w:r>
      <w:r w:rsidR="00CB5E5F" w:rsidRPr="004F3AC8">
        <w:rPr>
          <w:rFonts w:ascii="Tahoma" w:hAnsi="Tahoma" w:cs="Tahoma"/>
          <w:sz w:val="20"/>
          <w:szCs w:val="20"/>
        </w:rPr>
        <w:t xml:space="preserve"> roku.</w:t>
      </w:r>
    </w:p>
    <w:p w14:paraId="4195324E" w14:textId="266B26DC" w:rsidR="004F3AC8" w:rsidRDefault="00BC6C07" w:rsidP="001B6914">
      <w:pPr>
        <w:pStyle w:val="Akapitzlist"/>
        <w:numPr>
          <w:ilvl w:val="0"/>
          <w:numId w:val="33"/>
        </w:numPr>
        <w:tabs>
          <w:tab w:val="left" w:pos="5895"/>
        </w:tabs>
        <w:jc w:val="both"/>
        <w:rPr>
          <w:rFonts w:ascii="Tahoma" w:hAnsi="Tahoma" w:cs="Tahoma"/>
          <w:sz w:val="20"/>
          <w:szCs w:val="20"/>
        </w:rPr>
      </w:pPr>
      <w:r w:rsidRPr="00BC6C07">
        <w:rPr>
          <w:rFonts w:ascii="Tahoma" w:hAnsi="Tahoma" w:cs="Tahoma"/>
          <w:sz w:val="20"/>
          <w:szCs w:val="20"/>
        </w:rPr>
        <w:lastRenderedPageBreak/>
        <w:t xml:space="preserve">Zamawiający poinformuje Wykonawcę o terminie każdego szkolenia nie później niż na </w:t>
      </w:r>
      <w:r w:rsidRPr="00BC6C07">
        <w:rPr>
          <w:rFonts w:ascii="Tahoma" w:hAnsi="Tahoma" w:cs="Tahoma"/>
          <w:b/>
          <w:sz w:val="20"/>
          <w:szCs w:val="20"/>
        </w:rPr>
        <w:t>14 dni</w:t>
      </w:r>
      <w:r w:rsidRPr="00BC6C07">
        <w:rPr>
          <w:rFonts w:ascii="Tahoma" w:hAnsi="Tahoma" w:cs="Tahoma"/>
          <w:sz w:val="20"/>
          <w:szCs w:val="20"/>
        </w:rPr>
        <w:t xml:space="preserve"> przed rozpoczęciem danego szkolenia lub w terminie krótszym za zgodą Wykonawcy</w:t>
      </w:r>
      <w:r w:rsidR="00BE5FC2">
        <w:rPr>
          <w:rFonts w:ascii="Tahoma" w:hAnsi="Tahoma" w:cs="Tahoma"/>
          <w:sz w:val="20"/>
          <w:szCs w:val="20"/>
        </w:rPr>
        <w:t>.</w:t>
      </w:r>
    </w:p>
    <w:p w14:paraId="109F0030" w14:textId="2B577A7B" w:rsidR="00116CD7" w:rsidRPr="00F24E6D" w:rsidRDefault="0003649C" w:rsidP="001B6914">
      <w:pPr>
        <w:pStyle w:val="Akapitzlist"/>
        <w:numPr>
          <w:ilvl w:val="0"/>
          <w:numId w:val="33"/>
        </w:numPr>
        <w:tabs>
          <w:tab w:val="left" w:pos="5895"/>
        </w:tabs>
        <w:jc w:val="both"/>
        <w:rPr>
          <w:rFonts w:ascii="Tahoma" w:hAnsi="Tahoma" w:cs="Tahoma"/>
          <w:sz w:val="20"/>
          <w:szCs w:val="20"/>
        </w:rPr>
      </w:pPr>
      <w:r w:rsidRPr="00F24E6D">
        <w:rPr>
          <w:rFonts w:ascii="Tahoma" w:hAnsi="Tahoma" w:cs="Tahoma"/>
          <w:sz w:val="20"/>
          <w:szCs w:val="20"/>
        </w:rPr>
        <w:t>Szkolenia i warsztaty prowadzone będą w następującej lokalizacji:</w:t>
      </w:r>
    </w:p>
    <w:p w14:paraId="5A426DFD" w14:textId="0693CF33" w:rsidR="00D37A9B" w:rsidRDefault="0003649C" w:rsidP="00F24E6D">
      <w:pPr>
        <w:tabs>
          <w:tab w:val="left" w:pos="5895"/>
        </w:tabs>
        <w:jc w:val="both"/>
        <w:rPr>
          <w:rFonts w:ascii="Tahoma" w:hAnsi="Tahoma" w:cs="Tahoma"/>
          <w:sz w:val="20"/>
          <w:szCs w:val="20"/>
        </w:rPr>
      </w:pPr>
      <w:r>
        <w:rPr>
          <w:rFonts w:ascii="Tahoma" w:hAnsi="Tahoma" w:cs="Tahoma"/>
          <w:sz w:val="20"/>
          <w:szCs w:val="20"/>
        </w:rPr>
        <w:t xml:space="preserve">- </w:t>
      </w:r>
      <w:r w:rsidR="00CC0F2B">
        <w:rPr>
          <w:rFonts w:ascii="Tahoma" w:hAnsi="Tahoma" w:cs="Tahoma"/>
          <w:sz w:val="20"/>
          <w:szCs w:val="20"/>
        </w:rPr>
        <w:t xml:space="preserve">dla </w:t>
      </w:r>
      <w:r w:rsidR="007359D5">
        <w:rPr>
          <w:rFonts w:ascii="Tahoma" w:hAnsi="Tahoma" w:cs="Tahoma"/>
          <w:sz w:val="20"/>
          <w:szCs w:val="20"/>
        </w:rPr>
        <w:t>Wydział</w:t>
      </w:r>
      <w:r w:rsidR="00CC0F2B">
        <w:rPr>
          <w:rFonts w:ascii="Tahoma" w:hAnsi="Tahoma" w:cs="Tahoma"/>
          <w:sz w:val="20"/>
          <w:szCs w:val="20"/>
        </w:rPr>
        <w:t>u</w:t>
      </w:r>
      <w:r w:rsidR="007359D5">
        <w:rPr>
          <w:rFonts w:ascii="Tahoma" w:hAnsi="Tahoma" w:cs="Tahoma"/>
          <w:sz w:val="20"/>
          <w:szCs w:val="20"/>
        </w:rPr>
        <w:t xml:space="preserve"> Nauk Ekonomicznych </w:t>
      </w:r>
      <w:r w:rsidR="00F24E6D">
        <w:rPr>
          <w:rFonts w:ascii="Tahoma" w:hAnsi="Tahoma" w:cs="Tahoma"/>
          <w:sz w:val="20"/>
          <w:szCs w:val="20"/>
        </w:rPr>
        <w:t>w b</w:t>
      </w:r>
      <w:r w:rsidR="000B14F8">
        <w:rPr>
          <w:rFonts w:ascii="Tahoma" w:hAnsi="Tahoma" w:cs="Tahoma"/>
          <w:sz w:val="20"/>
          <w:szCs w:val="20"/>
        </w:rPr>
        <w:t>udynku nr 7</w:t>
      </w:r>
      <w:r w:rsidR="00D37A9B">
        <w:rPr>
          <w:rFonts w:ascii="Tahoma" w:hAnsi="Tahoma" w:cs="Tahoma"/>
          <w:sz w:val="20"/>
          <w:szCs w:val="20"/>
        </w:rPr>
        <w:t xml:space="preserve"> </w:t>
      </w:r>
      <w:r w:rsidR="00DC7A80">
        <w:rPr>
          <w:rFonts w:ascii="Tahoma" w:hAnsi="Tahoma" w:cs="Tahoma"/>
          <w:sz w:val="20"/>
          <w:szCs w:val="20"/>
        </w:rPr>
        <w:t xml:space="preserve">Szkoły Głównej Gospodarstwa Wiejskiego </w:t>
      </w:r>
      <w:r w:rsidR="0029038C">
        <w:rPr>
          <w:rFonts w:ascii="Tahoma" w:hAnsi="Tahoma" w:cs="Tahoma"/>
          <w:sz w:val="20"/>
          <w:szCs w:val="20"/>
        </w:rPr>
        <w:br/>
      </w:r>
      <w:r w:rsidR="00DC7A80">
        <w:rPr>
          <w:rFonts w:ascii="Tahoma" w:hAnsi="Tahoma" w:cs="Tahoma"/>
          <w:sz w:val="20"/>
          <w:szCs w:val="20"/>
        </w:rPr>
        <w:t>w Warszawie</w:t>
      </w:r>
      <w:r w:rsidR="000B14F8">
        <w:rPr>
          <w:rFonts w:ascii="Tahoma" w:hAnsi="Tahoma" w:cs="Tahoma"/>
          <w:sz w:val="20"/>
          <w:szCs w:val="20"/>
        </w:rPr>
        <w:t>, ul. Nowoursynowska 166</w:t>
      </w:r>
      <w:r w:rsidR="00D37A9B">
        <w:rPr>
          <w:rFonts w:ascii="Tahoma" w:hAnsi="Tahoma" w:cs="Tahoma"/>
          <w:sz w:val="20"/>
          <w:szCs w:val="20"/>
        </w:rPr>
        <w:t>, 02-787 Warszawa</w:t>
      </w:r>
      <w:r w:rsidR="00F24E6D">
        <w:rPr>
          <w:rFonts w:ascii="Tahoma" w:hAnsi="Tahoma" w:cs="Tahoma"/>
          <w:sz w:val="20"/>
          <w:szCs w:val="20"/>
        </w:rPr>
        <w:t>,</w:t>
      </w:r>
    </w:p>
    <w:p w14:paraId="55523418" w14:textId="4C0FD76F" w:rsidR="007359D5" w:rsidRDefault="007359D5" w:rsidP="000B14F8">
      <w:pPr>
        <w:tabs>
          <w:tab w:val="left" w:pos="5895"/>
        </w:tabs>
        <w:jc w:val="both"/>
        <w:rPr>
          <w:rFonts w:ascii="Tahoma" w:hAnsi="Tahoma" w:cs="Tahoma"/>
          <w:sz w:val="20"/>
          <w:szCs w:val="20"/>
        </w:rPr>
      </w:pPr>
      <w:r>
        <w:rPr>
          <w:rFonts w:ascii="Tahoma" w:hAnsi="Tahoma" w:cs="Tahoma"/>
          <w:sz w:val="20"/>
          <w:szCs w:val="20"/>
        </w:rPr>
        <w:t xml:space="preserve">- </w:t>
      </w:r>
      <w:r w:rsidR="00CC0F2B">
        <w:rPr>
          <w:rFonts w:ascii="Tahoma" w:hAnsi="Tahoma" w:cs="Tahoma"/>
          <w:sz w:val="20"/>
          <w:szCs w:val="20"/>
        </w:rPr>
        <w:t xml:space="preserve">dla </w:t>
      </w:r>
      <w:r>
        <w:rPr>
          <w:rFonts w:ascii="Tahoma" w:hAnsi="Tahoma" w:cs="Tahoma"/>
          <w:sz w:val="20"/>
          <w:szCs w:val="20"/>
        </w:rPr>
        <w:t>Wydział</w:t>
      </w:r>
      <w:r w:rsidR="00CC0F2B">
        <w:rPr>
          <w:rFonts w:ascii="Tahoma" w:hAnsi="Tahoma" w:cs="Tahoma"/>
          <w:sz w:val="20"/>
          <w:szCs w:val="20"/>
        </w:rPr>
        <w:t>u</w:t>
      </w:r>
      <w:r w:rsidR="000B14F8">
        <w:rPr>
          <w:rFonts w:ascii="Tahoma" w:hAnsi="Tahoma" w:cs="Tahoma"/>
          <w:sz w:val="20"/>
          <w:szCs w:val="20"/>
        </w:rPr>
        <w:t xml:space="preserve"> Tech</w:t>
      </w:r>
      <w:r w:rsidR="00DC7A80">
        <w:rPr>
          <w:rFonts w:ascii="Tahoma" w:hAnsi="Tahoma" w:cs="Tahoma"/>
          <w:sz w:val="20"/>
          <w:szCs w:val="20"/>
        </w:rPr>
        <w:t>nologii Drewna w budynku nr 34</w:t>
      </w:r>
      <w:r w:rsidR="00DC7A80" w:rsidRPr="00DC7A80">
        <w:rPr>
          <w:rFonts w:ascii="Tahoma" w:hAnsi="Tahoma" w:cs="Tahoma"/>
          <w:sz w:val="20"/>
          <w:szCs w:val="20"/>
        </w:rPr>
        <w:t xml:space="preserve"> </w:t>
      </w:r>
      <w:r w:rsidR="00DC7A80">
        <w:rPr>
          <w:rFonts w:ascii="Tahoma" w:hAnsi="Tahoma" w:cs="Tahoma"/>
          <w:sz w:val="20"/>
          <w:szCs w:val="20"/>
        </w:rPr>
        <w:t xml:space="preserve">Szkoły Głównej Gospodarstwa Wiejskiego </w:t>
      </w:r>
      <w:r w:rsidR="0029038C">
        <w:rPr>
          <w:rFonts w:ascii="Tahoma" w:hAnsi="Tahoma" w:cs="Tahoma"/>
          <w:sz w:val="20"/>
          <w:szCs w:val="20"/>
        </w:rPr>
        <w:br/>
      </w:r>
      <w:r w:rsidR="00DC7A80">
        <w:rPr>
          <w:rFonts w:ascii="Tahoma" w:hAnsi="Tahoma" w:cs="Tahoma"/>
          <w:sz w:val="20"/>
          <w:szCs w:val="20"/>
        </w:rPr>
        <w:t>w Warszawie</w:t>
      </w:r>
      <w:r w:rsidR="000B14F8">
        <w:rPr>
          <w:rFonts w:ascii="Tahoma" w:hAnsi="Tahoma" w:cs="Tahoma"/>
          <w:sz w:val="20"/>
          <w:szCs w:val="20"/>
        </w:rPr>
        <w:t>, ul. Nowoursynowska 166, 02-787 Warszawa</w:t>
      </w:r>
      <w:r w:rsidR="00A02D8F">
        <w:rPr>
          <w:rFonts w:ascii="Tahoma" w:hAnsi="Tahoma" w:cs="Tahoma"/>
          <w:sz w:val="20"/>
          <w:szCs w:val="20"/>
        </w:rPr>
        <w:t>.</w:t>
      </w:r>
    </w:p>
    <w:p w14:paraId="5F0440EF" w14:textId="32DA67D7" w:rsidR="00AE4A5B" w:rsidRPr="00EE08F3" w:rsidRDefault="00DC7A80" w:rsidP="00EE08F3">
      <w:pPr>
        <w:pStyle w:val="Akapitzlist"/>
        <w:numPr>
          <w:ilvl w:val="0"/>
          <w:numId w:val="1"/>
        </w:numPr>
        <w:jc w:val="both"/>
        <w:rPr>
          <w:rFonts w:ascii="Tahoma" w:hAnsi="Tahoma" w:cs="Tahoma"/>
          <w:sz w:val="20"/>
          <w:szCs w:val="20"/>
          <w:u w:val="single"/>
        </w:rPr>
      </w:pPr>
      <w:r>
        <w:rPr>
          <w:rFonts w:ascii="Tahoma" w:hAnsi="Tahoma" w:cs="Tahoma"/>
          <w:b/>
          <w:sz w:val="20"/>
          <w:szCs w:val="20"/>
          <w:u w:val="single"/>
        </w:rPr>
        <w:t>P</w:t>
      </w:r>
      <w:r w:rsidR="003F18EF" w:rsidRPr="00F124E1">
        <w:rPr>
          <w:rFonts w:ascii="Tahoma" w:hAnsi="Tahoma" w:cs="Tahoma"/>
          <w:b/>
          <w:sz w:val="20"/>
          <w:szCs w:val="20"/>
          <w:u w:val="single"/>
        </w:rPr>
        <w:t>odstawy wykluczenia wykonawcy, w tym, o których mowa w art. 24 ust. 5 ustawy</w:t>
      </w:r>
      <w:r w:rsidR="00F124E1" w:rsidRPr="00F124E1">
        <w:rPr>
          <w:rFonts w:ascii="Tahoma" w:hAnsi="Tahoma" w:cs="Tahoma"/>
          <w:b/>
          <w:sz w:val="20"/>
          <w:szCs w:val="20"/>
          <w:u w:val="single"/>
        </w:rPr>
        <w:t>:</w:t>
      </w:r>
    </w:p>
    <w:p w14:paraId="7A4F6BAC" w14:textId="77777777" w:rsidR="00066894" w:rsidRPr="000A2256" w:rsidRDefault="00066894" w:rsidP="007029CB">
      <w:pPr>
        <w:pStyle w:val="Tekstpodstawowy3"/>
        <w:numPr>
          <w:ilvl w:val="0"/>
          <w:numId w:val="8"/>
        </w:numPr>
        <w:tabs>
          <w:tab w:val="left" w:pos="426"/>
        </w:tabs>
        <w:spacing w:after="0" w:line="240" w:lineRule="auto"/>
        <w:jc w:val="both"/>
        <w:rPr>
          <w:rFonts w:ascii="Tahoma" w:hAnsi="Tahoma" w:cs="Tahoma"/>
          <w:b/>
          <w:sz w:val="20"/>
          <w:lang w:eastAsia="pl-PL"/>
        </w:rPr>
      </w:pPr>
      <w:r w:rsidRPr="000A2256">
        <w:rPr>
          <w:rFonts w:ascii="Tahoma" w:hAnsi="Tahoma" w:cs="Tahoma"/>
          <w:sz w:val="20"/>
        </w:rPr>
        <w:t xml:space="preserve">O udzielenie zamówienia mogą ubiegać się wykonawcy, którzy </w:t>
      </w:r>
      <w:r w:rsidRPr="000A2256">
        <w:rPr>
          <w:rFonts w:ascii="Tahoma" w:hAnsi="Tahoma" w:cs="Tahoma"/>
          <w:sz w:val="20"/>
          <w:lang w:eastAsia="pl-PL"/>
        </w:rPr>
        <w:t>nie podlegają wykluczeniu</w:t>
      </w:r>
      <w:r w:rsidRPr="000A2256">
        <w:rPr>
          <w:rFonts w:ascii="Tahoma" w:hAnsi="Tahoma" w:cs="Tahoma"/>
          <w:sz w:val="20"/>
        </w:rPr>
        <w:t xml:space="preserve"> na podstawie </w:t>
      </w:r>
      <w:r w:rsidRPr="000A2256">
        <w:rPr>
          <w:rFonts w:ascii="Tahoma" w:hAnsi="Tahoma" w:cs="Tahoma"/>
          <w:b/>
          <w:sz w:val="20"/>
        </w:rPr>
        <w:t>art. 24 ust. 1 ustawy i art. 24 ust. 5 pkt 1 ustawy.</w:t>
      </w:r>
    </w:p>
    <w:p w14:paraId="11682DA8" w14:textId="4B708EF5" w:rsidR="00DA6585" w:rsidRPr="002F7DB5" w:rsidRDefault="00066894" w:rsidP="00DA6585">
      <w:pPr>
        <w:pStyle w:val="Tekstpodstawowy"/>
        <w:numPr>
          <w:ilvl w:val="0"/>
          <w:numId w:val="8"/>
        </w:numPr>
        <w:tabs>
          <w:tab w:val="left" w:pos="907"/>
        </w:tabs>
        <w:spacing w:before="120" w:after="120" w:line="276" w:lineRule="auto"/>
        <w:rPr>
          <w:rFonts w:ascii="Tahoma" w:hAnsi="Tahoma" w:cs="Tahoma"/>
          <w:bCs/>
          <w:sz w:val="20"/>
          <w:szCs w:val="20"/>
        </w:rPr>
      </w:pPr>
      <w:r w:rsidRPr="000A2256">
        <w:rPr>
          <w:rFonts w:ascii="Tahoma" w:hAnsi="Tahoma" w:cs="Tahoma"/>
          <w:sz w:val="20"/>
        </w:rPr>
        <w:t xml:space="preserve">Wykonawcy wspólnie ubiegający się o udzielenie zamówienia winni ustanowić pełnomocnika do reprezentowania ich w postępowaniu albo reprezentowania w postępowaniu i zawarcia umowy w sprawie zamówienia publicznego </w:t>
      </w:r>
      <w:r w:rsidRPr="000A2256">
        <w:rPr>
          <w:rFonts w:ascii="Tahoma" w:hAnsi="Tahoma" w:cs="Tahoma"/>
          <w:b/>
          <w:i/>
          <w:sz w:val="20"/>
        </w:rPr>
        <w:t>(do oferty należy załączyć odpowiednie pełnomocnictwo)</w:t>
      </w:r>
      <w:r w:rsidRPr="000A2256">
        <w:rPr>
          <w:rFonts w:ascii="Tahoma" w:hAnsi="Tahoma" w:cs="Tahoma"/>
          <w:i/>
          <w:sz w:val="20"/>
        </w:rPr>
        <w:t xml:space="preserve"> </w:t>
      </w:r>
      <w:r w:rsidRPr="000A2256">
        <w:rPr>
          <w:rFonts w:ascii="Tahoma" w:hAnsi="Tahoma" w:cs="Tahoma"/>
          <w:sz w:val="20"/>
        </w:rPr>
        <w:t>chyba, że w przypadku spółki cywilnej, z umowy tej spółki wynika sposób jej repreze</w:t>
      </w:r>
      <w:r w:rsidR="00884254">
        <w:rPr>
          <w:rFonts w:ascii="Tahoma" w:hAnsi="Tahoma" w:cs="Tahoma"/>
          <w:sz w:val="20"/>
        </w:rPr>
        <w:t>ntowania (do stwierdzenia, czy</w:t>
      </w:r>
      <w:r w:rsidRPr="000A2256">
        <w:rPr>
          <w:rFonts w:ascii="Tahoma" w:hAnsi="Tahoma" w:cs="Tahoma"/>
          <w:sz w:val="20"/>
        </w:rPr>
        <w:t xml:space="preserve"> niezbędne będzie załączenie do oferty umowy spółki cywilnej)</w:t>
      </w:r>
      <w:r w:rsidRPr="000A2256">
        <w:rPr>
          <w:rFonts w:ascii="Tahoma" w:hAnsi="Tahoma" w:cs="Tahoma"/>
          <w:i/>
          <w:sz w:val="20"/>
        </w:rPr>
        <w:t>.</w:t>
      </w:r>
      <w:r w:rsidRPr="000A2256">
        <w:rPr>
          <w:rFonts w:ascii="Tahoma" w:hAnsi="Tahoma" w:cs="Tahoma"/>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r w:rsidR="00607D49">
        <w:rPr>
          <w:rFonts w:ascii="Tahoma" w:hAnsi="Tahoma" w:cs="Tahoma"/>
          <w:sz w:val="20"/>
        </w:rPr>
        <w:t xml:space="preserve">. </w:t>
      </w:r>
    </w:p>
    <w:p w14:paraId="5E11D803" w14:textId="77777777" w:rsidR="00D10931" w:rsidRDefault="00D10931" w:rsidP="00D94B86">
      <w:pPr>
        <w:spacing w:after="80"/>
        <w:ind w:left="360"/>
        <w:jc w:val="both"/>
        <w:rPr>
          <w:rFonts w:ascii="Tahoma" w:eastAsia="Times New Roman" w:hAnsi="Tahoma" w:cs="Tahoma"/>
          <w:bCs/>
          <w:sz w:val="20"/>
          <w:szCs w:val="20"/>
          <w:lang w:eastAsia="pl-PL"/>
        </w:rPr>
      </w:pPr>
    </w:p>
    <w:p w14:paraId="49B02B30" w14:textId="68C576AE" w:rsidR="00103563" w:rsidRPr="00D94B86" w:rsidRDefault="00FA4A4A" w:rsidP="00D94B86">
      <w:pPr>
        <w:spacing w:after="80"/>
        <w:ind w:left="360"/>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w:t>
      </w:r>
      <w:r w:rsidR="00D94B86" w:rsidRPr="00D94B86">
        <w:rPr>
          <w:rFonts w:ascii="Tahoma" w:hAnsi="Tahoma" w:cs="Tahoma"/>
          <w:b/>
          <w:sz w:val="20"/>
          <w:szCs w:val="20"/>
          <w:u w:val="single"/>
        </w:rPr>
        <w:t xml:space="preserve">1 </w:t>
      </w:r>
      <w:r w:rsidR="00103563" w:rsidRPr="00D94B86">
        <w:rPr>
          <w:rFonts w:ascii="Tahoma" w:hAnsi="Tahoma" w:cs="Tahoma"/>
          <w:b/>
          <w:sz w:val="20"/>
          <w:szCs w:val="20"/>
          <w:u w:val="single"/>
        </w:rPr>
        <w:t>Oświadczenia i dokumenty składane wraz z ofertą:</w:t>
      </w:r>
    </w:p>
    <w:p w14:paraId="0675B06D" w14:textId="77777777" w:rsidR="00103563" w:rsidRPr="00103563" w:rsidRDefault="00103563" w:rsidP="00103563">
      <w:pPr>
        <w:jc w:val="both"/>
        <w:rPr>
          <w:rFonts w:ascii="Tahoma" w:hAnsi="Tahoma" w:cs="Tahoma"/>
          <w:sz w:val="20"/>
          <w:szCs w:val="20"/>
        </w:rPr>
      </w:pPr>
      <w:r w:rsidRPr="00103563">
        <w:rPr>
          <w:rFonts w:ascii="Tahoma" w:hAnsi="Tahoma" w:cs="Tahoma"/>
          <w:sz w:val="20"/>
          <w:szCs w:val="20"/>
        </w:rPr>
        <w:t>Do oferty wykonawca winien dołączyć:</w:t>
      </w:r>
    </w:p>
    <w:p w14:paraId="6BFDECDC" w14:textId="01AF5807" w:rsidR="00103563" w:rsidRPr="00103563" w:rsidRDefault="00103563" w:rsidP="001B6914">
      <w:pPr>
        <w:numPr>
          <w:ilvl w:val="0"/>
          <w:numId w:val="38"/>
        </w:numPr>
        <w:spacing w:after="0"/>
        <w:jc w:val="both"/>
        <w:rPr>
          <w:rFonts w:ascii="Tahoma" w:hAnsi="Tahoma" w:cs="Tahoma"/>
          <w:b/>
          <w:iCs/>
          <w:sz w:val="20"/>
          <w:szCs w:val="20"/>
        </w:rPr>
      </w:pPr>
      <w:r w:rsidRPr="00103563">
        <w:rPr>
          <w:rFonts w:ascii="Tahoma" w:hAnsi="Tahoma" w:cs="Tahoma"/>
          <w:b/>
          <w:iCs/>
          <w:sz w:val="20"/>
          <w:szCs w:val="20"/>
        </w:rPr>
        <w:t xml:space="preserve">Oświadczenie wykonawcy o niepodleganiu wykluczeniu </w:t>
      </w:r>
      <w:r w:rsidRPr="00103563">
        <w:rPr>
          <w:rFonts w:ascii="Tahoma" w:hAnsi="Tahoma" w:cs="Tahoma"/>
          <w:b/>
          <w:sz w:val="20"/>
          <w:szCs w:val="20"/>
        </w:rPr>
        <w:t xml:space="preserve">– załącznik nr </w:t>
      </w:r>
      <w:r w:rsidR="002750FA">
        <w:rPr>
          <w:rFonts w:ascii="Tahoma" w:hAnsi="Tahoma" w:cs="Tahoma"/>
          <w:b/>
          <w:sz w:val="20"/>
          <w:szCs w:val="20"/>
        </w:rPr>
        <w:t>2</w:t>
      </w:r>
    </w:p>
    <w:p w14:paraId="4C83E0A3" w14:textId="3CFDD0B9" w:rsidR="00230BB1" w:rsidRPr="00103563" w:rsidRDefault="00103563" w:rsidP="00230BB1">
      <w:pPr>
        <w:spacing w:after="0"/>
        <w:ind w:left="357"/>
        <w:jc w:val="both"/>
        <w:rPr>
          <w:rFonts w:ascii="Tahoma" w:hAnsi="Tahoma" w:cs="Tahoma"/>
          <w:sz w:val="20"/>
          <w:szCs w:val="20"/>
        </w:rPr>
      </w:pPr>
      <w:r w:rsidRPr="00103563">
        <w:rPr>
          <w:rFonts w:ascii="Tahoma" w:hAnsi="Tahoma" w:cs="Tahoma"/>
          <w:sz w:val="20"/>
          <w:szCs w:val="20"/>
        </w:rPr>
        <w:t>Informacje zawarte w oświadczeniu stanowią wstępne potwierdzenie, że wykonawca nie podlega wykluczeniu z postępowania.</w:t>
      </w:r>
    </w:p>
    <w:p w14:paraId="1E77B7B1" w14:textId="77777777" w:rsidR="00103563" w:rsidRPr="00103563" w:rsidRDefault="00103563" w:rsidP="001B6914">
      <w:pPr>
        <w:numPr>
          <w:ilvl w:val="0"/>
          <w:numId w:val="38"/>
        </w:numPr>
        <w:spacing w:after="0"/>
        <w:ind w:left="357"/>
        <w:jc w:val="both"/>
        <w:rPr>
          <w:rFonts w:ascii="Tahoma" w:hAnsi="Tahoma" w:cs="Tahoma"/>
          <w:sz w:val="20"/>
          <w:szCs w:val="20"/>
        </w:rPr>
      </w:pPr>
      <w:r w:rsidRPr="00103563">
        <w:rPr>
          <w:rFonts w:ascii="Tahoma" w:hAnsi="Tahoma" w:cs="Tahoma"/>
          <w:sz w:val="20"/>
          <w:szCs w:val="20"/>
        </w:rPr>
        <w:t>Dokumenty potwierdzające brak podstaw wykluczenia z udziału w postępowaniu:</w:t>
      </w:r>
    </w:p>
    <w:p w14:paraId="71CEBFCA" w14:textId="77777777" w:rsidR="00103563" w:rsidRPr="00103563" w:rsidRDefault="00103563" w:rsidP="001B6914">
      <w:pPr>
        <w:widowControl w:val="0"/>
        <w:numPr>
          <w:ilvl w:val="1"/>
          <w:numId w:val="40"/>
        </w:numPr>
        <w:adjustRightInd w:val="0"/>
        <w:spacing w:after="0"/>
        <w:jc w:val="both"/>
        <w:textAlignment w:val="baseline"/>
        <w:rPr>
          <w:rFonts w:ascii="Tahoma" w:hAnsi="Tahoma" w:cs="Tahoma"/>
          <w:sz w:val="20"/>
          <w:szCs w:val="20"/>
        </w:rPr>
      </w:pPr>
      <w:r w:rsidRPr="00103563">
        <w:rPr>
          <w:rFonts w:ascii="Tahoma" w:hAnsi="Tahoma" w:cs="Tahoma"/>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23A094F5"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14:paraId="627F361F"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Wykonawca, który zamierza powierzyć wykonanie części zamówienia podwykonawcom, zamieszcza informacje o podwykonawcach w oświadczeniu, o którym mowa w ust. 1.</w:t>
      </w:r>
    </w:p>
    <w:p w14:paraId="454C292A"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nie otwarto jego likwidacji ani nie ogłoszono upadłości.</w:t>
      </w:r>
    </w:p>
    <w:p w14:paraId="15D40B4C" w14:textId="77777777" w:rsidR="00103563" w:rsidRPr="00103563" w:rsidRDefault="00103563" w:rsidP="00655646">
      <w:pPr>
        <w:spacing w:after="0"/>
        <w:ind w:left="357"/>
        <w:jc w:val="both"/>
        <w:rPr>
          <w:rFonts w:ascii="Tahoma" w:hAnsi="Tahoma" w:cs="Tahoma"/>
          <w:sz w:val="20"/>
          <w:szCs w:val="20"/>
        </w:rPr>
      </w:pPr>
      <w:r w:rsidRPr="00103563">
        <w:rPr>
          <w:rFonts w:ascii="Tahoma" w:hAnsi="Tahoma" w:cs="Tahoma"/>
          <w:sz w:val="20"/>
          <w:szCs w:val="20"/>
        </w:rPr>
        <w:t xml:space="preserve">Dokumenty te powinny być wystawione nie wcześniej niż 6 miesięcy przed upływem terminu składania ofert. </w:t>
      </w:r>
    </w:p>
    <w:p w14:paraId="02C230B0" w14:textId="77777777" w:rsidR="00103563" w:rsidRPr="00103563" w:rsidRDefault="00103563" w:rsidP="001B6914">
      <w:pPr>
        <w:numPr>
          <w:ilvl w:val="0"/>
          <w:numId w:val="38"/>
        </w:numPr>
        <w:spacing w:after="0"/>
        <w:ind w:left="357"/>
        <w:jc w:val="both"/>
        <w:rPr>
          <w:rFonts w:ascii="Tahoma" w:hAnsi="Tahoma" w:cs="Tahoma"/>
          <w:sz w:val="20"/>
          <w:szCs w:val="20"/>
        </w:rPr>
      </w:pPr>
      <w:r w:rsidRPr="00103563">
        <w:rPr>
          <w:rFonts w:ascii="Tahoma" w:hAnsi="Tahoma" w:cs="Tahoma"/>
          <w:sz w:val="20"/>
          <w:szCs w:val="20"/>
        </w:rPr>
        <w:t xml:space="preserve">Jeżeli w kraju, w którym wykonawca ma siedzibę lub miejsce zamieszkania lub miejsce zamieszkania ma osoba, której dokument dotyczy, nie wydaje się dokumentów, o których mowa w ust. 5, zastępuje się je dokumentem zawierającym odpowiednio oświadczenie wykonawcy, ze </w:t>
      </w:r>
      <w:r w:rsidRPr="00103563">
        <w:rPr>
          <w:rFonts w:ascii="Tahoma" w:hAnsi="Tahoma" w:cs="Tahoma"/>
          <w:sz w:val="20"/>
          <w:szCs w:val="20"/>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14:paraId="6ED28DC0"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E94F956"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Wszelkie pełnomocnictwa winny być załączone do oferty w formie oryginału lub urzędowo poświadczonego odpisu pełnomocnictwa (notarialnie – art. 96 ustawy z 14 lutego 1991 r. – Prawo o notariacie /tj. Dz. U. z 2014 poz. 164 z późn. zm./).</w:t>
      </w:r>
    </w:p>
    <w:p w14:paraId="542E2917" w14:textId="77777777"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9EB30D3" w14:textId="77777777" w:rsidR="00103563" w:rsidRPr="00103563" w:rsidRDefault="00103563" w:rsidP="00103563">
      <w:pPr>
        <w:ind w:left="360"/>
        <w:jc w:val="both"/>
        <w:rPr>
          <w:rFonts w:ascii="Tahoma" w:hAnsi="Tahoma" w:cs="Tahoma"/>
          <w:sz w:val="20"/>
          <w:szCs w:val="20"/>
        </w:rPr>
      </w:pPr>
    </w:p>
    <w:p w14:paraId="1EBCBD7C" w14:textId="780EACAC" w:rsidR="00103563" w:rsidRPr="00E23CC5" w:rsidRDefault="00FA4A4A" w:rsidP="00E23CC5">
      <w:pPr>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 xml:space="preserve">.2 </w:t>
      </w:r>
      <w:r w:rsidR="00103563" w:rsidRPr="00E23CC5">
        <w:rPr>
          <w:rFonts w:ascii="Tahoma" w:hAnsi="Tahoma" w:cs="Tahoma"/>
          <w:b/>
          <w:sz w:val="20"/>
          <w:szCs w:val="20"/>
          <w:u w:val="single"/>
        </w:rPr>
        <w:t>Oświadczenie o przynależności lub braku przynależności do tej samej grupy kapitałowej:</w:t>
      </w:r>
    </w:p>
    <w:p w14:paraId="49BE05AE" w14:textId="77777777" w:rsidR="00103563" w:rsidRP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9ECB091" w14:textId="77777777" w:rsidR="00103563" w:rsidRP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 xml:space="preserve">Wykonawca, </w:t>
      </w:r>
      <w:r w:rsidRPr="00103563">
        <w:rPr>
          <w:rFonts w:ascii="Tahoma" w:hAnsi="Tahoma" w:cs="Tahoma"/>
          <w:b/>
          <w:sz w:val="20"/>
          <w:szCs w:val="20"/>
          <w:u w:val="single"/>
        </w:rPr>
        <w:t>w terminie 3 dni</w:t>
      </w:r>
      <w:r w:rsidRPr="00103563">
        <w:rPr>
          <w:rFonts w:ascii="Tahoma" w:hAnsi="Tahoma" w:cs="Tahoma"/>
          <w:sz w:val="20"/>
          <w:szCs w:val="20"/>
        </w:rPr>
        <w:t xml:space="preserve"> od zamieszczenia przez Zamawiającego na stronie internetowej informacji, o której mowa w art. 86 ust. 5 ustawy, zobowiązany jest przekazać Zamawiającemu oświadczenie, o którym mowa w ust. 1.</w:t>
      </w:r>
    </w:p>
    <w:p w14:paraId="099D7833" w14:textId="16C00952" w:rsidR="00C67D4A"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Oświadczenie winno być złożone w</w:t>
      </w:r>
      <w:r w:rsidRPr="00103563">
        <w:rPr>
          <w:rFonts w:ascii="Tahoma" w:hAnsi="Tahoma" w:cs="Tahoma"/>
          <w:b/>
          <w:sz w:val="20"/>
          <w:szCs w:val="20"/>
        </w:rPr>
        <w:t xml:space="preserve"> oryginale</w:t>
      </w:r>
      <w:r w:rsidRPr="00103563">
        <w:rPr>
          <w:rFonts w:ascii="Tahoma" w:hAnsi="Tahoma" w:cs="Tahoma"/>
          <w:sz w:val="20"/>
          <w:szCs w:val="20"/>
        </w:rPr>
        <w:t xml:space="preserve"> na adres Zamawiającego:</w:t>
      </w:r>
      <w:r w:rsidR="00DC7A80">
        <w:rPr>
          <w:rFonts w:ascii="Tahoma" w:hAnsi="Tahoma" w:cs="Tahoma"/>
          <w:b/>
          <w:sz w:val="20"/>
          <w:szCs w:val="20"/>
        </w:rPr>
        <w:t xml:space="preserve"> </w:t>
      </w:r>
      <w:r w:rsidR="00DC7A80" w:rsidRPr="00DC7A80">
        <w:rPr>
          <w:rFonts w:ascii="Tahoma" w:hAnsi="Tahoma" w:cs="Tahoma"/>
          <w:b/>
          <w:sz w:val="20"/>
          <w:szCs w:val="20"/>
        </w:rPr>
        <w:t>S</w:t>
      </w:r>
      <w:r w:rsidR="00DC7A80">
        <w:rPr>
          <w:rFonts w:ascii="Tahoma" w:hAnsi="Tahoma" w:cs="Tahoma"/>
          <w:b/>
          <w:sz w:val="20"/>
          <w:szCs w:val="20"/>
        </w:rPr>
        <w:t xml:space="preserve">zkoła Główna </w:t>
      </w:r>
      <w:r w:rsidR="00DC7A80" w:rsidRPr="00DC7A80">
        <w:rPr>
          <w:rFonts w:ascii="Tahoma" w:hAnsi="Tahoma" w:cs="Tahoma"/>
          <w:b/>
          <w:sz w:val="20"/>
          <w:szCs w:val="20"/>
        </w:rPr>
        <w:t>Gospodarstwa Wiejskiego w Warszawie</w:t>
      </w:r>
      <w:r w:rsidR="00C67D4A" w:rsidRPr="00DC7A80">
        <w:rPr>
          <w:rFonts w:ascii="Tahoma" w:hAnsi="Tahoma" w:cs="Tahoma"/>
          <w:b/>
          <w:sz w:val="20"/>
          <w:szCs w:val="20"/>
        </w:rPr>
        <w:t>, Sekcja Zamówień P</w:t>
      </w:r>
      <w:r w:rsidR="00C67D4A" w:rsidRPr="00270C7A">
        <w:rPr>
          <w:rFonts w:ascii="Tahoma" w:hAnsi="Tahoma" w:cs="Tahoma"/>
          <w:b/>
          <w:sz w:val="20"/>
          <w:szCs w:val="20"/>
        </w:rPr>
        <w:t xml:space="preserve">ublicznych, </w:t>
      </w:r>
      <w:r w:rsidR="00015ED8">
        <w:rPr>
          <w:rFonts w:ascii="Tahoma" w:hAnsi="Tahoma" w:cs="Tahoma"/>
          <w:b/>
          <w:sz w:val="20"/>
          <w:szCs w:val="20"/>
        </w:rPr>
        <w:br/>
      </w:r>
      <w:r w:rsidR="00C67D4A" w:rsidRPr="00270C7A">
        <w:rPr>
          <w:rFonts w:ascii="Tahoma" w:hAnsi="Tahoma" w:cs="Tahoma"/>
          <w:b/>
          <w:sz w:val="20"/>
          <w:szCs w:val="20"/>
        </w:rPr>
        <w:t>ul. Nowoursynowska 166, bud. 10, pok. 42, 02-787 Warszawa</w:t>
      </w:r>
      <w:r w:rsidR="00C67D4A" w:rsidRPr="00270C7A">
        <w:rPr>
          <w:rFonts w:ascii="Tahoma" w:hAnsi="Tahoma" w:cs="Tahoma"/>
          <w:sz w:val="20"/>
          <w:szCs w:val="20"/>
        </w:rPr>
        <w:t>.</w:t>
      </w:r>
    </w:p>
    <w:p w14:paraId="3B55B55B" w14:textId="77DE4C40" w:rsid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 xml:space="preserve">Wzór oświadczenia wraz w informacją, o której mowa w art. 86 ust. 5 ustawy zostanie zamieszczony </w:t>
      </w:r>
      <w:r w:rsidR="00503405" w:rsidRPr="00103563">
        <w:rPr>
          <w:rFonts w:ascii="Tahoma" w:hAnsi="Tahoma" w:cs="Tahoma"/>
          <w:sz w:val="20"/>
          <w:szCs w:val="20"/>
        </w:rPr>
        <w:t xml:space="preserve">na stronie internetowej </w:t>
      </w:r>
      <w:r w:rsidRPr="00103563">
        <w:rPr>
          <w:rFonts w:ascii="Tahoma" w:hAnsi="Tahoma" w:cs="Tahoma"/>
          <w:sz w:val="20"/>
          <w:szCs w:val="20"/>
        </w:rPr>
        <w:t>Zamawiającego</w:t>
      </w:r>
      <w:r w:rsidR="00503405">
        <w:rPr>
          <w:rFonts w:ascii="Tahoma" w:hAnsi="Tahoma" w:cs="Tahoma"/>
          <w:sz w:val="20"/>
          <w:szCs w:val="20"/>
        </w:rPr>
        <w:t xml:space="preserve">. </w:t>
      </w:r>
    </w:p>
    <w:p w14:paraId="699E185D" w14:textId="77777777" w:rsidR="00DF78E1" w:rsidRPr="00503405" w:rsidRDefault="00DF78E1" w:rsidP="00015ED8">
      <w:pPr>
        <w:spacing w:after="0"/>
        <w:jc w:val="both"/>
        <w:rPr>
          <w:rFonts w:ascii="Tahoma" w:hAnsi="Tahoma" w:cs="Tahoma"/>
          <w:sz w:val="20"/>
          <w:szCs w:val="20"/>
        </w:rPr>
      </w:pPr>
    </w:p>
    <w:p w14:paraId="621B43E4" w14:textId="179DD525" w:rsidR="00103563" w:rsidRPr="00503405" w:rsidRDefault="00FA4A4A" w:rsidP="00503405">
      <w:pPr>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 xml:space="preserve">.3 </w:t>
      </w:r>
      <w:r w:rsidR="00103563" w:rsidRPr="00503405">
        <w:rPr>
          <w:rFonts w:ascii="Tahoma" w:hAnsi="Tahoma" w:cs="Tahoma"/>
          <w:b/>
          <w:sz w:val="20"/>
          <w:szCs w:val="20"/>
          <w:u w:val="single"/>
        </w:rPr>
        <w:t>Forma składania dokumentów:</w:t>
      </w:r>
    </w:p>
    <w:p w14:paraId="4B0867E1" w14:textId="77777777"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Oświadczenia, dotyczące wykonawcy i innych podmiotów, na których zdolnościach polega wykonawca na zasadach określonych w art. 22a ustawy oraz dotyczące podwykonawców, składane są w oryginale.</w:t>
      </w:r>
    </w:p>
    <w:p w14:paraId="1C860BB7" w14:textId="77777777"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Dokumenty, inne niż oświadczenia, o których mowa powyżej, składane są w oryginale lub kopii poświadczonej za zgodność z oryginałem.</w:t>
      </w:r>
    </w:p>
    <w:p w14:paraId="5D7C3150" w14:textId="77777777"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07CAEFF" w14:textId="77777777"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Dokumenty sporządzone w języku obcym są składane wraz z tłumaczeniem na język polski.</w:t>
      </w:r>
    </w:p>
    <w:p w14:paraId="4A521373" w14:textId="6DC29CB4" w:rsidR="00103563" w:rsidRDefault="00103563" w:rsidP="00764ED8">
      <w:pPr>
        <w:jc w:val="both"/>
        <w:rPr>
          <w:rFonts w:ascii="Tahoma" w:hAnsi="Tahoma" w:cs="Tahoma"/>
          <w:sz w:val="20"/>
          <w:szCs w:val="20"/>
        </w:rPr>
      </w:pPr>
    </w:p>
    <w:p w14:paraId="5E029D0D" w14:textId="77777777" w:rsidR="003514E7" w:rsidRPr="00764ED8" w:rsidRDefault="003514E7" w:rsidP="00764ED8">
      <w:pPr>
        <w:jc w:val="both"/>
        <w:rPr>
          <w:rFonts w:ascii="Tahoma" w:hAnsi="Tahoma" w:cs="Tahoma"/>
          <w:sz w:val="20"/>
          <w:szCs w:val="20"/>
        </w:rPr>
      </w:pPr>
    </w:p>
    <w:p w14:paraId="22311BF4" w14:textId="19953309" w:rsidR="0021137B" w:rsidRPr="00574A1D" w:rsidRDefault="00764ED8" w:rsidP="00764ED8">
      <w:pPr>
        <w:pStyle w:val="Tekstpodstawowy"/>
        <w:numPr>
          <w:ilvl w:val="0"/>
          <w:numId w:val="1"/>
        </w:numPr>
        <w:tabs>
          <w:tab w:val="left" w:pos="907"/>
        </w:tabs>
        <w:spacing w:before="120" w:after="120" w:line="276" w:lineRule="auto"/>
        <w:rPr>
          <w:rFonts w:ascii="Tahoma" w:hAnsi="Tahoma" w:cs="Tahoma"/>
          <w:b/>
          <w:bCs/>
          <w:sz w:val="20"/>
          <w:szCs w:val="20"/>
          <w:u w:val="single"/>
        </w:rPr>
      </w:pPr>
      <w:r w:rsidRPr="00574A1D">
        <w:rPr>
          <w:rFonts w:ascii="Tahoma" w:hAnsi="Tahoma" w:cs="Tahoma"/>
          <w:b/>
          <w:bCs/>
          <w:sz w:val="20"/>
          <w:szCs w:val="20"/>
          <w:u w:val="single"/>
        </w:rPr>
        <w:lastRenderedPageBreak/>
        <w:t>Termin związania ofertą</w:t>
      </w:r>
      <w:r w:rsidR="00574A1D" w:rsidRPr="00574A1D">
        <w:rPr>
          <w:rFonts w:ascii="Tahoma" w:hAnsi="Tahoma" w:cs="Tahoma"/>
          <w:b/>
          <w:bCs/>
          <w:sz w:val="20"/>
          <w:szCs w:val="20"/>
          <w:u w:val="single"/>
        </w:rPr>
        <w:t>:</w:t>
      </w:r>
    </w:p>
    <w:p w14:paraId="743887EE" w14:textId="77777777" w:rsidR="002C51E6" w:rsidRPr="002C51E6" w:rsidRDefault="002C51E6" w:rsidP="002C51E6">
      <w:pPr>
        <w:jc w:val="both"/>
        <w:rPr>
          <w:rFonts w:ascii="Tahoma" w:hAnsi="Tahoma" w:cs="Tahoma"/>
          <w:sz w:val="20"/>
          <w:szCs w:val="20"/>
        </w:rPr>
      </w:pPr>
      <w:r w:rsidRPr="002C51E6">
        <w:rPr>
          <w:rFonts w:ascii="Tahoma" w:hAnsi="Tahoma" w:cs="Tahoma"/>
          <w:sz w:val="20"/>
          <w:szCs w:val="20"/>
        </w:rPr>
        <w:t xml:space="preserve">Składający ofertę pozostaje nią związany przez okres </w:t>
      </w:r>
      <w:r w:rsidRPr="002C51E6">
        <w:rPr>
          <w:rFonts w:ascii="Tahoma" w:hAnsi="Tahoma" w:cs="Tahoma"/>
          <w:b/>
          <w:sz w:val="20"/>
          <w:szCs w:val="20"/>
        </w:rPr>
        <w:t>30 dni</w:t>
      </w:r>
      <w:r w:rsidRPr="002C51E6">
        <w:rPr>
          <w:rFonts w:ascii="Tahoma" w:hAnsi="Tahoma" w:cs="Tahoma"/>
          <w:sz w:val="20"/>
          <w:szCs w:val="20"/>
        </w:rPr>
        <w:t>, licząc od upływu terminu składania ofert.</w:t>
      </w:r>
    </w:p>
    <w:p w14:paraId="07C93BFC" w14:textId="7E2BC00D" w:rsidR="001B325E" w:rsidRPr="00AB5E5D" w:rsidRDefault="001B325E" w:rsidP="002C51E6">
      <w:pPr>
        <w:pStyle w:val="Tekstpodstawowy"/>
        <w:numPr>
          <w:ilvl w:val="0"/>
          <w:numId w:val="1"/>
        </w:numPr>
        <w:tabs>
          <w:tab w:val="left" w:pos="907"/>
        </w:tabs>
        <w:spacing w:before="120" w:after="120" w:line="276" w:lineRule="auto"/>
        <w:rPr>
          <w:rFonts w:ascii="Tahoma" w:hAnsi="Tahoma" w:cs="Tahoma"/>
          <w:bCs/>
          <w:sz w:val="20"/>
          <w:szCs w:val="20"/>
          <w:u w:val="single"/>
        </w:rPr>
      </w:pPr>
      <w:r w:rsidRPr="00AB5E5D">
        <w:rPr>
          <w:rFonts w:ascii="Tahoma" w:hAnsi="Tahoma" w:cs="Tahoma"/>
          <w:b/>
          <w:sz w:val="20"/>
          <w:szCs w:val="20"/>
          <w:u w:val="single"/>
        </w:rPr>
        <w:t xml:space="preserve">Opis sposobu </w:t>
      </w:r>
      <w:r w:rsidR="00F9064B" w:rsidRPr="00AB5E5D">
        <w:rPr>
          <w:rFonts w:ascii="Tahoma" w:hAnsi="Tahoma" w:cs="Tahoma"/>
          <w:b/>
          <w:sz w:val="20"/>
          <w:szCs w:val="20"/>
          <w:u w:val="single"/>
        </w:rPr>
        <w:t>przygotowania i złożenia oferty:</w:t>
      </w:r>
    </w:p>
    <w:p w14:paraId="76852B5C" w14:textId="30236597" w:rsidR="003A36E7" w:rsidRPr="003A36E7" w:rsidRDefault="003A36E7" w:rsidP="003A36E7">
      <w:pPr>
        <w:pStyle w:val="Tekstpodstawowy"/>
        <w:numPr>
          <w:ilvl w:val="0"/>
          <w:numId w:val="7"/>
        </w:numPr>
        <w:tabs>
          <w:tab w:val="left" w:pos="907"/>
        </w:tabs>
        <w:spacing w:before="120" w:line="276" w:lineRule="auto"/>
        <w:rPr>
          <w:rFonts w:ascii="Tahoma" w:hAnsi="Tahoma" w:cs="Tahoma"/>
          <w:bCs/>
          <w:sz w:val="20"/>
          <w:szCs w:val="20"/>
        </w:rPr>
      </w:pPr>
      <w:r w:rsidRPr="003A36E7">
        <w:rPr>
          <w:rFonts w:ascii="Tahoma" w:hAnsi="Tahoma" w:cs="Tahoma"/>
          <w:color w:val="000000"/>
          <w:sz w:val="20"/>
          <w:szCs w:val="20"/>
        </w:rPr>
        <w:t>Na ofertę składają się następujące dokumenty:</w:t>
      </w:r>
    </w:p>
    <w:p w14:paraId="6DDD628D" w14:textId="70EAFA40" w:rsidR="003A36E7" w:rsidRPr="003A36E7" w:rsidRDefault="003A36E7" w:rsidP="001B6914">
      <w:pPr>
        <w:numPr>
          <w:ilvl w:val="1"/>
          <w:numId w:val="43"/>
        </w:numPr>
        <w:spacing w:after="0"/>
        <w:ind w:left="567" w:hanging="283"/>
        <w:jc w:val="both"/>
        <w:rPr>
          <w:rFonts w:ascii="Tahoma" w:hAnsi="Tahoma" w:cs="Tahoma"/>
          <w:color w:val="000000"/>
          <w:sz w:val="20"/>
          <w:szCs w:val="20"/>
        </w:rPr>
      </w:pPr>
      <w:r w:rsidRPr="003A36E7">
        <w:rPr>
          <w:rFonts w:ascii="Tahoma" w:hAnsi="Tahoma" w:cs="Tahoma"/>
          <w:color w:val="000000"/>
          <w:sz w:val="20"/>
          <w:szCs w:val="20"/>
        </w:rPr>
        <w:t xml:space="preserve">Wypełniony i podpisany formularz oferty </w:t>
      </w:r>
      <w:r w:rsidR="005B3DB2">
        <w:rPr>
          <w:rFonts w:ascii="Tahoma" w:hAnsi="Tahoma" w:cs="Tahoma"/>
          <w:color w:val="000000"/>
          <w:sz w:val="20"/>
          <w:szCs w:val="20"/>
        </w:rPr>
        <w:t xml:space="preserve">– </w:t>
      </w:r>
      <w:r w:rsidR="005B3DB2" w:rsidRPr="00AB5E5D">
        <w:rPr>
          <w:rFonts w:ascii="Tahoma" w:hAnsi="Tahoma" w:cs="Tahoma"/>
          <w:b/>
          <w:color w:val="000000"/>
          <w:sz w:val="20"/>
          <w:szCs w:val="20"/>
        </w:rPr>
        <w:t>załącznik nr 1</w:t>
      </w:r>
      <w:r w:rsidR="005B3DB2">
        <w:rPr>
          <w:rFonts w:ascii="Tahoma" w:hAnsi="Tahoma" w:cs="Tahoma"/>
          <w:color w:val="000000"/>
          <w:sz w:val="20"/>
          <w:szCs w:val="20"/>
        </w:rPr>
        <w:t>. W</w:t>
      </w:r>
      <w:r w:rsidRPr="003A36E7">
        <w:rPr>
          <w:rFonts w:ascii="Tahoma" w:hAnsi="Tahoma" w:cs="Tahoma"/>
          <w:color w:val="000000"/>
          <w:sz w:val="20"/>
          <w:szCs w:val="20"/>
        </w:rPr>
        <w:t xml:space="preserve"> formularzu oferty należy podać:</w:t>
      </w:r>
    </w:p>
    <w:p w14:paraId="611ABE6C" w14:textId="58D58528" w:rsidR="003A36E7" w:rsidRPr="003A36E7" w:rsidRDefault="003A36E7" w:rsidP="001B6914">
      <w:pPr>
        <w:numPr>
          <w:ilvl w:val="0"/>
          <w:numId w:val="44"/>
        </w:numPr>
        <w:spacing w:after="0"/>
        <w:ind w:left="709" w:hanging="284"/>
        <w:jc w:val="both"/>
        <w:rPr>
          <w:rFonts w:ascii="Tahoma" w:hAnsi="Tahoma" w:cs="Tahoma"/>
          <w:sz w:val="20"/>
          <w:szCs w:val="20"/>
        </w:rPr>
      </w:pPr>
      <w:r w:rsidRPr="003A36E7">
        <w:rPr>
          <w:rFonts w:ascii="Tahoma" w:hAnsi="Tahoma" w:cs="Tahoma"/>
          <w:color w:val="000000"/>
          <w:sz w:val="20"/>
          <w:szCs w:val="20"/>
        </w:rPr>
        <w:t xml:space="preserve">cenę jednostkową brutto za 1 </w:t>
      </w:r>
      <w:r w:rsidR="006B2246">
        <w:rPr>
          <w:rFonts w:ascii="Tahoma" w:hAnsi="Tahoma" w:cs="Tahoma"/>
          <w:color w:val="000000"/>
          <w:sz w:val="20"/>
          <w:szCs w:val="20"/>
        </w:rPr>
        <w:t>uczestnika szkolenia</w:t>
      </w:r>
      <w:r w:rsidRPr="003A36E7">
        <w:rPr>
          <w:rFonts w:ascii="Tahoma" w:hAnsi="Tahoma" w:cs="Tahoma"/>
          <w:color w:val="000000"/>
          <w:sz w:val="20"/>
          <w:szCs w:val="20"/>
        </w:rPr>
        <w:t xml:space="preserve"> oraz cenę brutto za przeprowadzenie </w:t>
      </w:r>
      <w:r w:rsidR="006B2246">
        <w:rPr>
          <w:rFonts w:ascii="Tahoma" w:hAnsi="Tahoma" w:cs="Tahoma"/>
          <w:color w:val="000000"/>
          <w:sz w:val="20"/>
          <w:szCs w:val="20"/>
        </w:rPr>
        <w:t xml:space="preserve">całości szkoleń/szkolenia </w:t>
      </w:r>
      <w:r w:rsidR="00A75761">
        <w:rPr>
          <w:rFonts w:ascii="Tahoma" w:hAnsi="Tahoma" w:cs="Tahoma"/>
          <w:color w:val="000000"/>
          <w:sz w:val="20"/>
          <w:szCs w:val="20"/>
        </w:rPr>
        <w:t xml:space="preserve">- </w:t>
      </w:r>
      <w:r w:rsidR="006B2246">
        <w:rPr>
          <w:rFonts w:ascii="Tahoma" w:hAnsi="Tahoma" w:cs="Tahoma"/>
          <w:color w:val="000000"/>
          <w:sz w:val="20"/>
          <w:szCs w:val="20"/>
        </w:rPr>
        <w:t xml:space="preserve">wskazanego w danej </w:t>
      </w:r>
      <w:r w:rsidRPr="003A36E7">
        <w:rPr>
          <w:rFonts w:ascii="Tahoma" w:hAnsi="Tahoma" w:cs="Tahoma"/>
          <w:color w:val="000000"/>
          <w:sz w:val="20"/>
          <w:szCs w:val="20"/>
        </w:rPr>
        <w:t xml:space="preserve">części </w:t>
      </w:r>
      <w:r w:rsidRPr="003A36E7">
        <w:rPr>
          <w:rFonts w:ascii="Tahoma" w:hAnsi="Tahoma" w:cs="Tahoma"/>
          <w:sz w:val="20"/>
          <w:szCs w:val="20"/>
        </w:rPr>
        <w:t>zamówienia,</w:t>
      </w:r>
    </w:p>
    <w:p w14:paraId="5A08112C" w14:textId="54465C54" w:rsidR="003A36E7" w:rsidRPr="003A36E7" w:rsidRDefault="003A36E7" w:rsidP="001B6914">
      <w:pPr>
        <w:numPr>
          <w:ilvl w:val="0"/>
          <w:numId w:val="44"/>
        </w:numPr>
        <w:spacing w:after="0"/>
        <w:ind w:left="709" w:hanging="284"/>
        <w:jc w:val="both"/>
        <w:rPr>
          <w:rFonts w:ascii="Tahoma" w:hAnsi="Tahoma" w:cs="Tahoma"/>
          <w:color w:val="000000"/>
          <w:sz w:val="20"/>
          <w:szCs w:val="20"/>
        </w:rPr>
      </w:pPr>
      <w:r w:rsidRPr="003A36E7">
        <w:rPr>
          <w:rFonts w:ascii="Tahoma" w:hAnsi="Tahoma" w:cs="Tahoma"/>
          <w:sz w:val="20"/>
          <w:szCs w:val="20"/>
        </w:rPr>
        <w:t>informację na temat ilości godzin (doświadczenie zawodowe trenera</w:t>
      </w:r>
      <w:r w:rsidRPr="003A36E7">
        <w:rPr>
          <w:rFonts w:ascii="Tahoma" w:hAnsi="Tahoma" w:cs="Tahoma"/>
          <w:color w:val="000000"/>
          <w:sz w:val="20"/>
          <w:szCs w:val="20"/>
        </w:rPr>
        <w:t>)</w:t>
      </w:r>
      <w:r w:rsidR="00D94B86">
        <w:rPr>
          <w:rFonts w:ascii="Tahoma" w:hAnsi="Tahoma" w:cs="Tahoma"/>
          <w:color w:val="000000"/>
          <w:sz w:val="20"/>
          <w:szCs w:val="20"/>
        </w:rPr>
        <w:t>, którego W</w:t>
      </w:r>
      <w:r w:rsidR="00D87D28">
        <w:rPr>
          <w:rFonts w:ascii="Tahoma" w:hAnsi="Tahoma" w:cs="Tahoma"/>
          <w:color w:val="000000"/>
          <w:sz w:val="20"/>
          <w:szCs w:val="20"/>
        </w:rPr>
        <w:t>y</w:t>
      </w:r>
      <w:r w:rsidRPr="003A36E7">
        <w:rPr>
          <w:rFonts w:ascii="Tahoma" w:hAnsi="Tahoma" w:cs="Tahoma"/>
          <w:color w:val="000000"/>
          <w:sz w:val="20"/>
          <w:szCs w:val="20"/>
        </w:rPr>
        <w:t>konawca skieruje do realizacji zamówienia. Informacja ta posłuży to obliczenia punktów w kryterium „Doświadczenie zawodowe trenera”, a Wykonawca będzie zobowiązany do zapewnienia na etapie realizacji trenera z zadeklarowanym doświadczeniem.</w:t>
      </w:r>
    </w:p>
    <w:p w14:paraId="028799F5" w14:textId="3D08858A" w:rsidR="003A36E7" w:rsidRPr="003A36E7" w:rsidRDefault="003A36E7" w:rsidP="003A36E7">
      <w:pPr>
        <w:spacing w:after="0"/>
        <w:ind w:left="709"/>
        <w:jc w:val="both"/>
        <w:rPr>
          <w:rFonts w:ascii="Tahoma" w:hAnsi="Tahoma" w:cs="Tahoma"/>
          <w:b/>
          <w:color w:val="000000"/>
          <w:sz w:val="20"/>
          <w:szCs w:val="20"/>
        </w:rPr>
      </w:pPr>
      <w:r w:rsidRPr="003A36E7">
        <w:rPr>
          <w:rFonts w:ascii="Tahoma" w:hAnsi="Tahoma" w:cs="Tahoma"/>
          <w:b/>
          <w:color w:val="000000"/>
          <w:sz w:val="20"/>
          <w:szCs w:val="20"/>
        </w:rPr>
        <w:t>W przypadku zaznaczenia w pozycji „Doświadczenie zawodowe trenera” dwóch lub więce</w:t>
      </w:r>
      <w:r w:rsidR="00A60456">
        <w:rPr>
          <w:rFonts w:ascii="Tahoma" w:hAnsi="Tahoma" w:cs="Tahoma"/>
          <w:b/>
          <w:color w:val="000000"/>
          <w:sz w:val="20"/>
          <w:szCs w:val="20"/>
        </w:rPr>
        <w:t>j odpowiedzi, z</w:t>
      </w:r>
      <w:r w:rsidRPr="003A36E7">
        <w:rPr>
          <w:rFonts w:ascii="Tahoma" w:hAnsi="Tahoma" w:cs="Tahoma"/>
          <w:b/>
          <w:color w:val="000000"/>
          <w:sz w:val="20"/>
          <w:szCs w:val="20"/>
        </w:rPr>
        <w:t xml:space="preserve">amawiający odrzuci oferty wykonawcy. </w:t>
      </w:r>
    </w:p>
    <w:p w14:paraId="2729FEBB" w14:textId="33FA4584" w:rsidR="003A36E7" w:rsidRPr="003A36E7" w:rsidRDefault="003A36E7" w:rsidP="003A36E7">
      <w:pPr>
        <w:spacing w:after="0"/>
        <w:ind w:left="709"/>
        <w:jc w:val="both"/>
        <w:rPr>
          <w:rFonts w:ascii="Tahoma" w:hAnsi="Tahoma" w:cs="Tahoma"/>
          <w:b/>
          <w:color w:val="000000"/>
          <w:sz w:val="20"/>
          <w:szCs w:val="20"/>
        </w:rPr>
      </w:pPr>
      <w:r w:rsidRPr="003A36E7">
        <w:rPr>
          <w:rFonts w:ascii="Tahoma" w:hAnsi="Tahoma" w:cs="Tahoma"/>
          <w:b/>
          <w:color w:val="000000"/>
          <w:sz w:val="20"/>
          <w:szCs w:val="20"/>
        </w:rPr>
        <w:t xml:space="preserve">Podobnie </w:t>
      </w:r>
      <w:r w:rsidR="00A60456">
        <w:rPr>
          <w:rFonts w:ascii="Tahoma" w:hAnsi="Tahoma" w:cs="Tahoma"/>
          <w:b/>
          <w:color w:val="000000"/>
          <w:sz w:val="20"/>
          <w:szCs w:val="20"/>
        </w:rPr>
        <w:t>oferta zostanie odrzucona, gdy w</w:t>
      </w:r>
      <w:r w:rsidRPr="003A36E7">
        <w:rPr>
          <w:rFonts w:ascii="Tahoma" w:hAnsi="Tahoma" w:cs="Tahoma"/>
          <w:b/>
          <w:color w:val="000000"/>
          <w:sz w:val="20"/>
          <w:szCs w:val="20"/>
        </w:rPr>
        <w:t>ykonawca nie zaznaczy żadnego wariantu.</w:t>
      </w:r>
    </w:p>
    <w:p w14:paraId="111E24A7" w14:textId="01D8681C" w:rsidR="003A36E7" w:rsidRPr="003B0851" w:rsidRDefault="003A36E7" w:rsidP="003B0851">
      <w:pPr>
        <w:pStyle w:val="Akapitzlist"/>
        <w:numPr>
          <w:ilvl w:val="0"/>
          <w:numId w:val="7"/>
        </w:numPr>
        <w:spacing w:after="0"/>
        <w:jc w:val="both"/>
        <w:rPr>
          <w:rFonts w:ascii="Tahoma" w:hAnsi="Tahoma" w:cs="Tahoma"/>
          <w:sz w:val="20"/>
          <w:szCs w:val="20"/>
        </w:rPr>
      </w:pPr>
      <w:r w:rsidRPr="003B0851">
        <w:rPr>
          <w:rFonts w:ascii="Tahoma" w:hAnsi="Tahoma" w:cs="Tahoma"/>
          <w:sz w:val="20"/>
          <w:szCs w:val="20"/>
        </w:rPr>
        <w:t>Do oferty należy również dołączyć oświadczenia i dokumenty, o któ</w:t>
      </w:r>
      <w:r w:rsidR="00397EAF" w:rsidRPr="003B0851">
        <w:rPr>
          <w:rFonts w:ascii="Tahoma" w:hAnsi="Tahoma" w:cs="Tahoma"/>
          <w:sz w:val="20"/>
          <w:szCs w:val="20"/>
        </w:rPr>
        <w:t>rych mowa w pkt VII.1 ogłoszenia</w:t>
      </w:r>
      <w:r w:rsidRPr="003B0851">
        <w:rPr>
          <w:rFonts w:ascii="Tahoma" w:hAnsi="Tahoma" w:cs="Tahoma"/>
          <w:sz w:val="20"/>
          <w:szCs w:val="20"/>
        </w:rPr>
        <w:t>. Wykonawca może podać w Formularzu oferty informację, czy Zamawiający posiada oświadczenia lub dokumenty, o których mowa w art. 25 ust. 1 pkt 3 ustawy,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C70E78B" w14:textId="77777777" w:rsidR="003A36E7" w:rsidRPr="003A36E7" w:rsidRDefault="003A36E7" w:rsidP="003B0851">
      <w:pPr>
        <w:numPr>
          <w:ilvl w:val="0"/>
          <w:numId w:val="7"/>
        </w:numPr>
        <w:spacing w:after="0"/>
        <w:ind w:left="284" w:hanging="284"/>
        <w:jc w:val="both"/>
        <w:rPr>
          <w:rFonts w:ascii="Tahoma" w:hAnsi="Tahoma" w:cs="Tahoma"/>
          <w:sz w:val="28"/>
          <w:szCs w:val="20"/>
        </w:rPr>
      </w:pPr>
      <w:r w:rsidRPr="003A36E7">
        <w:rPr>
          <w:rFonts w:ascii="Tahoma" w:hAnsi="Tahoma" w:cs="Tahoma"/>
          <w:sz w:val="20"/>
          <w:szCs w:val="20"/>
        </w:rPr>
        <w:t>Pozostałe informacje dotyczące przygotowania oferty:</w:t>
      </w:r>
    </w:p>
    <w:p w14:paraId="226FA746" w14:textId="77777777"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Wykonawca może złożyć tylko jedną ofertę na każda część zamówienia.</w:t>
      </w:r>
    </w:p>
    <w:p w14:paraId="3070F1DC" w14:textId="77777777"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Oferta musi być sporządzona w języku polskim, z zachowaniem formy pisemnej.</w:t>
      </w:r>
    </w:p>
    <w:p w14:paraId="77FB5F0F" w14:textId="77777777"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Oferta winna być podpisana przez osoby uprawnione lub upoważnione do reprezentowania wykonawcy.</w:t>
      </w:r>
    </w:p>
    <w:p w14:paraId="017AB000" w14:textId="1EA9F3CC"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 Wykonawca nie może zastrzec informacji, o których mowa w art. 86 ust. </w:t>
      </w:r>
      <w:r w:rsidR="002F7DB5">
        <w:rPr>
          <w:rFonts w:ascii="Tahoma" w:hAnsi="Tahoma" w:cs="Tahoma"/>
          <w:sz w:val="20"/>
          <w:szCs w:val="20"/>
        </w:rPr>
        <w:t xml:space="preserve">4 </w:t>
      </w:r>
      <w:r w:rsidRPr="003A36E7">
        <w:rPr>
          <w:rFonts w:ascii="Tahoma" w:hAnsi="Tahoma" w:cs="Tahoma"/>
          <w:sz w:val="20"/>
          <w:szCs w:val="20"/>
        </w:rPr>
        <w:t>ustawy.</w:t>
      </w:r>
    </w:p>
    <w:p w14:paraId="5ABE92B1" w14:textId="77777777" w:rsidR="003A36E7" w:rsidRPr="003A36E7" w:rsidRDefault="003A36E7" w:rsidP="001B6914">
      <w:pPr>
        <w:numPr>
          <w:ilvl w:val="0"/>
          <w:numId w:val="41"/>
        </w:numPr>
        <w:tabs>
          <w:tab w:val="num" w:pos="720"/>
        </w:tabs>
        <w:spacing w:after="0"/>
        <w:ind w:hanging="1080"/>
        <w:jc w:val="both"/>
        <w:rPr>
          <w:rFonts w:ascii="Tahoma" w:hAnsi="Tahoma" w:cs="Tahoma"/>
          <w:sz w:val="20"/>
          <w:szCs w:val="20"/>
        </w:rPr>
      </w:pPr>
      <w:r w:rsidRPr="003A36E7">
        <w:rPr>
          <w:rFonts w:ascii="Tahoma" w:hAnsi="Tahoma" w:cs="Tahoma"/>
          <w:sz w:val="20"/>
          <w:szCs w:val="20"/>
        </w:rPr>
        <w:t>Forma oferty winna spełniać następujące wymagania:</w:t>
      </w:r>
    </w:p>
    <w:p w14:paraId="5C0E6DF6" w14:textId="77777777" w:rsidR="003A36E7" w:rsidRPr="003A36E7" w:rsidRDefault="003A36E7" w:rsidP="001B6914">
      <w:pPr>
        <w:numPr>
          <w:ilvl w:val="0"/>
          <w:numId w:val="42"/>
        </w:numPr>
        <w:spacing w:after="0"/>
        <w:jc w:val="both"/>
        <w:rPr>
          <w:rFonts w:ascii="Tahoma" w:hAnsi="Tahoma" w:cs="Tahoma"/>
          <w:sz w:val="20"/>
          <w:szCs w:val="20"/>
        </w:rPr>
      </w:pPr>
      <w:r w:rsidRPr="003A36E7">
        <w:rPr>
          <w:rFonts w:ascii="Tahoma" w:hAnsi="Tahoma" w:cs="Tahoma"/>
          <w:sz w:val="20"/>
          <w:szCs w:val="20"/>
        </w:rPr>
        <w:t>wszystkie strony oferty oraz oświadczenia i dokumenty potwierdzające spełnianie warunków udziału w postępowaniu, należy spiąć lub zszyć, w sposób uniemożliwiający przypadkowe ich rozpięcie,</w:t>
      </w:r>
    </w:p>
    <w:p w14:paraId="309D5D9F" w14:textId="77777777" w:rsidR="003A36E7" w:rsidRPr="003A36E7" w:rsidRDefault="003A36E7" w:rsidP="001B6914">
      <w:pPr>
        <w:numPr>
          <w:ilvl w:val="0"/>
          <w:numId w:val="42"/>
        </w:numPr>
        <w:spacing w:after="0"/>
        <w:jc w:val="both"/>
        <w:rPr>
          <w:rFonts w:ascii="Tahoma" w:hAnsi="Tahoma" w:cs="Tahoma"/>
          <w:sz w:val="20"/>
          <w:szCs w:val="20"/>
        </w:rPr>
      </w:pPr>
      <w:r w:rsidRPr="003A36E7">
        <w:rPr>
          <w:rFonts w:ascii="Tahoma" w:hAnsi="Tahoma" w:cs="Tahoma"/>
          <w:sz w:val="20"/>
          <w:szCs w:val="20"/>
        </w:rPr>
        <w:t>poprawki muszą być naniesione czytelnie oraz opatrzone podpisami osób uprawnionych lub upoważnionych do reprezentowania wykonawcy,</w:t>
      </w:r>
    </w:p>
    <w:p w14:paraId="201D5BC7" w14:textId="593408C7" w:rsidR="003A36E7" w:rsidRPr="003A36E7" w:rsidRDefault="003A36E7" w:rsidP="001B6914">
      <w:pPr>
        <w:numPr>
          <w:ilvl w:val="0"/>
          <w:numId w:val="42"/>
        </w:numPr>
        <w:tabs>
          <w:tab w:val="num" w:pos="1440"/>
        </w:tabs>
        <w:spacing w:after="0"/>
        <w:jc w:val="both"/>
        <w:rPr>
          <w:rFonts w:ascii="Tahoma" w:hAnsi="Tahoma" w:cs="Tahoma"/>
          <w:sz w:val="20"/>
          <w:szCs w:val="20"/>
        </w:rPr>
      </w:pPr>
      <w:r w:rsidRPr="003A36E7">
        <w:rPr>
          <w:rFonts w:ascii="Tahoma" w:hAnsi="Tahoma" w:cs="Tahoma"/>
          <w:sz w:val="20"/>
          <w:szCs w:val="20"/>
        </w:rPr>
        <w:t>wszystkie strony zawierające t</w:t>
      </w:r>
      <w:r w:rsidR="00D01EBF">
        <w:rPr>
          <w:rFonts w:ascii="Tahoma" w:hAnsi="Tahoma" w:cs="Tahoma"/>
          <w:sz w:val="20"/>
          <w:szCs w:val="20"/>
        </w:rPr>
        <w:t>reść należy kolejno ponumerować.</w:t>
      </w:r>
    </w:p>
    <w:p w14:paraId="431D7486" w14:textId="77777777" w:rsidR="00775C8D" w:rsidRDefault="00816CD4" w:rsidP="00816CD4">
      <w:pPr>
        <w:pStyle w:val="Akapitzlist"/>
        <w:numPr>
          <w:ilvl w:val="0"/>
          <w:numId w:val="7"/>
        </w:numPr>
        <w:ind w:left="283" w:right="-567" w:hanging="283"/>
        <w:rPr>
          <w:rFonts w:ascii="Tahoma" w:hAnsi="Tahoma" w:cs="Tahoma"/>
          <w:sz w:val="20"/>
          <w:szCs w:val="20"/>
        </w:rPr>
      </w:pPr>
      <w:r w:rsidRPr="00270C7A">
        <w:rPr>
          <w:rFonts w:ascii="Tahoma" w:hAnsi="Tahoma" w:cs="Tahoma"/>
          <w:sz w:val="20"/>
          <w:szCs w:val="20"/>
        </w:rPr>
        <w:t xml:space="preserve">Oferta musi być złożona </w:t>
      </w:r>
      <w:r w:rsidR="00E570C9">
        <w:rPr>
          <w:rFonts w:ascii="Tahoma" w:hAnsi="Tahoma" w:cs="Tahoma"/>
          <w:sz w:val="20"/>
          <w:szCs w:val="20"/>
        </w:rPr>
        <w:t xml:space="preserve">w jednym egzemplarzu, </w:t>
      </w:r>
      <w:r w:rsidRPr="00270C7A">
        <w:rPr>
          <w:rFonts w:ascii="Tahoma" w:hAnsi="Tahoma" w:cs="Tahoma"/>
          <w:sz w:val="20"/>
          <w:szCs w:val="20"/>
        </w:rPr>
        <w:t xml:space="preserve">w postaci pisemnej osobiście lub pocztą na adres: </w:t>
      </w:r>
    </w:p>
    <w:p w14:paraId="68D128EE" w14:textId="77777777" w:rsidR="00775C8D" w:rsidRDefault="00775C8D" w:rsidP="00775C8D">
      <w:pPr>
        <w:pStyle w:val="Akapitzlist"/>
        <w:ind w:left="283" w:right="-567"/>
        <w:rPr>
          <w:rFonts w:ascii="Tahoma" w:hAnsi="Tahoma" w:cs="Tahoma"/>
          <w:sz w:val="20"/>
          <w:szCs w:val="20"/>
        </w:rPr>
      </w:pPr>
    </w:p>
    <w:p w14:paraId="725F372F" w14:textId="673DBB10" w:rsidR="00015ED8" w:rsidRPr="00CF51D7" w:rsidRDefault="002F7DB5" w:rsidP="00CF51D7">
      <w:pPr>
        <w:pStyle w:val="Akapitzlist"/>
        <w:ind w:left="283" w:right="-567"/>
        <w:rPr>
          <w:rFonts w:ascii="Tahoma" w:hAnsi="Tahoma" w:cs="Tahoma"/>
          <w:sz w:val="20"/>
          <w:szCs w:val="20"/>
        </w:rPr>
      </w:pPr>
      <w:r w:rsidRPr="00270C7A">
        <w:rPr>
          <w:rFonts w:ascii="Tahoma" w:hAnsi="Tahoma" w:cs="Tahoma"/>
          <w:b/>
          <w:sz w:val="20"/>
          <w:szCs w:val="20"/>
        </w:rPr>
        <w:t>S</w:t>
      </w:r>
      <w:r>
        <w:rPr>
          <w:rFonts w:ascii="Tahoma" w:hAnsi="Tahoma" w:cs="Tahoma"/>
          <w:b/>
          <w:sz w:val="20"/>
          <w:szCs w:val="20"/>
        </w:rPr>
        <w:t xml:space="preserve">zkoła </w:t>
      </w:r>
      <w:r w:rsidR="00816CD4" w:rsidRPr="00270C7A">
        <w:rPr>
          <w:rFonts w:ascii="Tahoma" w:hAnsi="Tahoma" w:cs="Tahoma"/>
          <w:b/>
          <w:sz w:val="20"/>
          <w:szCs w:val="20"/>
        </w:rPr>
        <w:t>G</w:t>
      </w:r>
      <w:r>
        <w:rPr>
          <w:rFonts w:ascii="Tahoma" w:hAnsi="Tahoma" w:cs="Tahoma"/>
          <w:b/>
          <w:sz w:val="20"/>
          <w:szCs w:val="20"/>
        </w:rPr>
        <w:t xml:space="preserve">łówna </w:t>
      </w:r>
      <w:r w:rsidR="00816CD4" w:rsidRPr="00270C7A">
        <w:rPr>
          <w:rFonts w:ascii="Tahoma" w:hAnsi="Tahoma" w:cs="Tahoma"/>
          <w:b/>
          <w:sz w:val="20"/>
          <w:szCs w:val="20"/>
        </w:rPr>
        <w:t>G</w:t>
      </w:r>
      <w:r>
        <w:rPr>
          <w:rFonts w:ascii="Tahoma" w:hAnsi="Tahoma" w:cs="Tahoma"/>
          <w:b/>
          <w:sz w:val="20"/>
          <w:szCs w:val="20"/>
        </w:rPr>
        <w:t xml:space="preserve">ospodarstwa </w:t>
      </w:r>
      <w:r w:rsidR="00816CD4" w:rsidRPr="00270C7A">
        <w:rPr>
          <w:rFonts w:ascii="Tahoma" w:hAnsi="Tahoma" w:cs="Tahoma"/>
          <w:b/>
          <w:sz w:val="20"/>
          <w:szCs w:val="20"/>
        </w:rPr>
        <w:t>W</w:t>
      </w:r>
      <w:r>
        <w:rPr>
          <w:rFonts w:ascii="Tahoma" w:hAnsi="Tahoma" w:cs="Tahoma"/>
          <w:b/>
          <w:sz w:val="20"/>
          <w:szCs w:val="20"/>
        </w:rPr>
        <w:t>iejskiego w Warszawie</w:t>
      </w:r>
      <w:r w:rsidR="00816CD4" w:rsidRPr="00270C7A">
        <w:rPr>
          <w:rFonts w:ascii="Tahoma" w:hAnsi="Tahoma" w:cs="Tahoma"/>
          <w:b/>
          <w:sz w:val="20"/>
          <w:szCs w:val="20"/>
        </w:rPr>
        <w:t>, Sekcja Zamówień Publicznych, ul. Nowoursynowska 166, bud. 10, pok. 42, 02-787 Warszawa</w:t>
      </w:r>
      <w:r w:rsidR="00816CD4" w:rsidRPr="00270C7A">
        <w:rPr>
          <w:rFonts w:ascii="Tahoma" w:hAnsi="Tahoma" w:cs="Tahoma"/>
          <w:sz w:val="20"/>
          <w:szCs w:val="20"/>
        </w:rPr>
        <w:t xml:space="preserve">. </w:t>
      </w:r>
    </w:p>
    <w:p w14:paraId="45471331" w14:textId="2EA7B1DD" w:rsidR="00816CD4" w:rsidRPr="00270C7A" w:rsidRDefault="00816CD4" w:rsidP="00816CD4">
      <w:pPr>
        <w:pStyle w:val="Akapitzlist"/>
        <w:ind w:left="937" w:right="-567" w:hanging="654"/>
        <w:rPr>
          <w:rFonts w:ascii="Tahoma" w:hAnsi="Tahoma" w:cs="Tahoma"/>
          <w:sz w:val="20"/>
          <w:szCs w:val="20"/>
        </w:rPr>
      </w:pPr>
      <w:r w:rsidRPr="00270C7A">
        <w:rPr>
          <w:rFonts w:ascii="Tahoma" w:hAnsi="Tahoma" w:cs="Tahoma"/>
          <w:sz w:val="20"/>
          <w:szCs w:val="20"/>
        </w:rPr>
        <w:t>W przypadku składania oferty w siedzibie zamawiającego lub pocztą na kopercie należy umieścić napis:</w:t>
      </w:r>
    </w:p>
    <w:p w14:paraId="7CCC8F48" w14:textId="77777777" w:rsidR="00816CD4" w:rsidRDefault="00816CD4" w:rsidP="00816CD4">
      <w:pPr>
        <w:pStyle w:val="Akapitzlist"/>
        <w:spacing w:afterLines="40" w:after="96"/>
        <w:ind w:left="696"/>
        <w:jc w:val="both"/>
        <w:rPr>
          <w:rFonts w:ascii="Tahoma" w:hAnsi="Tahoma" w:cs="Tahoma"/>
          <w:sz w:val="20"/>
          <w:szCs w:val="20"/>
        </w:rPr>
      </w:pPr>
      <w:r>
        <w:rPr>
          <w:rFonts w:ascii="Tahoma" w:hAnsi="Tahoma" w:cs="Tahoma"/>
          <w:sz w:val="20"/>
          <w:szCs w:val="20"/>
        </w:rPr>
        <w:t>Oferta w postępowaniu o zamówienie na usługi społeczne na:</w:t>
      </w:r>
    </w:p>
    <w:p w14:paraId="2A63ACC7" w14:textId="77777777" w:rsidR="00816CD4" w:rsidRPr="00335655" w:rsidRDefault="00816CD4" w:rsidP="00816CD4">
      <w:pPr>
        <w:ind w:left="690"/>
        <w:jc w:val="both"/>
        <w:rPr>
          <w:rFonts w:ascii="Tahoma" w:eastAsia="Calibri" w:hAnsi="Tahoma" w:cs="Tahoma"/>
          <w:b/>
          <w:sz w:val="20"/>
          <w:szCs w:val="20"/>
          <w:lang w:eastAsia="pl-PL"/>
        </w:rPr>
      </w:pPr>
      <w:r w:rsidRPr="00335655">
        <w:rPr>
          <w:rFonts w:ascii="Tahoma" w:hAnsi="Tahoma" w:cs="Tahoma"/>
          <w:b/>
          <w:sz w:val="20"/>
          <w:szCs w:val="20"/>
        </w:rPr>
        <w:lastRenderedPageBreak/>
        <w:t xml:space="preserve">Zakup </w:t>
      </w:r>
      <w:r>
        <w:rPr>
          <w:rFonts w:ascii="Tahoma" w:hAnsi="Tahoma" w:cs="Tahoma"/>
          <w:b/>
          <w:sz w:val="20"/>
          <w:szCs w:val="20"/>
        </w:rPr>
        <w:t>usług szkoleniowych</w:t>
      </w:r>
      <w:r w:rsidRPr="00335655">
        <w:rPr>
          <w:rFonts w:ascii="Tahoma" w:hAnsi="Tahoma" w:cs="Tahoma"/>
          <w:b/>
          <w:sz w:val="20"/>
          <w:szCs w:val="20"/>
        </w:rPr>
        <w:t xml:space="preserve"> polegających na przeprowadzaniu specjalistycznych szkoleń</w:t>
      </w:r>
      <w:r>
        <w:rPr>
          <w:rFonts w:ascii="Tahoma" w:hAnsi="Tahoma" w:cs="Tahoma"/>
          <w:b/>
          <w:sz w:val="20"/>
          <w:szCs w:val="20"/>
        </w:rPr>
        <w:t xml:space="preserve"> i </w:t>
      </w:r>
      <w:r w:rsidRPr="00335655">
        <w:rPr>
          <w:rFonts w:ascii="Tahoma" w:hAnsi="Tahoma" w:cs="Tahoma"/>
          <w:b/>
          <w:sz w:val="20"/>
          <w:szCs w:val="20"/>
        </w:rPr>
        <w:t xml:space="preserve">warsztatów dla studentów </w:t>
      </w:r>
      <w:r w:rsidRPr="00335655">
        <w:rPr>
          <w:rFonts w:ascii="Tahoma" w:eastAsia="Calibri" w:hAnsi="Tahoma" w:cs="Tahoma"/>
          <w:b/>
          <w:sz w:val="20"/>
          <w:szCs w:val="20"/>
          <w:lang w:eastAsia="pl-PL"/>
        </w:rPr>
        <w:t xml:space="preserve">Szkoły Głównej Gospodarstwa Wiejskiego </w:t>
      </w:r>
      <w:r>
        <w:rPr>
          <w:rFonts w:ascii="Tahoma" w:eastAsia="Calibri" w:hAnsi="Tahoma" w:cs="Tahoma"/>
          <w:b/>
          <w:sz w:val="20"/>
          <w:szCs w:val="20"/>
          <w:lang w:eastAsia="pl-PL"/>
        </w:rPr>
        <w:br/>
      </w:r>
      <w:r w:rsidRPr="00335655">
        <w:rPr>
          <w:rFonts w:ascii="Tahoma" w:eastAsia="Calibri" w:hAnsi="Tahoma" w:cs="Tahoma"/>
          <w:b/>
          <w:sz w:val="20"/>
          <w:szCs w:val="20"/>
          <w:lang w:eastAsia="pl-PL"/>
        </w:rPr>
        <w:t>w Warszawie w ramach projektu „Sukces z natury - kompleksowy program podniesienia jakości zarządzania procesem kształcenia i jakości nauczania Szkoły Głównej Gospodarstwa Wiejskiego w Warszawie”.</w:t>
      </w:r>
    </w:p>
    <w:p w14:paraId="4CE8244F" w14:textId="79F92323" w:rsidR="00816CD4" w:rsidRPr="00A7578E" w:rsidRDefault="00816CD4" w:rsidP="00816CD4">
      <w:pPr>
        <w:pStyle w:val="Akapitzlist"/>
        <w:spacing w:afterLines="40" w:after="96"/>
        <w:ind w:left="696"/>
        <w:jc w:val="both"/>
        <w:rPr>
          <w:rFonts w:ascii="Tahoma" w:hAnsi="Tahoma" w:cs="Tahoma"/>
          <w:b/>
          <w:sz w:val="20"/>
          <w:szCs w:val="20"/>
        </w:rPr>
      </w:pPr>
      <w:r>
        <w:rPr>
          <w:rFonts w:ascii="Tahoma" w:hAnsi="Tahoma" w:cs="Tahoma"/>
          <w:sz w:val="20"/>
          <w:szCs w:val="20"/>
        </w:rPr>
        <w:t xml:space="preserve">Sprawa nr  </w:t>
      </w:r>
      <w:r w:rsidR="00A7578E">
        <w:rPr>
          <w:rFonts w:ascii="Tahoma" w:hAnsi="Tahoma" w:cs="Tahoma"/>
          <w:b/>
          <w:sz w:val="20"/>
          <w:szCs w:val="20"/>
        </w:rPr>
        <w:t>SZP.260.</w:t>
      </w:r>
      <w:r w:rsidR="00EE08F3" w:rsidRPr="00A7578E">
        <w:rPr>
          <w:rFonts w:ascii="Tahoma" w:hAnsi="Tahoma" w:cs="Tahoma"/>
          <w:b/>
          <w:sz w:val="20"/>
          <w:szCs w:val="20"/>
        </w:rPr>
        <w:t>66.</w:t>
      </w:r>
      <w:r w:rsidRPr="00A7578E">
        <w:rPr>
          <w:rFonts w:ascii="Tahoma" w:hAnsi="Tahoma" w:cs="Tahoma"/>
          <w:b/>
          <w:sz w:val="20"/>
          <w:szCs w:val="20"/>
        </w:rPr>
        <w:t xml:space="preserve">2018; </w:t>
      </w:r>
      <w:r w:rsidR="00775C8D" w:rsidRPr="00A7578E">
        <w:rPr>
          <w:rFonts w:ascii="Tahoma" w:hAnsi="Tahoma" w:cs="Tahoma"/>
          <w:b/>
          <w:sz w:val="20"/>
          <w:szCs w:val="20"/>
        </w:rPr>
        <w:t>BNiPK.260.5.</w:t>
      </w:r>
      <w:r w:rsidRPr="00A7578E">
        <w:rPr>
          <w:rFonts w:ascii="Tahoma" w:hAnsi="Tahoma" w:cs="Tahoma"/>
          <w:b/>
          <w:sz w:val="20"/>
          <w:szCs w:val="20"/>
        </w:rPr>
        <w:t>2018</w:t>
      </w:r>
    </w:p>
    <w:p w14:paraId="00C5D8A0" w14:textId="77777777" w:rsidR="00816CD4" w:rsidRDefault="00816CD4" w:rsidP="00816CD4">
      <w:pPr>
        <w:pStyle w:val="Akapitzlist"/>
        <w:spacing w:afterLines="40" w:after="96"/>
        <w:ind w:left="696"/>
        <w:jc w:val="both"/>
        <w:rPr>
          <w:rFonts w:ascii="Tahoma" w:hAnsi="Tahoma" w:cs="Tahoma"/>
          <w:sz w:val="20"/>
          <w:szCs w:val="20"/>
        </w:rPr>
      </w:pPr>
    </w:p>
    <w:p w14:paraId="41141125" w14:textId="07C77B55" w:rsidR="00816CD4" w:rsidRPr="00511C33" w:rsidRDefault="00816CD4" w:rsidP="00816CD4">
      <w:pPr>
        <w:pStyle w:val="Akapitzlist"/>
        <w:spacing w:afterLines="40" w:after="96"/>
        <w:ind w:left="696"/>
        <w:jc w:val="both"/>
        <w:rPr>
          <w:rFonts w:ascii="Tahoma" w:hAnsi="Tahoma" w:cs="Tahoma"/>
          <w:sz w:val="20"/>
          <w:szCs w:val="20"/>
        </w:rPr>
      </w:pPr>
      <w:r>
        <w:rPr>
          <w:rFonts w:ascii="Tahoma" w:hAnsi="Tahoma" w:cs="Tahoma"/>
          <w:sz w:val="20"/>
          <w:szCs w:val="20"/>
        </w:rPr>
        <w:t>Nie otwierać przed dniem</w:t>
      </w:r>
      <w:r w:rsidRPr="005945D0">
        <w:rPr>
          <w:rFonts w:ascii="Tahoma" w:hAnsi="Tahoma" w:cs="Tahoma"/>
          <w:sz w:val="20"/>
          <w:szCs w:val="20"/>
        </w:rPr>
        <w:t>:</w:t>
      </w:r>
      <w:r w:rsidR="002F7DB5" w:rsidRPr="005945D0">
        <w:rPr>
          <w:rFonts w:ascii="Tahoma" w:hAnsi="Tahoma" w:cs="Tahoma"/>
          <w:b/>
          <w:sz w:val="20"/>
          <w:szCs w:val="20"/>
        </w:rPr>
        <w:t xml:space="preserve">  </w:t>
      </w:r>
      <w:r w:rsidR="00CF51D7">
        <w:rPr>
          <w:rFonts w:ascii="Tahoma" w:hAnsi="Tahoma" w:cs="Tahoma"/>
          <w:b/>
          <w:sz w:val="20"/>
          <w:szCs w:val="20"/>
        </w:rPr>
        <w:t>18.</w:t>
      </w:r>
      <w:r w:rsidR="002F7DB5" w:rsidRPr="005945D0">
        <w:rPr>
          <w:rFonts w:ascii="Tahoma" w:hAnsi="Tahoma" w:cs="Tahoma"/>
          <w:b/>
          <w:sz w:val="20"/>
          <w:szCs w:val="20"/>
        </w:rPr>
        <w:t>10</w:t>
      </w:r>
      <w:r w:rsidRPr="005945D0">
        <w:rPr>
          <w:rFonts w:ascii="Tahoma" w:hAnsi="Tahoma" w:cs="Tahoma"/>
          <w:b/>
          <w:sz w:val="20"/>
          <w:szCs w:val="20"/>
        </w:rPr>
        <w:t xml:space="preserve">.2018r., godz. </w:t>
      </w:r>
      <w:r w:rsidR="00CF51D7">
        <w:rPr>
          <w:rFonts w:ascii="Tahoma" w:hAnsi="Tahoma" w:cs="Tahoma"/>
          <w:b/>
          <w:sz w:val="20"/>
          <w:szCs w:val="20"/>
        </w:rPr>
        <w:t>10:00</w:t>
      </w:r>
    </w:p>
    <w:p w14:paraId="39E299ED" w14:textId="77777777" w:rsidR="00816CD4" w:rsidRPr="00511C33" w:rsidRDefault="00816CD4" w:rsidP="00816CD4">
      <w:pPr>
        <w:pStyle w:val="Akapitzlist"/>
        <w:spacing w:afterLines="40" w:after="96"/>
        <w:ind w:left="696"/>
        <w:jc w:val="both"/>
        <w:rPr>
          <w:rFonts w:ascii="Tahoma" w:hAnsi="Tahoma" w:cs="Tahoma"/>
          <w:sz w:val="20"/>
          <w:szCs w:val="20"/>
        </w:rPr>
      </w:pPr>
    </w:p>
    <w:p w14:paraId="4537E41A" w14:textId="77777777" w:rsidR="00816CD4" w:rsidRPr="00511C33" w:rsidRDefault="00816CD4" w:rsidP="00816CD4">
      <w:pPr>
        <w:pStyle w:val="Akapitzlist"/>
        <w:spacing w:afterLines="40" w:after="96"/>
        <w:ind w:left="696"/>
        <w:jc w:val="both"/>
        <w:rPr>
          <w:rFonts w:ascii="Tahoma" w:hAnsi="Tahoma" w:cs="Tahoma"/>
          <w:sz w:val="20"/>
          <w:szCs w:val="20"/>
        </w:rPr>
      </w:pPr>
      <w:r w:rsidRPr="00511C33">
        <w:rPr>
          <w:rFonts w:ascii="Tahoma" w:hAnsi="Tahoma" w:cs="Tahoma"/>
          <w:sz w:val="20"/>
          <w:szCs w:val="20"/>
        </w:rPr>
        <w:t>Nazwa i adres Wykonawcy składającego ofertę</w:t>
      </w:r>
    </w:p>
    <w:p w14:paraId="0C368C78" w14:textId="77777777" w:rsidR="00816CD4" w:rsidRPr="00511C33" w:rsidRDefault="00816CD4" w:rsidP="00816CD4">
      <w:pPr>
        <w:pStyle w:val="Akapitzlist"/>
        <w:spacing w:afterLines="40" w:after="96"/>
        <w:ind w:left="696"/>
        <w:jc w:val="both"/>
        <w:rPr>
          <w:rFonts w:ascii="Tahoma" w:hAnsi="Tahoma" w:cs="Tahoma"/>
          <w:sz w:val="20"/>
          <w:szCs w:val="20"/>
        </w:rPr>
      </w:pPr>
      <w:r w:rsidRPr="00511C33">
        <w:rPr>
          <w:rFonts w:ascii="Tahoma" w:hAnsi="Tahoma" w:cs="Tahoma"/>
          <w:sz w:val="20"/>
          <w:szCs w:val="20"/>
        </w:rPr>
        <w:t>........................................................................................................................................</w:t>
      </w:r>
    </w:p>
    <w:p w14:paraId="23B794F6" w14:textId="77777777" w:rsidR="00816CD4" w:rsidRPr="00511C33" w:rsidRDefault="00816CD4" w:rsidP="00816CD4">
      <w:pPr>
        <w:pStyle w:val="Akapitzlist"/>
        <w:spacing w:afterLines="40" w:after="96"/>
        <w:ind w:left="696"/>
        <w:jc w:val="both"/>
        <w:rPr>
          <w:rFonts w:ascii="Tahoma" w:hAnsi="Tahoma" w:cs="Tahoma"/>
          <w:sz w:val="20"/>
          <w:szCs w:val="20"/>
        </w:rPr>
      </w:pPr>
      <w:r>
        <w:rPr>
          <w:rFonts w:ascii="Tahoma" w:hAnsi="Tahoma" w:cs="Tahoma"/>
          <w:sz w:val="20"/>
          <w:szCs w:val="20"/>
        </w:rPr>
        <w:t xml:space="preserve">(wypełnia </w:t>
      </w:r>
      <w:r w:rsidRPr="00511C33">
        <w:rPr>
          <w:rFonts w:ascii="Tahoma" w:hAnsi="Tahoma" w:cs="Tahoma"/>
          <w:sz w:val="20"/>
          <w:szCs w:val="20"/>
        </w:rPr>
        <w:t>Wykonawca )</w:t>
      </w:r>
    </w:p>
    <w:p w14:paraId="54DA7224" w14:textId="77777777" w:rsidR="00816CD4" w:rsidRPr="002018F9" w:rsidRDefault="00816CD4" w:rsidP="00816CD4">
      <w:pPr>
        <w:spacing w:afterLines="40" w:after="96"/>
        <w:jc w:val="both"/>
        <w:rPr>
          <w:rFonts w:ascii="Tahoma" w:hAnsi="Tahoma" w:cs="Tahoma"/>
          <w:sz w:val="20"/>
          <w:szCs w:val="20"/>
        </w:rPr>
      </w:pPr>
      <w:r>
        <w:rPr>
          <w:rFonts w:ascii="Tahoma" w:hAnsi="Tahoma" w:cs="Tahoma"/>
          <w:sz w:val="20"/>
          <w:szCs w:val="20"/>
        </w:rPr>
        <w:t>Wykonawca ponosi wszelkie koszty związane z przygotowaniem i złożeniem</w:t>
      </w:r>
      <w:r w:rsidRPr="002018F9">
        <w:rPr>
          <w:rFonts w:ascii="Tahoma" w:hAnsi="Tahoma" w:cs="Tahoma"/>
          <w:sz w:val="20"/>
          <w:szCs w:val="20"/>
        </w:rPr>
        <w:t xml:space="preserve"> oferty. </w:t>
      </w:r>
    </w:p>
    <w:p w14:paraId="2F5EEF04" w14:textId="3DCDBA7F" w:rsidR="00816CD4" w:rsidRPr="00816CD4" w:rsidRDefault="00816CD4" w:rsidP="00816CD4">
      <w:pPr>
        <w:spacing w:afterLines="40" w:after="96"/>
        <w:jc w:val="both"/>
        <w:rPr>
          <w:rFonts w:ascii="Tahoma" w:hAnsi="Tahoma" w:cs="Tahoma"/>
          <w:b/>
          <w:sz w:val="20"/>
          <w:szCs w:val="20"/>
        </w:rPr>
      </w:pPr>
      <w:r w:rsidRPr="00816CD4">
        <w:rPr>
          <w:rFonts w:ascii="Tahoma" w:hAnsi="Tahoma" w:cs="Tahoma"/>
          <w:b/>
          <w:sz w:val="20"/>
          <w:szCs w:val="20"/>
        </w:rPr>
        <w:t xml:space="preserve">W przypadku otwarcia oferty przez pracownika zamawiającego przed wyznaczonym terminem otwarcia ofert wskutek braku opisania koperty w sposób wskazany powyżej , oferta wykonawcy zostanie odesłana i nie będzie brana pod uwagę jako złożona </w:t>
      </w:r>
      <w:r w:rsidR="00C52168">
        <w:rPr>
          <w:rFonts w:ascii="Tahoma" w:hAnsi="Tahoma" w:cs="Tahoma"/>
          <w:b/>
          <w:sz w:val="20"/>
          <w:szCs w:val="20"/>
        </w:rPr>
        <w:br/>
      </w:r>
      <w:r w:rsidRPr="00816CD4">
        <w:rPr>
          <w:rFonts w:ascii="Tahoma" w:hAnsi="Tahoma" w:cs="Tahoma"/>
          <w:b/>
          <w:sz w:val="20"/>
          <w:szCs w:val="20"/>
        </w:rPr>
        <w:t>w przedmiotowym postępowaniu.</w:t>
      </w:r>
    </w:p>
    <w:p w14:paraId="0C7B7996" w14:textId="4A5ED017" w:rsidR="003A36E7" w:rsidRDefault="003A36E7" w:rsidP="003B0851">
      <w:pPr>
        <w:numPr>
          <w:ilvl w:val="0"/>
          <w:numId w:val="7"/>
        </w:numPr>
        <w:spacing w:after="0"/>
        <w:ind w:left="284" w:hanging="284"/>
        <w:jc w:val="both"/>
        <w:rPr>
          <w:rFonts w:ascii="Tahoma" w:hAnsi="Tahoma" w:cs="Tahoma"/>
          <w:sz w:val="20"/>
          <w:szCs w:val="20"/>
        </w:rPr>
      </w:pPr>
      <w:r w:rsidRPr="003A36E7">
        <w:rPr>
          <w:rFonts w:ascii="Tahoma" w:hAnsi="Tahoma" w:cs="Tahoma"/>
          <w:sz w:val="20"/>
          <w:szCs w:val="20"/>
        </w:rPr>
        <w:t xml:space="preserve">W dowolnym momencie przed upływem terminu składania ofert każdy wykonawca może zmienić lub wycofać swoją ofertę. </w:t>
      </w:r>
    </w:p>
    <w:p w14:paraId="3261ED94" w14:textId="1AE50AA8" w:rsidR="00816CD4" w:rsidRDefault="00816CD4" w:rsidP="00816CD4">
      <w:pPr>
        <w:spacing w:after="0"/>
        <w:jc w:val="both"/>
        <w:rPr>
          <w:rFonts w:ascii="Tahoma" w:hAnsi="Tahoma" w:cs="Tahoma"/>
          <w:sz w:val="20"/>
          <w:szCs w:val="20"/>
        </w:rPr>
      </w:pPr>
    </w:p>
    <w:p w14:paraId="6C05240B" w14:textId="7E38ABD6" w:rsidR="007029CB" w:rsidRPr="00A0714E" w:rsidRDefault="00A0714E" w:rsidP="007029CB">
      <w:pPr>
        <w:pStyle w:val="Akapitzlist"/>
        <w:numPr>
          <w:ilvl w:val="0"/>
          <w:numId w:val="1"/>
        </w:numPr>
        <w:jc w:val="both"/>
        <w:rPr>
          <w:rFonts w:ascii="Tahoma" w:hAnsi="Tahoma" w:cs="Tahoma"/>
          <w:sz w:val="20"/>
          <w:szCs w:val="20"/>
          <w:u w:val="single"/>
        </w:rPr>
      </w:pPr>
      <w:r w:rsidRPr="00A0714E">
        <w:rPr>
          <w:rFonts w:ascii="Tahoma" w:hAnsi="Tahoma" w:cs="Tahoma"/>
          <w:b/>
          <w:sz w:val="20"/>
          <w:szCs w:val="20"/>
          <w:u w:val="single"/>
        </w:rPr>
        <w:t>Termin złożenia oferty:</w:t>
      </w:r>
    </w:p>
    <w:p w14:paraId="1C449EA1" w14:textId="77777777" w:rsidR="007029CB" w:rsidRPr="009C7BAE" w:rsidRDefault="007029CB" w:rsidP="007029CB">
      <w:pPr>
        <w:pStyle w:val="Akapitzlist"/>
        <w:ind w:left="1080"/>
        <w:jc w:val="both"/>
        <w:rPr>
          <w:rFonts w:ascii="Tahoma" w:hAnsi="Tahoma" w:cs="Tahoma"/>
          <w:sz w:val="20"/>
          <w:szCs w:val="20"/>
        </w:rPr>
      </w:pPr>
    </w:p>
    <w:p w14:paraId="0F8637DF" w14:textId="7900C445" w:rsidR="007029CB" w:rsidRPr="005945D0" w:rsidRDefault="007029CB" w:rsidP="007029CB">
      <w:pPr>
        <w:pStyle w:val="Akapitzlist"/>
        <w:ind w:left="426"/>
        <w:jc w:val="both"/>
        <w:rPr>
          <w:rFonts w:ascii="Tahoma" w:hAnsi="Tahoma" w:cs="Tahoma"/>
          <w:b/>
          <w:sz w:val="20"/>
          <w:szCs w:val="20"/>
        </w:rPr>
      </w:pPr>
      <w:r w:rsidRPr="009C7BAE">
        <w:rPr>
          <w:rFonts w:ascii="Tahoma" w:hAnsi="Tahoma" w:cs="Tahoma"/>
          <w:sz w:val="20"/>
          <w:szCs w:val="20"/>
        </w:rPr>
        <w:t xml:space="preserve">Ofertę należy złożyć w terminie do </w:t>
      </w:r>
      <w:r w:rsidR="00CF51D7">
        <w:rPr>
          <w:rFonts w:ascii="Tahoma" w:hAnsi="Tahoma" w:cs="Tahoma"/>
          <w:b/>
          <w:sz w:val="20"/>
          <w:szCs w:val="20"/>
        </w:rPr>
        <w:t>18.10.</w:t>
      </w:r>
      <w:r w:rsidRPr="005945D0">
        <w:rPr>
          <w:rFonts w:ascii="Tahoma" w:hAnsi="Tahoma" w:cs="Tahoma"/>
          <w:b/>
          <w:sz w:val="20"/>
          <w:szCs w:val="20"/>
        </w:rPr>
        <w:t xml:space="preserve">2018 r. do godz. </w:t>
      </w:r>
      <w:r w:rsidR="00CF51D7">
        <w:rPr>
          <w:rFonts w:ascii="Tahoma" w:hAnsi="Tahoma" w:cs="Tahoma"/>
          <w:b/>
          <w:sz w:val="20"/>
          <w:szCs w:val="20"/>
        </w:rPr>
        <w:t>09:30</w:t>
      </w:r>
    </w:p>
    <w:p w14:paraId="2B1A0E06" w14:textId="77777777" w:rsidR="007029CB" w:rsidRPr="009C7BAE" w:rsidRDefault="007029CB" w:rsidP="007029CB">
      <w:pPr>
        <w:pStyle w:val="Akapitzlist"/>
        <w:ind w:left="426"/>
        <w:jc w:val="both"/>
        <w:rPr>
          <w:rFonts w:ascii="Tahoma" w:hAnsi="Tahoma" w:cs="Tahoma"/>
          <w:b/>
          <w:sz w:val="20"/>
          <w:szCs w:val="20"/>
        </w:rPr>
      </w:pPr>
    </w:p>
    <w:p w14:paraId="2198D5DF" w14:textId="50884D59" w:rsidR="007029CB" w:rsidRPr="00D02B7E" w:rsidRDefault="007029CB" w:rsidP="007029CB">
      <w:pPr>
        <w:pStyle w:val="Akapitzlist"/>
        <w:numPr>
          <w:ilvl w:val="0"/>
          <w:numId w:val="1"/>
        </w:numPr>
        <w:tabs>
          <w:tab w:val="left" w:pos="5895"/>
        </w:tabs>
        <w:rPr>
          <w:rFonts w:ascii="Tahoma" w:hAnsi="Tahoma" w:cs="Tahoma"/>
          <w:b/>
          <w:sz w:val="20"/>
          <w:szCs w:val="20"/>
          <w:u w:val="single"/>
        </w:rPr>
      </w:pPr>
      <w:r w:rsidRPr="00D02B7E">
        <w:rPr>
          <w:rFonts w:ascii="Tahoma" w:hAnsi="Tahoma" w:cs="Tahoma"/>
          <w:b/>
          <w:sz w:val="20"/>
          <w:szCs w:val="20"/>
          <w:u w:val="single"/>
        </w:rPr>
        <w:t>M</w:t>
      </w:r>
      <w:r w:rsidR="00D02B7E" w:rsidRPr="00D02B7E">
        <w:rPr>
          <w:rFonts w:ascii="Tahoma" w:hAnsi="Tahoma" w:cs="Tahoma"/>
          <w:b/>
          <w:sz w:val="20"/>
          <w:szCs w:val="20"/>
          <w:u w:val="single"/>
        </w:rPr>
        <w:t>iejsce i termin otwarcia ofert:</w:t>
      </w:r>
    </w:p>
    <w:p w14:paraId="7F518FBE" w14:textId="3681F68F" w:rsidR="007029CB" w:rsidRPr="007029CB" w:rsidRDefault="007029CB" w:rsidP="007029CB">
      <w:pPr>
        <w:tabs>
          <w:tab w:val="left" w:pos="5895"/>
        </w:tabs>
        <w:ind w:left="360"/>
        <w:jc w:val="both"/>
        <w:rPr>
          <w:rFonts w:ascii="Tahoma" w:hAnsi="Tahoma" w:cs="Tahoma"/>
          <w:sz w:val="20"/>
          <w:szCs w:val="20"/>
        </w:rPr>
      </w:pPr>
      <w:r w:rsidRPr="007029CB">
        <w:rPr>
          <w:rFonts w:ascii="Tahoma" w:hAnsi="Tahoma" w:cs="Tahoma"/>
          <w:sz w:val="20"/>
          <w:szCs w:val="20"/>
        </w:rPr>
        <w:t xml:space="preserve">Komisyjne otwarcie ofert odbędzie się w dniu </w:t>
      </w:r>
      <w:r w:rsidR="00CF51D7">
        <w:rPr>
          <w:rFonts w:ascii="Tahoma" w:hAnsi="Tahoma" w:cs="Tahoma"/>
          <w:b/>
          <w:sz w:val="20"/>
          <w:szCs w:val="20"/>
        </w:rPr>
        <w:t>18.10.</w:t>
      </w:r>
      <w:r w:rsidRPr="005945D0">
        <w:rPr>
          <w:rFonts w:ascii="Tahoma" w:hAnsi="Tahoma" w:cs="Tahoma"/>
          <w:b/>
          <w:sz w:val="20"/>
          <w:szCs w:val="20"/>
        </w:rPr>
        <w:t xml:space="preserve">2018r. o godzinie </w:t>
      </w:r>
      <w:r w:rsidR="00CF51D7">
        <w:rPr>
          <w:rFonts w:ascii="Tahoma" w:hAnsi="Tahoma" w:cs="Tahoma"/>
          <w:b/>
          <w:sz w:val="20"/>
          <w:szCs w:val="20"/>
        </w:rPr>
        <w:t>10:00</w:t>
      </w:r>
      <w:r w:rsidR="005945D0">
        <w:rPr>
          <w:rFonts w:ascii="Tahoma" w:hAnsi="Tahoma" w:cs="Tahoma"/>
          <w:color w:val="FF0000"/>
          <w:sz w:val="20"/>
          <w:szCs w:val="20"/>
        </w:rPr>
        <w:br/>
      </w:r>
      <w:r w:rsidRPr="007029CB">
        <w:rPr>
          <w:rFonts w:ascii="Tahoma" w:hAnsi="Tahoma" w:cs="Tahoma"/>
          <w:sz w:val="20"/>
          <w:szCs w:val="20"/>
        </w:rPr>
        <w:t>w siedzibie Zamawiającego: Szkoła Główna Gospodarstwa Wiejskiego w Warszawie przy ul. Nowoursynowskiej 166, w Sali Konferencyjnej Rektoratu SGGW.</w:t>
      </w:r>
    </w:p>
    <w:p w14:paraId="20874D9B" w14:textId="50EE56A5" w:rsidR="00DE3518" w:rsidRPr="004548AC" w:rsidRDefault="004548AC" w:rsidP="007029CB">
      <w:pPr>
        <w:pStyle w:val="Akapitzlist"/>
        <w:numPr>
          <w:ilvl w:val="0"/>
          <w:numId w:val="1"/>
        </w:numPr>
        <w:jc w:val="both"/>
        <w:rPr>
          <w:rFonts w:ascii="Tahoma" w:hAnsi="Tahoma" w:cs="Tahoma"/>
          <w:sz w:val="20"/>
          <w:szCs w:val="20"/>
          <w:u w:val="single"/>
        </w:rPr>
      </w:pPr>
      <w:r w:rsidRPr="004548AC">
        <w:rPr>
          <w:rFonts w:ascii="Tahoma" w:hAnsi="Tahoma" w:cs="Tahoma"/>
          <w:b/>
          <w:sz w:val="20"/>
          <w:szCs w:val="20"/>
          <w:u w:val="single"/>
        </w:rPr>
        <w:t>Sposób obliczenia ceny oferty:</w:t>
      </w:r>
    </w:p>
    <w:p w14:paraId="7A2BD37E" w14:textId="7E1EDE43" w:rsidR="00D32A5D" w:rsidRDefault="00A518CC" w:rsidP="001B6914">
      <w:pPr>
        <w:pStyle w:val="Akapitzlist"/>
        <w:numPr>
          <w:ilvl w:val="0"/>
          <w:numId w:val="45"/>
        </w:numPr>
        <w:tabs>
          <w:tab w:val="left" w:pos="5895"/>
        </w:tabs>
        <w:spacing w:after="0"/>
        <w:jc w:val="both"/>
        <w:rPr>
          <w:rFonts w:ascii="Tahoma" w:hAnsi="Tahoma" w:cs="Tahoma"/>
          <w:sz w:val="20"/>
          <w:szCs w:val="20"/>
        </w:rPr>
      </w:pPr>
      <w:r w:rsidRPr="00A518CC">
        <w:rPr>
          <w:rFonts w:ascii="Tahoma" w:hAnsi="Tahoma" w:cs="Tahoma"/>
          <w:sz w:val="20"/>
          <w:szCs w:val="20"/>
        </w:rPr>
        <w:t xml:space="preserve">Wykonawca w celu obliczenia ceny wykonania zamówienia odpowiednio dla </w:t>
      </w:r>
      <w:r w:rsidR="00894D5D">
        <w:rPr>
          <w:rFonts w:ascii="Tahoma" w:hAnsi="Tahoma" w:cs="Tahoma"/>
          <w:sz w:val="20"/>
          <w:szCs w:val="20"/>
        </w:rPr>
        <w:t>poszczególnych</w:t>
      </w:r>
      <w:r>
        <w:rPr>
          <w:rFonts w:ascii="Tahoma" w:hAnsi="Tahoma" w:cs="Tahoma"/>
          <w:sz w:val="20"/>
          <w:szCs w:val="20"/>
        </w:rPr>
        <w:t xml:space="preserve"> częś</w:t>
      </w:r>
      <w:r w:rsidR="00CA7BCF">
        <w:rPr>
          <w:rFonts w:ascii="Tahoma" w:hAnsi="Tahoma" w:cs="Tahoma"/>
          <w:sz w:val="20"/>
          <w:szCs w:val="20"/>
        </w:rPr>
        <w:t>ci</w:t>
      </w:r>
      <w:r w:rsidR="007A6B14">
        <w:rPr>
          <w:rFonts w:ascii="Tahoma" w:hAnsi="Tahoma" w:cs="Tahoma"/>
          <w:sz w:val="20"/>
          <w:szCs w:val="20"/>
        </w:rPr>
        <w:t xml:space="preserve"> zamówienia -</w:t>
      </w:r>
      <w:r w:rsidR="00CA7BCF">
        <w:rPr>
          <w:rFonts w:ascii="Tahoma" w:hAnsi="Tahoma" w:cs="Tahoma"/>
          <w:sz w:val="20"/>
          <w:szCs w:val="20"/>
        </w:rPr>
        <w:t xml:space="preserve"> </w:t>
      </w:r>
      <w:r w:rsidRPr="00A518CC">
        <w:rPr>
          <w:rFonts w:ascii="Tahoma" w:hAnsi="Tahoma" w:cs="Tahoma"/>
          <w:sz w:val="20"/>
          <w:szCs w:val="20"/>
        </w:rPr>
        <w:t xml:space="preserve">zobowiązany </w:t>
      </w:r>
      <w:r w:rsidR="00CA7BCF">
        <w:rPr>
          <w:rFonts w:ascii="Tahoma" w:hAnsi="Tahoma" w:cs="Tahoma"/>
          <w:sz w:val="20"/>
          <w:szCs w:val="20"/>
        </w:rPr>
        <w:t xml:space="preserve">jest </w:t>
      </w:r>
      <w:r w:rsidRPr="00A518CC">
        <w:rPr>
          <w:rFonts w:ascii="Tahoma" w:hAnsi="Tahoma" w:cs="Tahoma"/>
          <w:sz w:val="20"/>
          <w:szCs w:val="20"/>
        </w:rPr>
        <w:t xml:space="preserve">podać w „Formularzu oferty” cenę jednostkową brutto </w:t>
      </w:r>
      <w:r w:rsidR="00D32A5D" w:rsidRPr="003A36E7">
        <w:rPr>
          <w:rFonts w:ascii="Tahoma" w:hAnsi="Tahoma" w:cs="Tahoma"/>
          <w:color w:val="000000"/>
          <w:sz w:val="20"/>
          <w:szCs w:val="20"/>
        </w:rPr>
        <w:t xml:space="preserve">za 1 </w:t>
      </w:r>
      <w:r w:rsidR="00D32A5D">
        <w:rPr>
          <w:rFonts w:ascii="Tahoma" w:hAnsi="Tahoma" w:cs="Tahoma"/>
          <w:color w:val="000000"/>
          <w:sz w:val="20"/>
          <w:szCs w:val="20"/>
        </w:rPr>
        <w:t xml:space="preserve">uczestnika szkolenia. Następnie należy </w:t>
      </w:r>
      <w:r w:rsidR="00D32A5D" w:rsidRPr="00A518CC">
        <w:rPr>
          <w:rFonts w:ascii="Tahoma" w:hAnsi="Tahoma" w:cs="Tahoma"/>
          <w:sz w:val="20"/>
          <w:szCs w:val="20"/>
        </w:rPr>
        <w:t xml:space="preserve">tę cenę jednostkową przemnożyć przez przewidywaną maksymalną liczbę </w:t>
      </w:r>
      <w:r w:rsidR="00894D5D">
        <w:rPr>
          <w:rFonts w:ascii="Tahoma" w:hAnsi="Tahoma" w:cs="Tahoma"/>
          <w:sz w:val="20"/>
          <w:szCs w:val="20"/>
        </w:rPr>
        <w:t>uczestników</w:t>
      </w:r>
      <w:r w:rsidR="00680223">
        <w:rPr>
          <w:rFonts w:ascii="Tahoma" w:hAnsi="Tahoma" w:cs="Tahoma"/>
          <w:sz w:val="20"/>
          <w:szCs w:val="20"/>
        </w:rPr>
        <w:t xml:space="preserve"> </w:t>
      </w:r>
      <w:r w:rsidR="00894D5D">
        <w:rPr>
          <w:rFonts w:ascii="Tahoma" w:hAnsi="Tahoma" w:cs="Tahoma"/>
          <w:sz w:val="20"/>
          <w:szCs w:val="20"/>
        </w:rPr>
        <w:t>szkolenia</w:t>
      </w:r>
      <w:r w:rsidR="00D32A5D">
        <w:rPr>
          <w:rFonts w:ascii="Tahoma" w:hAnsi="Tahoma" w:cs="Tahoma"/>
          <w:sz w:val="20"/>
          <w:szCs w:val="20"/>
        </w:rPr>
        <w:t xml:space="preserve"> dla każdej części zamówienia. </w:t>
      </w:r>
      <w:r w:rsidR="00894D5D" w:rsidRPr="00A518CC">
        <w:rPr>
          <w:rFonts w:ascii="Tahoma" w:hAnsi="Tahoma" w:cs="Tahoma"/>
          <w:sz w:val="20"/>
          <w:szCs w:val="20"/>
        </w:rPr>
        <w:t>Tak uzyskana kwota stanowi maksymalną cenę brutto zamówienia dla każdej części zamówienia.</w:t>
      </w:r>
    </w:p>
    <w:p w14:paraId="26440E99" w14:textId="7EABFD30" w:rsidR="00A518CC" w:rsidRPr="00894D5D" w:rsidRDefault="00A518CC" w:rsidP="001B6914">
      <w:pPr>
        <w:pStyle w:val="Akapitzlist"/>
        <w:numPr>
          <w:ilvl w:val="0"/>
          <w:numId w:val="45"/>
        </w:numPr>
        <w:tabs>
          <w:tab w:val="left" w:pos="5895"/>
        </w:tabs>
        <w:spacing w:after="0"/>
        <w:jc w:val="both"/>
        <w:rPr>
          <w:rFonts w:ascii="Tahoma" w:hAnsi="Tahoma" w:cs="Tahoma"/>
          <w:sz w:val="20"/>
          <w:szCs w:val="20"/>
        </w:rPr>
      </w:pPr>
      <w:r w:rsidRPr="00894D5D">
        <w:rPr>
          <w:rFonts w:ascii="Tahoma" w:hAnsi="Tahoma" w:cs="Tahoma"/>
          <w:sz w:val="20"/>
          <w:szCs w:val="20"/>
        </w:rPr>
        <w:t xml:space="preserve">Cena wykonania zamówienia podana w ofercie, musi być ceną brutto </w:t>
      </w:r>
      <w:r w:rsidRPr="00894D5D">
        <w:rPr>
          <w:rFonts w:ascii="Tahoma" w:hAnsi="Tahoma" w:cs="Tahoma"/>
          <w:sz w:val="20"/>
          <w:szCs w:val="20"/>
          <w:highlight w:val="lightGray"/>
        </w:rPr>
        <w:t>(razem z podatkiem VAT).</w:t>
      </w:r>
      <w:r w:rsidRPr="00894D5D">
        <w:rPr>
          <w:rFonts w:ascii="Tahoma" w:hAnsi="Tahoma" w:cs="Tahoma"/>
          <w:sz w:val="20"/>
          <w:szCs w:val="20"/>
        </w:rPr>
        <w:t xml:space="preserve"> Cena winna uwzględniać wszystkie koszty związane z wykonaniem zamówienia, w tym cła, podatki, przeniesienie na Zamawiającego majątkowych praw autorskich i inne opłaty. </w:t>
      </w:r>
    </w:p>
    <w:p w14:paraId="1BF0BA82" w14:textId="77777777"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Wykonawcy zobowiązani są do bardzo starannego zapoznania się z przedmiotem zamówienia, warunkami wykonania i wszystkimi czynnikami mogącymi mieć wpływ na cenę zamówienia.</w:t>
      </w:r>
    </w:p>
    <w:p w14:paraId="7D2FC62B" w14:textId="77777777"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Cena winna być podana w złotych polskich, do dwóch miejsc po przecinku.</w:t>
      </w:r>
    </w:p>
    <w:p w14:paraId="2CD261A0" w14:textId="77777777"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Usługa szkolenia będzie finansowana ze środków publicznych w całości, co zgodnie z treścią art. 43 punktu 29 lit. c ustawy z dnia 11.03.2004r. o podatku od towarów i usług (DZ. U. 2004 r. Nr. 54, poz. 535 ze zm.), stanowi podstawę do wystawienia za usługę faktury zwolnionej z VAT.</w:t>
      </w:r>
    </w:p>
    <w:p w14:paraId="698BA5EF" w14:textId="77777777" w:rsidR="00736DB9" w:rsidRPr="00D771F7" w:rsidRDefault="00736DB9" w:rsidP="00D771F7">
      <w:pPr>
        <w:tabs>
          <w:tab w:val="left" w:pos="5895"/>
        </w:tabs>
        <w:ind w:left="360"/>
        <w:rPr>
          <w:rFonts w:ascii="Tahoma" w:hAnsi="Tahoma" w:cs="Tahoma"/>
          <w:sz w:val="20"/>
          <w:szCs w:val="20"/>
        </w:rPr>
      </w:pPr>
    </w:p>
    <w:p w14:paraId="72AFCE33" w14:textId="60D9E274" w:rsidR="007443E8" w:rsidRPr="000D35AE" w:rsidRDefault="00343726" w:rsidP="007443E8">
      <w:pPr>
        <w:pStyle w:val="Akapitzlist"/>
        <w:numPr>
          <w:ilvl w:val="0"/>
          <w:numId w:val="1"/>
        </w:numPr>
        <w:spacing w:after="0"/>
        <w:jc w:val="both"/>
        <w:rPr>
          <w:rFonts w:ascii="Tahoma" w:hAnsi="Tahoma" w:cs="Tahoma"/>
          <w:b/>
          <w:sz w:val="20"/>
          <w:szCs w:val="20"/>
          <w:u w:val="single"/>
        </w:rPr>
      </w:pPr>
      <w:r w:rsidRPr="000D35AE">
        <w:rPr>
          <w:rFonts w:ascii="Tahoma" w:hAnsi="Tahoma" w:cs="Tahoma"/>
          <w:b/>
          <w:sz w:val="20"/>
          <w:szCs w:val="20"/>
          <w:u w:val="single"/>
        </w:rPr>
        <w:t xml:space="preserve">Opis </w:t>
      </w:r>
      <w:r w:rsidR="00EA5157" w:rsidRPr="000D35AE">
        <w:rPr>
          <w:rFonts w:ascii="Tahoma" w:hAnsi="Tahoma" w:cs="Tahoma"/>
          <w:b/>
          <w:sz w:val="20"/>
          <w:szCs w:val="20"/>
          <w:u w:val="single"/>
        </w:rPr>
        <w:t xml:space="preserve">kryteriów, którymi </w:t>
      </w:r>
      <w:r w:rsidR="007443E8" w:rsidRPr="000D35AE">
        <w:rPr>
          <w:rFonts w:ascii="Tahoma" w:hAnsi="Tahoma" w:cs="Tahoma"/>
          <w:b/>
          <w:sz w:val="20"/>
          <w:szCs w:val="20"/>
          <w:u w:val="single"/>
        </w:rPr>
        <w:t>zamawiający będzie się kierował przy wyborze oferty, wraz z podaniem znaczenia wag tych kryteriów i sposobu oceny ofert</w:t>
      </w:r>
      <w:r w:rsidR="000D35AE" w:rsidRPr="000D35AE">
        <w:rPr>
          <w:rFonts w:ascii="Tahoma" w:hAnsi="Tahoma" w:cs="Tahoma"/>
          <w:b/>
          <w:sz w:val="20"/>
          <w:szCs w:val="20"/>
          <w:u w:val="single"/>
        </w:rPr>
        <w:t>:</w:t>
      </w:r>
    </w:p>
    <w:p w14:paraId="5D866F0A" w14:textId="77777777" w:rsidR="007443E8" w:rsidRPr="007443E8" w:rsidRDefault="007443E8" w:rsidP="007443E8">
      <w:pPr>
        <w:pStyle w:val="Akapitzlist"/>
        <w:spacing w:after="0"/>
        <w:ind w:left="0"/>
        <w:jc w:val="both"/>
        <w:rPr>
          <w:rFonts w:ascii="Tahoma" w:hAnsi="Tahoma" w:cs="Tahoma"/>
          <w:b/>
          <w:sz w:val="20"/>
          <w:szCs w:val="20"/>
          <w:u w:val="single"/>
        </w:rPr>
      </w:pPr>
    </w:p>
    <w:p w14:paraId="095EBDDC" w14:textId="77777777" w:rsidR="007443E8" w:rsidRPr="007443E8" w:rsidRDefault="007443E8" w:rsidP="001B6914">
      <w:pPr>
        <w:numPr>
          <w:ilvl w:val="0"/>
          <w:numId w:val="46"/>
        </w:numPr>
        <w:spacing w:after="0"/>
        <w:jc w:val="both"/>
        <w:rPr>
          <w:rFonts w:ascii="Tahoma" w:hAnsi="Tahoma" w:cs="Tahoma"/>
          <w:sz w:val="20"/>
          <w:szCs w:val="20"/>
        </w:rPr>
      </w:pPr>
      <w:r w:rsidRPr="007443E8">
        <w:rPr>
          <w:rFonts w:ascii="Tahoma" w:hAnsi="Tahoma" w:cs="Tahoma"/>
          <w:sz w:val="20"/>
          <w:szCs w:val="20"/>
        </w:rPr>
        <w:t>Oferty dla każdej części zamówienia będą oceniane według poniższych kryteriów:</w:t>
      </w:r>
    </w:p>
    <w:p w14:paraId="12A651A1" w14:textId="77777777" w:rsidR="007443E8" w:rsidRPr="007443E8" w:rsidRDefault="007443E8" w:rsidP="007443E8">
      <w:pPr>
        <w:spacing w:after="0"/>
        <w:ind w:left="426"/>
        <w:contextualSpacing/>
        <w:jc w:val="both"/>
        <w:rPr>
          <w:rFonts w:ascii="Tahoma" w:hAnsi="Tahoma" w:cs="Tahoma"/>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78"/>
        <w:gridCol w:w="2950"/>
      </w:tblGrid>
      <w:tr w:rsidR="007443E8" w:rsidRPr="007443E8" w14:paraId="20951F52" w14:textId="77777777" w:rsidTr="00F22254">
        <w:trPr>
          <w:trHeight w:val="528"/>
        </w:trPr>
        <w:tc>
          <w:tcPr>
            <w:tcW w:w="533" w:type="dxa"/>
            <w:shd w:val="clear" w:color="auto" w:fill="auto"/>
            <w:vAlign w:val="center"/>
          </w:tcPr>
          <w:p w14:paraId="11964384" w14:textId="77777777"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Lp.</w:t>
            </w:r>
          </w:p>
        </w:tc>
        <w:tc>
          <w:tcPr>
            <w:tcW w:w="5378" w:type="dxa"/>
            <w:shd w:val="clear" w:color="auto" w:fill="auto"/>
            <w:vAlign w:val="center"/>
          </w:tcPr>
          <w:p w14:paraId="4CA8D101" w14:textId="77777777"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Kryterium</w:t>
            </w:r>
          </w:p>
        </w:tc>
        <w:tc>
          <w:tcPr>
            <w:tcW w:w="2950" w:type="dxa"/>
            <w:shd w:val="clear" w:color="auto" w:fill="auto"/>
            <w:vAlign w:val="center"/>
          </w:tcPr>
          <w:p w14:paraId="0366FA18" w14:textId="77777777"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Waga (pkt)</w:t>
            </w:r>
          </w:p>
        </w:tc>
      </w:tr>
      <w:tr w:rsidR="007443E8" w:rsidRPr="007443E8" w14:paraId="2BE4B221" w14:textId="77777777" w:rsidTr="00F22254">
        <w:trPr>
          <w:trHeight w:val="550"/>
        </w:trPr>
        <w:tc>
          <w:tcPr>
            <w:tcW w:w="533" w:type="dxa"/>
            <w:shd w:val="clear" w:color="auto" w:fill="auto"/>
            <w:vAlign w:val="center"/>
          </w:tcPr>
          <w:p w14:paraId="13DF53E6" w14:textId="77777777"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a)</w:t>
            </w:r>
          </w:p>
        </w:tc>
        <w:tc>
          <w:tcPr>
            <w:tcW w:w="5378" w:type="dxa"/>
            <w:shd w:val="clear" w:color="auto" w:fill="auto"/>
            <w:vAlign w:val="center"/>
          </w:tcPr>
          <w:p w14:paraId="79A2607D" w14:textId="77777777" w:rsidR="007443E8" w:rsidRPr="007443E8" w:rsidRDefault="007443E8" w:rsidP="007443E8">
            <w:pPr>
              <w:spacing w:after="0"/>
              <w:contextualSpacing/>
              <w:rPr>
                <w:rFonts w:ascii="Tahoma" w:hAnsi="Tahoma" w:cs="Tahoma"/>
                <w:sz w:val="20"/>
                <w:szCs w:val="20"/>
              </w:rPr>
            </w:pPr>
            <w:r w:rsidRPr="007443E8">
              <w:rPr>
                <w:rFonts w:ascii="Tahoma" w:hAnsi="Tahoma" w:cs="Tahoma"/>
                <w:sz w:val="20"/>
                <w:szCs w:val="20"/>
              </w:rPr>
              <w:t>Cena wykonania zamówienia</w:t>
            </w:r>
          </w:p>
        </w:tc>
        <w:tc>
          <w:tcPr>
            <w:tcW w:w="2950" w:type="dxa"/>
            <w:shd w:val="clear" w:color="auto" w:fill="auto"/>
            <w:vAlign w:val="center"/>
          </w:tcPr>
          <w:p w14:paraId="655C959E" w14:textId="1865C626" w:rsidR="007443E8" w:rsidRPr="007443E8" w:rsidRDefault="006C5019" w:rsidP="007443E8">
            <w:pPr>
              <w:spacing w:after="0"/>
              <w:contextualSpacing/>
              <w:jc w:val="center"/>
              <w:rPr>
                <w:rFonts w:ascii="Tahoma" w:hAnsi="Tahoma" w:cs="Tahoma"/>
                <w:sz w:val="20"/>
                <w:szCs w:val="20"/>
              </w:rPr>
            </w:pPr>
            <w:r>
              <w:rPr>
                <w:rFonts w:ascii="Tahoma" w:hAnsi="Tahoma" w:cs="Tahoma"/>
                <w:sz w:val="20"/>
                <w:szCs w:val="20"/>
              </w:rPr>
              <w:t>7</w:t>
            </w:r>
            <w:r w:rsidR="007443E8" w:rsidRPr="007443E8">
              <w:rPr>
                <w:rFonts w:ascii="Tahoma" w:hAnsi="Tahoma" w:cs="Tahoma"/>
                <w:sz w:val="20"/>
                <w:szCs w:val="20"/>
              </w:rPr>
              <w:t xml:space="preserve">0 </w:t>
            </w:r>
          </w:p>
        </w:tc>
      </w:tr>
      <w:tr w:rsidR="007443E8" w:rsidRPr="007443E8" w14:paraId="3EC42014" w14:textId="77777777" w:rsidTr="00F22254">
        <w:trPr>
          <w:trHeight w:val="558"/>
        </w:trPr>
        <w:tc>
          <w:tcPr>
            <w:tcW w:w="533" w:type="dxa"/>
            <w:shd w:val="clear" w:color="auto" w:fill="auto"/>
            <w:vAlign w:val="center"/>
          </w:tcPr>
          <w:p w14:paraId="7F926CC2" w14:textId="77777777"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b)</w:t>
            </w:r>
          </w:p>
        </w:tc>
        <w:tc>
          <w:tcPr>
            <w:tcW w:w="5378" w:type="dxa"/>
            <w:shd w:val="clear" w:color="auto" w:fill="auto"/>
            <w:vAlign w:val="center"/>
          </w:tcPr>
          <w:p w14:paraId="2F634756" w14:textId="77777777" w:rsidR="007443E8" w:rsidRPr="007443E8" w:rsidRDefault="007443E8" w:rsidP="007443E8">
            <w:pPr>
              <w:spacing w:after="0"/>
              <w:contextualSpacing/>
              <w:rPr>
                <w:rFonts w:ascii="Tahoma" w:hAnsi="Tahoma" w:cs="Tahoma"/>
                <w:sz w:val="20"/>
                <w:szCs w:val="20"/>
              </w:rPr>
            </w:pPr>
            <w:r w:rsidRPr="007443E8">
              <w:rPr>
                <w:rFonts w:ascii="Tahoma" w:hAnsi="Tahoma" w:cs="Tahoma"/>
                <w:sz w:val="20"/>
                <w:szCs w:val="20"/>
              </w:rPr>
              <w:t>Doświadczenie zawodowe trenera</w:t>
            </w:r>
          </w:p>
        </w:tc>
        <w:tc>
          <w:tcPr>
            <w:tcW w:w="2950" w:type="dxa"/>
            <w:shd w:val="clear" w:color="auto" w:fill="auto"/>
            <w:vAlign w:val="center"/>
          </w:tcPr>
          <w:p w14:paraId="0EB487A3" w14:textId="17F325A7" w:rsidR="007443E8" w:rsidRPr="007443E8" w:rsidRDefault="006C5019" w:rsidP="007443E8">
            <w:pPr>
              <w:spacing w:after="0"/>
              <w:contextualSpacing/>
              <w:jc w:val="center"/>
              <w:rPr>
                <w:rFonts w:ascii="Tahoma" w:hAnsi="Tahoma" w:cs="Tahoma"/>
                <w:sz w:val="20"/>
                <w:szCs w:val="20"/>
              </w:rPr>
            </w:pPr>
            <w:r>
              <w:rPr>
                <w:rFonts w:ascii="Tahoma" w:hAnsi="Tahoma" w:cs="Tahoma"/>
                <w:sz w:val="20"/>
                <w:szCs w:val="20"/>
              </w:rPr>
              <w:t>3</w:t>
            </w:r>
            <w:r w:rsidR="007443E8" w:rsidRPr="007443E8">
              <w:rPr>
                <w:rFonts w:ascii="Tahoma" w:hAnsi="Tahoma" w:cs="Tahoma"/>
                <w:sz w:val="20"/>
                <w:szCs w:val="20"/>
              </w:rPr>
              <w:t>0</w:t>
            </w:r>
          </w:p>
        </w:tc>
      </w:tr>
    </w:tbl>
    <w:p w14:paraId="050F6B06" w14:textId="77777777" w:rsidR="007443E8" w:rsidRPr="007443E8" w:rsidRDefault="007443E8" w:rsidP="007443E8">
      <w:pPr>
        <w:spacing w:after="0"/>
        <w:contextualSpacing/>
        <w:jc w:val="both"/>
        <w:rPr>
          <w:rFonts w:ascii="Tahoma" w:hAnsi="Tahoma" w:cs="Tahoma"/>
          <w:sz w:val="20"/>
          <w:szCs w:val="20"/>
        </w:rPr>
      </w:pPr>
    </w:p>
    <w:p w14:paraId="3B896ACB" w14:textId="77777777" w:rsidR="007443E8" w:rsidRPr="007443E8" w:rsidRDefault="007443E8" w:rsidP="001B6914">
      <w:pPr>
        <w:numPr>
          <w:ilvl w:val="0"/>
          <w:numId w:val="46"/>
        </w:numPr>
        <w:spacing w:after="0"/>
        <w:jc w:val="both"/>
        <w:rPr>
          <w:rFonts w:ascii="Tahoma" w:hAnsi="Tahoma" w:cs="Tahoma"/>
          <w:sz w:val="20"/>
          <w:szCs w:val="20"/>
        </w:rPr>
      </w:pPr>
      <w:r w:rsidRPr="007443E8">
        <w:rPr>
          <w:rFonts w:ascii="Tahoma" w:hAnsi="Tahoma" w:cs="Tahoma"/>
          <w:sz w:val="20"/>
          <w:szCs w:val="20"/>
        </w:rPr>
        <w:t>Sposób oceny ofert:</w:t>
      </w:r>
    </w:p>
    <w:p w14:paraId="21D2CEA1" w14:textId="77777777" w:rsidR="007443E8" w:rsidRPr="007443E8" w:rsidRDefault="007443E8" w:rsidP="007443E8">
      <w:pPr>
        <w:spacing w:after="0"/>
        <w:contextualSpacing/>
        <w:jc w:val="both"/>
        <w:rPr>
          <w:rFonts w:ascii="Tahoma" w:hAnsi="Tahoma" w:cs="Tahoma"/>
          <w:b/>
          <w:bCs/>
          <w:sz w:val="20"/>
          <w:szCs w:val="20"/>
        </w:rPr>
      </w:pPr>
    </w:p>
    <w:p w14:paraId="2F4DCB02" w14:textId="77777777" w:rsidR="007443E8" w:rsidRPr="007443E8" w:rsidRDefault="007443E8" w:rsidP="001B6914">
      <w:pPr>
        <w:numPr>
          <w:ilvl w:val="0"/>
          <w:numId w:val="48"/>
        </w:numPr>
        <w:spacing w:after="0"/>
        <w:contextualSpacing/>
        <w:jc w:val="both"/>
        <w:rPr>
          <w:rFonts w:ascii="Tahoma" w:hAnsi="Tahoma" w:cs="Tahoma"/>
          <w:sz w:val="20"/>
          <w:szCs w:val="20"/>
        </w:rPr>
      </w:pPr>
      <w:r w:rsidRPr="007443E8">
        <w:rPr>
          <w:rFonts w:ascii="Tahoma" w:hAnsi="Tahoma" w:cs="Tahoma"/>
          <w:b/>
          <w:bCs/>
          <w:sz w:val="20"/>
          <w:szCs w:val="20"/>
        </w:rPr>
        <w:t>Ocena ofert w kryterium „Cena brutto za wykonanie zamówienia”, zostanie dokonana według wzoru (dla każdej części):</w:t>
      </w:r>
    </w:p>
    <w:p w14:paraId="5671E15E" w14:textId="77777777" w:rsidR="007443E8" w:rsidRPr="007443E8" w:rsidRDefault="007443E8" w:rsidP="007443E8">
      <w:pPr>
        <w:spacing w:after="0"/>
        <w:contextualSpacing/>
        <w:jc w:val="both"/>
        <w:rPr>
          <w:rFonts w:ascii="Tahoma" w:hAnsi="Tahoma" w:cs="Tahoma"/>
          <w:sz w:val="20"/>
          <w:szCs w:val="20"/>
        </w:rPr>
      </w:pPr>
    </w:p>
    <w:tbl>
      <w:tblPr>
        <w:tblW w:w="0" w:type="auto"/>
        <w:jc w:val="center"/>
        <w:tblCellMar>
          <w:left w:w="0" w:type="dxa"/>
          <w:right w:w="0" w:type="dxa"/>
        </w:tblCellMar>
        <w:tblLook w:val="04A0" w:firstRow="1" w:lastRow="0" w:firstColumn="1" w:lastColumn="0" w:noHBand="0" w:noVBand="1"/>
      </w:tblPr>
      <w:tblGrid>
        <w:gridCol w:w="1477"/>
        <w:gridCol w:w="693"/>
        <w:gridCol w:w="4229"/>
        <w:gridCol w:w="1346"/>
      </w:tblGrid>
      <w:tr w:rsidR="007443E8" w:rsidRPr="007443E8" w14:paraId="0C93557C" w14:textId="77777777" w:rsidTr="00F22254">
        <w:trPr>
          <w:cantSplit/>
          <w:trHeight w:val="896"/>
          <w:jc w:val="center"/>
        </w:trPr>
        <w:tc>
          <w:tcPr>
            <w:tcW w:w="1477" w:type="dxa"/>
            <w:vMerge w:val="restart"/>
            <w:tcMar>
              <w:top w:w="0" w:type="dxa"/>
              <w:left w:w="108" w:type="dxa"/>
              <w:bottom w:w="0" w:type="dxa"/>
              <w:right w:w="108" w:type="dxa"/>
            </w:tcMar>
            <w:vAlign w:val="center"/>
            <w:hideMark/>
          </w:tcPr>
          <w:p w14:paraId="69DFC496"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Cena brutto za wykonanie zamówienia</w:t>
            </w:r>
          </w:p>
        </w:tc>
        <w:tc>
          <w:tcPr>
            <w:tcW w:w="693" w:type="dxa"/>
            <w:vMerge w:val="restart"/>
            <w:tcMar>
              <w:top w:w="0" w:type="dxa"/>
              <w:left w:w="108" w:type="dxa"/>
              <w:bottom w:w="0" w:type="dxa"/>
              <w:right w:w="108" w:type="dxa"/>
            </w:tcMar>
            <w:vAlign w:val="center"/>
            <w:hideMark/>
          </w:tcPr>
          <w:p w14:paraId="4885AED8"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t>
            </w:r>
          </w:p>
        </w:tc>
        <w:tc>
          <w:tcPr>
            <w:tcW w:w="4229" w:type="dxa"/>
            <w:tcBorders>
              <w:top w:val="nil"/>
              <w:left w:val="nil"/>
              <w:bottom w:val="single" w:sz="8" w:space="0" w:color="000000"/>
              <w:right w:val="nil"/>
            </w:tcBorders>
            <w:tcMar>
              <w:top w:w="0" w:type="dxa"/>
              <w:left w:w="108" w:type="dxa"/>
              <w:bottom w:w="0" w:type="dxa"/>
              <w:right w:w="108" w:type="dxa"/>
            </w:tcMar>
            <w:vAlign w:val="center"/>
            <w:hideMark/>
          </w:tcPr>
          <w:p w14:paraId="4B917414" w14:textId="77777777"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Najniższa cena brutto za wykonanie przedmiotu zamówienia spośród ofert nie podlegających odrzuceniu</w:t>
            </w:r>
          </w:p>
        </w:tc>
        <w:tc>
          <w:tcPr>
            <w:tcW w:w="1346" w:type="dxa"/>
            <w:vMerge w:val="restart"/>
            <w:tcMar>
              <w:top w:w="0" w:type="dxa"/>
              <w:left w:w="108" w:type="dxa"/>
              <w:bottom w:w="0" w:type="dxa"/>
              <w:right w:w="108" w:type="dxa"/>
            </w:tcMar>
            <w:vAlign w:val="center"/>
            <w:hideMark/>
          </w:tcPr>
          <w:p w14:paraId="261EF46A" w14:textId="6B4F4BAE" w:rsidR="007443E8" w:rsidRPr="007443E8" w:rsidRDefault="0058413D" w:rsidP="007443E8">
            <w:pPr>
              <w:spacing w:after="0"/>
              <w:contextualSpacing/>
              <w:jc w:val="both"/>
              <w:rPr>
                <w:rFonts w:ascii="Tahoma" w:hAnsi="Tahoma" w:cs="Tahoma"/>
                <w:sz w:val="20"/>
                <w:szCs w:val="20"/>
              </w:rPr>
            </w:pPr>
            <w:r>
              <w:rPr>
                <w:rFonts w:ascii="Tahoma" w:hAnsi="Tahoma" w:cs="Tahoma"/>
                <w:sz w:val="20"/>
                <w:szCs w:val="20"/>
              </w:rPr>
              <w:t>x 7</w:t>
            </w:r>
            <w:r w:rsidR="007443E8" w:rsidRPr="007443E8">
              <w:rPr>
                <w:rFonts w:ascii="Tahoma" w:hAnsi="Tahoma" w:cs="Tahoma"/>
                <w:sz w:val="20"/>
                <w:szCs w:val="20"/>
              </w:rPr>
              <w:t>0 pkt</w:t>
            </w:r>
          </w:p>
        </w:tc>
      </w:tr>
      <w:tr w:rsidR="007443E8" w:rsidRPr="007443E8" w14:paraId="501F9E1D" w14:textId="77777777" w:rsidTr="00F22254">
        <w:trPr>
          <w:cantSplit/>
          <w:trHeight w:val="758"/>
          <w:jc w:val="center"/>
        </w:trPr>
        <w:tc>
          <w:tcPr>
            <w:tcW w:w="1477" w:type="dxa"/>
            <w:vMerge/>
            <w:vAlign w:val="center"/>
            <w:hideMark/>
          </w:tcPr>
          <w:p w14:paraId="0B433AC2" w14:textId="77777777" w:rsidR="007443E8" w:rsidRPr="007443E8" w:rsidRDefault="007443E8" w:rsidP="007443E8">
            <w:pPr>
              <w:spacing w:after="0"/>
              <w:contextualSpacing/>
              <w:jc w:val="both"/>
              <w:rPr>
                <w:rFonts w:ascii="Tahoma" w:hAnsi="Tahoma" w:cs="Tahoma"/>
                <w:sz w:val="20"/>
                <w:szCs w:val="20"/>
              </w:rPr>
            </w:pPr>
          </w:p>
        </w:tc>
        <w:tc>
          <w:tcPr>
            <w:tcW w:w="0" w:type="auto"/>
            <w:vMerge/>
            <w:vAlign w:val="center"/>
            <w:hideMark/>
          </w:tcPr>
          <w:p w14:paraId="2D31ED9C" w14:textId="77777777" w:rsidR="007443E8" w:rsidRPr="007443E8" w:rsidRDefault="007443E8" w:rsidP="007443E8">
            <w:pPr>
              <w:spacing w:after="0"/>
              <w:contextualSpacing/>
              <w:jc w:val="both"/>
              <w:rPr>
                <w:rFonts w:ascii="Tahoma" w:hAnsi="Tahoma" w:cs="Tahoma"/>
                <w:sz w:val="20"/>
                <w:szCs w:val="20"/>
              </w:rPr>
            </w:pPr>
          </w:p>
        </w:tc>
        <w:tc>
          <w:tcPr>
            <w:tcW w:w="4229" w:type="dxa"/>
            <w:tcMar>
              <w:top w:w="0" w:type="dxa"/>
              <w:left w:w="108" w:type="dxa"/>
              <w:bottom w:w="0" w:type="dxa"/>
              <w:right w:w="108" w:type="dxa"/>
            </w:tcMar>
            <w:vAlign w:val="center"/>
            <w:hideMark/>
          </w:tcPr>
          <w:p w14:paraId="6F7537EF" w14:textId="77777777"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Cena brutto za wykonanie przedmiotu zamówienia oferty ocenianej</w:t>
            </w:r>
          </w:p>
        </w:tc>
        <w:tc>
          <w:tcPr>
            <w:tcW w:w="1346" w:type="dxa"/>
            <w:vMerge/>
            <w:vAlign w:val="center"/>
            <w:hideMark/>
          </w:tcPr>
          <w:p w14:paraId="7EEFC9DA" w14:textId="77777777" w:rsidR="007443E8" w:rsidRPr="007443E8" w:rsidRDefault="007443E8" w:rsidP="007443E8">
            <w:pPr>
              <w:spacing w:after="0"/>
              <w:contextualSpacing/>
              <w:jc w:val="both"/>
              <w:rPr>
                <w:rFonts w:ascii="Tahoma" w:hAnsi="Tahoma" w:cs="Tahoma"/>
                <w:sz w:val="20"/>
                <w:szCs w:val="20"/>
              </w:rPr>
            </w:pPr>
          </w:p>
        </w:tc>
      </w:tr>
    </w:tbl>
    <w:p w14:paraId="6801AA5B" w14:textId="77777777" w:rsidR="007443E8" w:rsidRPr="007443E8" w:rsidRDefault="007443E8" w:rsidP="007443E8">
      <w:pPr>
        <w:spacing w:after="0"/>
        <w:contextualSpacing/>
        <w:jc w:val="both"/>
        <w:rPr>
          <w:rFonts w:ascii="Tahoma" w:hAnsi="Tahoma" w:cs="Tahoma"/>
          <w:b/>
          <w:bCs/>
          <w:sz w:val="20"/>
          <w:szCs w:val="20"/>
        </w:rPr>
      </w:pPr>
    </w:p>
    <w:p w14:paraId="22F14D83"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Obliczenie w tym kryterium zostanie dokonane z dokładnością do dwóch miejsc po przecinku.</w:t>
      </w:r>
    </w:p>
    <w:p w14:paraId="1E375603" w14:textId="77777777" w:rsidR="007443E8" w:rsidRPr="007443E8" w:rsidRDefault="007443E8" w:rsidP="007443E8">
      <w:pPr>
        <w:spacing w:after="0"/>
        <w:contextualSpacing/>
        <w:jc w:val="both"/>
        <w:rPr>
          <w:rFonts w:ascii="Tahoma" w:hAnsi="Tahoma" w:cs="Tahoma"/>
          <w:b/>
          <w:bCs/>
          <w:sz w:val="20"/>
          <w:szCs w:val="20"/>
        </w:rPr>
      </w:pPr>
    </w:p>
    <w:p w14:paraId="20BA3DA2" w14:textId="13F5226D" w:rsidR="007443E8" w:rsidRPr="0078712A" w:rsidRDefault="007443E8" w:rsidP="007443E8">
      <w:pPr>
        <w:numPr>
          <w:ilvl w:val="0"/>
          <w:numId w:val="48"/>
        </w:numPr>
        <w:spacing w:after="0"/>
        <w:contextualSpacing/>
        <w:jc w:val="both"/>
        <w:rPr>
          <w:rFonts w:ascii="Tahoma" w:hAnsi="Tahoma" w:cs="Tahoma"/>
          <w:b/>
          <w:sz w:val="20"/>
          <w:szCs w:val="20"/>
        </w:rPr>
      </w:pPr>
      <w:r w:rsidRPr="007443E8">
        <w:rPr>
          <w:rFonts w:ascii="Tahoma" w:hAnsi="Tahoma" w:cs="Tahoma"/>
          <w:b/>
          <w:sz w:val="20"/>
          <w:szCs w:val="20"/>
        </w:rPr>
        <w:t>Ocena ofert w kryterium „Doświadczenie zawodowe</w:t>
      </w:r>
      <w:r w:rsidRPr="007443E8">
        <w:rPr>
          <w:rFonts w:ascii="Tahoma" w:hAnsi="Tahoma" w:cs="Tahoma"/>
          <w:sz w:val="20"/>
          <w:szCs w:val="20"/>
        </w:rPr>
        <w:t xml:space="preserve"> </w:t>
      </w:r>
      <w:r w:rsidRPr="007443E8">
        <w:rPr>
          <w:rFonts w:ascii="Tahoma" w:hAnsi="Tahoma" w:cs="Tahoma"/>
          <w:b/>
          <w:sz w:val="20"/>
          <w:szCs w:val="20"/>
        </w:rPr>
        <w:t>trenera” zostanie dokonana w następujący sposób:</w:t>
      </w:r>
    </w:p>
    <w:p w14:paraId="1F66F402" w14:textId="77777777" w:rsidR="000A410D" w:rsidRPr="000A410D" w:rsidRDefault="007443E8" w:rsidP="000A410D">
      <w:pPr>
        <w:spacing w:after="0"/>
        <w:contextualSpacing/>
        <w:jc w:val="both"/>
        <w:rPr>
          <w:rFonts w:ascii="Tahoma" w:hAnsi="Tahoma" w:cs="Tahoma"/>
          <w:b/>
          <w:sz w:val="20"/>
          <w:szCs w:val="20"/>
          <w:u w:val="single"/>
        </w:rPr>
      </w:pPr>
      <w:r w:rsidRPr="000A410D">
        <w:rPr>
          <w:rFonts w:ascii="Tahoma" w:hAnsi="Tahoma" w:cs="Tahoma"/>
          <w:b/>
          <w:sz w:val="20"/>
          <w:szCs w:val="20"/>
          <w:u w:val="single"/>
        </w:rPr>
        <w:t xml:space="preserve">Dla </w:t>
      </w:r>
      <w:r w:rsidR="000A410D" w:rsidRPr="000A410D">
        <w:rPr>
          <w:rFonts w:ascii="Tahoma" w:hAnsi="Tahoma" w:cs="Tahoma"/>
          <w:b/>
          <w:sz w:val="20"/>
          <w:szCs w:val="20"/>
          <w:u w:val="single"/>
        </w:rPr>
        <w:t>szkoleń wskazanych w częściach: 1-4 i 6,7,10:</w:t>
      </w:r>
    </w:p>
    <w:p w14:paraId="2D1D0EB1" w14:textId="26F1D096"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Doświadczenie zawodowe trenera skierowanego do wykonania zamówienia oceniane będzie na podstaw</w:t>
      </w:r>
      <w:r w:rsidR="00FF01BF">
        <w:rPr>
          <w:rFonts w:ascii="Tahoma" w:hAnsi="Tahoma" w:cs="Tahoma"/>
          <w:sz w:val="20"/>
          <w:szCs w:val="20"/>
        </w:rPr>
        <w:t>ie liczby godzin (szkoleniowych lub edukacyjnych</w:t>
      </w:r>
      <w:r w:rsidRPr="007443E8">
        <w:rPr>
          <w:rFonts w:ascii="Tahoma" w:hAnsi="Tahoma" w:cs="Tahoma"/>
          <w:sz w:val="20"/>
          <w:szCs w:val="20"/>
        </w:rPr>
        <w:t xml:space="preserve"> po 60 min) należycie przeprowadzonych, w okresie ostatnich 3 lat przed upływem terminu składania ofert, zadeklarowanych przez Wykonawcę w formularzu oferty (stanowiącym załączni</w:t>
      </w:r>
      <w:r w:rsidR="00B177FD">
        <w:rPr>
          <w:rFonts w:ascii="Tahoma" w:hAnsi="Tahoma" w:cs="Tahoma"/>
          <w:sz w:val="20"/>
          <w:szCs w:val="20"/>
        </w:rPr>
        <w:t>k nr 1</w:t>
      </w:r>
      <w:r w:rsidRPr="007443E8">
        <w:rPr>
          <w:rFonts w:ascii="Tahoma" w:hAnsi="Tahoma" w:cs="Tahoma"/>
          <w:sz w:val="20"/>
          <w:szCs w:val="20"/>
        </w:rPr>
        <w:t>).</w:t>
      </w:r>
    </w:p>
    <w:p w14:paraId="4EC96AD3" w14:textId="2593846F"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 xml:space="preserve">Tym samym do przeprowadzenia szkolenia nie może zostać skierowana osoba, która posiada mniej niż </w:t>
      </w:r>
      <w:r w:rsidR="001217D3">
        <w:rPr>
          <w:rFonts w:ascii="Tahoma" w:hAnsi="Tahoma" w:cs="Tahoma"/>
          <w:sz w:val="20"/>
          <w:szCs w:val="20"/>
        </w:rPr>
        <w:t>40</w:t>
      </w:r>
      <w:r w:rsidRPr="007443E8">
        <w:rPr>
          <w:rFonts w:ascii="Tahoma" w:hAnsi="Tahoma" w:cs="Tahoma"/>
          <w:sz w:val="20"/>
          <w:szCs w:val="20"/>
        </w:rPr>
        <w:t xml:space="preserve"> godzin przeprowadzonych szkoleń (po 60 </w:t>
      </w:r>
      <w:r w:rsidR="00935202">
        <w:rPr>
          <w:rFonts w:ascii="Tahoma" w:hAnsi="Tahoma" w:cs="Tahoma"/>
          <w:sz w:val="20"/>
          <w:szCs w:val="20"/>
        </w:rPr>
        <w:t>min) w zakresach tematycznych</w:t>
      </w:r>
      <w:r w:rsidRPr="007443E8">
        <w:rPr>
          <w:rFonts w:ascii="Tahoma" w:hAnsi="Tahoma" w:cs="Tahoma"/>
          <w:sz w:val="20"/>
          <w:szCs w:val="20"/>
        </w:rPr>
        <w:t xml:space="preserve"> </w:t>
      </w:r>
      <w:r w:rsidR="001217D3">
        <w:rPr>
          <w:rFonts w:ascii="Tahoma" w:hAnsi="Tahoma" w:cs="Tahoma"/>
          <w:sz w:val="20"/>
          <w:szCs w:val="20"/>
        </w:rPr>
        <w:t>–</w:t>
      </w:r>
      <w:r w:rsidR="00935202">
        <w:rPr>
          <w:rFonts w:ascii="Tahoma" w:hAnsi="Tahoma" w:cs="Tahoma"/>
          <w:sz w:val="20"/>
          <w:szCs w:val="20"/>
        </w:rPr>
        <w:t xml:space="preserve"> wskazanych</w:t>
      </w:r>
      <w:r w:rsidR="001217D3">
        <w:rPr>
          <w:rFonts w:ascii="Tahoma" w:hAnsi="Tahoma" w:cs="Tahoma"/>
          <w:sz w:val="20"/>
          <w:szCs w:val="20"/>
        </w:rPr>
        <w:t xml:space="preserve"> </w:t>
      </w:r>
      <w:r w:rsidR="00935202">
        <w:rPr>
          <w:rFonts w:ascii="Tahoma" w:hAnsi="Tahoma" w:cs="Tahoma"/>
          <w:sz w:val="20"/>
          <w:szCs w:val="20"/>
        </w:rPr>
        <w:t>w poszczególnych</w:t>
      </w:r>
      <w:r w:rsidR="001217D3">
        <w:rPr>
          <w:rFonts w:ascii="Tahoma" w:hAnsi="Tahoma" w:cs="Tahoma"/>
          <w:sz w:val="20"/>
          <w:szCs w:val="20"/>
        </w:rPr>
        <w:t xml:space="preserve"> częściach. </w:t>
      </w:r>
      <w:r w:rsidRPr="007443E8">
        <w:rPr>
          <w:rFonts w:ascii="Tahoma" w:hAnsi="Tahoma" w:cs="Tahoma"/>
          <w:sz w:val="20"/>
          <w:szCs w:val="20"/>
        </w:rPr>
        <w:t>Wykonawca będzie zobowiązany na etapie realizacji umowy do zapewnienia trenera o doświadczeniu odpowiadającemu zadeklarowanemu w ofercie (doświadczenie t</w:t>
      </w:r>
      <w:r w:rsidR="00A0339F">
        <w:rPr>
          <w:rFonts w:ascii="Tahoma" w:hAnsi="Tahoma" w:cs="Tahoma"/>
          <w:sz w:val="20"/>
          <w:szCs w:val="20"/>
        </w:rPr>
        <w:t>o powinno zostać potwierdzone w</w:t>
      </w:r>
      <w:r w:rsidRPr="007443E8">
        <w:rPr>
          <w:rFonts w:ascii="Tahoma" w:hAnsi="Tahoma" w:cs="Tahoma"/>
          <w:sz w:val="20"/>
          <w:szCs w:val="20"/>
        </w:rPr>
        <w:t xml:space="preserve"> CV, przesył</w:t>
      </w:r>
      <w:r w:rsidR="00A07E45">
        <w:rPr>
          <w:rFonts w:ascii="Tahoma" w:hAnsi="Tahoma" w:cs="Tahoma"/>
          <w:sz w:val="20"/>
          <w:szCs w:val="20"/>
        </w:rPr>
        <w:t xml:space="preserve">anym zgodnie z postanowieniami </w:t>
      </w:r>
      <w:r w:rsidRPr="007443E8">
        <w:rPr>
          <w:rFonts w:ascii="Tahoma" w:hAnsi="Tahoma" w:cs="Tahoma"/>
          <w:sz w:val="20"/>
          <w:szCs w:val="20"/>
        </w:rPr>
        <w:t>wzoru umowy</w:t>
      </w:r>
      <w:r w:rsidR="00894712">
        <w:rPr>
          <w:rFonts w:ascii="Tahoma" w:hAnsi="Tahoma" w:cs="Tahoma"/>
          <w:sz w:val="20"/>
          <w:szCs w:val="20"/>
        </w:rPr>
        <w:t xml:space="preserve"> – zał</w:t>
      </w:r>
      <w:r w:rsidR="00AE2477">
        <w:rPr>
          <w:rFonts w:ascii="Tahoma" w:hAnsi="Tahoma" w:cs="Tahoma"/>
          <w:sz w:val="20"/>
          <w:szCs w:val="20"/>
        </w:rPr>
        <w:t>ącznik nr 4</w:t>
      </w:r>
      <w:r w:rsidRPr="007443E8">
        <w:rPr>
          <w:rFonts w:ascii="Tahoma" w:hAnsi="Tahoma" w:cs="Tahoma"/>
          <w:sz w:val="20"/>
          <w:szCs w:val="20"/>
        </w:rPr>
        <w:t>).</w:t>
      </w:r>
    </w:p>
    <w:p w14:paraId="20140848" w14:textId="77777777" w:rsidR="007443E8" w:rsidRPr="007443E8" w:rsidRDefault="007443E8" w:rsidP="007443E8">
      <w:pPr>
        <w:spacing w:after="0"/>
        <w:contextualSpacing/>
        <w:jc w:val="both"/>
        <w:rPr>
          <w:rFonts w:ascii="Tahoma" w:hAnsi="Tahoma" w:cs="Tahoma"/>
          <w:sz w:val="20"/>
          <w:szCs w:val="20"/>
          <w:u w:val="single"/>
        </w:rPr>
      </w:pPr>
    </w:p>
    <w:p w14:paraId="3B8E6DA6"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u w:val="single"/>
        </w:rPr>
        <w:t>Punktacja za ilość godzinowo przeprowadzonych szkoleń:</w:t>
      </w:r>
    </w:p>
    <w:p w14:paraId="62115BAF" w14:textId="22A24271" w:rsidR="007443E8" w:rsidRPr="007443E8" w:rsidRDefault="001816F6" w:rsidP="001B6914">
      <w:pPr>
        <w:numPr>
          <w:ilvl w:val="0"/>
          <w:numId w:val="47"/>
        </w:numPr>
        <w:spacing w:after="0"/>
        <w:contextualSpacing/>
        <w:jc w:val="both"/>
        <w:rPr>
          <w:rFonts w:ascii="Tahoma" w:hAnsi="Tahoma" w:cs="Tahoma"/>
          <w:sz w:val="20"/>
          <w:szCs w:val="20"/>
        </w:rPr>
      </w:pPr>
      <w:r>
        <w:rPr>
          <w:rFonts w:ascii="Tahoma" w:hAnsi="Tahoma" w:cs="Tahoma"/>
          <w:sz w:val="20"/>
          <w:szCs w:val="20"/>
        </w:rPr>
        <w:t>4</w:t>
      </w:r>
      <w:r w:rsidR="007443E8" w:rsidRPr="007443E8">
        <w:rPr>
          <w:rFonts w:ascii="Tahoma" w:hAnsi="Tahoma" w:cs="Tahoma"/>
          <w:sz w:val="20"/>
          <w:szCs w:val="20"/>
        </w:rPr>
        <w:t>0  godz. –  0 pkt,</w:t>
      </w:r>
    </w:p>
    <w:p w14:paraId="4EF7355F" w14:textId="76FE0CB3"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4</w:t>
      </w:r>
      <w:r w:rsidRPr="007443E8">
        <w:rPr>
          <w:rFonts w:ascii="Tahoma" w:hAnsi="Tahoma" w:cs="Tahoma"/>
          <w:sz w:val="20"/>
          <w:szCs w:val="20"/>
        </w:rPr>
        <w:t xml:space="preserve">1 do </w:t>
      </w:r>
      <w:r w:rsidR="001816F6">
        <w:rPr>
          <w:rFonts w:ascii="Tahoma" w:hAnsi="Tahoma" w:cs="Tahoma"/>
          <w:sz w:val="20"/>
          <w:szCs w:val="20"/>
        </w:rPr>
        <w:t>50</w:t>
      </w:r>
      <w:r w:rsidRPr="007443E8">
        <w:rPr>
          <w:rFonts w:ascii="Tahoma" w:hAnsi="Tahoma" w:cs="Tahoma"/>
          <w:sz w:val="20"/>
          <w:szCs w:val="20"/>
        </w:rPr>
        <w:t> godz. – 10 pkt,</w:t>
      </w:r>
    </w:p>
    <w:p w14:paraId="7CC74D75" w14:textId="5500119A"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5</w:t>
      </w:r>
      <w:r w:rsidRPr="007443E8">
        <w:rPr>
          <w:rFonts w:ascii="Tahoma" w:hAnsi="Tahoma" w:cs="Tahoma"/>
          <w:sz w:val="20"/>
          <w:szCs w:val="20"/>
        </w:rPr>
        <w:t xml:space="preserve">1 do </w:t>
      </w:r>
      <w:r w:rsidR="001816F6">
        <w:rPr>
          <w:rFonts w:ascii="Tahoma" w:hAnsi="Tahoma" w:cs="Tahoma"/>
          <w:sz w:val="20"/>
          <w:szCs w:val="20"/>
        </w:rPr>
        <w:t>7</w:t>
      </w:r>
      <w:r w:rsidRPr="007443E8">
        <w:rPr>
          <w:rFonts w:ascii="Tahoma" w:hAnsi="Tahoma" w:cs="Tahoma"/>
          <w:sz w:val="20"/>
          <w:szCs w:val="20"/>
        </w:rPr>
        <w:t>0  godz. – 20 pkt,</w:t>
      </w:r>
    </w:p>
    <w:p w14:paraId="04F37A71" w14:textId="6FA33E11"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7</w:t>
      </w:r>
      <w:r w:rsidRPr="007443E8">
        <w:rPr>
          <w:rFonts w:ascii="Tahoma" w:hAnsi="Tahoma" w:cs="Tahoma"/>
          <w:sz w:val="20"/>
          <w:szCs w:val="20"/>
        </w:rPr>
        <w:t>1 do </w:t>
      </w:r>
      <w:r w:rsidR="001816F6">
        <w:rPr>
          <w:rFonts w:ascii="Tahoma" w:hAnsi="Tahoma" w:cs="Tahoma"/>
          <w:sz w:val="20"/>
          <w:szCs w:val="20"/>
        </w:rPr>
        <w:t>9</w:t>
      </w:r>
      <w:r w:rsidRPr="007443E8">
        <w:rPr>
          <w:rFonts w:ascii="Tahoma" w:hAnsi="Tahoma" w:cs="Tahoma"/>
          <w:sz w:val="20"/>
          <w:szCs w:val="20"/>
        </w:rPr>
        <w:t>0 godz. – 30 pkt,</w:t>
      </w:r>
    </w:p>
    <w:p w14:paraId="062AA557" w14:textId="77777777" w:rsidR="007443E8" w:rsidRPr="007443E8" w:rsidRDefault="007443E8" w:rsidP="007443E8">
      <w:pPr>
        <w:spacing w:after="0"/>
        <w:contextualSpacing/>
        <w:jc w:val="both"/>
        <w:rPr>
          <w:rFonts w:ascii="Tahoma" w:hAnsi="Tahoma" w:cs="Tahoma"/>
          <w:sz w:val="20"/>
          <w:szCs w:val="20"/>
        </w:rPr>
      </w:pPr>
    </w:p>
    <w:p w14:paraId="2D159C40" w14:textId="629F84A6"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 kryterium „Doświadczenie zawodowe trenera” oferta może uzyskać maksymalnie</w:t>
      </w:r>
      <w:r w:rsidR="00C8418E">
        <w:rPr>
          <w:rFonts w:ascii="Tahoma" w:hAnsi="Tahoma" w:cs="Tahoma"/>
          <w:sz w:val="20"/>
          <w:szCs w:val="20"/>
        </w:rPr>
        <w:t xml:space="preserve"> 3</w:t>
      </w:r>
      <w:r w:rsidRPr="007443E8">
        <w:rPr>
          <w:rFonts w:ascii="Tahoma" w:hAnsi="Tahoma" w:cs="Tahoma"/>
          <w:sz w:val="20"/>
          <w:szCs w:val="20"/>
        </w:rPr>
        <w:t>0 punktów.</w:t>
      </w:r>
    </w:p>
    <w:p w14:paraId="31180C15" w14:textId="7F8697A3"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 xml:space="preserve">Wskazanie przez Wykonawcę mniejszej niż </w:t>
      </w:r>
      <w:r w:rsidR="00353BCF">
        <w:rPr>
          <w:rFonts w:ascii="Tahoma" w:hAnsi="Tahoma" w:cs="Tahoma"/>
          <w:sz w:val="20"/>
          <w:szCs w:val="20"/>
        </w:rPr>
        <w:t>4</w:t>
      </w:r>
      <w:r w:rsidRPr="007443E8">
        <w:rPr>
          <w:rFonts w:ascii="Tahoma" w:hAnsi="Tahoma" w:cs="Tahoma"/>
          <w:sz w:val="20"/>
          <w:szCs w:val="20"/>
        </w:rPr>
        <w:t>0 liczby godzin przeprowadzonych szkoleń lub wskazanie więcej niż jednej odpowiedzi będzie skutkowało odrzuceniem oferty.</w:t>
      </w:r>
      <w:r w:rsidRPr="007443E8">
        <w:rPr>
          <w:rFonts w:ascii="Tahoma" w:hAnsi="Tahoma" w:cs="Tahoma"/>
          <w:color w:val="000000"/>
          <w:sz w:val="20"/>
          <w:szCs w:val="20"/>
        </w:rPr>
        <w:t xml:space="preserve"> </w:t>
      </w:r>
      <w:r w:rsidRPr="007443E8">
        <w:rPr>
          <w:rFonts w:ascii="Tahoma" w:hAnsi="Tahoma" w:cs="Tahoma"/>
          <w:sz w:val="20"/>
          <w:szCs w:val="20"/>
        </w:rPr>
        <w:t>Podobnie oferta zostanie odrzucona, gdy Wykonawca nie zaznaczy żadnego wariantu.</w:t>
      </w:r>
    </w:p>
    <w:p w14:paraId="0DF679C1" w14:textId="4EE36FF5" w:rsidR="007443E8" w:rsidRPr="00521922" w:rsidRDefault="007443E8" w:rsidP="007443E8">
      <w:pPr>
        <w:spacing w:after="0"/>
        <w:contextualSpacing/>
        <w:jc w:val="both"/>
        <w:rPr>
          <w:rFonts w:ascii="Tahoma" w:hAnsi="Tahoma" w:cs="Tahoma"/>
          <w:b/>
          <w:sz w:val="20"/>
          <w:szCs w:val="20"/>
          <w:u w:val="single"/>
        </w:rPr>
      </w:pPr>
      <w:r w:rsidRPr="00521922">
        <w:rPr>
          <w:rFonts w:ascii="Tahoma" w:hAnsi="Tahoma" w:cs="Tahoma"/>
          <w:b/>
          <w:sz w:val="20"/>
          <w:szCs w:val="20"/>
          <w:u w:val="single"/>
        </w:rPr>
        <w:t xml:space="preserve">Dla </w:t>
      </w:r>
      <w:r w:rsidR="00521922" w:rsidRPr="00521922">
        <w:rPr>
          <w:rFonts w:ascii="Tahoma" w:hAnsi="Tahoma" w:cs="Tahoma"/>
          <w:b/>
          <w:sz w:val="20"/>
          <w:szCs w:val="20"/>
          <w:u w:val="single"/>
        </w:rPr>
        <w:t>szkoleń wskazanych w częściach: 5 i 8, 9:</w:t>
      </w:r>
    </w:p>
    <w:p w14:paraId="0853E7FB" w14:textId="16DA76F8" w:rsidR="00521922" w:rsidRPr="007443E8" w:rsidRDefault="00521922" w:rsidP="00521922">
      <w:pPr>
        <w:spacing w:after="0"/>
        <w:contextualSpacing/>
        <w:jc w:val="both"/>
        <w:rPr>
          <w:rFonts w:ascii="Tahoma" w:hAnsi="Tahoma" w:cs="Tahoma"/>
          <w:sz w:val="20"/>
          <w:szCs w:val="20"/>
        </w:rPr>
      </w:pPr>
      <w:r w:rsidRPr="007443E8">
        <w:rPr>
          <w:rFonts w:ascii="Tahoma" w:hAnsi="Tahoma" w:cs="Tahoma"/>
          <w:sz w:val="20"/>
          <w:szCs w:val="20"/>
        </w:rPr>
        <w:t>Doświadczenie zawodowe trenera skierowanego do wykonania zamówienia oceniane będzie na podstaw</w:t>
      </w:r>
      <w:r w:rsidR="00FF01BF">
        <w:rPr>
          <w:rFonts w:ascii="Tahoma" w:hAnsi="Tahoma" w:cs="Tahoma"/>
          <w:sz w:val="20"/>
          <w:szCs w:val="20"/>
        </w:rPr>
        <w:t>ie liczby godzin (szkoleniowych lub edukacyjnych</w:t>
      </w:r>
      <w:r w:rsidRPr="007443E8">
        <w:rPr>
          <w:rFonts w:ascii="Tahoma" w:hAnsi="Tahoma" w:cs="Tahoma"/>
          <w:sz w:val="20"/>
          <w:szCs w:val="20"/>
        </w:rPr>
        <w:t xml:space="preserve"> po 60 min) należycie przeprowadzonych, </w:t>
      </w:r>
      <w:r w:rsidRPr="007443E8">
        <w:rPr>
          <w:rFonts w:ascii="Tahoma" w:hAnsi="Tahoma" w:cs="Tahoma"/>
          <w:sz w:val="20"/>
          <w:szCs w:val="20"/>
        </w:rPr>
        <w:lastRenderedPageBreak/>
        <w:t>w okresie ostatnich 3 lat przed upływem terminu składania ofert, zadeklarowanych przez Wykonawcę w formularzu oferty (stanowiąc</w:t>
      </w:r>
      <w:r w:rsidR="00352418">
        <w:rPr>
          <w:rFonts w:ascii="Tahoma" w:hAnsi="Tahoma" w:cs="Tahoma"/>
          <w:sz w:val="20"/>
          <w:szCs w:val="20"/>
        </w:rPr>
        <w:t>ym załącznik nr 1</w:t>
      </w:r>
      <w:r w:rsidRPr="007443E8">
        <w:rPr>
          <w:rFonts w:ascii="Tahoma" w:hAnsi="Tahoma" w:cs="Tahoma"/>
          <w:sz w:val="20"/>
          <w:szCs w:val="20"/>
        </w:rPr>
        <w:t>).</w:t>
      </w:r>
    </w:p>
    <w:p w14:paraId="15F74960" w14:textId="2F1D728B" w:rsidR="00521922" w:rsidRPr="007443E8" w:rsidRDefault="00521922" w:rsidP="00521922">
      <w:pPr>
        <w:spacing w:after="0"/>
        <w:contextualSpacing/>
        <w:jc w:val="both"/>
        <w:rPr>
          <w:rFonts w:ascii="Tahoma" w:hAnsi="Tahoma" w:cs="Tahoma"/>
          <w:sz w:val="20"/>
          <w:szCs w:val="20"/>
        </w:rPr>
      </w:pPr>
      <w:r w:rsidRPr="007443E8">
        <w:rPr>
          <w:rFonts w:ascii="Tahoma" w:hAnsi="Tahoma" w:cs="Tahoma"/>
          <w:sz w:val="20"/>
          <w:szCs w:val="20"/>
        </w:rPr>
        <w:t xml:space="preserve">Tym samym do przeprowadzenia szkolenia nie może zostać skierowana osoba, która posiada mniej niż </w:t>
      </w:r>
      <w:r>
        <w:rPr>
          <w:rFonts w:ascii="Tahoma" w:hAnsi="Tahoma" w:cs="Tahoma"/>
          <w:sz w:val="20"/>
          <w:szCs w:val="20"/>
        </w:rPr>
        <w:t>60</w:t>
      </w:r>
      <w:r w:rsidRPr="007443E8">
        <w:rPr>
          <w:rFonts w:ascii="Tahoma" w:hAnsi="Tahoma" w:cs="Tahoma"/>
          <w:sz w:val="20"/>
          <w:szCs w:val="20"/>
        </w:rPr>
        <w:t xml:space="preserve"> godzin przeprowadzonych szkoleń (po 60 </w:t>
      </w:r>
      <w:r w:rsidR="00935202">
        <w:rPr>
          <w:rFonts w:ascii="Tahoma" w:hAnsi="Tahoma" w:cs="Tahoma"/>
          <w:sz w:val="20"/>
          <w:szCs w:val="20"/>
        </w:rPr>
        <w:t>min) w zakresach tematycznych</w:t>
      </w:r>
      <w:r w:rsidRPr="007443E8">
        <w:rPr>
          <w:rFonts w:ascii="Tahoma" w:hAnsi="Tahoma" w:cs="Tahoma"/>
          <w:sz w:val="20"/>
          <w:szCs w:val="20"/>
        </w:rPr>
        <w:t xml:space="preserve"> </w:t>
      </w:r>
      <w:r>
        <w:rPr>
          <w:rFonts w:ascii="Tahoma" w:hAnsi="Tahoma" w:cs="Tahoma"/>
          <w:sz w:val="20"/>
          <w:szCs w:val="20"/>
        </w:rPr>
        <w:t>–</w:t>
      </w:r>
      <w:r w:rsidR="00935202">
        <w:rPr>
          <w:rFonts w:ascii="Tahoma" w:hAnsi="Tahoma" w:cs="Tahoma"/>
          <w:sz w:val="20"/>
          <w:szCs w:val="20"/>
        </w:rPr>
        <w:t xml:space="preserve"> wskazanych</w:t>
      </w:r>
      <w:r>
        <w:rPr>
          <w:rFonts w:ascii="Tahoma" w:hAnsi="Tahoma" w:cs="Tahoma"/>
          <w:sz w:val="20"/>
          <w:szCs w:val="20"/>
        </w:rPr>
        <w:t xml:space="preserve"> </w:t>
      </w:r>
      <w:r w:rsidR="00935202">
        <w:rPr>
          <w:rFonts w:ascii="Tahoma" w:hAnsi="Tahoma" w:cs="Tahoma"/>
          <w:sz w:val="20"/>
          <w:szCs w:val="20"/>
        </w:rPr>
        <w:t>w poszczególnych</w:t>
      </w:r>
      <w:r>
        <w:rPr>
          <w:rFonts w:ascii="Tahoma" w:hAnsi="Tahoma" w:cs="Tahoma"/>
          <w:sz w:val="20"/>
          <w:szCs w:val="20"/>
        </w:rPr>
        <w:t xml:space="preserve"> częściach. </w:t>
      </w:r>
      <w:r w:rsidRPr="007443E8">
        <w:rPr>
          <w:rFonts w:ascii="Tahoma" w:hAnsi="Tahoma" w:cs="Tahoma"/>
          <w:sz w:val="20"/>
          <w:szCs w:val="20"/>
        </w:rPr>
        <w:t>Wykonawca będzie zobowiązany na etapie realizacji umowy do zapewnienia trenera o doświadczeniu odpowiadającemu zadeklarowanemu w ofercie (doświadczenie t</w:t>
      </w:r>
      <w:r>
        <w:rPr>
          <w:rFonts w:ascii="Tahoma" w:hAnsi="Tahoma" w:cs="Tahoma"/>
          <w:sz w:val="20"/>
          <w:szCs w:val="20"/>
        </w:rPr>
        <w:t>o powinno zostać potwierdzone w</w:t>
      </w:r>
      <w:r w:rsidRPr="007443E8">
        <w:rPr>
          <w:rFonts w:ascii="Tahoma" w:hAnsi="Tahoma" w:cs="Tahoma"/>
          <w:sz w:val="20"/>
          <w:szCs w:val="20"/>
        </w:rPr>
        <w:t xml:space="preserve"> CV, przesyłanym zgodnie z postanowieniami  wzoru umowy</w:t>
      </w:r>
      <w:r w:rsidR="004A67F9">
        <w:rPr>
          <w:rFonts w:ascii="Tahoma" w:hAnsi="Tahoma" w:cs="Tahoma"/>
          <w:sz w:val="20"/>
          <w:szCs w:val="20"/>
        </w:rPr>
        <w:t xml:space="preserve"> – załącznik nr 4</w:t>
      </w:r>
      <w:r w:rsidRPr="007443E8">
        <w:rPr>
          <w:rFonts w:ascii="Tahoma" w:hAnsi="Tahoma" w:cs="Tahoma"/>
          <w:sz w:val="20"/>
          <w:szCs w:val="20"/>
        </w:rPr>
        <w:t>).</w:t>
      </w:r>
    </w:p>
    <w:p w14:paraId="7372EBD4" w14:textId="77777777" w:rsidR="007443E8" w:rsidRPr="007443E8" w:rsidRDefault="007443E8" w:rsidP="007443E8">
      <w:pPr>
        <w:spacing w:after="0"/>
        <w:contextualSpacing/>
        <w:jc w:val="both"/>
        <w:rPr>
          <w:rFonts w:ascii="Tahoma" w:hAnsi="Tahoma" w:cs="Tahoma"/>
          <w:sz w:val="20"/>
          <w:szCs w:val="20"/>
          <w:highlight w:val="yellow"/>
          <w:u w:val="single"/>
        </w:rPr>
      </w:pPr>
    </w:p>
    <w:p w14:paraId="1ACE28DE"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u w:val="single"/>
        </w:rPr>
        <w:t>Punktacja za ilość godzinowo przeprowadzonych szkoleń:</w:t>
      </w:r>
    </w:p>
    <w:p w14:paraId="72028212" w14:textId="77777777"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60  godz. –  0 pkt,</w:t>
      </w:r>
    </w:p>
    <w:p w14:paraId="6544D9EF" w14:textId="77777777"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61 do 70 godz. – 10 pkt,</w:t>
      </w:r>
    </w:p>
    <w:p w14:paraId="1D698729" w14:textId="77777777"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71 do 90  godz. – 20 pkt,</w:t>
      </w:r>
    </w:p>
    <w:p w14:paraId="7472E17F" w14:textId="77777777"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91 do 110 godz. – 30 pkt,</w:t>
      </w:r>
    </w:p>
    <w:p w14:paraId="4FE6DE45" w14:textId="77777777" w:rsidR="007443E8" w:rsidRPr="007443E8" w:rsidRDefault="007443E8" w:rsidP="007443E8">
      <w:pPr>
        <w:spacing w:after="0"/>
        <w:contextualSpacing/>
        <w:jc w:val="both"/>
        <w:rPr>
          <w:rFonts w:ascii="Tahoma" w:hAnsi="Tahoma" w:cs="Tahoma"/>
          <w:sz w:val="20"/>
          <w:szCs w:val="20"/>
        </w:rPr>
      </w:pPr>
    </w:p>
    <w:p w14:paraId="66E9EF54" w14:textId="5605D0CD"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 kryterium „Doświadczenie zawodowe trenera” oferta może uzyskać maksymalnie</w:t>
      </w:r>
      <w:r w:rsidR="00A46811">
        <w:rPr>
          <w:rFonts w:ascii="Tahoma" w:hAnsi="Tahoma" w:cs="Tahoma"/>
          <w:sz w:val="20"/>
          <w:szCs w:val="20"/>
        </w:rPr>
        <w:t xml:space="preserve"> 3</w:t>
      </w:r>
      <w:r w:rsidRPr="007443E8">
        <w:rPr>
          <w:rFonts w:ascii="Tahoma" w:hAnsi="Tahoma" w:cs="Tahoma"/>
          <w:sz w:val="20"/>
          <w:szCs w:val="20"/>
        </w:rPr>
        <w:t>0 punktów.</w:t>
      </w:r>
    </w:p>
    <w:p w14:paraId="378F69CB" w14:textId="77777777"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Wskazanie przez Wykonawcę mniejszej niż 60 liczby godzin przeprowadzonych szkoleń lub wskazanie więcej niż jednej odpowiedzi będzie skutkowało odrzuceniem oferty.</w:t>
      </w:r>
      <w:r w:rsidRPr="007443E8">
        <w:rPr>
          <w:rFonts w:ascii="Tahoma" w:hAnsi="Tahoma" w:cs="Tahoma"/>
          <w:b/>
          <w:color w:val="000000"/>
          <w:sz w:val="20"/>
          <w:szCs w:val="20"/>
        </w:rPr>
        <w:t xml:space="preserve"> </w:t>
      </w:r>
      <w:r w:rsidRPr="007443E8">
        <w:rPr>
          <w:rFonts w:ascii="Tahoma" w:hAnsi="Tahoma" w:cs="Tahoma"/>
          <w:sz w:val="20"/>
          <w:szCs w:val="20"/>
        </w:rPr>
        <w:t>Podobnie oferta zostanie odrzucona, gdy Wykonawca nie zaznaczy żadnego wariantu.</w:t>
      </w:r>
    </w:p>
    <w:p w14:paraId="7BF4B20C" w14:textId="77777777" w:rsidR="00935202" w:rsidRPr="003E2ACB" w:rsidRDefault="00935202" w:rsidP="00935202">
      <w:pPr>
        <w:contextualSpacing/>
        <w:jc w:val="both"/>
        <w:rPr>
          <w:rFonts w:ascii="Arial" w:hAnsi="Arial" w:cs="Arial"/>
          <w:sz w:val="20"/>
          <w:szCs w:val="20"/>
        </w:rPr>
      </w:pPr>
    </w:p>
    <w:p w14:paraId="755F6434" w14:textId="77777777" w:rsidR="00935202" w:rsidRPr="00935202" w:rsidRDefault="00935202" w:rsidP="001B6914">
      <w:pPr>
        <w:numPr>
          <w:ilvl w:val="0"/>
          <w:numId w:val="46"/>
        </w:numPr>
        <w:spacing w:after="0"/>
        <w:ind w:left="357" w:hanging="357"/>
        <w:jc w:val="both"/>
        <w:rPr>
          <w:rFonts w:ascii="Tahoma" w:hAnsi="Tahoma" w:cs="Tahoma"/>
          <w:sz w:val="20"/>
          <w:szCs w:val="20"/>
        </w:rPr>
      </w:pPr>
      <w:r w:rsidRPr="00935202">
        <w:rPr>
          <w:rFonts w:ascii="Tahoma" w:hAnsi="Tahoma" w:cs="Tahoma"/>
          <w:sz w:val="20"/>
          <w:szCs w:val="20"/>
        </w:rPr>
        <w:t>Jako najkorzystniejsza wybrana zostanie oferta, która w ramach przedstawionych powyżej kryteriów uzyska najwyższą łączną liczbę punktów.</w:t>
      </w:r>
    </w:p>
    <w:p w14:paraId="2CA80152" w14:textId="03F60FA7" w:rsidR="000656E1" w:rsidRPr="00D8316A" w:rsidRDefault="00935202" w:rsidP="001B6914">
      <w:pPr>
        <w:numPr>
          <w:ilvl w:val="0"/>
          <w:numId w:val="46"/>
        </w:numPr>
        <w:spacing w:after="0"/>
        <w:ind w:left="357" w:hanging="357"/>
        <w:jc w:val="both"/>
        <w:rPr>
          <w:rFonts w:ascii="Tahoma" w:hAnsi="Tahoma" w:cs="Tahoma"/>
          <w:sz w:val="20"/>
          <w:szCs w:val="20"/>
        </w:rPr>
      </w:pPr>
      <w:r w:rsidRPr="00935202">
        <w:rPr>
          <w:rFonts w:ascii="Tahoma" w:hAnsi="Tahoma" w:cs="Tahoma"/>
          <w:sz w:val="20"/>
          <w:szCs w:val="20"/>
        </w:rPr>
        <w:t>Jeśli nie będzie można wybrać oferty najkorzystniejszej, ponieważ dwie lub więcej ofert uzyskało taką samą liczbę punktów, wybrana zostanie spośród tych ofert oferta z niższą ceną lub jeśli złożone oferty będą o takiej samej cenie zamawiający wezwie wykonawców, którzy złożyli te oferty, do złożenia w terminie określonym przez zamawiającego ofert dodatkowych.</w:t>
      </w:r>
    </w:p>
    <w:p w14:paraId="0B884625" w14:textId="77777777" w:rsidR="00D8316A" w:rsidRPr="000656E1" w:rsidRDefault="00D8316A" w:rsidP="00A46811">
      <w:pPr>
        <w:spacing w:before="120" w:after="0"/>
        <w:jc w:val="both"/>
        <w:rPr>
          <w:rFonts w:ascii="Tahoma" w:hAnsi="Tahoma" w:cs="Tahoma"/>
          <w:sz w:val="20"/>
          <w:szCs w:val="20"/>
          <w:u w:val="single"/>
        </w:rPr>
      </w:pPr>
    </w:p>
    <w:p w14:paraId="311D48F1" w14:textId="401D884E" w:rsidR="00011E4A" w:rsidRPr="00E270CB" w:rsidRDefault="00011E4A" w:rsidP="00E270CB">
      <w:pPr>
        <w:pStyle w:val="Akapitzlist"/>
        <w:numPr>
          <w:ilvl w:val="0"/>
          <w:numId w:val="1"/>
        </w:numPr>
        <w:ind w:left="567" w:hanging="567"/>
        <w:jc w:val="both"/>
        <w:rPr>
          <w:rFonts w:ascii="Tahoma" w:hAnsi="Tahoma" w:cs="Tahoma"/>
          <w:sz w:val="20"/>
          <w:szCs w:val="20"/>
          <w:u w:val="single"/>
        </w:rPr>
      </w:pPr>
      <w:r w:rsidRPr="00A643B9">
        <w:rPr>
          <w:rFonts w:ascii="Tahoma" w:hAnsi="Tahoma" w:cs="Tahoma"/>
          <w:b/>
          <w:sz w:val="20"/>
          <w:szCs w:val="20"/>
          <w:u w:val="single"/>
        </w:rPr>
        <w:t>Informacja o sposobie powiadomienia o wynikach prowadzonego</w:t>
      </w:r>
      <w:r w:rsidR="00A643B9" w:rsidRPr="00A643B9">
        <w:rPr>
          <w:rFonts w:ascii="Tahoma" w:hAnsi="Tahoma" w:cs="Tahoma"/>
          <w:b/>
          <w:sz w:val="20"/>
          <w:szCs w:val="20"/>
          <w:u w:val="single"/>
        </w:rPr>
        <w:t xml:space="preserve"> postępowania:</w:t>
      </w:r>
    </w:p>
    <w:p w14:paraId="4802DE9E" w14:textId="77777777" w:rsidR="00E270CB" w:rsidRPr="00E270CB" w:rsidRDefault="00E270CB" w:rsidP="00E270CB">
      <w:pPr>
        <w:pStyle w:val="Akapitzlist"/>
        <w:ind w:left="567"/>
        <w:jc w:val="both"/>
        <w:rPr>
          <w:rFonts w:ascii="Tahoma" w:hAnsi="Tahoma" w:cs="Tahoma"/>
          <w:sz w:val="20"/>
          <w:szCs w:val="20"/>
          <w:u w:val="single"/>
        </w:rPr>
      </w:pPr>
    </w:p>
    <w:p w14:paraId="4B840E15" w14:textId="07DBECCC" w:rsidR="00011E4A" w:rsidRDefault="00011E4A" w:rsidP="00011E4A">
      <w:pPr>
        <w:pStyle w:val="Akapitzlist"/>
        <w:ind w:left="0"/>
        <w:jc w:val="both"/>
        <w:rPr>
          <w:rFonts w:ascii="Tahoma" w:hAnsi="Tahoma" w:cs="Tahoma"/>
          <w:sz w:val="20"/>
          <w:szCs w:val="20"/>
        </w:rPr>
      </w:pPr>
      <w:r w:rsidRPr="00011E4A">
        <w:rPr>
          <w:rFonts w:ascii="Tahoma" w:hAnsi="Tahoma" w:cs="Tahoma"/>
          <w:sz w:val="20"/>
          <w:szCs w:val="20"/>
        </w:rPr>
        <w:t>O wyb</w:t>
      </w:r>
      <w:r w:rsidR="00C26E70">
        <w:rPr>
          <w:rFonts w:ascii="Tahoma" w:hAnsi="Tahoma" w:cs="Tahoma"/>
          <w:sz w:val="20"/>
          <w:szCs w:val="20"/>
        </w:rPr>
        <w:t>orze najkorzystniejszej oferty z</w:t>
      </w:r>
      <w:r w:rsidRPr="00011E4A">
        <w:rPr>
          <w:rFonts w:ascii="Tahoma" w:hAnsi="Tahoma" w:cs="Tahoma"/>
          <w:sz w:val="20"/>
          <w:szCs w:val="20"/>
        </w:rPr>
        <w:t xml:space="preserve">amawiający powiadomi niezwłocznie po wyborze oferty najkorzystniejszej wszystkich Wykonawców drogą elektroniczną na adres mailowy podany w ofercie. O zakończeniu postępowania bez wyboru oferty Zamawiający powiadomi niezwłocznie wszystkich Wykonawców drogą elektroniczną na adres mailowy podany w ofercie. Niezwłocznie po udzieleniu zamówienia zamawiający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 </w:t>
      </w:r>
    </w:p>
    <w:p w14:paraId="471ABA7A" w14:textId="77777777" w:rsidR="005565B0" w:rsidRDefault="005565B0" w:rsidP="00011E4A">
      <w:pPr>
        <w:pStyle w:val="Akapitzlist"/>
        <w:ind w:left="0"/>
        <w:jc w:val="both"/>
        <w:rPr>
          <w:rFonts w:ascii="Tahoma" w:hAnsi="Tahoma" w:cs="Tahoma"/>
          <w:sz w:val="20"/>
          <w:szCs w:val="20"/>
        </w:rPr>
      </w:pPr>
    </w:p>
    <w:p w14:paraId="00D97191" w14:textId="3D0EA24B" w:rsidR="005565B0" w:rsidRDefault="005565B0" w:rsidP="005565B0">
      <w:pPr>
        <w:pStyle w:val="Akapitzlist"/>
        <w:numPr>
          <w:ilvl w:val="0"/>
          <w:numId w:val="1"/>
        </w:numPr>
        <w:spacing w:after="0"/>
        <w:jc w:val="both"/>
        <w:rPr>
          <w:rFonts w:ascii="Tahoma" w:hAnsi="Tahoma" w:cs="Tahoma"/>
          <w:b/>
          <w:sz w:val="20"/>
          <w:szCs w:val="20"/>
          <w:u w:val="single"/>
        </w:rPr>
      </w:pPr>
      <w:r w:rsidRPr="005565B0">
        <w:rPr>
          <w:rFonts w:ascii="Tahoma" w:hAnsi="Tahoma" w:cs="Tahoma"/>
          <w:b/>
          <w:sz w:val="20"/>
          <w:szCs w:val="20"/>
          <w:u w:val="single"/>
        </w:rPr>
        <w:t>Udział podwykonawców w realizacji zamówienia</w:t>
      </w:r>
      <w:r w:rsidR="00321560">
        <w:rPr>
          <w:rFonts w:ascii="Tahoma" w:hAnsi="Tahoma" w:cs="Tahoma"/>
          <w:b/>
          <w:sz w:val="20"/>
          <w:szCs w:val="20"/>
          <w:u w:val="single"/>
        </w:rPr>
        <w:t>:</w:t>
      </w:r>
    </w:p>
    <w:p w14:paraId="7574DECD" w14:textId="77777777" w:rsidR="00010F76" w:rsidRPr="00010F76" w:rsidRDefault="00010F76" w:rsidP="00010F76">
      <w:pPr>
        <w:spacing w:after="0"/>
        <w:ind w:left="360"/>
        <w:jc w:val="both"/>
        <w:rPr>
          <w:rFonts w:ascii="Tahoma" w:hAnsi="Tahoma" w:cs="Tahoma"/>
          <w:b/>
          <w:sz w:val="20"/>
          <w:szCs w:val="20"/>
          <w:u w:val="single"/>
        </w:rPr>
      </w:pPr>
    </w:p>
    <w:p w14:paraId="241D0EE0" w14:textId="2342EAA0" w:rsidR="00011E4A" w:rsidRDefault="005565B0" w:rsidP="005565B0">
      <w:pPr>
        <w:jc w:val="both"/>
        <w:rPr>
          <w:rFonts w:ascii="Tahoma" w:hAnsi="Tahoma" w:cs="Tahoma"/>
          <w:sz w:val="20"/>
          <w:szCs w:val="20"/>
        </w:rPr>
      </w:pPr>
      <w:r w:rsidRPr="005565B0">
        <w:rPr>
          <w:rFonts w:ascii="Tahoma" w:hAnsi="Tahoma" w:cs="Tahoma"/>
          <w:sz w:val="20"/>
          <w:szCs w:val="20"/>
        </w:rPr>
        <w:t xml:space="preserve">Wykonawca winien wskazać w oświadczeniu (załącznik nr 2 do </w:t>
      </w:r>
      <w:r w:rsidR="00FF01BF">
        <w:rPr>
          <w:rFonts w:ascii="Tahoma" w:hAnsi="Tahoma" w:cs="Tahoma"/>
          <w:sz w:val="20"/>
          <w:szCs w:val="20"/>
        </w:rPr>
        <w:t>ogłoszenia</w:t>
      </w:r>
      <w:r w:rsidRPr="005565B0">
        <w:rPr>
          <w:rFonts w:ascii="Tahoma" w:hAnsi="Tahoma" w:cs="Tahoma"/>
          <w:sz w:val="20"/>
          <w:szCs w:val="20"/>
        </w:rPr>
        <w:t>) elementy zamówienia, których wykonanie zamierza powierzyć podwykonawcom i podać firmy podwykonawców o ile są znane.</w:t>
      </w:r>
    </w:p>
    <w:p w14:paraId="592FCB79" w14:textId="3F2E6CF4" w:rsidR="001B64E9" w:rsidRDefault="001B64E9" w:rsidP="005565B0">
      <w:pPr>
        <w:jc w:val="both"/>
        <w:rPr>
          <w:rFonts w:ascii="Tahoma" w:hAnsi="Tahoma" w:cs="Tahoma"/>
          <w:sz w:val="20"/>
          <w:szCs w:val="20"/>
        </w:rPr>
      </w:pPr>
    </w:p>
    <w:p w14:paraId="73169A30" w14:textId="77777777" w:rsidR="005B715C" w:rsidRPr="00011E4A" w:rsidRDefault="005B715C" w:rsidP="005565B0">
      <w:pPr>
        <w:jc w:val="both"/>
        <w:rPr>
          <w:rFonts w:ascii="Tahoma" w:hAnsi="Tahoma" w:cs="Tahoma"/>
          <w:sz w:val="20"/>
          <w:szCs w:val="20"/>
        </w:rPr>
      </w:pPr>
    </w:p>
    <w:p w14:paraId="09D079A6" w14:textId="074BE74A" w:rsidR="00011E4A" w:rsidRPr="0099319F" w:rsidRDefault="00011E4A" w:rsidP="007029CB">
      <w:pPr>
        <w:pStyle w:val="Akapitzlist"/>
        <w:numPr>
          <w:ilvl w:val="0"/>
          <w:numId w:val="1"/>
        </w:numPr>
        <w:ind w:left="567" w:hanging="567"/>
        <w:jc w:val="both"/>
        <w:rPr>
          <w:rFonts w:ascii="Tahoma" w:hAnsi="Tahoma" w:cs="Tahoma"/>
          <w:sz w:val="20"/>
          <w:szCs w:val="20"/>
          <w:u w:val="single"/>
        </w:rPr>
      </w:pPr>
      <w:r w:rsidRPr="0099319F">
        <w:rPr>
          <w:rFonts w:ascii="Tahoma" w:hAnsi="Tahoma" w:cs="Tahoma"/>
          <w:b/>
          <w:sz w:val="20"/>
          <w:szCs w:val="20"/>
          <w:u w:val="single"/>
        </w:rPr>
        <w:t>Osobą uprawniona do bezpośredn</w:t>
      </w:r>
      <w:r w:rsidR="004463A2" w:rsidRPr="0099319F">
        <w:rPr>
          <w:rFonts w:ascii="Tahoma" w:hAnsi="Tahoma" w:cs="Tahoma"/>
          <w:b/>
          <w:sz w:val="20"/>
          <w:szCs w:val="20"/>
          <w:u w:val="single"/>
        </w:rPr>
        <w:t>iego kontaktu z Wykonawcami są</w:t>
      </w:r>
      <w:r w:rsidRPr="0099319F">
        <w:rPr>
          <w:rFonts w:ascii="Tahoma" w:hAnsi="Tahoma" w:cs="Tahoma"/>
          <w:b/>
          <w:sz w:val="20"/>
          <w:szCs w:val="20"/>
          <w:u w:val="single"/>
        </w:rPr>
        <w:t>:</w:t>
      </w:r>
      <w:r w:rsidRPr="0099319F">
        <w:rPr>
          <w:rFonts w:ascii="Tahoma" w:hAnsi="Tahoma" w:cs="Tahoma"/>
          <w:sz w:val="20"/>
          <w:szCs w:val="20"/>
          <w:u w:val="single"/>
        </w:rPr>
        <w:t xml:space="preserve"> </w:t>
      </w:r>
    </w:p>
    <w:p w14:paraId="05F4A7CD" w14:textId="77777777" w:rsidR="004463A2" w:rsidRPr="00011E4A" w:rsidRDefault="004463A2" w:rsidP="004463A2">
      <w:pPr>
        <w:pStyle w:val="Akapitzlist"/>
        <w:ind w:left="567"/>
        <w:jc w:val="both"/>
        <w:rPr>
          <w:rFonts w:ascii="Tahoma" w:hAnsi="Tahoma" w:cs="Tahoma"/>
          <w:sz w:val="20"/>
          <w:szCs w:val="20"/>
        </w:rPr>
      </w:pPr>
    </w:p>
    <w:p w14:paraId="05077D9B" w14:textId="19D874F8" w:rsidR="004463A2" w:rsidRPr="004463A2" w:rsidRDefault="004463A2" w:rsidP="00A31A1C">
      <w:pPr>
        <w:pStyle w:val="Akapitzlist"/>
        <w:numPr>
          <w:ilvl w:val="0"/>
          <w:numId w:val="10"/>
        </w:numPr>
        <w:jc w:val="both"/>
        <w:rPr>
          <w:rFonts w:ascii="Tahoma" w:hAnsi="Tahoma" w:cs="Tahoma"/>
          <w:sz w:val="20"/>
          <w:szCs w:val="20"/>
        </w:rPr>
      </w:pPr>
      <w:r w:rsidRPr="004463A2">
        <w:rPr>
          <w:rFonts w:ascii="Tahoma" w:hAnsi="Tahoma" w:cs="Tahoma"/>
          <w:sz w:val="20"/>
          <w:szCs w:val="20"/>
        </w:rPr>
        <w:lastRenderedPageBreak/>
        <w:t xml:space="preserve">Katarzyna Wardęga-Wiewióra, Specjalista w Biurze Nauki i Projektów Krajowych, </w:t>
      </w:r>
    </w:p>
    <w:p w14:paraId="0B6A6300" w14:textId="77777777" w:rsidR="004463A2" w:rsidRPr="00E066EE" w:rsidRDefault="004463A2" w:rsidP="004463A2">
      <w:pPr>
        <w:pStyle w:val="Akapitzlist"/>
        <w:jc w:val="both"/>
        <w:rPr>
          <w:rFonts w:ascii="Tahoma" w:hAnsi="Tahoma" w:cs="Tahoma"/>
          <w:color w:val="1F497D"/>
          <w:sz w:val="20"/>
          <w:szCs w:val="20"/>
          <w:u w:val="single"/>
          <w:lang w:val="en-US"/>
        </w:rPr>
      </w:pPr>
      <w:r w:rsidRPr="002018F9">
        <w:rPr>
          <w:rFonts w:ascii="Tahoma" w:hAnsi="Tahoma" w:cs="Tahoma"/>
          <w:sz w:val="20"/>
          <w:szCs w:val="20"/>
          <w:lang w:val="en-US"/>
        </w:rPr>
        <w:t>tel. 22 593 11 77, e-mail:</w:t>
      </w:r>
      <w:r w:rsidRPr="002018F9">
        <w:rPr>
          <w:rFonts w:ascii="Tahoma" w:hAnsi="Tahoma" w:cs="Tahoma"/>
          <w:color w:val="1F497D"/>
          <w:sz w:val="20"/>
          <w:szCs w:val="20"/>
          <w:lang w:val="en-US"/>
        </w:rPr>
        <w:t xml:space="preserve"> </w:t>
      </w:r>
      <w:hyperlink r:id="rId10" w:history="1">
        <w:r w:rsidRPr="00E066EE">
          <w:rPr>
            <w:rStyle w:val="Hipercze"/>
            <w:rFonts w:ascii="Tahoma" w:hAnsi="Tahoma" w:cs="Tahoma"/>
            <w:sz w:val="20"/>
            <w:szCs w:val="20"/>
            <w:u w:val="none"/>
            <w:lang w:val="en-US"/>
          </w:rPr>
          <w:t>katarzyna_wardega_wiewiora@sggw.pl</w:t>
        </w:r>
      </w:hyperlink>
    </w:p>
    <w:p w14:paraId="1DD799B7" w14:textId="1B66D44E" w:rsidR="00011E4A" w:rsidRPr="004463A2" w:rsidRDefault="004463A2" w:rsidP="00A31A1C">
      <w:pPr>
        <w:pStyle w:val="Akapitzlist"/>
        <w:numPr>
          <w:ilvl w:val="0"/>
          <w:numId w:val="10"/>
        </w:numPr>
        <w:jc w:val="both"/>
        <w:rPr>
          <w:rFonts w:ascii="Tahoma" w:hAnsi="Tahoma" w:cs="Tahoma"/>
          <w:sz w:val="20"/>
          <w:szCs w:val="20"/>
        </w:rPr>
      </w:pPr>
      <w:r>
        <w:rPr>
          <w:rFonts w:ascii="Tahoma" w:hAnsi="Tahoma" w:cs="Tahoma"/>
          <w:sz w:val="20"/>
          <w:szCs w:val="20"/>
        </w:rPr>
        <w:t xml:space="preserve">Magdalena Żywno, Z-ca Kierownika Sekcji Zamówień Publicznych, tel. 22 593 13 85, </w:t>
      </w:r>
      <w:r w:rsidR="00A7578E">
        <w:rPr>
          <w:rFonts w:ascii="Tahoma" w:hAnsi="Tahoma" w:cs="Tahoma"/>
          <w:sz w:val="20"/>
          <w:szCs w:val="20"/>
        </w:rPr>
        <w:t xml:space="preserve">           </w:t>
      </w:r>
      <w:r>
        <w:rPr>
          <w:rFonts w:ascii="Tahoma" w:hAnsi="Tahoma" w:cs="Tahoma"/>
          <w:sz w:val="20"/>
          <w:szCs w:val="20"/>
        </w:rPr>
        <w:t>e-mail:</w:t>
      </w:r>
      <w:r>
        <w:rPr>
          <w:rFonts w:ascii="Calibri" w:hAnsi="Calibri" w:cs="Calibri"/>
          <w:color w:val="948A54" w:themeColor="background2" w:themeShade="80"/>
          <w:sz w:val="16"/>
        </w:rPr>
        <w:t xml:space="preserve"> </w:t>
      </w:r>
      <w:hyperlink r:id="rId11" w:history="1">
        <w:r w:rsidRPr="00E066EE">
          <w:rPr>
            <w:rStyle w:val="Hipercze"/>
            <w:rFonts w:ascii="Tahoma" w:hAnsi="Tahoma" w:cs="Tahoma"/>
            <w:sz w:val="20"/>
            <w:szCs w:val="20"/>
            <w:u w:val="none"/>
          </w:rPr>
          <w:t>magdalena_zywno@sggw.pl</w:t>
        </w:r>
      </w:hyperlink>
      <w:r w:rsidR="00A7578E">
        <w:rPr>
          <w:rStyle w:val="Hipercze"/>
          <w:rFonts w:ascii="Tahoma" w:hAnsi="Tahoma" w:cs="Tahoma"/>
          <w:sz w:val="20"/>
          <w:szCs w:val="20"/>
          <w:u w:val="none"/>
        </w:rPr>
        <w:t xml:space="preserve"> - </w:t>
      </w:r>
    </w:p>
    <w:p w14:paraId="217747F4" w14:textId="637693E2" w:rsidR="0004054C" w:rsidRDefault="00011E4A" w:rsidP="00011E4A">
      <w:pPr>
        <w:jc w:val="both"/>
        <w:rPr>
          <w:rFonts w:ascii="Tahoma" w:hAnsi="Tahoma" w:cs="Tahoma"/>
          <w:sz w:val="20"/>
          <w:szCs w:val="20"/>
        </w:rPr>
      </w:pPr>
      <w:r w:rsidRPr="00011E4A">
        <w:rPr>
          <w:rFonts w:ascii="Tahoma" w:hAnsi="Tahoma" w:cs="Tahoma"/>
          <w:sz w:val="20"/>
          <w:szCs w:val="20"/>
        </w:rPr>
        <w:t xml:space="preserve">Zamawiający wskazuje, że wszelkie pytania, oraz wnioski należy przekazywać na </w:t>
      </w:r>
      <w:r w:rsidR="0004054C">
        <w:rPr>
          <w:rFonts w:ascii="Tahoma" w:hAnsi="Tahoma" w:cs="Tahoma"/>
          <w:sz w:val="20"/>
          <w:szCs w:val="20"/>
        </w:rPr>
        <w:t xml:space="preserve">adres e-mail: </w:t>
      </w:r>
      <w:hyperlink r:id="rId12" w:history="1">
        <w:r w:rsidR="0004054C" w:rsidRPr="000042EA">
          <w:rPr>
            <w:rStyle w:val="Hipercze"/>
            <w:rFonts w:ascii="Tahoma" w:hAnsi="Tahoma" w:cs="Tahoma"/>
            <w:sz w:val="20"/>
            <w:szCs w:val="20"/>
          </w:rPr>
          <w:t>magdalena_zywno@sggw.pl</w:t>
        </w:r>
      </w:hyperlink>
    </w:p>
    <w:p w14:paraId="5475F568" w14:textId="7DE43940" w:rsidR="00011E4A" w:rsidRPr="00011E4A" w:rsidRDefault="00011E4A" w:rsidP="00011E4A">
      <w:pPr>
        <w:jc w:val="both"/>
        <w:rPr>
          <w:rFonts w:ascii="Tahoma" w:hAnsi="Tahoma" w:cs="Tahoma"/>
          <w:sz w:val="20"/>
          <w:szCs w:val="20"/>
        </w:rPr>
      </w:pPr>
    </w:p>
    <w:p w14:paraId="4C54733E" w14:textId="77777777" w:rsidR="00011E4A" w:rsidRPr="0099319F" w:rsidRDefault="00011E4A" w:rsidP="00011E4A">
      <w:pPr>
        <w:pStyle w:val="Akapitzlist"/>
        <w:ind w:left="0"/>
        <w:jc w:val="both"/>
        <w:rPr>
          <w:rFonts w:ascii="Tahoma" w:hAnsi="Tahoma" w:cs="Tahoma"/>
          <w:b/>
          <w:sz w:val="20"/>
          <w:szCs w:val="20"/>
          <w:u w:val="single"/>
        </w:rPr>
      </w:pPr>
      <w:r w:rsidRPr="0099319F">
        <w:rPr>
          <w:rFonts w:ascii="Tahoma" w:hAnsi="Tahoma" w:cs="Tahoma"/>
          <w:b/>
          <w:sz w:val="20"/>
          <w:szCs w:val="20"/>
          <w:u w:val="single"/>
        </w:rPr>
        <w:t>Informacje dodatkowe:</w:t>
      </w:r>
    </w:p>
    <w:p w14:paraId="577CED2F" w14:textId="1255D52C" w:rsidR="00F51647" w:rsidRPr="00F51647" w:rsidRDefault="00C264EA" w:rsidP="00A31A1C">
      <w:pPr>
        <w:pStyle w:val="Tekstpodstawowy2"/>
        <w:numPr>
          <w:ilvl w:val="0"/>
          <w:numId w:val="11"/>
        </w:numPr>
        <w:spacing w:before="80" w:after="0" w:line="276" w:lineRule="auto"/>
        <w:ind w:left="426" w:hanging="284"/>
        <w:jc w:val="both"/>
        <w:rPr>
          <w:rFonts w:ascii="Tahoma" w:hAnsi="Tahoma" w:cs="Tahoma"/>
          <w:sz w:val="20"/>
        </w:rPr>
      </w:pPr>
      <w:r>
        <w:rPr>
          <w:rFonts w:ascii="Tahoma" w:hAnsi="Tahoma" w:cs="Tahoma"/>
          <w:sz w:val="20"/>
        </w:rPr>
        <w:t>Zamawiający udzieli zamówienia w</w:t>
      </w:r>
      <w:r w:rsidR="00F51647" w:rsidRPr="00F51647">
        <w:rPr>
          <w:rFonts w:ascii="Tahoma" w:hAnsi="Tahoma" w:cs="Tahoma"/>
          <w:sz w:val="20"/>
        </w:rPr>
        <w:t>ykonawcy, który uzyska najwyższą ilość punktów.</w:t>
      </w:r>
    </w:p>
    <w:p w14:paraId="6EA419B6" w14:textId="77777777" w:rsidR="00F51647" w:rsidRPr="00F51647" w:rsidRDefault="00F51647" w:rsidP="00A31A1C">
      <w:pPr>
        <w:pStyle w:val="Tekstpodstawowy2"/>
        <w:numPr>
          <w:ilvl w:val="0"/>
          <w:numId w:val="11"/>
        </w:numPr>
        <w:spacing w:before="80" w:after="0" w:line="276" w:lineRule="auto"/>
        <w:ind w:left="426" w:hanging="284"/>
        <w:jc w:val="both"/>
        <w:rPr>
          <w:rFonts w:ascii="Tahoma" w:hAnsi="Tahoma" w:cs="Tahoma"/>
          <w:sz w:val="20"/>
        </w:rPr>
      </w:pPr>
      <w:r w:rsidRPr="00F51647">
        <w:rPr>
          <w:rFonts w:ascii="Tahoma" w:hAnsi="Tahoma" w:cs="Tahoma"/>
          <w:sz w:val="20"/>
        </w:rPr>
        <w:t>Umowa zostanie zawarta w formie pisemnej.</w:t>
      </w:r>
    </w:p>
    <w:p w14:paraId="287B3BB4" w14:textId="17FCA2DC" w:rsidR="00F51647" w:rsidRPr="00F51647" w:rsidRDefault="00C264EA" w:rsidP="00A31A1C">
      <w:pPr>
        <w:pStyle w:val="Tekstpodstawowy2"/>
        <w:numPr>
          <w:ilvl w:val="0"/>
          <w:numId w:val="11"/>
        </w:numPr>
        <w:spacing w:before="80" w:after="0" w:line="276" w:lineRule="auto"/>
        <w:ind w:left="426" w:hanging="284"/>
        <w:jc w:val="both"/>
        <w:rPr>
          <w:rFonts w:ascii="Tahoma" w:hAnsi="Tahoma" w:cs="Tahoma"/>
          <w:sz w:val="20"/>
        </w:rPr>
      </w:pPr>
      <w:r>
        <w:rPr>
          <w:rFonts w:ascii="Tahoma" w:hAnsi="Tahoma" w:cs="Tahoma"/>
          <w:sz w:val="20"/>
        </w:rPr>
        <w:t>Zamawiający poinformuje w</w:t>
      </w:r>
      <w:r w:rsidR="00F51647" w:rsidRPr="00F51647">
        <w:rPr>
          <w:rFonts w:ascii="Tahoma" w:hAnsi="Tahoma" w:cs="Tahoma"/>
          <w:sz w:val="20"/>
        </w:rPr>
        <w:t xml:space="preserve">ykonawcę, którego oferta zostanie wybrana jako najkorzystniejsza </w:t>
      </w:r>
      <w:r w:rsidR="00874988">
        <w:rPr>
          <w:rFonts w:ascii="Tahoma" w:hAnsi="Tahoma" w:cs="Tahoma"/>
          <w:sz w:val="20"/>
        </w:rPr>
        <w:br/>
      </w:r>
      <w:r w:rsidR="00F51647" w:rsidRPr="00F51647">
        <w:rPr>
          <w:rFonts w:ascii="Tahoma" w:hAnsi="Tahoma" w:cs="Tahoma"/>
          <w:sz w:val="20"/>
        </w:rPr>
        <w:t>o miejscu i terminie zawarcia umowy.</w:t>
      </w:r>
    </w:p>
    <w:p w14:paraId="1AAE211D" w14:textId="0C00E2D6" w:rsidR="00F51647" w:rsidRPr="00F51647" w:rsidRDefault="00F51647" w:rsidP="00A31A1C">
      <w:pPr>
        <w:pStyle w:val="Tekstpodstawowy2"/>
        <w:numPr>
          <w:ilvl w:val="0"/>
          <w:numId w:val="11"/>
        </w:numPr>
        <w:spacing w:before="80" w:after="0" w:line="276" w:lineRule="auto"/>
        <w:ind w:left="426" w:hanging="284"/>
        <w:jc w:val="both"/>
        <w:rPr>
          <w:rFonts w:ascii="Tahoma" w:hAnsi="Tahoma" w:cs="Tahoma"/>
          <w:sz w:val="20"/>
          <w:lang w:eastAsia="ar-SA"/>
        </w:rPr>
      </w:pPr>
      <w:r w:rsidRPr="00F51647">
        <w:rPr>
          <w:rFonts w:ascii="Tahoma" w:eastAsia="SimSun" w:hAnsi="Tahoma" w:cs="Tahoma"/>
          <w:kern w:val="1"/>
          <w:sz w:val="20"/>
        </w:rPr>
        <w:t>Jeżeli jako najkorzystn</w:t>
      </w:r>
      <w:r w:rsidR="00C264EA">
        <w:rPr>
          <w:rFonts w:ascii="Tahoma" w:eastAsia="SimSun" w:hAnsi="Tahoma" w:cs="Tahoma"/>
          <w:kern w:val="1"/>
          <w:sz w:val="20"/>
        </w:rPr>
        <w:t>iejsza zostanie wybrana oferta w</w:t>
      </w:r>
      <w:r w:rsidRPr="00F51647">
        <w:rPr>
          <w:rFonts w:ascii="Tahoma" w:eastAsia="SimSun" w:hAnsi="Tahoma" w:cs="Tahoma"/>
          <w:kern w:val="1"/>
          <w:sz w:val="20"/>
        </w:rPr>
        <w:t xml:space="preserve">ykonawców wspólnie </w:t>
      </w:r>
      <w:r w:rsidR="00C264EA">
        <w:rPr>
          <w:rFonts w:ascii="Tahoma" w:eastAsia="SimSun" w:hAnsi="Tahoma" w:cs="Tahoma"/>
          <w:kern w:val="1"/>
          <w:sz w:val="20"/>
        </w:rPr>
        <w:t xml:space="preserve">ubiegających się </w:t>
      </w:r>
      <w:r w:rsidR="00874988">
        <w:rPr>
          <w:rFonts w:ascii="Tahoma" w:eastAsia="SimSun" w:hAnsi="Tahoma" w:cs="Tahoma"/>
          <w:kern w:val="1"/>
          <w:sz w:val="20"/>
        </w:rPr>
        <w:br/>
      </w:r>
      <w:r w:rsidR="00C264EA">
        <w:rPr>
          <w:rFonts w:ascii="Tahoma" w:eastAsia="SimSun" w:hAnsi="Tahoma" w:cs="Tahoma"/>
          <w:kern w:val="1"/>
          <w:sz w:val="20"/>
        </w:rPr>
        <w:t>o zamówienie, z</w:t>
      </w:r>
      <w:r w:rsidRPr="00F51647">
        <w:rPr>
          <w:rFonts w:ascii="Tahoma" w:eastAsia="SimSun" w:hAnsi="Tahoma" w:cs="Tahoma"/>
          <w:kern w:val="1"/>
          <w:sz w:val="20"/>
        </w:rPr>
        <w:t>amawiający może żądać przed zawarciem umowy przedstawienia umo</w:t>
      </w:r>
      <w:r w:rsidR="00C264EA">
        <w:rPr>
          <w:rFonts w:ascii="Tahoma" w:eastAsia="SimSun" w:hAnsi="Tahoma" w:cs="Tahoma"/>
          <w:kern w:val="1"/>
          <w:sz w:val="20"/>
        </w:rPr>
        <w:t>wy regulującej współpracę tych w</w:t>
      </w:r>
      <w:r w:rsidRPr="00F51647">
        <w:rPr>
          <w:rFonts w:ascii="Tahoma" w:eastAsia="SimSun" w:hAnsi="Tahoma" w:cs="Tahoma"/>
          <w:kern w:val="1"/>
          <w:sz w:val="20"/>
        </w:rPr>
        <w:t>ykonawców.</w:t>
      </w:r>
    </w:p>
    <w:p w14:paraId="0F196370" w14:textId="5E74B11A" w:rsidR="00F51647" w:rsidRPr="00A46811" w:rsidRDefault="00F51647" w:rsidP="00A31A1C">
      <w:pPr>
        <w:pStyle w:val="Tekstpodstawowy2"/>
        <w:numPr>
          <w:ilvl w:val="0"/>
          <w:numId w:val="11"/>
        </w:numPr>
        <w:spacing w:before="80" w:after="0" w:line="276" w:lineRule="auto"/>
        <w:ind w:left="426" w:hanging="284"/>
        <w:jc w:val="both"/>
        <w:rPr>
          <w:rFonts w:ascii="Tahoma" w:hAnsi="Tahoma" w:cs="Tahoma"/>
          <w:sz w:val="20"/>
          <w:lang w:eastAsia="ar-SA"/>
        </w:rPr>
      </w:pPr>
      <w:r w:rsidRPr="00F51647">
        <w:rPr>
          <w:rFonts w:ascii="Tahoma" w:hAnsi="Tahoma" w:cs="Tahoma"/>
          <w:sz w:val="20"/>
          <w:szCs w:val="20"/>
        </w:rPr>
        <w:t>W przypadku, gdy cena najkorzystniejszej oferty p</w:t>
      </w:r>
      <w:r w:rsidR="00605BFA">
        <w:rPr>
          <w:rFonts w:ascii="Tahoma" w:hAnsi="Tahoma" w:cs="Tahoma"/>
          <w:sz w:val="20"/>
          <w:szCs w:val="20"/>
        </w:rPr>
        <w:t>rzekroczy możliwości finansowe z</w:t>
      </w:r>
      <w:r w:rsidRPr="00F51647">
        <w:rPr>
          <w:rFonts w:ascii="Tahoma" w:hAnsi="Tahoma" w:cs="Tahoma"/>
          <w:sz w:val="20"/>
          <w:szCs w:val="20"/>
        </w:rPr>
        <w:t xml:space="preserve">amawiającego, postępowanie zostanie unieważnione. </w:t>
      </w:r>
    </w:p>
    <w:p w14:paraId="1F6FEBEF" w14:textId="77777777" w:rsidR="00A46811" w:rsidRPr="00F51647" w:rsidRDefault="00A46811" w:rsidP="00A46811">
      <w:pPr>
        <w:pStyle w:val="Tekstpodstawowy2"/>
        <w:spacing w:before="80" w:after="80" w:line="240" w:lineRule="auto"/>
        <w:ind w:left="426"/>
        <w:jc w:val="both"/>
        <w:rPr>
          <w:rFonts w:ascii="Tahoma" w:hAnsi="Tahoma" w:cs="Tahoma"/>
          <w:sz w:val="20"/>
          <w:lang w:eastAsia="ar-SA"/>
        </w:rPr>
      </w:pPr>
    </w:p>
    <w:p w14:paraId="064B9DCE" w14:textId="4C1A9656" w:rsidR="00011E4A" w:rsidRPr="0099319F" w:rsidRDefault="00011E4A" w:rsidP="00011E4A">
      <w:pPr>
        <w:pStyle w:val="Akapitzlist"/>
        <w:ind w:left="0"/>
        <w:jc w:val="both"/>
        <w:rPr>
          <w:rFonts w:ascii="Tahoma" w:hAnsi="Tahoma" w:cs="Tahoma"/>
          <w:b/>
          <w:sz w:val="20"/>
          <w:szCs w:val="20"/>
          <w:u w:val="single"/>
        </w:rPr>
      </w:pPr>
      <w:r w:rsidRPr="0099319F">
        <w:rPr>
          <w:rFonts w:ascii="Tahoma" w:hAnsi="Tahoma" w:cs="Tahoma"/>
          <w:b/>
          <w:sz w:val="20"/>
          <w:szCs w:val="20"/>
          <w:u w:val="single"/>
        </w:rPr>
        <w:t>Załączniki:</w:t>
      </w:r>
    </w:p>
    <w:p w14:paraId="330645B9" w14:textId="7FE06C35" w:rsidR="00A46811" w:rsidRDefault="00A46811" w:rsidP="00011E4A">
      <w:pPr>
        <w:pStyle w:val="Akapitzlist"/>
        <w:ind w:left="0"/>
        <w:jc w:val="both"/>
        <w:rPr>
          <w:rFonts w:ascii="Tahoma" w:hAnsi="Tahoma" w:cs="Tahoma"/>
          <w:sz w:val="20"/>
          <w:szCs w:val="20"/>
        </w:rPr>
      </w:pPr>
    </w:p>
    <w:p w14:paraId="5D9F20FD" w14:textId="6C347578" w:rsidR="00A46811" w:rsidRDefault="00A46811" w:rsidP="00A46811">
      <w:pPr>
        <w:pStyle w:val="Akapitzlist"/>
        <w:ind w:left="0"/>
        <w:jc w:val="both"/>
        <w:rPr>
          <w:rFonts w:ascii="Tahoma" w:hAnsi="Tahoma" w:cs="Tahoma"/>
          <w:sz w:val="20"/>
          <w:szCs w:val="20"/>
        </w:rPr>
      </w:pPr>
      <w:r w:rsidRPr="00102E45">
        <w:rPr>
          <w:rFonts w:ascii="Tahoma" w:hAnsi="Tahoma" w:cs="Tahoma"/>
          <w:sz w:val="20"/>
          <w:szCs w:val="20"/>
        </w:rPr>
        <w:t xml:space="preserve">- </w:t>
      </w:r>
      <w:r w:rsidRPr="008C6D5D">
        <w:rPr>
          <w:rFonts w:ascii="Tahoma" w:hAnsi="Tahoma" w:cs="Tahoma"/>
          <w:sz w:val="20"/>
          <w:szCs w:val="20"/>
          <w:u w:val="single"/>
        </w:rPr>
        <w:t>Formularz ofertowy</w:t>
      </w:r>
      <w:r>
        <w:rPr>
          <w:rFonts w:ascii="Tahoma" w:hAnsi="Tahoma" w:cs="Tahoma"/>
          <w:sz w:val="20"/>
          <w:szCs w:val="20"/>
        </w:rPr>
        <w:t xml:space="preserve"> – załącznik nr 1, </w:t>
      </w:r>
    </w:p>
    <w:p w14:paraId="6CD478A9" w14:textId="469B5B49" w:rsidR="00A46811" w:rsidRDefault="00A46811" w:rsidP="00A46811">
      <w:pPr>
        <w:pStyle w:val="Akapitzlist"/>
        <w:ind w:left="0"/>
        <w:jc w:val="both"/>
        <w:rPr>
          <w:rFonts w:ascii="Tahoma" w:hAnsi="Tahoma" w:cs="Tahoma"/>
          <w:sz w:val="20"/>
          <w:szCs w:val="20"/>
        </w:rPr>
      </w:pPr>
      <w:r w:rsidRPr="00102E45">
        <w:rPr>
          <w:rFonts w:ascii="Tahoma" w:hAnsi="Tahoma" w:cs="Tahoma"/>
          <w:sz w:val="20"/>
          <w:szCs w:val="20"/>
        </w:rPr>
        <w:t>-</w:t>
      </w:r>
      <w:r w:rsidRPr="00052D4B">
        <w:rPr>
          <w:rFonts w:ascii="Tahoma" w:hAnsi="Tahoma" w:cs="Tahoma"/>
          <w:sz w:val="20"/>
          <w:szCs w:val="20"/>
          <w:u w:val="single"/>
        </w:rPr>
        <w:t xml:space="preserve"> </w:t>
      </w:r>
      <w:r w:rsidRPr="00F734C7">
        <w:rPr>
          <w:rFonts w:ascii="Tahoma" w:hAnsi="Tahoma" w:cs="Tahoma"/>
          <w:sz w:val="20"/>
          <w:szCs w:val="20"/>
          <w:u w:val="single"/>
        </w:rPr>
        <w:t>Oświadczenie Wykonawcy</w:t>
      </w:r>
      <w:r>
        <w:rPr>
          <w:rFonts w:ascii="Tahoma" w:hAnsi="Tahoma" w:cs="Tahoma"/>
          <w:sz w:val="20"/>
          <w:szCs w:val="20"/>
        </w:rPr>
        <w:t xml:space="preserve"> – załącznik nr 2,</w:t>
      </w:r>
    </w:p>
    <w:p w14:paraId="3CC16912" w14:textId="46530208" w:rsidR="00A46811" w:rsidRDefault="00A46811" w:rsidP="00A46811">
      <w:pPr>
        <w:pStyle w:val="Akapitzlist"/>
        <w:ind w:left="0"/>
        <w:jc w:val="both"/>
        <w:rPr>
          <w:rFonts w:ascii="Tahoma" w:hAnsi="Tahoma" w:cs="Tahoma"/>
          <w:sz w:val="20"/>
          <w:szCs w:val="20"/>
        </w:rPr>
      </w:pPr>
      <w:r>
        <w:rPr>
          <w:rFonts w:ascii="Tahoma" w:hAnsi="Tahoma" w:cs="Tahoma"/>
          <w:sz w:val="20"/>
          <w:szCs w:val="20"/>
        </w:rPr>
        <w:t xml:space="preserve">- </w:t>
      </w:r>
      <w:r w:rsidRPr="00BF3E7E">
        <w:rPr>
          <w:rFonts w:ascii="Tahoma" w:hAnsi="Tahoma" w:cs="Tahoma"/>
          <w:sz w:val="20"/>
          <w:szCs w:val="20"/>
          <w:u w:val="single"/>
        </w:rPr>
        <w:t xml:space="preserve">Szczegółowy Opis </w:t>
      </w:r>
      <w:r>
        <w:rPr>
          <w:rFonts w:ascii="Tahoma" w:hAnsi="Tahoma" w:cs="Tahoma"/>
          <w:sz w:val="20"/>
          <w:szCs w:val="20"/>
          <w:u w:val="single"/>
        </w:rPr>
        <w:t xml:space="preserve">Przedmiotu </w:t>
      </w:r>
      <w:r w:rsidRPr="00BF3E7E">
        <w:rPr>
          <w:rFonts w:ascii="Tahoma" w:hAnsi="Tahoma" w:cs="Tahoma"/>
          <w:sz w:val="20"/>
          <w:szCs w:val="20"/>
          <w:u w:val="single"/>
        </w:rPr>
        <w:t>Zamówienia</w:t>
      </w:r>
      <w:r>
        <w:rPr>
          <w:rFonts w:ascii="Tahoma" w:hAnsi="Tahoma" w:cs="Tahoma"/>
          <w:sz w:val="20"/>
          <w:szCs w:val="20"/>
        </w:rPr>
        <w:t xml:space="preserve"> – załącznik nr 3,</w:t>
      </w:r>
    </w:p>
    <w:p w14:paraId="1217FCDD" w14:textId="77777777" w:rsidR="00A46811" w:rsidRPr="00BD1DC3" w:rsidRDefault="00A46811" w:rsidP="00A46811">
      <w:pPr>
        <w:pStyle w:val="Akapitzlist"/>
        <w:ind w:left="0"/>
        <w:jc w:val="both"/>
        <w:rPr>
          <w:rFonts w:ascii="Tahoma" w:hAnsi="Tahoma" w:cs="Tahoma"/>
          <w:sz w:val="20"/>
          <w:szCs w:val="20"/>
        </w:rPr>
      </w:pPr>
      <w:r>
        <w:rPr>
          <w:rFonts w:ascii="Tahoma" w:hAnsi="Tahoma" w:cs="Tahoma"/>
          <w:sz w:val="20"/>
          <w:szCs w:val="20"/>
        </w:rPr>
        <w:t xml:space="preserve">- </w:t>
      </w:r>
      <w:r w:rsidRPr="00052D4B">
        <w:rPr>
          <w:rFonts w:ascii="Tahoma" w:hAnsi="Tahoma" w:cs="Tahoma"/>
          <w:sz w:val="20"/>
          <w:szCs w:val="20"/>
          <w:u w:val="single"/>
        </w:rPr>
        <w:t>Wzory umów</w:t>
      </w:r>
      <w:r>
        <w:rPr>
          <w:rFonts w:ascii="Tahoma" w:hAnsi="Tahoma" w:cs="Tahoma"/>
          <w:sz w:val="20"/>
          <w:szCs w:val="20"/>
        </w:rPr>
        <w:t>- załącznik nr 4.</w:t>
      </w:r>
    </w:p>
    <w:p w14:paraId="5FA41C12" w14:textId="48CF0D26" w:rsidR="00A46811" w:rsidRDefault="00A46811" w:rsidP="00011E4A">
      <w:pPr>
        <w:pStyle w:val="Akapitzlist"/>
        <w:ind w:left="0"/>
        <w:jc w:val="both"/>
        <w:rPr>
          <w:rFonts w:ascii="Tahoma" w:hAnsi="Tahoma" w:cs="Tahoma"/>
          <w:sz w:val="20"/>
          <w:szCs w:val="20"/>
        </w:rPr>
      </w:pPr>
    </w:p>
    <w:p w14:paraId="4A383EA6" w14:textId="1EF78777" w:rsidR="00A46811" w:rsidRDefault="00A46811" w:rsidP="00011E4A">
      <w:pPr>
        <w:pStyle w:val="Akapitzlist"/>
        <w:ind w:left="0"/>
        <w:jc w:val="both"/>
        <w:rPr>
          <w:rFonts w:ascii="Tahoma" w:hAnsi="Tahoma" w:cs="Tahoma"/>
          <w:sz w:val="20"/>
          <w:szCs w:val="20"/>
        </w:rPr>
      </w:pPr>
    </w:p>
    <w:p w14:paraId="19149B47" w14:textId="77777777" w:rsidR="00A46811" w:rsidRPr="00011E4A" w:rsidRDefault="00A46811" w:rsidP="00011E4A">
      <w:pPr>
        <w:pStyle w:val="Akapitzlist"/>
        <w:ind w:left="0"/>
        <w:jc w:val="both"/>
        <w:rPr>
          <w:rFonts w:ascii="Tahoma" w:hAnsi="Tahoma" w:cs="Tahoma"/>
          <w:sz w:val="20"/>
          <w:szCs w:val="20"/>
        </w:rPr>
      </w:pPr>
    </w:p>
    <w:p w14:paraId="1E00A98D" w14:textId="7CDCE502" w:rsidR="00F51647" w:rsidRDefault="00F51647">
      <w:pPr>
        <w:rPr>
          <w:rFonts w:ascii="Tahoma" w:hAnsi="Tahoma" w:cs="Tahoma"/>
          <w:sz w:val="20"/>
          <w:szCs w:val="20"/>
        </w:rPr>
      </w:pPr>
      <w:r>
        <w:rPr>
          <w:rFonts w:ascii="Tahoma" w:hAnsi="Tahoma" w:cs="Tahoma"/>
          <w:sz w:val="20"/>
          <w:szCs w:val="20"/>
        </w:rPr>
        <w:br w:type="page"/>
      </w:r>
    </w:p>
    <w:p w14:paraId="463F1627" w14:textId="2431FF5E" w:rsidR="00F51647" w:rsidRPr="004B6A9D" w:rsidRDefault="00A46811" w:rsidP="00F51647">
      <w:pPr>
        <w:keepNext/>
        <w:tabs>
          <w:tab w:val="num" w:pos="1800"/>
        </w:tabs>
        <w:spacing w:before="240" w:after="60"/>
        <w:jc w:val="both"/>
        <w:outlineLvl w:val="1"/>
        <w:rPr>
          <w:rFonts w:ascii="Tahoma" w:eastAsia="Times New Roman" w:hAnsi="Tahoma" w:cs="Tahoma"/>
          <w:b/>
          <w:iCs/>
          <w:sz w:val="20"/>
          <w:szCs w:val="20"/>
          <w:lang w:eastAsia="pl-PL"/>
        </w:rPr>
      </w:pPr>
      <w:r>
        <w:rPr>
          <w:rFonts w:ascii="Tahoma" w:eastAsia="Times New Roman" w:hAnsi="Tahoma" w:cs="Tahoma"/>
          <w:b/>
          <w:iCs/>
          <w:sz w:val="20"/>
          <w:szCs w:val="20"/>
          <w:lang w:eastAsia="pl-PL"/>
        </w:rPr>
        <w:lastRenderedPageBreak/>
        <w:t xml:space="preserve">Załącznik nr 1 </w:t>
      </w:r>
    </w:p>
    <w:p w14:paraId="7D41A3B7" w14:textId="0B863142" w:rsidR="00F51647" w:rsidRPr="0004054C" w:rsidRDefault="0000759A" w:rsidP="00F51647">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w:t>
      </w:r>
      <w:r w:rsidR="0004054C" w:rsidRPr="0004054C">
        <w:rPr>
          <w:rFonts w:ascii="Tahoma" w:eastAsia="Times New Roman" w:hAnsi="Tahoma" w:cs="Tahoma"/>
          <w:b/>
          <w:iCs/>
          <w:sz w:val="20"/>
          <w:szCs w:val="20"/>
          <w:lang w:eastAsia="pl-PL"/>
        </w:rPr>
        <w:t>a nr: SZP.260.66.</w:t>
      </w:r>
      <w:r w:rsidR="00C408F7" w:rsidRPr="0004054C">
        <w:rPr>
          <w:rFonts w:ascii="Tahoma" w:eastAsia="Times New Roman" w:hAnsi="Tahoma" w:cs="Tahoma"/>
          <w:b/>
          <w:iCs/>
          <w:sz w:val="20"/>
          <w:szCs w:val="20"/>
          <w:lang w:eastAsia="pl-PL"/>
        </w:rPr>
        <w:t>2018; BNiPK.260.5.</w:t>
      </w:r>
      <w:r w:rsidRPr="0004054C">
        <w:rPr>
          <w:rFonts w:ascii="Tahoma" w:eastAsia="Times New Roman" w:hAnsi="Tahoma" w:cs="Tahoma"/>
          <w:b/>
          <w:iCs/>
          <w:sz w:val="20"/>
          <w:szCs w:val="20"/>
          <w:lang w:eastAsia="pl-PL"/>
        </w:rPr>
        <w:t>2018</w:t>
      </w:r>
    </w:p>
    <w:p w14:paraId="5A32A39B" w14:textId="6A464DD4" w:rsidR="00F51647" w:rsidRDefault="00A46811" w:rsidP="00A46811">
      <w:pPr>
        <w:keepNext/>
        <w:tabs>
          <w:tab w:val="num" w:pos="1800"/>
        </w:tabs>
        <w:spacing w:before="240" w:after="60" w:line="240" w:lineRule="auto"/>
        <w:jc w:val="center"/>
        <w:outlineLvl w:val="1"/>
        <w:rPr>
          <w:rFonts w:ascii="Tahoma" w:eastAsia="Times New Roman" w:hAnsi="Tahoma" w:cs="Tahoma"/>
          <w:b/>
          <w:iCs/>
          <w:sz w:val="24"/>
          <w:szCs w:val="24"/>
          <w:lang w:eastAsia="pl-PL"/>
        </w:rPr>
      </w:pPr>
      <w:r w:rsidRPr="00A46811">
        <w:rPr>
          <w:rFonts w:ascii="Tahoma" w:eastAsia="Times New Roman" w:hAnsi="Tahoma" w:cs="Tahoma"/>
          <w:b/>
          <w:iCs/>
          <w:sz w:val="24"/>
          <w:szCs w:val="24"/>
          <w:lang w:eastAsia="pl-PL"/>
        </w:rPr>
        <w:t>Formularz Ofertowy</w:t>
      </w:r>
    </w:p>
    <w:p w14:paraId="26249BD4" w14:textId="77777777" w:rsidR="0085353E" w:rsidRPr="0085353E" w:rsidRDefault="0085353E" w:rsidP="00A46811">
      <w:pPr>
        <w:keepNext/>
        <w:tabs>
          <w:tab w:val="num" w:pos="1800"/>
        </w:tabs>
        <w:spacing w:before="240" w:after="60" w:line="240" w:lineRule="auto"/>
        <w:jc w:val="center"/>
        <w:outlineLvl w:val="1"/>
        <w:rPr>
          <w:rFonts w:ascii="Tahoma" w:eastAsia="Times New Roman" w:hAnsi="Tahoma" w:cs="Tahoma"/>
          <w:iCs/>
          <w:sz w:val="20"/>
          <w:szCs w:val="20"/>
          <w:lang w:eastAsia="pl-PL"/>
        </w:rPr>
      </w:pPr>
    </w:p>
    <w:p w14:paraId="61E666A2" w14:textId="04AA7205" w:rsidR="008D6968" w:rsidRPr="00883990" w:rsidRDefault="008D6968" w:rsidP="001B6914">
      <w:pPr>
        <w:numPr>
          <w:ilvl w:val="0"/>
          <w:numId w:val="50"/>
        </w:numPr>
        <w:spacing w:before="60" w:after="0"/>
        <w:jc w:val="both"/>
        <w:rPr>
          <w:rFonts w:ascii="Tahoma" w:hAnsi="Tahoma" w:cs="Tahoma"/>
          <w:sz w:val="20"/>
          <w:szCs w:val="20"/>
        </w:rPr>
      </w:pPr>
      <w:r w:rsidRPr="008D6968">
        <w:rPr>
          <w:rFonts w:ascii="Tahoma" w:hAnsi="Tahoma" w:cs="Tahoma"/>
          <w:sz w:val="20"/>
          <w:szCs w:val="20"/>
        </w:rPr>
        <w:t xml:space="preserve">Dane Wykonawcy </w:t>
      </w:r>
      <w:r w:rsidRPr="008D6968">
        <w:rPr>
          <w:rFonts w:ascii="Tahoma" w:hAnsi="Tahoma" w:cs="Tahoma"/>
          <w:i/>
          <w:sz w:val="20"/>
          <w:szCs w:val="20"/>
        </w:rPr>
        <w:t>(w przypadku wykonawców ubiegających się wspólnie o udzielenie zamówienia, należy podać dane dotyczące wszystkich wykonawców):</w:t>
      </w:r>
    </w:p>
    <w:p w14:paraId="19E4DCD8" w14:textId="77777777" w:rsidR="00883990" w:rsidRPr="008D6968" w:rsidRDefault="00883990" w:rsidP="00883990">
      <w:pPr>
        <w:spacing w:before="60" w:after="0"/>
        <w:ind w:left="425"/>
        <w:jc w:val="both"/>
        <w:rPr>
          <w:rFonts w:ascii="Tahoma" w:hAnsi="Tahoma" w:cs="Tahoma"/>
          <w:sz w:val="20"/>
          <w:szCs w:val="20"/>
        </w:rPr>
      </w:pPr>
    </w:p>
    <w:p w14:paraId="5EFC4A90" w14:textId="77777777"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Nazwa Wykonawcy/Wykonawców:</w:t>
      </w:r>
    </w:p>
    <w:p w14:paraId="0FC55DDE" w14:textId="77777777" w:rsidR="008D6968" w:rsidRPr="008D6968" w:rsidRDefault="008D6968" w:rsidP="008D6968">
      <w:pPr>
        <w:tabs>
          <w:tab w:val="left" w:leader="dot" w:pos="9072"/>
        </w:tabs>
        <w:spacing w:after="0"/>
        <w:jc w:val="both"/>
        <w:rPr>
          <w:rFonts w:ascii="Tahoma" w:hAnsi="Tahoma" w:cs="Tahoma"/>
          <w:sz w:val="20"/>
          <w:szCs w:val="20"/>
        </w:rPr>
      </w:pPr>
    </w:p>
    <w:p w14:paraId="21AEC22D" w14:textId="77777777" w:rsidR="008D6968" w:rsidRPr="008D6968" w:rsidRDefault="008D6968" w:rsidP="008D6968">
      <w:pPr>
        <w:tabs>
          <w:tab w:val="left" w:leader="dot" w:pos="9072"/>
        </w:tabs>
        <w:spacing w:after="0"/>
        <w:jc w:val="both"/>
        <w:rPr>
          <w:rFonts w:ascii="Tahoma" w:hAnsi="Tahoma" w:cs="Tahoma"/>
          <w:sz w:val="20"/>
          <w:szCs w:val="20"/>
        </w:rPr>
      </w:pPr>
      <w:r w:rsidRPr="008D6968">
        <w:rPr>
          <w:rFonts w:ascii="Tahoma" w:hAnsi="Tahoma" w:cs="Tahoma"/>
          <w:sz w:val="20"/>
          <w:szCs w:val="20"/>
        </w:rPr>
        <w:tab/>
      </w:r>
    </w:p>
    <w:p w14:paraId="485BF87C" w14:textId="77777777" w:rsidR="008D6968" w:rsidRPr="008D6968" w:rsidRDefault="008D6968" w:rsidP="008D6968">
      <w:pPr>
        <w:tabs>
          <w:tab w:val="left" w:pos="7663"/>
          <w:tab w:val="left" w:leader="dot" w:pos="9072"/>
        </w:tabs>
        <w:spacing w:after="0"/>
        <w:jc w:val="both"/>
        <w:rPr>
          <w:rFonts w:ascii="Tahoma" w:hAnsi="Tahoma" w:cs="Tahoma"/>
          <w:sz w:val="20"/>
          <w:szCs w:val="20"/>
        </w:rPr>
      </w:pPr>
      <w:r w:rsidRPr="008D6968">
        <w:rPr>
          <w:rFonts w:ascii="Tahoma" w:hAnsi="Tahoma" w:cs="Tahoma"/>
          <w:sz w:val="20"/>
          <w:szCs w:val="20"/>
        </w:rPr>
        <w:tab/>
      </w:r>
    </w:p>
    <w:p w14:paraId="0B589979" w14:textId="77777777" w:rsidR="008D6968" w:rsidRPr="008D6968" w:rsidRDefault="008D6968" w:rsidP="008D6968">
      <w:pPr>
        <w:tabs>
          <w:tab w:val="left" w:leader="dot" w:pos="9072"/>
        </w:tabs>
        <w:spacing w:after="0"/>
        <w:jc w:val="both"/>
        <w:rPr>
          <w:rFonts w:ascii="Tahoma" w:hAnsi="Tahoma" w:cs="Tahoma"/>
          <w:sz w:val="20"/>
          <w:szCs w:val="20"/>
        </w:rPr>
      </w:pPr>
    </w:p>
    <w:p w14:paraId="61046410" w14:textId="77777777"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Adres Wykonawcy/Wykonawców:</w:t>
      </w:r>
    </w:p>
    <w:p w14:paraId="007FA0FE" w14:textId="77777777" w:rsidR="008D6968" w:rsidRPr="008D6968" w:rsidRDefault="008D6968" w:rsidP="008D6968">
      <w:pPr>
        <w:tabs>
          <w:tab w:val="left" w:leader="dot" w:pos="9072"/>
        </w:tabs>
        <w:spacing w:after="0"/>
        <w:jc w:val="both"/>
        <w:rPr>
          <w:rFonts w:ascii="Tahoma" w:hAnsi="Tahoma" w:cs="Tahoma"/>
          <w:sz w:val="20"/>
          <w:szCs w:val="20"/>
        </w:rPr>
      </w:pPr>
      <w:r w:rsidRPr="008D6968">
        <w:rPr>
          <w:rFonts w:ascii="Tahoma" w:hAnsi="Tahoma" w:cs="Tahoma"/>
          <w:sz w:val="20"/>
          <w:szCs w:val="20"/>
        </w:rPr>
        <w:tab/>
      </w:r>
    </w:p>
    <w:p w14:paraId="3B4FE852" w14:textId="77777777" w:rsidR="008D6968" w:rsidRPr="008D6968" w:rsidRDefault="008D6968" w:rsidP="008D6968">
      <w:pPr>
        <w:spacing w:after="0"/>
        <w:ind w:left="709"/>
        <w:jc w:val="both"/>
        <w:rPr>
          <w:rFonts w:ascii="Tahoma" w:hAnsi="Tahoma" w:cs="Tahoma"/>
          <w:sz w:val="20"/>
          <w:szCs w:val="20"/>
        </w:rPr>
      </w:pPr>
    </w:p>
    <w:p w14:paraId="0390668A" w14:textId="77777777"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Reprezentowany przez:</w:t>
      </w:r>
    </w:p>
    <w:p w14:paraId="55BA656B" w14:textId="77777777" w:rsidR="008D6968" w:rsidRPr="008D6968" w:rsidRDefault="008D6968" w:rsidP="008D6968">
      <w:pPr>
        <w:tabs>
          <w:tab w:val="left" w:leader="dot" w:pos="9072"/>
        </w:tabs>
        <w:spacing w:before="60" w:after="0"/>
        <w:jc w:val="both"/>
        <w:rPr>
          <w:rFonts w:ascii="Tahoma" w:hAnsi="Tahoma" w:cs="Tahoma"/>
          <w:sz w:val="20"/>
          <w:szCs w:val="20"/>
        </w:rPr>
      </w:pPr>
      <w:r w:rsidRPr="008D6968">
        <w:rPr>
          <w:rFonts w:ascii="Tahoma" w:hAnsi="Tahoma" w:cs="Tahoma"/>
          <w:sz w:val="20"/>
          <w:szCs w:val="20"/>
        </w:rPr>
        <w:tab/>
      </w:r>
      <w:r w:rsidRPr="008D6968">
        <w:rPr>
          <w:rFonts w:ascii="Tahoma" w:hAnsi="Tahoma" w:cs="Tahoma"/>
          <w:sz w:val="20"/>
          <w:szCs w:val="20"/>
        </w:rPr>
        <w:tab/>
      </w:r>
    </w:p>
    <w:p w14:paraId="6AD196EE" w14:textId="77777777" w:rsidR="008D6968" w:rsidRPr="008D6968" w:rsidRDefault="008D6968" w:rsidP="008D6968">
      <w:pPr>
        <w:tabs>
          <w:tab w:val="left" w:pos="2835"/>
        </w:tabs>
        <w:spacing w:before="60" w:after="0"/>
        <w:jc w:val="both"/>
        <w:rPr>
          <w:rFonts w:ascii="Tahoma" w:hAnsi="Tahoma" w:cs="Tahoma"/>
          <w:sz w:val="20"/>
          <w:szCs w:val="20"/>
        </w:rPr>
      </w:pPr>
      <w:r w:rsidRPr="008D6968">
        <w:rPr>
          <w:rFonts w:ascii="Tahoma" w:hAnsi="Tahoma" w:cs="Tahoma"/>
          <w:sz w:val="20"/>
          <w:szCs w:val="20"/>
        </w:rPr>
        <w:t>tel.: ................................................</w:t>
      </w:r>
      <w:r w:rsidRPr="008D6968">
        <w:rPr>
          <w:rFonts w:ascii="Tahoma" w:hAnsi="Tahoma" w:cs="Tahoma"/>
          <w:sz w:val="20"/>
          <w:szCs w:val="20"/>
        </w:rPr>
        <w:tab/>
        <w:t>faks.: .............................................</w:t>
      </w:r>
    </w:p>
    <w:p w14:paraId="4372FA85" w14:textId="77777777" w:rsidR="005D0073" w:rsidRDefault="005D0073" w:rsidP="008D6968">
      <w:pPr>
        <w:spacing w:after="0"/>
        <w:rPr>
          <w:rFonts w:ascii="Tahoma" w:hAnsi="Tahoma" w:cs="Tahoma"/>
          <w:sz w:val="20"/>
          <w:szCs w:val="20"/>
        </w:rPr>
      </w:pPr>
    </w:p>
    <w:p w14:paraId="0598193B" w14:textId="79AED6CA" w:rsidR="008D6968" w:rsidRPr="008D6968" w:rsidRDefault="008D6968" w:rsidP="008D6968">
      <w:pPr>
        <w:spacing w:after="0"/>
        <w:rPr>
          <w:rFonts w:ascii="Tahoma" w:hAnsi="Tahoma" w:cs="Tahoma"/>
          <w:sz w:val="20"/>
          <w:szCs w:val="20"/>
        </w:rPr>
      </w:pPr>
      <w:r w:rsidRPr="008D6968">
        <w:rPr>
          <w:rFonts w:ascii="Tahoma" w:hAnsi="Tahoma" w:cs="Tahoma"/>
          <w:sz w:val="20"/>
          <w:szCs w:val="20"/>
        </w:rPr>
        <w:t>adres poczty elektronicznej: …………………………………………………………………</w:t>
      </w:r>
    </w:p>
    <w:p w14:paraId="370CAE26" w14:textId="77777777" w:rsidR="008D6968" w:rsidRPr="008D6968" w:rsidRDefault="008D6968" w:rsidP="008D6968">
      <w:pPr>
        <w:spacing w:after="0"/>
        <w:rPr>
          <w:rFonts w:ascii="Tahoma" w:hAnsi="Tahoma" w:cs="Tahoma"/>
          <w:sz w:val="20"/>
          <w:szCs w:val="20"/>
        </w:rPr>
      </w:pPr>
    </w:p>
    <w:p w14:paraId="2BE9877E" w14:textId="1693B44B" w:rsidR="00883990" w:rsidRPr="00883990" w:rsidRDefault="008D6968" w:rsidP="001B6914">
      <w:pPr>
        <w:numPr>
          <w:ilvl w:val="0"/>
          <w:numId w:val="50"/>
        </w:numPr>
        <w:spacing w:after="0"/>
        <w:jc w:val="both"/>
        <w:rPr>
          <w:rFonts w:ascii="Tahoma" w:hAnsi="Tahoma" w:cs="Tahoma"/>
          <w:b/>
          <w:sz w:val="20"/>
          <w:szCs w:val="20"/>
        </w:rPr>
      </w:pPr>
      <w:r w:rsidRPr="008D6968">
        <w:rPr>
          <w:rFonts w:ascii="Tahoma" w:hAnsi="Tahoma" w:cs="Tahoma"/>
          <w:sz w:val="20"/>
          <w:szCs w:val="20"/>
        </w:rPr>
        <w:t>Oferta na</w:t>
      </w:r>
      <w:r w:rsidR="00A04303">
        <w:rPr>
          <w:rFonts w:ascii="Tahoma" w:hAnsi="Tahoma" w:cs="Tahoma"/>
          <w:sz w:val="20"/>
          <w:szCs w:val="20"/>
        </w:rPr>
        <w:t>:</w:t>
      </w:r>
      <w:r w:rsidRPr="008D6968">
        <w:rPr>
          <w:rFonts w:ascii="Tahoma" w:hAnsi="Tahoma" w:cs="Tahoma"/>
          <w:b/>
          <w:i/>
          <w:sz w:val="20"/>
          <w:szCs w:val="20"/>
        </w:rPr>
        <w:t xml:space="preserve"> </w:t>
      </w:r>
      <w:r w:rsidR="008A59A8" w:rsidRPr="00335655">
        <w:rPr>
          <w:rFonts w:ascii="Tahoma" w:hAnsi="Tahoma" w:cs="Tahoma"/>
          <w:b/>
          <w:sz w:val="20"/>
          <w:szCs w:val="20"/>
        </w:rPr>
        <w:t xml:space="preserve">Zakup </w:t>
      </w:r>
      <w:r w:rsidR="008A59A8">
        <w:rPr>
          <w:rFonts w:ascii="Tahoma" w:hAnsi="Tahoma" w:cs="Tahoma"/>
          <w:b/>
          <w:sz w:val="20"/>
          <w:szCs w:val="20"/>
        </w:rPr>
        <w:t>usług szkoleniowych</w:t>
      </w:r>
      <w:r w:rsidR="008A59A8" w:rsidRPr="00335655">
        <w:rPr>
          <w:rFonts w:ascii="Tahoma" w:hAnsi="Tahoma" w:cs="Tahoma"/>
          <w:b/>
          <w:sz w:val="20"/>
          <w:szCs w:val="20"/>
        </w:rPr>
        <w:t xml:space="preserve"> polegających na przeprowadzaniu specjalistycznych szkoleń</w:t>
      </w:r>
      <w:r w:rsidR="008A59A8">
        <w:rPr>
          <w:rFonts w:ascii="Tahoma" w:hAnsi="Tahoma" w:cs="Tahoma"/>
          <w:b/>
          <w:sz w:val="20"/>
          <w:szCs w:val="20"/>
        </w:rPr>
        <w:t xml:space="preserve"> i </w:t>
      </w:r>
      <w:r w:rsidR="008A59A8" w:rsidRPr="00335655">
        <w:rPr>
          <w:rFonts w:ascii="Tahoma" w:hAnsi="Tahoma" w:cs="Tahoma"/>
          <w:b/>
          <w:sz w:val="20"/>
          <w:szCs w:val="20"/>
        </w:rPr>
        <w:t xml:space="preserve">warsztatów dla studentów </w:t>
      </w:r>
      <w:r w:rsidR="008A59A8" w:rsidRPr="00335655">
        <w:rPr>
          <w:rFonts w:ascii="Tahoma" w:eastAsia="Calibri" w:hAnsi="Tahoma" w:cs="Tahoma"/>
          <w:b/>
          <w:sz w:val="20"/>
          <w:szCs w:val="20"/>
          <w:lang w:eastAsia="pl-PL"/>
        </w:rPr>
        <w:t>Szkoły Głównej Gospodarstwa Wiejskiego w Warszawie w ramach projektu „Sukces z natury - kompleksowy program podniesienia jakości zarządzania procesem kształcenia i jakości nauczania Szkoły Głównej Gospodarstwa Wiejskiego w Warszawie</w:t>
      </w:r>
    </w:p>
    <w:p w14:paraId="5AFC52E6" w14:textId="77777777" w:rsidR="008D6968" w:rsidRPr="008D6968" w:rsidRDefault="008D6968" w:rsidP="008D6968">
      <w:pPr>
        <w:spacing w:after="0"/>
        <w:ind w:left="425"/>
        <w:jc w:val="both"/>
        <w:rPr>
          <w:rFonts w:ascii="Tahoma" w:hAnsi="Tahoma" w:cs="Tahoma"/>
          <w:b/>
          <w:sz w:val="20"/>
          <w:szCs w:val="20"/>
        </w:rPr>
      </w:pPr>
    </w:p>
    <w:p w14:paraId="1D052DFA" w14:textId="77777777" w:rsidR="008D6968" w:rsidRPr="008D6968" w:rsidRDefault="008D6968" w:rsidP="001B6914">
      <w:pPr>
        <w:numPr>
          <w:ilvl w:val="0"/>
          <w:numId w:val="50"/>
        </w:numPr>
        <w:spacing w:after="0"/>
        <w:jc w:val="both"/>
        <w:rPr>
          <w:rFonts w:ascii="Tahoma" w:hAnsi="Tahoma" w:cs="Tahoma"/>
          <w:sz w:val="20"/>
          <w:szCs w:val="20"/>
        </w:rPr>
      </w:pPr>
      <w:r w:rsidRPr="008D6968">
        <w:rPr>
          <w:rFonts w:ascii="Tahoma" w:hAnsi="Tahoma" w:cs="Tahoma"/>
          <w:sz w:val="20"/>
          <w:szCs w:val="20"/>
        </w:rPr>
        <w:t xml:space="preserve">Cena* za wykonanie przedmiotu zamówienia (w złotych wraz z podatkiem VAT): </w:t>
      </w:r>
    </w:p>
    <w:tbl>
      <w:tblPr>
        <w:tblW w:w="9654" w:type="dxa"/>
        <w:tblInd w:w="55" w:type="dxa"/>
        <w:tblCellMar>
          <w:left w:w="70" w:type="dxa"/>
          <w:right w:w="70" w:type="dxa"/>
        </w:tblCellMar>
        <w:tblLook w:val="04A0" w:firstRow="1" w:lastRow="0" w:firstColumn="1" w:lastColumn="0" w:noHBand="0" w:noVBand="1"/>
      </w:tblPr>
      <w:tblGrid>
        <w:gridCol w:w="520"/>
        <w:gridCol w:w="2652"/>
        <w:gridCol w:w="1958"/>
        <w:gridCol w:w="2115"/>
        <w:gridCol w:w="2409"/>
      </w:tblGrid>
      <w:tr w:rsidR="008D6968" w:rsidRPr="008D6968" w14:paraId="6275F2AA" w14:textId="77777777" w:rsidTr="00837950">
        <w:trPr>
          <w:trHeight w:val="495"/>
        </w:trPr>
        <w:tc>
          <w:tcPr>
            <w:tcW w:w="9654" w:type="dxa"/>
            <w:gridSpan w:val="5"/>
            <w:tcBorders>
              <w:top w:val="nil"/>
              <w:left w:val="nil"/>
              <w:bottom w:val="single" w:sz="4" w:space="0" w:color="auto"/>
              <w:right w:val="nil"/>
            </w:tcBorders>
            <w:shd w:val="clear" w:color="auto" w:fill="auto"/>
            <w:vAlign w:val="center"/>
            <w:hideMark/>
          </w:tcPr>
          <w:p w14:paraId="6AC1A34A" w14:textId="77777777" w:rsidR="008D6968" w:rsidRPr="008D6968" w:rsidRDefault="008D6968" w:rsidP="008D6968">
            <w:pPr>
              <w:spacing w:after="0"/>
              <w:rPr>
                <w:rFonts w:ascii="Tahoma" w:hAnsi="Tahoma" w:cs="Tahoma"/>
                <w:b/>
                <w:sz w:val="20"/>
                <w:szCs w:val="20"/>
              </w:rPr>
            </w:pPr>
          </w:p>
          <w:p w14:paraId="66CFD251" w14:textId="77777777" w:rsidR="008A59A8" w:rsidRPr="008A59A8" w:rsidRDefault="008A59A8" w:rsidP="008A59A8">
            <w:pPr>
              <w:spacing w:after="0"/>
              <w:contextualSpacing/>
              <w:jc w:val="both"/>
              <w:rPr>
                <w:rFonts w:ascii="Tahoma" w:hAnsi="Tahoma" w:cs="Tahoma"/>
                <w:b/>
                <w:sz w:val="24"/>
                <w:szCs w:val="24"/>
                <w:u w:val="single"/>
              </w:rPr>
            </w:pPr>
            <w:r w:rsidRPr="008A59A8">
              <w:rPr>
                <w:rFonts w:ascii="Tahoma" w:hAnsi="Tahoma" w:cs="Tahoma"/>
                <w:b/>
                <w:sz w:val="24"/>
                <w:szCs w:val="24"/>
                <w:u w:val="single"/>
              </w:rPr>
              <w:t>Dla szkoleń wskazanych w częściach: 1-4 i 6,7,10:</w:t>
            </w:r>
          </w:p>
          <w:p w14:paraId="21A23510" w14:textId="377DC631" w:rsidR="008D6968" w:rsidRPr="008D6968" w:rsidRDefault="008D6968" w:rsidP="008D6968">
            <w:pPr>
              <w:spacing w:after="0"/>
              <w:rPr>
                <w:rFonts w:ascii="Tahoma" w:hAnsi="Tahoma" w:cs="Tahoma"/>
                <w:b/>
                <w:bCs/>
                <w:sz w:val="20"/>
                <w:szCs w:val="20"/>
              </w:rPr>
            </w:pPr>
          </w:p>
          <w:p w14:paraId="66DA5EDB" w14:textId="77777777" w:rsidR="008D6968" w:rsidRPr="008D6968" w:rsidRDefault="008D6968" w:rsidP="008D6968">
            <w:pPr>
              <w:spacing w:after="0"/>
              <w:rPr>
                <w:rFonts w:ascii="Tahoma" w:hAnsi="Tahoma" w:cs="Tahoma"/>
                <w:b/>
                <w:bCs/>
                <w:sz w:val="20"/>
                <w:szCs w:val="20"/>
                <w:lang w:eastAsia="pl-PL"/>
              </w:rPr>
            </w:pPr>
          </w:p>
        </w:tc>
      </w:tr>
      <w:tr w:rsidR="008D6968" w:rsidRPr="008D6968" w14:paraId="0D729FCA" w14:textId="77777777" w:rsidTr="00837950">
        <w:trPr>
          <w:trHeight w:val="962"/>
        </w:trPr>
        <w:tc>
          <w:tcPr>
            <w:tcW w:w="3134" w:type="dxa"/>
            <w:gridSpan w:val="2"/>
            <w:tcBorders>
              <w:top w:val="single" w:sz="4" w:space="0" w:color="auto"/>
              <w:left w:val="single" w:sz="4" w:space="0" w:color="auto"/>
              <w:bottom w:val="single" w:sz="4" w:space="0" w:color="auto"/>
              <w:right w:val="single" w:sz="4" w:space="0" w:color="000000"/>
            </w:tcBorders>
            <w:shd w:val="pct10" w:color="auto" w:fill="auto"/>
            <w:vAlign w:val="center"/>
            <w:hideMark/>
          </w:tcPr>
          <w:p w14:paraId="61EB4E4E" w14:textId="4099C153" w:rsidR="008D6968" w:rsidRPr="008D6968" w:rsidRDefault="00D47405" w:rsidP="00D47405">
            <w:pPr>
              <w:spacing w:after="0"/>
              <w:jc w:val="center"/>
              <w:rPr>
                <w:rFonts w:ascii="Tahoma" w:hAnsi="Tahoma" w:cs="Tahoma"/>
                <w:b/>
                <w:bCs/>
                <w:sz w:val="20"/>
                <w:szCs w:val="20"/>
              </w:rPr>
            </w:pPr>
            <w:r>
              <w:rPr>
                <w:rFonts w:ascii="Tahoma" w:hAnsi="Tahoma" w:cs="Tahoma"/>
                <w:b/>
                <w:bCs/>
                <w:sz w:val="20"/>
                <w:szCs w:val="20"/>
              </w:rPr>
              <w:t xml:space="preserve">Nr części / </w:t>
            </w:r>
            <w:r w:rsidR="008D6968" w:rsidRPr="008D6968">
              <w:rPr>
                <w:rFonts w:ascii="Tahoma" w:hAnsi="Tahoma" w:cs="Tahoma"/>
                <w:b/>
                <w:bCs/>
                <w:sz w:val="20"/>
                <w:szCs w:val="20"/>
              </w:rPr>
              <w:t>Nazwa szkolenia</w:t>
            </w:r>
          </w:p>
        </w:tc>
        <w:tc>
          <w:tcPr>
            <w:tcW w:w="1958" w:type="dxa"/>
            <w:tcBorders>
              <w:top w:val="single" w:sz="4" w:space="0" w:color="auto"/>
              <w:left w:val="nil"/>
              <w:bottom w:val="single" w:sz="4" w:space="0" w:color="auto"/>
              <w:right w:val="single" w:sz="4" w:space="0" w:color="auto"/>
            </w:tcBorders>
            <w:shd w:val="pct10" w:color="auto" w:fill="auto"/>
            <w:vAlign w:val="center"/>
            <w:hideMark/>
          </w:tcPr>
          <w:p w14:paraId="1B27EB6B" w14:textId="65963E58" w:rsidR="008D6968" w:rsidRPr="008D6968" w:rsidRDefault="008D6968" w:rsidP="009A7DC4">
            <w:pPr>
              <w:spacing w:after="0"/>
              <w:jc w:val="center"/>
              <w:rPr>
                <w:rFonts w:ascii="Tahoma" w:hAnsi="Tahoma" w:cs="Tahoma"/>
                <w:b/>
                <w:bCs/>
                <w:sz w:val="20"/>
                <w:szCs w:val="20"/>
              </w:rPr>
            </w:pPr>
            <w:r w:rsidRPr="008D6968">
              <w:rPr>
                <w:rFonts w:ascii="Tahoma" w:hAnsi="Tahoma" w:cs="Tahoma"/>
                <w:b/>
                <w:bCs/>
                <w:sz w:val="20"/>
                <w:szCs w:val="20"/>
              </w:rPr>
              <w:t xml:space="preserve">Cena jednostkowa </w:t>
            </w:r>
            <w:r w:rsidRPr="008D6968">
              <w:rPr>
                <w:rFonts w:ascii="Tahoma" w:hAnsi="Tahoma" w:cs="Tahoma"/>
                <w:b/>
                <w:bCs/>
                <w:sz w:val="20"/>
                <w:szCs w:val="20"/>
              </w:rPr>
              <w:br/>
              <w:t>BRUTTO w zł za 1</w:t>
            </w:r>
            <w:r w:rsidR="009A7DC4">
              <w:rPr>
                <w:rFonts w:ascii="Tahoma" w:hAnsi="Tahoma" w:cs="Tahoma"/>
                <w:b/>
                <w:bCs/>
                <w:sz w:val="20"/>
                <w:szCs w:val="20"/>
              </w:rPr>
              <w:t xml:space="preserve"> uczestnika</w:t>
            </w:r>
            <w:r w:rsidRPr="008D6968">
              <w:rPr>
                <w:rFonts w:ascii="Tahoma" w:hAnsi="Tahoma" w:cs="Tahoma"/>
                <w:b/>
                <w:bCs/>
                <w:sz w:val="20"/>
                <w:szCs w:val="20"/>
              </w:rPr>
              <w:t xml:space="preserve"> szkolenia </w:t>
            </w:r>
            <w:r w:rsidRPr="008D6968">
              <w:rPr>
                <w:rFonts w:ascii="Tahoma" w:hAnsi="Tahoma" w:cs="Tahoma"/>
                <w:b/>
                <w:bCs/>
                <w:sz w:val="20"/>
                <w:szCs w:val="20"/>
              </w:rPr>
              <w:br/>
              <w:t>(razem z VAT)</w:t>
            </w:r>
          </w:p>
        </w:tc>
        <w:tc>
          <w:tcPr>
            <w:tcW w:w="2153" w:type="dxa"/>
            <w:tcBorders>
              <w:top w:val="single" w:sz="4" w:space="0" w:color="auto"/>
              <w:left w:val="nil"/>
              <w:bottom w:val="single" w:sz="4" w:space="0" w:color="auto"/>
              <w:right w:val="single" w:sz="4" w:space="0" w:color="auto"/>
            </w:tcBorders>
            <w:shd w:val="pct10" w:color="auto" w:fill="auto"/>
            <w:vAlign w:val="center"/>
            <w:hideMark/>
          </w:tcPr>
          <w:p w14:paraId="657F1C9E" w14:textId="21445DAA"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 xml:space="preserve">Maksymalna liczba </w:t>
            </w:r>
            <w:r w:rsidR="008A59A8">
              <w:rPr>
                <w:rFonts w:ascii="Tahoma" w:hAnsi="Tahoma" w:cs="Tahoma"/>
                <w:b/>
                <w:bCs/>
                <w:sz w:val="20"/>
                <w:szCs w:val="20"/>
              </w:rPr>
              <w:t>uczestników</w:t>
            </w:r>
            <w:r w:rsidR="009A7DC4">
              <w:rPr>
                <w:rFonts w:ascii="Tahoma" w:hAnsi="Tahoma" w:cs="Tahoma"/>
                <w:b/>
                <w:bCs/>
                <w:sz w:val="20"/>
                <w:szCs w:val="20"/>
              </w:rPr>
              <w:t xml:space="preserve"> </w:t>
            </w:r>
            <w:r w:rsidRPr="008D6968">
              <w:rPr>
                <w:rFonts w:ascii="Tahoma" w:hAnsi="Tahoma" w:cs="Tahoma"/>
                <w:b/>
                <w:bCs/>
                <w:sz w:val="20"/>
                <w:szCs w:val="20"/>
              </w:rPr>
              <w:t xml:space="preserve">szkoleń </w:t>
            </w:r>
          </w:p>
        </w:tc>
        <w:tc>
          <w:tcPr>
            <w:tcW w:w="2409" w:type="dxa"/>
            <w:tcBorders>
              <w:top w:val="single" w:sz="4" w:space="0" w:color="auto"/>
              <w:left w:val="nil"/>
              <w:bottom w:val="single" w:sz="4" w:space="0" w:color="auto"/>
              <w:right w:val="single" w:sz="4" w:space="0" w:color="auto"/>
            </w:tcBorders>
            <w:shd w:val="pct10" w:color="auto" w:fill="auto"/>
            <w:vAlign w:val="center"/>
            <w:hideMark/>
          </w:tcPr>
          <w:p w14:paraId="5879D4CE" w14:textId="2D96336E" w:rsidR="008D6968" w:rsidRPr="008D6968" w:rsidRDefault="008A59A8" w:rsidP="008D6968">
            <w:pPr>
              <w:spacing w:after="0"/>
              <w:jc w:val="center"/>
              <w:rPr>
                <w:rFonts w:ascii="Tahoma" w:hAnsi="Tahoma" w:cs="Tahoma"/>
                <w:b/>
                <w:bCs/>
                <w:sz w:val="20"/>
                <w:szCs w:val="20"/>
              </w:rPr>
            </w:pPr>
            <w:r>
              <w:rPr>
                <w:rFonts w:ascii="Tahoma" w:hAnsi="Tahoma" w:cs="Tahoma"/>
                <w:b/>
                <w:bCs/>
                <w:sz w:val="20"/>
                <w:szCs w:val="20"/>
              </w:rPr>
              <w:t>Wartość BRUTTO (Cena brutto</w:t>
            </w:r>
            <w:r w:rsidR="008D6968" w:rsidRPr="008D6968">
              <w:rPr>
                <w:rFonts w:ascii="Tahoma" w:hAnsi="Tahoma" w:cs="Tahoma"/>
                <w:b/>
                <w:bCs/>
                <w:sz w:val="20"/>
                <w:szCs w:val="20"/>
              </w:rPr>
              <w:t xml:space="preserve"> szkoleń </w:t>
            </w:r>
          </w:p>
          <w:p w14:paraId="54E5C2E5" w14:textId="77777777"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 kol. B x kol. C)</w:t>
            </w:r>
          </w:p>
        </w:tc>
      </w:tr>
      <w:tr w:rsidR="008D6968" w:rsidRPr="008D6968" w14:paraId="36CF9965" w14:textId="77777777" w:rsidTr="008A59A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14:paraId="0168BEA3" w14:textId="77777777" w:rsidR="008D6968" w:rsidRPr="008D6968" w:rsidRDefault="008D6968" w:rsidP="008D6968">
            <w:pPr>
              <w:spacing w:after="0"/>
              <w:rPr>
                <w:rFonts w:ascii="Tahoma" w:hAnsi="Tahoma" w:cs="Tahoma"/>
                <w:sz w:val="20"/>
                <w:szCs w:val="20"/>
              </w:rPr>
            </w:pPr>
            <w:r w:rsidRPr="008D6968">
              <w:rPr>
                <w:rFonts w:ascii="Tahoma" w:hAnsi="Tahoma" w:cs="Tahoma"/>
                <w:b/>
                <w:bCs/>
                <w:sz w:val="20"/>
                <w:szCs w:val="20"/>
              </w:rPr>
              <w:t>l.p</w:t>
            </w:r>
          </w:p>
        </w:tc>
        <w:tc>
          <w:tcPr>
            <w:tcW w:w="2652" w:type="dxa"/>
            <w:tcBorders>
              <w:top w:val="nil"/>
              <w:left w:val="nil"/>
              <w:bottom w:val="single" w:sz="4" w:space="0" w:color="auto"/>
              <w:right w:val="single" w:sz="4" w:space="0" w:color="auto"/>
            </w:tcBorders>
            <w:shd w:val="clear" w:color="auto" w:fill="auto"/>
            <w:vAlign w:val="center"/>
            <w:hideMark/>
          </w:tcPr>
          <w:p w14:paraId="2A6613CF" w14:textId="77777777"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A</w:t>
            </w:r>
          </w:p>
        </w:tc>
        <w:tc>
          <w:tcPr>
            <w:tcW w:w="1958" w:type="dxa"/>
            <w:tcBorders>
              <w:top w:val="nil"/>
              <w:left w:val="nil"/>
              <w:bottom w:val="single" w:sz="4" w:space="0" w:color="auto"/>
              <w:right w:val="single" w:sz="4" w:space="0" w:color="auto"/>
            </w:tcBorders>
            <w:shd w:val="clear" w:color="auto" w:fill="auto"/>
            <w:vAlign w:val="center"/>
            <w:hideMark/>
          </w:tcPr>
          <w:p w14:paraId="2912C691" w14:textId="77777777"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B</w:t>
            </w:r>
          </w:p>
        </w:tc>
        <w:tc>
          <w:tcPr>
            <w:tcW w:w="2153" w:type="dxa"/>
            <w:tcBorders>
              <w:top w:val="nil"/>
              <w:left w:val="nil"/>
              <w:bottom w:val="single" w:sz="4" w:space="0" w:color="auto"/>
              <w:right w:val="single" w:sz="4" w:space="0" w:color="auto"/>
            </w:tcBorders>
            <w:shd w:val="clear" w:color="auto" w:fill="auto"/>
            <w:vAlign w:val="center"/>
            <w:hideMark/>
          </w:tcPr>
          <w:p w14:paraId="505869E6" w14:textId="77777777"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C</w:t>
            </w:r>
          </w:p>
        </w:tc>
        <w:tc>
          <w:tcPr>
            <w:tcW w:w="2409" w:type="dxa"/>
            <w:tcBorders>
              <w:top w:val="nil"/>
              <w:left w:val="nil"/>
              <w:bottom w:val="single" w:sz="4" w:space="0" w:color="auto"/>
              <w:right w:val="single" w:sz="4" w:space="0" w:color="auto"/>
            </w:tcBorders>
            <w:shd w:val="clear" w:color="auto" w:fill="auto"/>
            <w:vAlign w:val="center"/>
            <w:hideMark/>
          </w:tcPr>
          <w:p w14:paraId="6AE38E1B" w14:textId="77777777"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D</w:t>
            </w:r>
          </w:p>
        </w:tc>
      </w:tr>
      <w:tr w:rsidR="008A59A8" w:rsidRPr="008D6968" w14:paraId="7EF8F8D9" w14:textId="77777777" w:rsidTr="008A59A8">
        <w:trPr>
          <w:trHeight w:val="3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53C8DA2" w14:textId="449C1EDF" w:rsidR="008D6968" w:rsidRPr="00D47405" w:rsidRDefault="008D6968" w:rsidP="008D6968">
            <w:pPr>
              <w:spacing w:after="0"/>
              <w:jc w:val="center"/>
              <w:rPr>
                <w:rFonts w:ascii="Tahoma" w:hAnsi="Tahoma" w:cs="Tahoma"/>
                <w:b/>
                <w:sz w:val="20"/>
                <w:szCs w:val="20"/>
              </w:rPr>
            </w:pPr>
            <w:r w:rsidRPr="00D47405">
              <w:rPr>
                <w:rFonts w:ascii="Tahoma" w:hAnsi="Tahoma" w:cs="Tahoma"/>
                <w:b/>
                <w:sz w:val="20"/>
                <w:szCs w:val="20"/>
              </w:rPr>
              <w:t>1</w:t>
            </w:r>
            <w:r w:rsidR="00D47405" w:rsidRPr="00D47405">
              <w:rPr>
                <w:rFonts w:ascii="Tahoma" w:hAnsi="Tahoma" w:cs="Tahoma"/>
                <w:b/>
                <w:sz w:val="20"/>
                <w:szCs w:val="20"/>
              </w:rPr>
              <w:t>.1</w:t>
            </w:r>
            <w:r w:rsidRPr="00D47405">
              <w:rPr>
                <w:rFonts w:ascii="Tahoma" w:hAnsi="Tahoma" w:cs="Tahoma"/>
                <w:b/>
                <w:sz w:val="20"/>
                <w:szCs w:val="20"/>
              </w:rPr>
              <w:t>.</w:t>
            </w:r>
          </w:p>
        </w:tc>
        <w:tc>
          <w:tcPr>
            <w:tcW w:w="2652" w:type="dxa"/>
            <w:tcBorders>
              <w:top w:val="nil"/>
              <w:left w:val="nil"/>
              <w:bottom w:val="single" w:sz="4" w:space="0" w:color="auto"/>
              <w:right w:val="single" w:sz="4" w:space="0" w:color="auto"/>
            </w:tcBorders>
            <w:shd w:val="clear" w:color="auto" w:fill="auto"/>
            <w:hideMark/>
          </w:tcPr>
          <w:p w14:paraId="0F1266CE" w14:textId="6C2E0B03" w:rsidR="008A59A8" w:rsidRPr="008E4F82" w:rsidRDefault="008A59A8" w:rsidP="00F7725A">
            <w:pPr>
              <w:spacing w:after="0" w:line="240" w:lineRule="auto"/>
              <w:rPr>
                <w:rFonts w:ascii="Tahoma" w:hAnsi="Tahoma" w:cs="Tahoma"/>
                <w:color w:val="000000" w:themeColor="text1"/>
                <w:sz w:val="20"/>
                <w:szCs w:val="20"/>
              </w:rPr>
            </w:pPr>
            <w:r w:rsidRPr="008A59A8">
              <w:rPr>
                <w:rFonts w:ascii="Tahoma" w:hAnsi="Tahoma" w:cs="Tahoma"/>
                <w:sz w:val="20"/>
                <w:szCs w:val="20"/>
              </w:rPr>
              <w:t xml:space="preserve">Comarch ERP Optima – obsługa </w:t>
            </w:r>
            <w:r w:rsidRPr="008A59A8">
              <w:rPr>
                <w:rFonts w:ascii="Tahoma" w:hAnsi="Tahoma" w:cs="Tahoma"/>
                <w:color w:val="000000" w:themeColor="text1"/>
                <w:sz w:val="20"/>
                <w:szCs w:val="20"/>
              </w:rPr>
              <w:t>oprogramowania, kurs podstawowy,</w:t>
            </w:r>
          </w:p>
        </w:tc>
        <w:tc>
          <w:tcPr>
            <w:tcW w:w="1958" w:type="dxa"/>
            <w:tcBorders>
              <w:top w:val="nil"/>
              <w:left w:val="nil"/>
              <w:bottom w:val="single" w:sz="4" w:space="0" w:color="auto"/>
              <w:right w:val="single" w:sz="4" w:space="0" w:color="auto"/>
            </w:tcBorders>
            <w:shd w:val="clear" w:color="auto" w:fill="auto"/>
            <w:vAlign w:val="center"/>
            <w:hideMark/>
          </w:tcPr>
          <w:p w14:paraId="4FFEB657" w14:textId="77777777" w:rsidR="008D6968" w:rsidRPr="008D6968" w:rsidRDefault="008D6968" w:rsidP="008D6968">
            <w:pPr>
              <w:spacing w:after="0"/>
              <w:jc w:val="center"/>
              <w:rPr>
                <w:rFonts w:ascii="Tahoma" w:hAnsi="Tahoma" w:cs="Tahoma"/>
                <w:sz w:val="20"/>
                <w:szCs w:val="20"/>
              </w:rPr>
            </w:pPr>
          </w:p>
        </w:tc>
        <w:tc>
          <w:tcPr>
            <w:tcW w:w="2153" w:type="dxa"/>
            <w:tcBorders>
              <w:top w:val="nil"/>
              <w:left w:val="nil"/>
              <w:bottom w:val="single" w:sz="4" w:space="0" w:color="auto"/>
              <w:right w:val="single" w:sz="4" w:space="0" w:color="auto"/>
            </w:tcBorders>
            <w:shd w:val="clear" w:color="auto" w:fill="auto"/>
            <w:vAlign w:val="center"/>
            <w:hideMark/>
          </w:tcPr>
          <w:p w14:paraId="79A608B6" w14:textId="3B046289" w:rsidR="008D6968" w:rsidRPr="00253232" w:rsidRDefault="00253232" w:rsidP="008D6968">
            <w:pPr>
              <w:spacing w:after="0"/>
              <w:jc w:val="center"/>
              <w:rPr>
                <w:rFonts w:ascii="Tahoma" w:hAnsi="Tahoma" w:cs="Tahoma"/>
                <w:b/>
                <w:sz w:val="20"/>
                <w:szCs w:val="20"/>
              </w:rPr>
            </w:pPr>
            <w:r w:rsidRPr="00253232">
              <w:rPr>
                <w:rFonts w:ascii="Tahoma" w:hAnsi="Tahoma" w:cs="Tahoma"/>
                <w:b/>
                <w:sz w:val="20"/>
                <w:szCs w:val="20"/>
              </w:rPr>
              <w:t>60</w:t>
            </w:r>
          </w:p>
        </w:tc>
        <w:tc>
          <w:tcPr>
            <w:tcW w:w="2409" w:type="dxa"/>
            <w:tcBorders>
              <w:top w:val="nil"/>
              <w:left w:val="nil"/>
              <w:bottom w:val="single" w:sz="4" w:space="0" w:color="auto"/>
              <w:right w:val="single" w:sz="4" w:space="0" w:color="auto"/>
            </w:tcBorders>
            <w:shd w:val="clear" w:color="auto" w:fill="auto"/>
            <w:noWrap/>
            <w:vAlign w:val="center"/>
          </w:tcPr>
          <w:p w14:paraId="71A9178A" w14:textId="77777777" w:rsidR="008D6968" w:rsidRPr="008D6968" w:rsidRDefault="008D6968" w:rsidP="008D6968">
            <w:pPr>
              <w:spacing w:after="0"/>
              <w:jc w:val="center"/>
              <w:rPr>
                <w:rFonts w:ascii="Tahoma" w:hAnsi="Tahoma" w:cs="Tahoma"/>
                <w:sz w:val="20"/>
                <w:szCs w:val="20"/>
              </w:rPr>
            </w:pPr>
          </w:p>
        </w:tc>
      </w:tr>
      <w:tr w:rsidR="008A59A8" w:rsidRPr="008D6968" w14:paraId="051FBE82"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4E552" w14:textId="5F7ABFF2" w:rsidR="008A59A8" w:rsidRPr="00D47405" w:rsidRDefault="00D47405" w:rsidP="00D47405">
            <w:pPr>
              <w:spacing w:after="0"/>
              <w:jc w:val="center"/>
              <w:rPr>
                <w:rFonts w:ascii="Tahoma" w:hAnsi="Tahoma" w:cs="Tahoma"/>
                <w:b/>
                <w:sz w:val="20"/>
                <w:szCs w:val="20"/>
              </w:rPr>
            </w:pPr>
            <w:r w:rsidRPr="00D47405">
              <w:rPr>
                <w:rFonts w:ascii="Tahoma" w:hAnsi="Tahoma" w:cs="Tahoma"/>
                <w:b/>
                <w:sz w:val="20"/>
                <w:szCs w:val="20"/>
              </w:rPr>
              <w:t>1.2.</w:t>
            </w:r>
            <w:r w:rsidR="008A59A8" w:rsidRPr="00D47405">
              <w:rPr>
                <w:rFonts w:ascii="Tahoma" w:hAnsi="Tahoma" w:cs="Tahoma"/>
                <w:b/>
                <w:sz w:val="20"/>
                <w:szCs w:val="20"/>
              </w:rPr>
              <w:t xml:space="preserve"> </w:t>
            </w:r>
          </w:p>
        </w:tc>
        <w:tc>
          <w:tcPr>
            <w:tcW w:w="2652" w:type="dxa"/>
            <w:tcBorders>
              <w:top w:val="single" w:sz="4" w:space="0" w:color="auto"/>
              <w:left w:val="nil"/>
              <w:bottom w:val="single" w:sz="4" w:space="0" w:color="auto"/>
              <w:right w:val="single" w:sz="4" w:space="0" w:color="auto"/>
            </w:tcBorders>
            <w:shd w:val="clear" w:color="auto" w:fill="auto"/>
          </w:tcPr>
          <w:p w14:paraId="610E3BC0" w14:textId="19E43C89" w:rsidR="008A59A8" w:rsidRPr="00253232" w:rsidRDefault="008A59A8" w:rsidP="00F7725A">
            <w:pPr>
              <w:spacing w:after="0" w:line="240" w:lineRule="auto"/>
              <w:rPr>
                <w:rFonts w:ascii="Tahoma" w:hAnsi="Tahoma" w:cs="Tahoma"/>
                <w:color w:val="000000" w:themeColor="text1"/>
                <w:sz w:val="20"/>
                <w:szCs w:val="20"/>
              </w:rPr>
            </w:pPr>
            <w:r w:rsidRPr="008A59A8">
              <w:rPr>
                <w:rFonts w:ascii="Tahoma" w:hAnsi="Tahoma" w:cs="Tahoma"/>
                <w:sz w:val="20"/>
                <w:szCs w:val="20"/>
              </w:rPr>
              <w:t>Comarch ERP XL</w:t>
            </w:r>
            <w:r w:rsidR="00F7725A">
              <w:rPr>
                <w:rFonts w:ascii="Tahoma" w:hAnsi="Tahoma" w:cs="Tahoma"/>
                <w:sz w:val="20"/>
                <w:szCs w:val="20"/>
              </w:rPr>
              <w:t xml:space="preserve"> </w:t>
            </w:r>
            <w:r w:rsidRPr="008A59A8">
              <w:rPr>
                <w:rFonts w:ascii="Tahoma" w:hAnsi="Tahoma" w:cs="Tahoma"/>
                <w:sz w:val="20"/>
                <w:szCs w:val="20"/>
              </w:rPr>
              <w:t xml:space="preserve">– obsługa oprogramowania, </w:t>
            </w:r>
            <w:r w:rsidRPr="008A59A8">
              <w:rPr>
                <w:rFonts w:ascii="Tahoma" w:hAnsi="Tahoma" w:cs="Tahoma"/>
                <w:color w:val="000000" w:themeColor="text1"/>
                <w:sz w:val="20"/>
                <w:szCs w:val="20"/>
              </w:rPr>
              <w:t>kurs podstawowy,</w:t>
            </w:r>
          </w:p>
        </w:tc>
        <w:tc>
          <w:tcPr>
            <w:tcW w:w="1958" w:type="dxa"/>
            <w:tcBorders>
              <w:top w:val="single" w:sz="4" w:space="0" w:color="auto"/>
              <w:left w:val="nil"/>
              <w:bottom w:val="single" w:sz="4" w:space="0" w:color="auto"/>
              <w:right w:val="single" w:sz="4" w:space="0" w:color="auto"/>
            </w:tcBorders>
            <w:shd w:val="clear" w:color="auto" w:fill="auto"/>
            <w:vAlign w:val="center"/>
          </w:tcPr>
          <w:p w14:paraId="7A172118"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645D8895" w14:textId="30E6D5DB" w:rsidR="008A59A8" w:rsidRPr="00253232" w:rsidRDefault="00253232" w:rsidP="008D6968">
            <w:pPr>
              <w:spacing w:after="0"/>
              <w:jc w:val="center"/>
              <w:rPr>
                <w:rFonts w:ascii="Tahoma" w:hAnsi="Tahoma" w:cs="Tahoma"/>
                <w:b/>
                <w:sz w:val="20"/>
                <w:szCs w:val="20"/>
              </w:rPr>
            </w:pPr>
            <w:r w:rsidRPr="00253232">
              <w:rPr>
                <w:rFonts w:ascii="Tahoma" w:hAnsi="Tahoma" w:cs="Tahoma"/>
                <w:b/>
                <w:sz w:val="20"/>
                <w:szCs w:val="20"/>
              </w:rPr>
              <w:t>60</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34DA780" w14:textId="77777777" w:rsidR="008A59A8" w:rsidRPr="008D6968" w:rsidRDefault="008A59A8" w:rsidP="008D6968">
            <w:pPr>
              <w:spacing w:after="0"/>
              <w:jc w:val="center"/>
              <w:rPr>
                <w:rFonts w:ascii="Tahoma" w:hAnsi="Tahoma" w:cs="Tahoma"/>
                <w:sz w:val="20"/>
                <w:szCs w:val="20"/>
              </w:rPr>
            </w:pPr>
          </w:p>
        </w:tc>
      </w:tr>
      <w:tr w:rsidR="00D47405" w:rsidRPr="008D6968" w14:paraId="3F856CB6" w14:textId="77777777" w:rsidTr="00D47405">
        <w:trPr>
          <w:trHeight w:val="399"/>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20D09C" w14:textId="632CAC49" w:rsidR="00D47405" w:rsidRPr="00253232" w:rsidRDefault="00D47405" w:rsidP="008D6968">
            <w:pPr>
              <w:spacing w:after="0"/>
              <w:jc w:val="center"/>
              <w:rPr>
                <w:rFonts w:ascii="Tahoma" w:hAnsi="Tahoma" w:cs="Tahoma"/>
                <w:b/>
                <w:sz w:val="20"/>
                <w:szCs w:val="20"/>
              </w:rPr>
            </w:pPr>
            <w:r>
              <w:rPr>
                <w:rFonts w:ascii="Tahoma" w:hAnsi="Tahoma" w:cs="Tahoma"/>
                <w:b/>
                <w:sz w:val="20"/>
                <w:szCs w:val="20"/>
              </w:rPr>
              <w:t>SUMA dla części 1:</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BEFF48B" w14:textId="77777777" w:rsidR="00D47405" w:rsidRPr="008D6968" w:rsidRDefault="00D47405" w:rsidP="008D6968">
            <w:pPr>
              <w:spacing w:after="0"/>
              <w:jc w:val="center"/>
              <w:rPr>
                <w:rFonts w:ascii="Tahoma" w:hAnsi="Tahoma" w:cs="Tahoma"/>
                <w:sz w:val="20"/>
                <w:szCs w:val="20"/>
              </w:rPr>
            </w:pPr>
          </w:p>
        </w:tc>
      </w:tr>
      <w:tr w:rsidR="008A59A8" w:rsidRPr="008D6968" w14:paraId="4697AC12"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090F" w14:textId="4C561B4E" w:rsidR="008A59A8"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lastRenderedPageBreak/>
              <w:t>2</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14:paraId="6ADD3E5E" w14:textId="4C25A0E8" w:rsidR="008A59A8" w:rsidRPr="008A59A8" w:rsidRDefault="008A59A8" w:rsidP="00837950">
            <w:pPr>
              <w:spacing w:after="0"/>
              <w:rPr>
                <w:rFonts w:ascii="Tahoma" w:hAnsi="Tahoma" w:cs="Tahoma"/>
                <w:sz w:val="20"/>
                <w:szCs w:val="20"/>
              </w:rPr>
            </w:pPr>
            <w:r w:rsidRPr="00D42FA3">
              <w:rPr>
                <w:rFonts w:ascii="Tahoma" w:hAnsi="Tahoma" w:cs="Tahoma"/>
                <w:sz w:val="20"/>
                <w:szCs w:val="20"/>
              </w:rPr>
              <w:t>Obsługa oprogramowania SAP ERP,</w:t>
            </w:r>
          </w:p>
        </w:tc>
        <w:tc>
          <w:tcPr>
            <w:tcW w:w="1958" w:type="dxa"/>
            <w:tcBorders>
              <w:top w:val="single" w:sz="4" w:space="0" w:color="auto"/>
              <w:left w:val="nil"/>
              <w:bottom w:val="single" w:sz="4" w:space="0" w:color="auto"/>
              <w:right w:val="single" w:sz="4" w:space="0" w:color="auto"/>
            </w:tcBorders>
            <w:shd w:val="clear" w:color="auto" w:fill="auto"/>
            <w:vAlign w:val="center"/>
          </w:tcPr>
          <w:p w14:paraId="44AE85A6"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764A018D" w14:textId="4146ED79"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02A6CAC" w14:textId="77777777" w:rsidR="008A59A8" w:rsidRPr="008D6968" w:rsidRDefault="008A59A8" w:rsidP="008D6968">
            <w:pPr>
              <w:spacing w:after="0"/>
              <w:jc w:val="center"/>
              <w:rPr>
                <w:rFonts w:ascii="Tahoma" w:hAnsi="Tahoma" w:cs="Tahoma"/>
                <w:sz w:val="20"/>
                <w:szCs w:val="20"/>
              </w:rPr>
            </w:pPr>
          </w:p>
        </w:tc>
      </w:tr>
      <w:tr w:rsidR="008A59A8" w:rsidRPr="008D6968" w14:paraId="7E674CC6"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1BD82" w14:textId="6D4BC884" w:rsidR="008A59A8" w:rsidRPr="00D47405" w:rsidRDefault="00D47405" w:rsidP="008A59A8">
            <w:pPr>
              <w:spacing w:after="0"/>
              <w:jc w:val="center"/>
              <w:rPr>
                <w:rFonts w:ascii="Tahoma" w:hAnsi="Tahoma" w:cs="Tahoma"/>
                <w:b/>
                <w:sz w:val="20"/>
                <w:szCs w:val="20"/>
              </w:rPr>
            </w:pPr>
            <w:r w:rsidRPr="00D47405">
              <w:rPr>
                <w:rFonts w:ascii="Tahoma" w:hAnsi="Tahoma" w:cs="Tahoma"/>
                <w:b/>
                <w:sz w:val="20"/>
                <w:szCs w:val="20"/>
              </w:rPr>
              <w:t>3</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14:paraId="53A00362" w14:textId="64E528A0" w:rsidR="008A59A8" w:rsidRPr="00253232" w:rsidRDefault="008A59A8" w:rsidP="00837950">
            <w:pPr>
              <w:spacing w:after="0"/>
              <w:rPr>
                <w:rFonts w:ascii="Tahoma" w:hAnsi="Tahoma" w:cs="Tahoma"/>
                <w:sz w:val="20"/>
                <w:szCs w:val="20"/>
              </w:rPr>
            </w:pPr>
            <w:r w:rsidRPr="00D42FA3">
              <w:rPr>
                <w:rFonts w:ascii="Tahoma" w:hAnsi="Tahoma" w:cs="Tahoma"/>
                <w:sz w:val="20"/>
                <w:szCs w:val="20"/>
              </w:rPr>
              <w:t>Obsługa oprogramowania Adonis,</w:t>
            </w:r>
          </w:p>
        </w:tc>
        <w:tc>
          <w:tcPr>
            <w:tcW w:w="1958" w:type="dxa"/>
            <w:tcBorders>
              <w:top w:val="single" w:sz="4" w:space="0" w:color="auto"/>
              <w:left w:val="nil"/>
              <w:bottom w:val="single" w:sz="4" w:space="0" w:color="auto"/>
              <w:right w:val="single" w:sz="4" w:space="0" w:color="auto"/>
            </w:tcBorders>
            <w:shd w:val="clear" w:color="auto" w:fill="auto"/>
            <w:vAlign w:val="center"/>
          </w:tcPr>
          <w:p w14:paraId="3CAEBAAA"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163BF376" w14:textId="5EC5B3D7"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4F7B855" w14:textId="77777777" w:rsidR="008A59A8" w:rsidRPr="008D6968" w:rsidRDefault="008A59A8" w:rsidP="008D6968">
            <w:pPr>
              <w:spacing w:after="0"/>
              <w:jc w:val="center"/>
              <w:rPr>
                <w:rFonts w:ascii="Tahoma" w:hAnsi="Tahoma" w:cs="Tahoma"/>
                <w:sz w:val="20"/>
                <w:szCs w:val="20"/>
              </w:rPr>
            </w:pPr>
          </w:p>
        </w:tc>
      </w:tr>
      <w:tr w:rsidR="008A59A8" w:rsidRPr="008D6968" w14:paraId="7D1CA9C5"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CBD2D" w14:textId="4B5E281C" w:rsidR="008A59A8"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t>4</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14:paraId="6252393E" w14:textId="04D51A08" w:rsidR="008A59A8" w:rsidRPr="00566F2F" w:rsidRDefault="008A59A8" w:rsidP="00837950">
            <w:pPr>
              <w:spacing w:after="0"/>
              <w:rPr>
                <w:rFonts w:ascii="Tahoma" w:hAnsi="Tahoma" w:cs="Tahoma"/>
                <w:sz w:val="20"/>
                <w:szCs w:val="20"/>
              </w:rPr>
            </w:pPr>
            <w:r w:rsidRPr="00D42FA3">
              <w:rPr>
                <w:rFonts w:ascii="Tahoma" w:hAnsi="Tahoma" w:cs="Tahoma"/>
                <w:sz w:val="20"/>
                <w:szCs w:val="20"/>
              </w:rPr>
              <w:t>Obsługa oprogramowania Giełdy Transportowe,</w:t>
            </w:r>
          </w:p>
        </w:tc>
        <w:tc>
          <w:tcPr>
            <w:tcW w:w="1958" w:type="dxa"/>
            <w:tcBorders>
              <w:top w:val="single" w:sz="4" w:space="0" w:color="auto"/>
              <w:left w:val="nil"/>
              <w:bottom w:val="single" w:sz="4" w:space="0" w:color="auto"/>
              <w:right w:val="single" w:sz="4" w:space="0" w:color="auto"/>
            </w:tcBorders>
            <w:shd w:val="clear" w:color="auto" w:fill="auto"/>
            <w:vAlign w:val="center"/>
          </w:tcPr>
          <w:p w14:paraId="076AEDD2"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2C325327" w14:textId="581273F0"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1ACCC0C" w14:textId="77777777" w:rsidR="008A59A8" w:rsidRPr="008D6968" w:rsidRDefault="008A59A8" w:rsidP="008D6968">
            <w:pPr>
              <w:spacing w:after="0"/>
              <w:jc w:val="center"/>
              <w:rPr>
                <w:rFonts w:ascii="Tahoma" w:hAnsi="Tahoma" w:cs="Tahoma"/>
                <w:sz w:val="20"/>
                <w:szCs w:val="20"/>
              </w:rPr>
            </w:pPr>
          </w:p>
        </w:tc>
      </w:tr>
      <w:tr w:rsidR="008A59A8" w:rsidRPr="008D6968" w14:paraId="63F4BE4D"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6BE1" w14:textId="7955BD12" w:rsidR="008A59A8" w:rsidRPr="00D47405" w:rsidRDefault="008A59A8" w:rsidP="008D6968">
            <w:pPr>
              <w:spacing w:after="0"/>
              <w:jc w:val="center"/>
              <w:rPr>
                <w:rFonts w:ascii="Tahoma" w:hAnsi="Tahoma" w:cs="Tahoma"/>
                <w:b/>
                <w:sz w:val="20"/>
                <w:szCs w:val="20"/>
              </w:rPr>
            </w:pPr>
            <w:r w:rsidRPr="00D47405">
              <w:rPr>
                <w:rFonts w:ascii="Tahoma" w:hAnsi="Tahoma" w:cs="Tahoma"/>
                <w:b/>
                <w:sz w:val="20"/>
                <w:szCs w:val="20"/>
              </w:rPr>
              <w:t>6.</w:t>
            </w:r>
          </w:p>
        </w:tc>
        <w:tc>
          <w:tcPr>
            <w:tcW w:w="2652" w:type="dxa"/>
            <w:tcBorders>
              <w:top w:val="single" w:sz="4" w:space="0" w:color="auto"/>
              <w:left w:val="nil"/>
              <w:bottom w:val="single" w:sz="4" w:space="0" w:color="auto"/>
              <w:right w:val="single" w:sz="4" w:space="0" w:color="auto"/>
            </w:tcBorders>
            <w:shd w:val="clear" w:color="auto" w:fill="auto"/>
          </w:tcPr>
          <w:p w14:paraId="3AD25A66" w14:textId="5A47FDE8" w:rsidR="008A59A8" w:rsidRPr="00566F2F" w:rsidRDefault="007E4CB9" w:rsidP="00837950">
            <w:pPr>
              <w:spacing w:after="0"/>
              <w:rPr>
                <w:rFonts w:ascii="Tahoma" w:hAnsi="Tahoma" w:cs="Tahoma"/>
                <w:sz w:val="20"/>
                <w:szCs w:val="20"/>
              </w:rPr>
            </w:pPr>
            <w:r>
              <w:rPr>
                <w:rFonts w:ascii="Tahoma" w:hAnsi="Tahoma" w:cs="Tahoma"/>
                <w:color w:val="000000" w:themeColor="text1"/>
                <w:sz w:val="20"/>
                <w:szCs w:val="20"/>
              </w:rPr>
              <w:t>AutoCad</w:t>
            </w:r>
            <w:r w:rsidR="009A7DC4" w:rsidRPr="009F0E3F">
              <w:rPr>
                <w:rFonts w:ascii="Tahoma" w:hAnsi="Tahoma" w:cs="Tahoma"/>
                <w:color w:val="000000" w:themeColor="text1"/>
                <w:sz w:val="20"/>
                <w:szCs w:val="20"/>
              </w:rPr>
              <w:t xml:space="preserve"> - </w:t>
            </w:r>
            <w:r w:rsidR="009A7DC4" w:rsidRPr="00912BDE">
              <w:rPr>
                <w:rFonts w:ascii="Tahoma" w:hAnsi="Tahoma" w:cs="Tahoma"/>
                <w:sz w:val="20"/>
                <w:szCs w:val="20"/>
              </w:rPr>
              <w:t>obsługa oprogramowania, kurs podstawowy,</w:t>
            </w:r>
          </w:p>
        </w:tc>
        <w:tc>
          <w:tcPr>
            <w:tcW w:w="1958" w:type="dxa"/>
            <w:tcBorders>
              <w:top w:val="single" w:sz="4" w:space="0" w:color="auto"/>
              <w:left w:val="nil"/>
              <w:bottom w:val="single" w:sz="4" w:space="0" w:color="auto"/>
              <w:right w:val="single" w:sz="4" w:space="0" w:color="auto"/>
            </w:tcBorders>
            <w:shd w:val="clear" w:color="auto" w:fill="auto"/>
            <w:vAlign w:val="center"/>
          </w:tcPr>
          <w:p w14:paraId="32E2D5B8"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432DC571" w14:textId="75A70BE8"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DFC5279" w14:textId="77777777" w:rsidR="008A59A8" w:rsidRPr="008D6968" w:rsidRDefault="008A59A8" w:rsidP="008D6968">
            <w:pPr>
              <w:spacing w:after="0"/>
              <w:jc w:val="center"/>
              <w:rPr>
                <w:rFonts w:ascii="Tahoma" w:hAnsi="Tahoma" w:cs="Tahoma"/>
                <w:sz w:val="20"/>
                <w:szCs w:val="20"/>
              </w:rPr>
            </w:pPr>
          </w:p>
        </w:tc>
      </w:tr>
      <w:tr w:rsidR="008A59A8" w:rsidRPr="008D6968" w14:paraId="07D274F7"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72293" w14:textId="0BAADE05" w:rsidR="008A59A8" w:rsidRPr="00D47405" w:rsidRDefault="009A7DC4" w:rsidP="008D6968">
            <w:pPr>
              <w:spacing w:after="0"/>
              <w:jc w:val="center"/>
              <w:rPr>
                <w:rFonts w:ascii="Tahoma" w:hAnsi="Tahoma" w:cs="Tahoma"/>
                <w:b/>
                <w:sz w:val="20"/>
                <w:szCs w:val="20"/>
              </w:rPr>
            </w:pPr>
            <w:r w:rsidRPr="00D47405">
              <w:rPr>
                <w:rFonts w:ascii="Tahoma" w:hAnsi="Tahoma" w:cs="Tahoma"/>
                <w:b/>
                <w:sz w:val="20"/>
                <w:szCs w:val="20"/>
              </w:rPr>
              <w:t xml:space="preserve">7. </w:t>
            </w:r>
          </w:p>
        </w:tc>
        <w:tc>
          <w:tcPr>
            <w:tcW w:w="2652" w:type="dxa"/>
            <w:tcBorders>
              <w:top w:val="single" w:sz="4" w:space="0" w:color="auto"/>
              <w:left w:val="nil"/>
              <w:bottom w:val="single" w:sz="4" w:space="0" w:color="auto"/>
              <w:right w:val="single" w:sz="4" w:space="0" w:color="auto"/>
            </w:tcBorders>
            <w:shd w:val="clear" w:color="auto" w:fill="auto"/>
          </w:tcPr>
          <w:p w14:paraId="44866CC5" w14:textId="4CFD8D11" w:rsidR="008A59A8" w:rsidRPr="00566F2F" w:rsidRDefault="00D23ABF" w:rsidP="00837950">
            <w:pPr>
              <w:spacing w:after="0"/>
              <w:rPr>
                <w:rFonts w:ascii="Tahoma" w:hAnsi="Tahoma" w:cs="Tahoma"/>
                <w:sz w:val="20"/>
                <w:szCs w:val="20"/>
              </w:rPr>
            </w:pPr>
            <w:r w:rsidRPr="00566F2F">
              <w:rPr>
                <w:rFonts w:ascii="Tahoma" w:hAnsi="Tahoma" w:cs="Tahoma"/>
                <w:sz w:val="20"/>
                <w:szCs w:val="20"/>
              </w:rPr>
              <w:t>O</w:t>
            </w:r>
            <w:r w:rsidR="00013832" w:rsidRPr="00566F2F">
              <w:rPr>
                <w:rFonts w:ascii="Tahoma" w:hAnsi="Tahoma" w:cs="Tahoma"/>
                <w:sz w:val="20"/>
                <w:szCs w:val="20"/>
              </w:rPr>
              <w:t>bsługa oprogramowania TopSolid Wood CAD/CAM lub opcjonalnie obsługa oprogramowania 3D CAD/CAM SolidWorks Swood,</w:t>
            </w:r>
          </w:p>
        </w:tc>
        <w:tc>
          <w:tcPr>
            <w:tcW w:w="1958" w:type="dxa"/>
            <w:tcBorders>
              <w:top w:val="single" w:sz="4" w:space="0" w:color="auto"/>
              <w:left w:val="nil"/>
              <w:bottom w:val="single" w:sz="4" w:space="0" w:color="auto"/>
              <w:right w:val="single" w:sz="4" w:space="0" w:color="auto"/>
            </w:tcBorders>
            <w:shd w:val="clear" w:color="auto" w:fill="auto"/>
            <w:vAlign w:val="center"/>
          </w:tcPr>
          <w:p w14:paraId="740795B5" w14:textId="77777777"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62074048" w14:textId="4F4C257C"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B39E9FD" w14:textId="77777777" w:rsidR="008A59A8" w:rsidRPr="008D6968" w:rsidRDefault="008A59A8" w:rsidP="008D6968">
            <w:pPr>
              <w:spacing w:after="0"/>
              <w:jc w:val="center"/>
              <w:rPr>
                <w:rFonts w:ascii="Tahoma" w:hAnsi="Tahoma" w:cs="Tahoma"/>
                <w:sz w:val="20"/>
                <w:szCs w:val="20"/>
              </w:rPr>
            </w:pPr>
          </w:p>
        </w:tc>
      </w:tr>
      <w:tr w:rsidR="009A7DC4" w:rsidRPr="008D6968" w14:paraId="4C2DAAEA" w14:textId="77777777"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A6F43" w14:textId="01F497D3" w:rsidR="009A7DC4"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t>10</w:t>
            </w:r>
            <w:r w:rsidR="009A7DC4"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14:paraId="2A5B190F" w14:textId="1E9C00E7" w:rsidR="009A7DC4" w:rsidRPr="008D6968" w:rsidRDefault="009A7DC4" w:rsidP="00837950">
            <w:pPr>
              <w:spacing w:after="0"/>
              <w:rPr>
                <w:rFonts w:ascii="Tahoma" w:hAnsi="Tahoma" w:cs="Tahoma"/>
                <w:b/>
                <w:bCs/>
                <w:sz w:val="20"/>
                <w:szCs w:val="20"/>
              </w:rPr>
            </w:pPr>
            <w:r w:rsidRPr="0020254D">
              <w:rPr>
                <w:rFonts w:ascii="Tahoma" w:hAnsi="Tahoma" w:cs="Tahoma"/>
                <w:bCs/>
                <w:sz w:val="20"/>
                <w:szCs w:val="20"/>
              </w:rPr>
              <w:t>Laboratorium komputerowe oprogramowania klasy ABC/RPCA.</w:t>
            </w:r>
          </w:p>
        </w:tc>
        <w:tc>
          <w:tcPr>
            <w:tcW w:w="1958" w:type="dxa"/>
            <w:tcBorders>
              <w:top w:val="single" w:sz="4" w:space="0" w:color="auto"/>
              <w:left w:val="nil"/>
              <w:bottom w:val="single" w:sz="4" w:space="0" w:color="auto"/>
              <w:right w:val="single" w:sz="4" w:space="0" w:color="auto"/>
            </w:tcBorders>
            <w:shd w:val="clear" w:color="auto" w:fill="auto"/>
            <w:vAlign w:val="center"/>
          </w:tcPr>
          <w:p w14:paraId="03DD2560" w14:textId="77777777" w:rsidR="009A7DC4" w:rsidRPr="008D6968" w:rsidRDefault="009A7DC4"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55EF8DF2" w14:textId="3ECBF7C8" w:rsidR="009A7DC4"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18</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2254DFC" w14:textId="77777777" w:rsidR="009A7DC4" w:rsidRPr="008D6968" w:rsidRDefault="009A7DC4" w:rsidP="008D6968">
            <w:pPr>
              <w:spacing w:after="0"/>
              <w:jc w:val="center"/>
              <w:rPr>
                <w:rFonts w:ascii="Tahoma" w:hAnsi="Tahoma" w:cs="Tahoma"/>
                <w:sz w:val="20"/>
                <w:szCs w:val="20"/>
              </w:rPr>
            </w:pPr>
          </w:p>
        </w:tc>
      </w:tr>
    </w:tbl>
    <w:p w14:paraId="306F9671" w14:textId="77777777" w:rsidR="008D6968" w:rsidRPr="008D6968" w:rsidRDefault="008D6968" w:rsidP="008D6968">
      <w:pPr>
        <w:spacing w:after="0"/>
        <w:jc w:val="both"/>
        <w:rPr>
          <w:rFonts w:ascii="Tahoma" w:hAnsi="Tahoma" w:cs="Tahoma"/>
          <w:sz w:val="20"/>
          <w:szCs w:val="20"/>
        </w:rPr>
      </w:pPr>
    </w:p>
    <w:p w14:paraId="43EB3F66" w14:textId="5BEAD006" w:rsidR="008D6968" w:rsidRDefault="008D6968" w:rsidP="008D6968">
      <w:pPr>
        <w:spacing w:after="0"/>
        <w:jc w:val="both"/>
        <w:rPr>
          <w:rFonts w:ascii="Tahoma" w:hAnsi="Tahoma" w:cs="Tahoma"/>
          <w:sz w:val="20"/>
          <w:szCs w:val="20"/>
        </w:rPr>
      </w:pPr>
      <w:r w:rsidRPr="008D6968">
        <w:rPr>
          <w:rFonts w:ascii="Tahoma" w:hAnsi="Tahoma" w:cs="Tahoma"/>
          <w:sz w:val="20"/>
          <w:szCs w:val="20"/>
        </w:rPr>
        <w:t xml:space="preserve">Oświadczam, że trener, którego skieruję do wykonania zamówienia, będzie posiadał doświadczenie w należytym przeprowadzeniu, w okresie ostatnich 3 lat przed </w:t>
      </w:r>
      <w:r w:rsidR="004034DF">
        <w:rPr>
          <w:rFonts w:ascii="Tahoma" w:hAnsi="Tahoma" w:cs="Tahoma"/>
          <w:sz w:val="20"/>
          <w:szCs w:val="20"/>
        </w:rPr>
        <w:t>upływem terminu składania ofert</w:t>
      </w:r>
      <w:r w:rsidRPr="008D6968">
        <w:rPr>
          <w:rFonts w:ascii="Tahoma" w:hAnsi="Tahoma" w:cs="Tahoma"/>
          <w:sz w:val="20"/>
          <w:szCs w:val="20"/>
        </w:rPr>
        <w:t xml:space="preserve"> </w:t>
      </w:r>
      <w:r w:rsidR="00C35F36">
        <w:rPr>
          <w:rFonts w:ascii="Tahoma" w:hAnsi="Tahoma" w:cs="Tahoma"/>
          <w:sz w:val="20"/>
          <w:szCs w:val="20"/>
        </w:rPr>
        <w:t>z tematyki szkoleń wymienionych powyżej</w:t>
      </w:r>
      <w:r w:rsidRPr="008D6968">
        <w:rPr>
          <w:rFonts w:ascii="Tahoma" w:hAnsi="Tahoma" w:cs="Tahoma"/>
          <w:sz w:val="20"/>
          <w:szCs w:val="20"/>
        </w:rPr>
        <w:t>, na które zostanie skierowany w następującej liczbie godzin (edukacyjnych, szkoleniowych, po 60 min) (</w:t>
      </w:r>
      <w:r w:rsidRPr="008D6968">
        <w:rPr>
          <w:rFonts w:ascii="Tahoma" w:hAnsi="Tahoma" w:cs="Tahoma"/>
          <w:i/>
          <w:sz w:val="20"/>
          <w:szCs w:val="20"/>
        </w:rPr>
        <w:t>właściwe zaznaczyć</w:t>
      </w:r>
      <w:r w:rsidRPr="008D6968">
        <w:rPr>
          <w:rFonts w:ascii="Tahoma" w:hAnsi="Tahoma" w:cs="Tahoma"/>
          <w:sz w:val="20"/>
          <w:szCs w:val="20"/>
        </w:rPr>
        <w:t>):</w:t>
      </w:r>
    </w:p>
    <w:p w14:paraId="0523D2E1" w14:textId="77777777" w:rsidR="00F22254" w:rsidRPr="008D6968" w:rsidRDefault="00F22254" w:rsidP="008D6968">
      <w:pPr>
        <w:spacing w:after="0"/>
        <w:jc w:val="both"/>
        <w:rPr>
          <w:rFonts w:ascii="Tahoma" w:hAnsi="Tahoma" w:cs="Tahoma"/>
          <w:sz w:val="20"/>
          <w:szCs w:val="20"/>
        </w:rPr>
      </w:pPr>
    </w:p>
    <w:p w14:paraId="32EBF76F" w14:textId="0C9FE7DC"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00834534">
        <w:rPr>
          <w:rFonts w:ascii="Tahoma" w:hAnsi="Tahoma" w:cs="Tahoma"/>
          <w:sz w:val="20"/>
          <w:szCs w:val="20"/>
        </w:rPr>
        <w:t xml:space="preserve"> 4</w:t>
      </w:r>
      <w:r w:rsidRPr="008D6968">
        <w:rPr>
          <w:rFonts w:ascii="Tahoma" w:hAnsi="Tahoma" w:cs="Tahoma"/>
          <w:sz w:val="20"/>
          <w:szCs w:val="20"/>
        </w:rPr>
        <w:t>0  godz. –  0 pkt,</w:t>
      </w:r>
    </w:p>
    <w:p w14:paraId="21802CD3" w14:textId="74AEFA7E"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41 do 6</w:t>
      </w:r>
      <w:r w:rsidRPr="008D6968">
        <w:rPr>
          <w:rFonts w:ascii="Tahoma" w:hAnsi="Tahoma" w:cs="Tahoma"/>
          <w:sz w:val="20"/>
          <w:szCs w:val="20"/>
        </w:rPr>
        <w:t>0 godz. – 10 pkt,</w:t>
      </w:r>
    </w:p>
    <w:p w14:paraId="4D4469C7" w14:textId="50788F44"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51 do 7</w:t>
      </w:r>
      <w:r w:rsidRPr="008D6968">
        <w:rPr>
          <w:rFonts w:ascii="Tahoma" w:hAnsi="Tahoma" w:cs="Tahoma"/>
          <w:sz w:val="20"/>
          <w:szCs w:val="20"/>
        </w:rPr>
        <w:t>0  godz. – 20 pkt,</w:t>
      </w:r>
    </w:p>
    <w:p w14:paraId="549AC9F0" w14:textId="1244333D"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71 do 90</w:t>
      </w:r>
      <w:r w:rsidRPr="008D6968">
        <w:rPr>
          <w:rFonts w:ascii="Tahoma" w:hAnsi="Tahoma" w:cs="Tahoma"/>
          <w:sz w:val="20"/>
          <w:szCs w:val="20"/>
        </w:rPr>
        <w:t xml:space="preserve"> godz. – 30 pkt,</w:t>
      </w:r>
    </w:p>
    <w:p w14:paraId="67BF2510" w14:textId="26807078" w:rsidR="008D6968" w:rsidRPr="00834534" w:rsidRDefault="008D6968" w:rsidP="008D6968">
      <w:pPr>
        <w:spacing w:before="60" w:after="0"/>
        <w:jc w:val="both"/>
        <w:rPr>
          <w:rFonts w:ascii="Tahoma" w:hAnsi="Tahoma" w:cs="Tahoma"/>
          <w:b/>
          <w:bCs/>
          <w:sz w:val="20"/>
          <w:szCs w:val="20"/>
          <w:u w:val="single"/>
        </w:rPr>
      </w:pPr>
    </w:p>
    <w:p w14:paraId="6D5C4F2C" w14:textId="77777777" w:rsidR="000726E3" w:rsidRPr="000726E3" w:rsidRDefault="000726E3" w:rsidP="000726E3">
      <w:pPr>
        <w:spacing w:after="0"/>
        <w:contextualSpacing/>
        <w:jc w:val="both"/>
        <w:rPr>
          <w:rFonts w:ascii="Tahoma" w:hAnsi="Tahoma" w:cs="Tahoma"/>
          <w:b/>
          <w:sz w:val="24"/>
          <w:szCs w:val="24"/>
          <w:u w:val="single"/>
        </w:rPr>
      </w:pPr>
      <w:r w:rsidRPr="000726E3">
        <w:rPr>
          <w:rFonts w:ascii="Tahoma" w:hAnsi="Tahoma" w:cs="Tahoma"/>
          <w:b/>
          <w:sz w:val="24"/>
          <w:szCs w:val="24"/>
          <w:u w:val="single"/>
        </w:rPr>
        <w:t>Dla szkoleń wskazanych w częściach: 5 i 8, 9:</w:t>
      </w:r>
    </w:p>
    <w:p w14:paraId="65CCF608" w14:textId="77777777" w:rsidR="008D6968" w:rsidRPr="00834534" w:rsidRDefault="008D6968" w:rsidP="008D6968">
      <w:pPr>
        <w:spacing w:before="60" w:after="0"/>
        <w:jc w:val="both"/>
        <w:rPr>
          <w:rFonts w:ascii="Tahoma" w:hAnsi="Tahoma" w:cs="Tahoma"/>
          <w:b/>
          <w:bCs/>
          <w:sz w:val="20"/>
          <w:szCs w:val="20"/>
          <w:u w:val="single"/>
        </w:rPr>
      </w:pPr>
    </w:p>
    <w:tbl>
      <w:tblPr>
        <w:tblW w:w="9654" w:type="dxa"/>
        <w:tblInd w:w="55" w:type="dxa"/>
        <w:tblCellMar>
          <w:left w:w="70" w:type="dxa"/>
          <w:right w:w="70" w:type="dxa"/>
        </w:tblCellMar>
        <w:tblLook w:val="04A0" w:firstRow="1" w:lastRow="0" w:firstColumn="1" w:lastColumn="0" w:noHBand="0" w:noVBand="1"/>
      </w:tblPr>
      <w:tblGrid>
        <w:gridCol w:w="482"/>
        <w:gridCol w:w="2652"/>
        <w:gridCol w:w="1958"/>
        <w:gridCol w:w="2153"/>
        <w:gridCol w:w="2409"/>
      </w:tblGrid>
      <w:tr w:rsidR="00627882" w:rsidRPr="008D6968" w14:paraId="7271BF84" w14:textId="77777777" w:rsidTr="00606887">
        <w:trPr>
          <w:trHeight w:val="962"/>
        </w:trPr>
        <w:tc>
          <w:tcPr>
            <w:tcW w:w="3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654BF47" w14:textId="49901493" w:rsidR="00627882" w:rsidRPr="008D6968" w:rsidRDefault="00D47405" w:rsidP="00F22254">
            <w:pPr>
              <w:spacing w:after="0"/>
              <w:jc w:val="center"/>
              <w:rPr>
                <w:rFonts w:ascii="Tahoma" w:hAnsi="Tahoma" w:cs="Tahoma"/>
                <w:b/>
                <w:bCs/>
                <w:sz w:val="20"/>
                <w:szCs w:val="20"/>
              </w:rPr>
            </w:pPr>
            <w:r>
              <w:rPr>
                <w:rFonts w:ascii="Tahoma" w:hAnsi="Tahoma" w:cs="Tahoma"/>
                <w:b/>
                <w:bCs/>
                <w:sz w:val="20"/>
                <w:szCs w:val="20"/>
              </w:rPr>
              <w:t xml:space="preserve">Nr części / </w:t>
            </w:r>
            <w:r w:rsidRPr="008D6968">
              <w:rPr>
                <w:rFonts w:ascii="Tahoma" w:hAnsi="Tahoma" w:cs="Tahoma"/>
                <w:b/>
                <w:bCs/>
                <w:sz w:val="20"/>
                <w:szCs w:val="20"/>
              </w:rPr>
              <w:t>Nazwa szkolenia</w:t>
            </w:r>
          </w:p>
        </w:tc>
        <w:tc>
          <w:tcPr>
            <w:tcW w:w="19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3ACA3A"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xml:space="preserve">Cena jednostkowa </w:t>
            </w:r>
            <w:r w:rsidRPr="008D6968">
              <w:rPr>
                <w:rFonts w:ascii="Tahoma" w:hAnsi="Tahoma" w:cs="Tahoma"/>
                <w:b/>
                <w:bCs/>
                <w:sz w:val="20"/>
                <w:szCs w:val="20"/>
              </w:rPr>
              <w:br/>
              <w:t>BRUTTO w zł za 1</w:t>
            </w:r>
            <w:r>
              <w:rPr>
                <w:rFonts w:ascii="Tahoma" w:hAnsi="Tahoma" w:cs="Tahoma"/>
                <w:b/>
                <w:bCs/>
                <w:sz w:val="20"/>
                <w:szCs w:val="20"/>
              </w:rPr>
              <w:t xml:space="preserve"> uczestnika</w:t>
            </w:r>
            <w:r w:rsidRPr="008D6968">
              <w:rPr>
                <w:rFonts w:ascii="Tahoma" w:hAnsi="Tahoma" w:cs="Tahoma"/>
                <w:b/>
                <w:bCs/>
                <w:sz w:val="20"/>
                <w:szCs w:val="20"/>
              </w:rPr>
              <w:t xml:space="preserve"> szkolenia </w:t>
            </w:r>
            <w:r w:rsidRPr="008D6968">
              <w:rPr>
                <w:rFonts w:ascii="Tahoma" w:hAnsi="Tahoma" w:cs="Tahoma"/>
                <w:b/>
                <w:bCs/>
                <w:sz w:val="20"/>
                <w:szCs w:val="20"/>
              </w:rPr>
              <w:br/>
              <w:t>(razem z VAT)</w:t>
            </w:r>
          </w:p>
        </w:tc>
        <w:tc>
          <w:tcPr>
            <w:tcW w:w="21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CFF32"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xml:space="preserve">Maksymalna liczba </w:t>
            </w:r>
            <w:r>
              <w:rPr>
                <w:rFonts w:ascii="Tahoma" w:hAnsi="Tahoma" w:cs="Tahoma"/>
                <w:b/>
                <w:bCs/>
                <w:sz w:val="20"/>
                <w:szCs w:val="20"/>
              </w:rPr>
              <w:t xml:space="preserve">uczestników </w:t>
            </w:r>
            <w:r w:rsidRPr="008D6968">
              <w:rPr>
                <w:rFonts w:ascii="Tahoma" w:hAnsi="Tahoma" w:cs="Tahoma"/>
                <w:b/>
                <w:bCs/>
                <w:sz w:val="20"/>
                <w:szCs w:val="20"/>
              </w:rPr>
              <w:t xml:space="preserve">szkoleń </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E86D8D6" w14:textId="77777777" w:rsidR="00627882" w:rsidRPr="008D6968" w:rsidRDefault="00627882" w:rsidP="00F22254">
            <w:pPr>
              <w:spacing w:after="0"/>
              <w:jc w:val="center"/>
              <w:rPr>
                <w:rFonts w:ascii="Tahoma" w:hAnsi="Tahoma" w:cs="Tahoma"/>
                <w:b/>
                <w:bCs/>
                <w:sz w:val="20"/>
                <w:szCs w:val="20"/>
              </w:rPr>
            </w:pPr>
            <w:r>
              <w:rPr>
                <w:rFonts w:ascii="Tahoma" w:hAnsi="Tahoma" w:cs="Tahoma"/>
                <w:b/>
                <w:bCs/>
                <w:sz w:val="20"/>
                <w:szCs w:val="20"/>
              </w:rPr>
              <w:t>Wartość BRUTTO (Cena brutto</w:t>
            </w:r>
            <w:r w:rsidRPr="008D6968">
              <w:rPr>
                <w:rFonts w:ascii="Tahoma" w:hAnsi="Tahoma" w:cs="Tahoma"/>
                <w:b/>
                <w:bCs/>
                <w:sz w:val="20"/>
                <w:szCs w:val="20"/>
              </w:rPr>
              <w:t xml:space="preserve"> szkoleń </w:t>
            </w:r>
          </w:p>
          <w:p w14:paraId="56396202"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kol. B x kol. C)</w:t>
            </w:r>
          </w:p>
        </w:tc>
      </w:tr>
      <w:tr w:rsidR="00627882" w:rsidRPr="008D6968" w14:paraId="2197243F" w14:textId="77777777" w:rsidTr="00F22254">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14:paraId="10CD0E29" w14:textId="77777777" w:rsidR="00627882" w:rsidRPr="008D6968" w:rsidRDefault="00627882" w:rsidP="00F22254">
            <w:pPr>
              <w:spacing w:after="0"/>
              <w:rPr>
                <w:rFonts w:ascii="Tahoma" w:hAnsi="Tahoma" w:cs="Tahoma"/>
                <w:sz w:val="20"/>
                <w:szCs w:val="20"/>
              </w:rPr>
            </w:pPr>
            <w:r w:rsidRPr="008D6968">
              <w:rPr>
                <w:rFonts w:ascii="Tahoma" w:hAnsi="Tahoma" w:cs="Tahoma"/>
                <w:b/>
                <w:bCs/>
                <w:sz w:val="20"/>
                <w:szCs w:val="20"/>
              </w:rPr>
              <w:t>l.p</w:t>
            </w:r>
          </w:p>
        </w:tc>
        <w:tc>
          <w:tcPr>
            <w:tcW w:w="2652" w:type="dxa"/>
            <w:tcBorders>
              <w:top w:val="nil"/>
              <w:left w:val="nil"/>
              <w:bottom w:val="single" w:sz="4" w:space="0" w:color="auto"/>
              <w:right w:val="single" w:sz="4" w:space="0" w:color="auto"/>
            </w:tcBorders>
            <w:shd w:val="clear" w:color="auto" w:fill="auto"/>
            <w:vAlign w:val="center"/>
            <w:hideMark/>
          </w:tcPr>
          <w:p w14:paraId="25A50141"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A</w:t>
            </w:r>
          </w:p>
        </w:tc>
        <w:tc>
          <w:tcPr>
            <w:tcW w:w="1958" w:type="dxa"/>
            <w:tcBorders>
              <w:top w:val="nil"/>
              <w:left w:val="nil"/>
              <w:bottom w:val="single" w:sz="4" w:space="0" w:color="auto"/>
              <w:right w:val="single" w:sz="4" w:space="0" w:color="auto"/>
            </w:tcBorders>
            <w:shd w:val="clear" w:color="auto" w:fill="auto"/>
            <w:vAlign w:val="center"/>
            <w:hideMark/>
          </w:tcPr>
          <w:p w14:paraId="462DE398"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B</w:t>
            </w:r>
          </w:p>
        </w:tc>
        <w:tc>
          <w:tcPr>
            <w:tcW w:w="2153" w:type="dxa"/>
            <w:tcBorders>
              <w:top w:val="nil"/>
              <w:left w:val="nil"/>
              <w:bottom w:val="single" w:sz="4" w:space="0" w:color="auto"/>
              <w:right w:val="single" w:sz="4" w:space="0" w:color="auto"/>
            </w:tcBorders>
            <w:shd w:val="clear" w:color="auto" w:fill="auto"/>
            <w:vAlign w:val="center"/>
            <w:hideMark/>
          </w:tcPr>
          <w:p w14:paraId="698114E9"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C</w:t>
            </w:r>
          </w:p>
        </w:tc>
        <w:tc>
          <w:tcPr>
            <w:tcW w:w="2409" w:type="dxa"/>
            <w:tcBorders>
              <w:top w:val="nil"/>
              <w:left w:val="nil"/>
              <w:bottom w:val="single" w:sz="4" w:space="0" w:color="auto"/>
              <w:right w:val="single" w:sz="4" w:space="0" w:color="auto"/>
            </w:tcBorders>
            <w:shd w:val="clear" w:color="auto" w:fill="auto"/>
            <w:vAlign w:val="center"/>
            <w:hideMark/>
          </w:tcPr>
          <w:p w14:paraId="180C0E8E" w14:textId="77777777"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D</w:t>
            </w:r>
          </w:p>
        </w:tc>
      </w:tr>
      <w:tr w:rsidR="00627882" w:rsidRPr="008D6968" w14:paraId="6145701B" w14:textId="77777777" w:rsidTr="00F22254">
        <w:trPr>
          <w:trHeight w:val="3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3E564361" w14:textId="322B0044" w:rsidR="00627882" w:rsidRPr="00D47405" w:rsidRDefault="00D47405" w:rsidP="00F22254">
            <w:pPr>
              <w:spacing w:after="0"/>
              <w:jc w:val="center"/>
              <w:rPr>
                <w:rFonts w:ascii="Tahoma" w:hAnsi="Tahoma" w:cs="Tahoma"/>
                <w:b/>
                <w:sz w:val="20"/>
                <w:szCs w:val="20"/>
              </w:rPr>
            </w:pPr>
            <w:r>
              <w:rPr>
                <w:rFonts w:ascii="Tahoma" w:hAnsi="Tahoma" w:cs="Tahoma"/>
                <w:b/>
                <w:sz w:val="20"/>
                <w:szCs w:val="20"/>
              </w:rPr>
              <w:t>5</w:t>
            </w:r>
            <w:r w:rsidR="00627882" w:rsidRPr="00D47405">
              <w:rPr>
                <w:rFonts w:ascii="Tahoma" w:hAnsi="Tahoma" w:cs="Tahoma"/>
                <w:b/>
                <w:sz w:val="20"/>
                <w:szCs w:val="20"/>
              </w:rPr>
              <w:t>.</w:t>
            </w:r>
          </w:p>
        </w:tc>
        <w:tc>
          <w:tcPr>
            <w:tcW w:w="2652" w:type="dxa"/>
            <w:tcBorders>
              <w:top w:val="nil"/>
              <w:left w:val="nil"/>
              <w:bottom w:val="single" w:sz="4" w:space="0" w:color="auto"/>
              <w:right w:val="single" w:sz="4" w:space="0" w:color="auto"/>
            </w:tcBorders>
            <w:shd w:val="clear" w:color="auto" w:fill="auto"/>
            <w:hideMark/>
          </w:tcPr>
          <w:p w14:paraId="1FF544D3" w14:textId="6CFF2D67" w:rsidR="00627882" w:rsidRPr="008A59A8" w:rsidRDefault="00627882" w:rsidP="002F1A28">
            <w:pPr>
              <w:spacing w:after="0" w:line="240" w:lineRule="auto"/>
              <w:rPr>
                <w:rFonts w:ascii="Tahoma" w:hAnsi="Tahoma" w:cs="Tahoma"/>
                <w:sz w:val="20"/>
                <w:szCs w:val="20"/>
              </w:rPr>
            </w:pPr>
            <w:r w:rsidRPr="008C4E6F">
              <w:rPr>
                <w:rFonts w:ascii="Tahoma" w:hAnsi="Tahoma" w:cs="Tahoma"/>
                <w:sz w:val="20"/>
                <w:szCs w:val="20"/>
              </w:rPr>
              <w:t>Rozwój kompet</w:t>
            </w:r>
            <w:r>
              <w:rPr>
                <w:rFonts w:ascii="Tahoma" w:hAnsi="Tahoma" w:cs="Tahoma"/>
                <w:sz w:val="20"/>
                <w:szCs w:val="20"/>
              </w:rPr>
              <w:t>encji menedżer</w:t>
            </w:r>
            <w:r w:rsidR="002F1A28">
              <w:rPr>
                <w:rFonts w:ascii="Tahoma" w:hAnsi="Tahoma" w:cs="Tahoma"/>
                <w:sz w:val="20"/>
                <w:szCs w:val="20"/>
              </w:rPr>
              <w:t>skich – szkolenie</w:t>
            </w:r>
          </w:p>
        </w:tc>
        <w:tc>
          <w:tcPr>
            <w:tcW w:w="1958" w:type="dxa"/>
            <w:tcBorders>
              <w:top w:val="nil"/>
              <w:left w:val="nil"/>
              <w:bottom w:val="single" w:sz="4" w:space="0" w:color="auto"/>
              <w:right w:val="single" w:sz="4" w:space="0" w:color="auto"/>
            </w:tcBorders>
            <w:shd w:val="clear" w:color="auto" w:fill="auto"/>
            <w:vAlign w:val="center"/>
            <w:hideMark/>
          </w:tcPr>
          <w:p w14:paraId="1F5E0B3A" w14:textId="77777777" w:rsidR="00627882" w:rsidRPr="008D6968" w:rsidRDefault="00627882" w:rsidP="00F22254">
            <w:pPr>
              <w:spacing w:after="0"/>
              <w:jc w:val="center"/>
              <w:rPr>
                <w:rFonts w:ascii="Tahoma" w:hAnsi="Tahoma" w:cs="Tahoma"/>
                <w:sz w:val="20"/>
                <w:szCs w:val="20"/>
              </w:rPr>
            </w:pPr>
          </w:p>
        </w:tc>
        <w:tc>
          <w:tcPr>
            <w:tcW w:w="2153" w:type="dxa"/>
            <w:tcBorders>
              <w:top w:val="nil"/>
              <w:left w:val="nil"/>
              <w:bottom w:val="single" w:sz="4" w:space="0" w:color="auto"/>
              <w:right w:val="single" w:sz="4" w:space="0" w:color="auto"/>
            </w:tcBorders>
            <w:shd w:val="clear" w:color="auto" w:fill="auto"/>
            <w:vAlign w:val="center"/>
            <w:hideMark/>
          </w:tcPr>
          <w:p w14:paraId="75E168DD" w14:textId="70F7023B" w:rsidR="00627882" w:rsidRPr="00C62712" w:rsidRDefault="00992BD5" w:rsidP="00F22254">
            <w:pPr>
              <w:spacing w:after="0"/>
              <w:jc w:val="center"/>
              <w:rPr>
                <w:rFonts w:ascii="Tahoma" w:hAnsi="Tahoma" w:cs="Tahoma"/>
                <w:b/>
                <w:sz w:val="20"/>
                <w:szCs w:val="20"/>
              </w:rPr>
            </w:pPr>
            <w:r w:rsidRPr="00C62712">
              <w:rPr>
                <w:rFonts w:ascii="Tahoma" w:hAnsi="Tahoma" w:cs="Tahoma"/>
                <w:b/>
                <w:sz w:val="20"/>
                <w:szCs w:val="20"/>
              </w:rPr>
              <w:t>30</w:t>
            </w:r>
          </w:p>
        </w:tc>
        <w:tc>
          <w:tcPr>
            <w:tcW w:w="2409" w:type="dxa"/>
            <w:tcBorders>
              <w:top w:val="nil"/>
              <w:left w:val="nil"/>
              <w:bottom w:val="single" w:sz="4" w:space="0" w:color="auto"/>
              <w:right w:val="single" w:sz="4" w:space="0" w:color="auto"/>
            </w:tcBorders>
            <w:shd w:val="clear" w:color="auto" w:fill="auto"/>
            <w:noWrap/>
            <w:vAlign w:val="center"/>
          </w:tcPr>
          <w:p w14:paraId="6380DA59" w14:textId="77777777" w:rsidR="00627882" w:rsidRPr="008D6968" w:rsidRDefault="00627882" w:rsidP="00F22254">
            <w:pPr>
              <w:spacing w:after="0"/>
              <w:jc w:val="center"/>
              <w:rPr>
                <w:rFonts w:ascii="Tahoma" w:hAnsi="Tahoma" w:cs="Tahoma"/>
                <w:sz w:val="20"/>
                <w:szCs w:val="20"/>
              </w:rPr>
            </w:pPr>
          </w:p>
        </w:tc>
      </w:tr>
      <w:tr w:rsidR="00627882" w:rsidRPr="008D6968" w14:paraId="695072B6" w14:textId="77777777" w:rsidTr="00F22254">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AAB9A" w14:textId="7C69BA16" w:rsidR="00627882" w:rsidRPr="00D47405" w:rsidRDefault="00D47405" w:rsidP="00F22254">
            <w:pPr>
              <w:spacing w:after="0"/>
              <w:jc w:val="center"/>
              <w:rPr>
                <w:rFonts w:ascii="Tahoma" w:hAnsi="Tahoma" w:cs="Tahoma"/>
                <w:b/>
                <w:sz w:val="20"/>
                <w:szCs w:val="20"/>
              </w:rPr>
            </w:pPr>
            <w:r>
              <w:rPr>
                <w:rFonts w:ascii="Tahoma" w:hAnsi="Tahoma" w:cs="Tahoma"/>
                <w:b/>
                <w:sz w:val="20"/>
                <w:szCs w:val="20"/>
              </w:rPr>
              <w:t>8</w:t>
            </w:r>
            <w:r w:rsidR="00627882" w:rsidRPr="00D47405">
              <w:rPr>
                <w:rFonts w:ascii="Tahoma" w:hAnsi="Tahoma" w:cs="Tahoma"/>
                <w:b/>
                <w:sz w:val="20"/>
                <w:szCs w:val="20"/>
              </w:rPr>
              <w:t xml:space="preserve">. </w:t>
            </w:r>
          </w:p>
        </w:tc>
        <w:tc>
          <w:tcPr>
            <w:tcW w:w="2652" w:type="dxa"/>
            <w:tcBorders>
              <w:top w:val="single" w:sz="4" w:space="0" w:color="auto"/>
              <w:left w:val="nil"/>
              <w:bottom w:val="single" w:sz="4" w:space="0" w:color="auto"/>
              <w:right w:val="single" w:sz="4" w:space="0" w:color="auto"/>
            </w:tcBorders>
            <w:shd w:val="clear" w:color="auto" w:fill="auto"/>
          </w:tcPr>
          <w:p w14:paraId="50F0CC2C" w14:textId="6D8F5487" w:rsidR="00627882" w:rsidRPr="008A59A8" w:rsidRDefault="00627882" w:rsidP="00627882">
            <w:pPr>
              <w:spacing w:after="0"/>
              <w:rPr>
                <w:rFonts w:ascii="Tahoma" w:hAnsi="Tahoma" w:cs="Tahoma"/>
                <w:sz w:val="20"/>
                <w:szCs w:val="20"/>
              </w:rPr>
            </w:pPr>
            <w:r w:rsidRPr="00A7451D">
              <w:rPr>
                <w:rFonts w:ascii="Tahoma" w:hAnsi="Tahoma" w:cs="Tahoma"/>
                <w:sz w:val="20"/>
                <w:szCs w:val="20"/>
              </w:rPr>
              <w:t>Warsztaty podnoszące kompetencje anali</w:t>
            </w:r>
            <w:r w:rsidR="002E799E">
              <w:rPr>
                <w:rFonts w:ascii="Tahoma" w:hAnsi="Tahoma" w:cs="Tahoma"/>
                <w:sz w:val="20"/>
                <w:szCs w:val="20"/>
              </w:rPr>
              <w:t xml:space="preserve">tyczne </w:t>
            </w:r>
            <w:r w:rsidR="002F1A28">
              <w:rPr>
                <w:rFonts w:ascii="Tahoma" w:hAnsi="Tahoma" w:cs="Tahoma"/>
                <w:sz w:val="20"/>
                <w:szCs w:val="20"/>
              </w:rPr>
              <w:br/>
            </w:r>
            <w:r w:rsidR="002E799E">
              <w:rPr>
                <w:rFonts w:ascii="Tahoma" w:hAnsi="Tahoma" w:cs="Tahoma"/>
                <w:sz w:val="20"/>
                <w:szCs w:val="20"/>
              </w:rPr>
              <w:t>i zarządzania projektami</w:t>
            </w:r>
          </w:p>
        </w:tc>
        <w:tc>
          <w:tcPr>
            <w:tcW w:w="1958" w:type="dxa"/>
            <w:tcBorders>
              <w:top w:val="single" w:sz="4" w:space="0" w:color="auto"/>
              <w:left w:val="nil"/>
              <w:bottom w:val="single" w:sz="4" w:space="0" w:color="auto"/>
              <w:right w:val="single" w:sz="4" w:space="0" w:color="auto"/>
            </w:tcBorders>
            <w:shd w:val="clear" w:color="auto" w:fill="auto"/>
            <w:vAlign w:val="center"/>
          </w:tcPr>
          <w:p w14:paraId="40D5A341" w14:textId="77777777" w:rsidR="00627882" w:rsidRPr="008D6968" w:rsidRDefault="00627882" w:rsidP="00F22254">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5EE4C456" w14:textId="6DCABBD8" w:rsidR="00627882" w:rsidRPr="00C62712" w:rsidRDefault="00C62712" w:rsidP="00F22254">
            <w:pPr>
              <w:spacing w:after="0"/>
              <w:jc w:val="center"/>
              <w:rPr>
                <w:rFonts w:ascii="Tahoma" w:hAnsi="Tahoma" w:cs="Tahoma"/>
                <w:b/>
                <w:sz w:val="20"/>
                <w:szCs w:val="20"/>
              </w:rPr>
            </w:pPr>
            <w:r w:rsidRPr="00C62712">
              <w:rPr>
                <w:rFonts w:ascii="Tahoma" w:hAnsi="Tahoma" w:cs="Tahoma"/>
                <w:b/>
                <w:sz w:val="20"/>
                <w:szCs w:val="20"/>
              </w:rPr>
              <w:t>26</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94CFB46" w14:textId="77777777" w:rsidR="00627882" w:rsidRPr="008D6968" w:rsidRDefault="00627882" w:rsidP="00F22254">
            <w:pPr>
              <w:spacing w:after="0"/>
              <w:jc w:val="center"/>
              <w:rPr>
                <w:rFonts w:ascii="Tahoma" w:hAnsi="Tahoma" w:cs="Tahoma"/>
                <w:sz w:val="20"/>
                <w:szCs w:val="20"/>
              </w:rPr>
            </w:pPr>
          </w:p>
        </w:tc>
      </w:tr>
      <w:tr w:rsidR="00627882" w:rsidRPr="008D6968" w14:paraId="7F7F2F22" w14:textId="77777777" w:rsidTr="00F22254">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D987E" w14:textId="5B781A1F" w:rsidR="00627882" w:rsidRPr="00D47405" w:rsidRDefault="00D47405" w:rsidP="00F22254">
            <w:pPr>
              <w:spacing w:after="0"/>
              <w:jc w:val="center"/>
              <w:rPr>
                <w:rFonts w:ascii="Tahoma" w:hAnsi="Tahoma" w:cs="Tahoma"/>
                <w:b/>
                <w:sz w:val="20"/>
                <w:szCs w:val="20"/>
              </w:rPr>
            </w:pPr>
            <w:r>
              <w:rPr>
                <w:rFonts w:ascii="Tahoma" w:hAnsi="Tahoma" w:cs="Tahoma"/>
                <w:b/>
                <w:sz w:val="20"/>
                <w:szCs w:val="20"/>
              </w:rPr>
              <w:t>9</w:t>
            </w:r>
            <w:r w:rsidR="00627882"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14:paraId="57B6FE06" w14:textId="48A1B740" w:rsidR="00627882" w:rsidRPr="008A59A8" w:rsidRDefault="00627882" w:rsidP="00627882">
            <w:pPr>
              <w:spacing w:after="0"/>
              <w:rPr>
                <w:rFonts w:ascii="Tahoma" w:hAnsi="Tahoma" w:cs="Tahoma"/>
                <w:sz w:val="20"/>
                <w:szCs w:val="20"/>
              </w:rPr>
            </w:pPr>
            <w:r w:rsidRPr="00A7451D">
              <w:rPr>
                <w:rFonts w:ascii="Tahoma" w:hAnsi="Tahoma" w:cs="Tahoma"/>
                <w:sz w:val="20"/>
                <w:szCs w:val="20"/>
              </w:rPr>
              <w:t>Szkolenie</w:t>
            </w:r>
            <w:r>
              <w:rPr>
                <w:rFonts w:ascii="Tahoma" w:hAnsi="Tahoma" w:cs="Tahoma"/>
                <w:sz w:val="20"/>
                <w:szCs w:val="20"/>
              </w:rPr>
              <w:t xml:space="preserve"> z zakresu zarządzania jakością</w:t>
            </w:r>
          </w:p>
        </w:tc>
        <w:tc>
          <w:tcPr>
            <w:tcW w:w="1958" w:type="dxa"/>
            <w:tcBorders>
              <w:top w:val="single" w:sz="4" w:space="0" w:color="auto"/>
              <w:left w:val="nil"/>
              <w:bottom w:val="single" w:sz="4" w:space="0" w:color="auto"/>
              <w:right w:val="single" w:sz="4" w:space="0" w:color="auto"/>
            </w:tcBorders>
            <w:shd w:val="clear" w:color="auto" w:fill="auto"/>
            <w:vAlign w:val="center"/>
          </w:tcPr>
          <w:p w14:paraId="223C1CB9" w14:textId="77777777" w:rsidR="00627882" w:rsidRPr="008D6968" w:rsidRDefault="00627882" w:rsidP="00F22254">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14:paraId="7726B84D" w14:textId="3E6D2D2E" w:rsidR="00627882" w:rsidRPr="00C62712" w:rsidRDefault="00C62712" w:rsidP="00F22254">
            <w:pPr>
              <w:spacing w:after="0"/>
              <w:jc w:val="center"/>
              <w:rPr>
                <w:rFonts w:ascii="Tahoma" w:hAnsi="Tahoma" w:cs="Tahoma"/>
                <w:b/>
                <w:sz w:val="20"/>
                <w:szCs w:val="20"/>
              </w:rPr>
            </w:pPr>
            <w:r w:rsidRPr="00C62712">
              <w:rPr>
                <w:rFonts w:ascii="Tahoma" w:hAnsi="Tahoma" w:cs="Tahoma"/>
                <w:b/>
                <w:sz w:val="20"/>
                <w:szCs w:val="20"/>
              </w:rPr>
              <w:t>26</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3794CAC" w14:textId="77777777" w:rsidR="00627882" w:rsidRPr="008D6968" w:rsidRDefault="00627882" w:rsidP="00F22254">
            <w:pPr>
              <w:spacing w:after="0"/>
              <w:jc w:val="center"/>
              <w:rPr>
                <w:rFonts w:ascii="Tahoma" w:hAnsi="Tahoma" w:cs="Tahoma"/>
                <w:sz w:val="20"/>
                <w:szCs w:val="20"/>
              </w:rPr>
            </w:pPr>
          </w:p>
        </w:tc>
      </w:tr>
    </w:tbl>
    <w:p w14:paraId="6E4BFA94" w14:textId="591A827C" w:rsidR="008D6968" w:rsidRPr="00834534" w:rsidRDefault="008D6968" w:rsidP="008D6968">
      <w:pPr>
        <w:spacing w:before="60" w:after="0"/>
        <w:jc w:val="both"/>
        <w:rPr>
          <w:rFonts w:ascii="Tahoma" w:hAnsi="Tahoma" w:cs="Tahoma"/>
          <w:b/>
          <w:bCs/>
          <w:sz w:val="20"/>
          <w:szCs w:val="20"/>
          <w:u w:val="single"/>
        </w:rPr>
      </w:pPr>
    </w:p>
    <w:p w14:paraId="28D9AE7B" w14:textId="4999B7A5" w:rsidR="008D6968" w:rsidRDefault="008D6968" w:rsidP="008D6968">
      <w:pPr>
        <w:spacing w:after="0"/>
        <w:jc w:val="both"/>
        <w:rPr>
          <w:rFonts w:ascii="Tahoma" w:hAnsi="Tahoma" w:cs="Tahoma"/>
          <w:sz w:val="20"/>
          <w:szCs w:val="20"/>
        </w:rPr>
      </w:pPr>
      <w:r w:rsidRPr="008D6968">
        <w:rPr>
          <w:rFonts w:ascii="Tahoma" w:hAnsi="Tahoma" w:cs="Tahoma"/>
          <w:sz w:val="20"/>
          <w:szCs w:val="20"/>
        </w:rPr>
        <w:t>Oświadczam, że trener, którego skieruję do wykonania zamówienia, będzie posiadał doświadczenie w należytym przeprowadzeniu, w okresie ostatnich 3 lat przed up</w:t>
      </w:r>
      <w:r w:rsidR="00721316">
        <w:rPr>
          <w:rFonts w:ascii="Tahoma" w:hAnsi="Tahoma" w:cs="Tahoma"/>
          <w:sz w:val="20"/>
          <w:szCs w:val="20"/>
        </w:rPr>
        <w:t xml:space="preserve">ływem terminu składania ofert z </w:t>
      </w:r>
      <w:r w:rsidR="00721316">
        <w:rPr>
          <w:rFonts w:ascii="Tahoma" w:hAnsi="Tahoma" w:cs="Tahoma"/>
          <w:sz w:val="20"/>
          <w:szCs w:val="20"/>
        </w:rPr>
        <w:lastRenderedPageBreak/>
        <w:t>tematyki szkoleń wymienionych powyżej</w:t>
      </w:r>
      <w:r w:rsidRPr="008D6968">
        <w:rPr>
          <w:rFonts w:ascii="Tahoma" w:hAnsi="Tahoma" w:cs="Tahoma"/>
          <w:sz w:val="20"/>
          <w:szCs w:val="20"/>
        </w:rPr>
        <w:t>, na które zostanie skierowany w następującej liczbie godzin (edukacyjnych, szkoleniowych, po 60 min) (</w:t>
      </w:r>
      <w:r w:rsidRPr="00C908A3">
        <w:rPr>
          <w:rFonts w:ascii="Tahoma" w:hAnsi="Tahoma" w:cs="Tahoma"/>
          <w:i/>
          <w:sz w:val="20"/>
          <w:szCs w:val="20"/>
        </w:rPr>
        <w:t>właściwe zaznaczyć</w:t>
      </w:r>
      <w:r w:rsidRPr="008D6968">
        <w:rPr>
          <w:rFonts w:ascii="Tahoma" w:hAnsi="Tahoma" w:cs="Tahoma"/>
          <w:sz w:val="20"/>
          <w:szCs w:val="20"/>
        </w:rPr>
        <w:t>):</w:t>
      </w:r>
    </w:p>
    <w:p w14:paraId="2927141A" w14:textId="77777777" w:rsidR="00721316" w:rsidRPr="008D6968" w:rsidRDefault="00721316" w:rsidP="008D6968">
      <w:pPr>
        <w:spacing w:after="0"/>
        <w:jc w:val="both"/>
        <w:rPr>
          <w:rFonts w:ascii="Tahoma" w:hAnsi="Tahoma" w:cs="Tahoma"/>
          <w:sz w:val="20"/>
          <w:szCs w:val="20"/>
        </w:rPr>
      </w:pPr>
    </w:p>
    <w:p w14:paraId="42077289" w14:textId="7E7E5573"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006551F1">
        <w:rPr>
          <w:rFonts w:ascii="Tahoma" w:hAnsi="Tahoma" w:cs="Tahoma"/>
          <w:sz w:val="20"/>
          <w:szCs w:val="20"/>
        </w:rPr>
        <w:t xml:space="preserve"> </w:t>
      </w:r>
      <w:r w:rsidRPr="008D6968">
        <w:rPr>
          <w:rFonts w:ascii="Tahoma" w:hAnsi="Tahoma" w:cs="Tahoma"/>
          <w:sz w:val="20"/>
          <w:szCs w:val="20"/>
        </w:rPr>
        <w:t>60  godz. –  0 pkt,</w:t>
      </w:r>
    </w:p>
    <w:p w14:paraId="32C1C10B" w14:textId="77777777"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61 do 70 godz. – 10 pkt,</w:t>
      </w:r>
    </w:p>
    <w:p w14:paraId="4E17A394" w14:textId="77777777"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71 do 90  godz. – 20 pkt,</w:t>
      </w:r>
    </w:p>
    <w:p w14:paraId="7BEB43C5" w14:textId="77777777"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91 do 110 godz. – 30 pkt,</w:t>
      </w:r>
    </w:p>
    <w:p w14:paraId="4639A001" w14:textId="77777777" w:rsidR="00B7487F" w:rsidRPr="003E2ACB" w:rsidRDefault="00B7487F" w:rsidP="00B7487F">
      <w:pPr>
        <w:contextualSpacing/>
        <w:jc w:val="both"/>
        <w:rPr>
          <w:rFonts w:ascii="Arial" w:hAnsi="Arial" w:cs="Arial"/>
          <w:i/>
          <w:sz w:val="16"/>
          <w:szCs w:val="20"/>
        </w:rPr>
      </w:pPr>
    </w:p>
    <w:p w14:paraId="2BBC3389" w14:textId="77777777" w:rsidR="00B7487F" w:rsidRDefault="00B7487F" w:rsidP="00B7487F">
      <w:pPr>
        <w:contextualSpacing/>
        <w:jc w:val="both"/>
        <w:rPr>
          <w:rFonts w:ascii="Arial" w:hAnsi="Arial" w:cs="Arial"/>
          <w:i/>
          <w:sz w:val="16"/>
          <w:szCs w:val="20"/>
        </w:rPr>
      </w:pPr>
      <w:r w:rsidRPr="003E2ACB">
        <w:rPr>
          <w:rFonts w:ascii="Arial" w:hAnsi="Arial" w:cs="Arial"/>
          <w:i/>
          <w:sz w:val="16"/>
          <w:szCs w:val="20"/>
        </w:rPr>
        <w:t>*Zamawiający informuje, iż nabyta usługa dotycząca przeprowadzenia przedmiotowego szkolenia jest finansowana ze środków publicznych w całości, zgodnie z treścią art. 43 punktu 29 lit. c ustawy z dnia 11.03.2004r. o podatku od towarów i usług (DZ. U. 2004 r. Nr. 54, poz. 535 ze zm.), stanowi podstawę do wystawienia za usługę faktury zwolnionej z VAT</w:t>
      </w:r>
    </w:p>
    <w:p w14:paraId="6E11DB32" w14:textId="77777777" w:rsidR="00B7487F" w:rsidRPr="003E2ACB" w:rsidRDefault="00B7487F" w:rsidP="00B7487F">
      <w:pPr>
        <w:contextualSpacing/>
        <w:jc w:val="both"/>
        <w:rPr>
          <w:rFonts w:ascii="Arial" w:hAnsi="Arial" w:cs="Arial"/>
          <w:i/>
          <w:sz w:val="16"/>
          <w:szCs w:val="20"/>
        </w:rPr>
      </w:pPr>
    </w:p>
    <w:p w14:paraId="3E12F17E" w14:textId="50521790"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hAnsi="Tahoma" w:cs="Tahoma"/>
          <w:sz w:val="20"/>
          <w:szCs w:val="20"/>
        </w:rPr>
        <w:t xml:space="preserve">Termin wykonania zamówienia i warunki płatności zgodny z ustanowionym w </w:t>
      </w:r>
      <w:r w:rsidR="00226581">
        <w:rPr>
          <w:rFonts w:ascii="Tahoma" w:hAnsi="Tahoma" w:cs="Tahoma"/>
          <w:sz w:val="20"/>
          <w:szCs w:val="20"/>
        </w:rPr>
        <w:t>ogłoszeniu</w:t>
      </w:r>
      <w:r w:rsidRPr="007F69E9">
        <w:rPr>
          <w:rFonts w:ascii="Tahoma" w:hAnsi="Tahoma" w:cs="Tahoma"/>
          <w:sz w:val="20"/>
          <w:szCs w:val="20"/>
        </w:rPr>
        <w:t>.</w:t>
      </w:r>
    </w:p>
    <w:p w14:paraId="77C75100" w14:textId="6C0299EB"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hAnsi="Tahoma" w:cs="Tahoma"/>
          <w:sz w:val="20"/>
          <w:szCs w:val="20"/>
        </w:rPr>
        <w:t xml:space="preserve">Oświadczamy, że zapoznaliśmy się z treścią </w:t>
      </w:r>
      <w:r w:rsidR="00CE35B5">
        <w:rPr>
          <w:rFonts w:ascii="Tahoma" w:hAnsi="Tahoma" w:cs="Tahoma"/>
          <w:sz w:val="20"/>
          <w:szCs w:val="20"/>
        </w:rPr>
        <w:t>ogłoszenia</w:t>
      </w:r>
      <w:r w:rsidRPr="007F69E9">
        <w:rPr>
          <w:rFonts w:ascii="Tahoma" w:hAnsi="Tahoma" w:cs="Tahoma"/>
          <w:sz w:val="20"/>
          <w:szCs w:val="20"/>
        </w:rPr>
        <w:t xml:space="preserve"> i akceptujemy go bez zastrzeżeń.</w:t>
      </w:r>
    </w:p>
    <w:p w14:paraId="2999DC1D" w14:textId="21E731D0"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eastAsia="Calibri" w:hAnsi="Tahoma" w:cs="Tahoma"/>
          <w:iCs/>
          <w:sz w:val="20"/>
          <w:szCs w:val="20"/>
        </w:rPr>
        <w:t>oświadczam, że:</w:t>
      </w:r>
    </w:p>
    <w:p w14:paraId="0E9E0AF9" w14:textId="77777777" w:rsidR="00B7487F" w:rsidRPr="007F69E9" w:rsidRDefault="00B7487F" w:rsidP="00A31A1C">
      <w:pPr>
        <w:numPr>
          <w:ilvl w:val="0"/>
          <w:numId w:val="12"/>
        </w:numPr>
        <w:spacing w:after="0"/>
        <w:ind w:left="851" w:hanging="284"/>
        <w:contextualSpacing/>
        <w:jc w:val="both"/>
        <w:rPr>
          <w:rFonts w:ascii="Tahoma" w:eastAsia="Calibri" w:hAnsi="Tahoma" w:cs="Tahoma"/>
          <w:iCs/>
          <w:sz w:val="20"/>
          <w:szCs w:val="20"/>
        </w:rPr>
      </w:pPr>
      <w:r w:rsidRPr="007F69E9">
        <w:rPr>
          <w:rFonts w:ascii="Tahoma" w:eastAsia="Calibri" w:hAnsi="Tahoma" w:cs="Tahoma"/>
          <w:iCs/>
          <w:sz w:val="20"/>
          <w:szCs w:val="20"/>
        </w:rPr>
        <w:t>wypełniłem ciążące na mnie jako Administratorze danych osobowych w rozumieniu RODO obowiązki informacyjne przewidziane w art. 13 i/lub art. 14 RODO</w:t>
      </w:r>
      <w:r w:rsidRPr="007F69E9">
        <w:rPr>
          <w:rFonts w:ascii="Tahoma" w:eastAsia="Calibri" w:hAnsi="Tahoma" w:cs="Tahoma"/>
          <w:iCs/>
          <w:sz w:val="20"/>
          <w:szCs w:val="20"/>
          <w:vertAlign w:val="superscript"/>
        </w:rPr>
        <w:t>1)</w:t>
      </w:r>
      <w:r w:rsidRPr="007F69E9">
        <w:rPr>
          <w:rFonts w:ascii="Tahoma" w:eastAsia="Calibri" w:hAnsi="Tahoma" w:cs="Tahoma"/>
          <w:iCs/>
          <w:sz w:val="20"/>
          <w:szCs w:val="20"/>
        </w:rPr>
        <w:t xml:space="preserve"> wobec osób fizycznych, od których dane osobowe bezpośrednio lub pośrednio pozyskałem w celu ubiegania się o udzielenie zamówienia publicznego w niniejszym postępowaniu</w:t>
      </w:r>
    </w:p>
    <w:p w14:paraId="60179C0A" w14:textId="77777777" w:rsidR="00B7487F" w:rsidRPr="007F69E9" w:rsidRDefault="00B7487F" w:rsidP="00A31A1C">
      <w:pPr>
        <w:numPr>
          <w:ilvl w:val="0"/>
          <w:numId w:val="12"/>
        </w:numPr>
        <w:spacing w:after="0"/>
        <w:ind w:left="851" w:hanging="284"/>
        <w:contextualSpacing/>
        <w:jc w:val="both"/>
        <w:rPr>
          <w:rFonts w:ascii="Tahoma" w:eastAsia="Calibri" w:hAnsi="Tahoma" w:cs="Tahoma"/>
          <w:iCs/>
          <w:sz w:val="20"/>
          <w:szCs w:val="20"/>
        </w:rPr>
      </w:pPr>
      <w:r w:rsidRPr="007F69E9">
        <w:rPr>
          <w:rFonts w:ascii="Tahoma" w:eastAsia="Calibri" w:hAnsi="Tahoma" w:cs="Tahoma"/>
          <w:iCs/>
          <w:sz w:val="20"/>
          <w:szCs w:val="20"/>
        </w:rPr>
        <w:t>wszelkie dane osobowe wskazane przeze mnie w treści jakichkolwiek dokumentów złożonych w celu ubiegania się o udzielenie zamówienia publicznego w niniejszym postępowaniu pozyskałem i przetwarzam zgodnie z powszechnie obowiązującymi przepisami prawa.</w:t>
      </w:r>
    </w:p>
    <w:p w14:paraId="04CA2492" w14:textId="348C0C04" w:rsidR="00B7487F" w:rsidRPr="007F69E9" w:rsidRDefault="00B7487F" w:rsidP="001B6914">
      <w:pPr>
        <w:pStyle w:val="Akapitzlist"/>
        <w:numPr>
          <w:ilvl w:val="0"/>
          <w:numId w:val="50"/>
        </w:numPr>
        <w:spacing w:after="0"/>
        <w:jc w:val="both"/>
        <w:rPr>
          <w:rFonts w:ascii="Tahoma" w:eastAsia="Times New Roman" w:hAnsi="Tahoma" w:cs="Tahoma"/>
          <w:sz w:val="20"/>
          <w:szCs w:val="20"/>
          <w:lang w:eastAsia="pl-PL"/>
        </w:rPr>
      </w:pPr>
      <w:r w:rsidRPr="007F69E9">
        <w:rPr>
          <w:rFonts w:ascii="Tahoma" w:eastAsia="Calibri" w:hAnsi="Tahoma" w:cs="Tahoma"/>
          <w:iCs/>
          <w:sz w:val="20"/>
          <w:szCs w:val="20"/>
          <w:lang w:eastAsia="pl-PL"/>
        </w:rPr>
        <w:t>zobowiązuj</w:t>
      </w:r>
      <w:r w:rsidR="00AE799E">
        <w:rPr>
          <w:rFonts w:ascii="Tahoma" w:eastAsia="Calibri" w:hAnsi="Tahoma" w:cs="Tahoma"/>
          <w:iCs/>
          <w:sz w:val="20"/>
          <w:szCs w:val="20"/>
          <w:lang w:eastAsia="pl-PL"/>
        </w:rPr>
        <w:t>ę się do przekazania w imieniu z</w:t>
      </w:r>
      <w:r w:rsidRPr="007F69E9">
        <w:rPr>
          <w:rFonts w:ascii="Tahoma" w:eastAsia="Calibri" w:hAnsi="Tahoma" w:cs="Tahoma"/>
          <w:iCs/>
          <w:sz w:val="20"/>
          <w:szCs w:val="20"/>
          <w:lang w:eastAsia="pl-PL"/>
        </w:rPr>
        <w:t>amawiającego wszystkim osobom, któ</w:t>
      </w:r>
      <w:r w:rsidR="00AE799E">
        <w:rPr>
          <w:rFonts w:ascii="Tahoma" w:eastAsia="Calibri" w:hAnsi="Tahoma" w:cs="Tahoma"/>
          <w:iCs/>
          <w:sz w:val="20"/>
          <w:szCs w:val="20"/>
          <w:lang w:eastAsia="pl-PL"/>
        </w:rPr>
        <w:t>rych dane osobowe udostępniłem z</w:t>
      </w:r>
      <w:r w:rsidRPr="007F69E9">
        <w:rPr>
          <w:rFonts w:ascii="Tahoma" w:eastAsia="Calibri" w:hAnsi="Tahoma" w:cs="Tahoma"/>
          <w:iCs/>
          <w:sz w:val="20"/>
          <w:szCs w:val="20"/>
          <w:lang w:eastAsia="pl-PL"/>
        </w:rPr>
        <w:t>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udzielnie zamówienia publi</w:t>
      </w:r>
      <w:r w:rsidR="00DC7A0D">
        <w:rPr>
          <w:rFonts w:ascii="Tahoma" w:eastAsia="Calibri" w:hAnsi="Tahoma" w:cs="Tahoma"/>
          <w:iCs/>
          <w:sz w:val="20"/>
          <w:szCs w:val="20"/>
          <w:lang w:eastAsia="pl-PL"/>
        </w:rPr>
        <w:t>cznego zobowiązuję się składać z</w:t>
      </w:r>
      <w:r w:rsidRPr="007F69E9">
        <w:rPr>
          <w:rFonts w:ascii="Tahoma" w:eastAsia="Calibri" w:hAnsi="Tahoma" w:cs="Tahoma"/>
          <w:iCs/>
          <w:sz w:val="20"/>
          <w:szCs w:val="20"/>
          <w:lang w:eastAsia="pl-PL"/>
        </w:rPr>
        <w:t>amawiającemu stosowne oświadczenie o wypełnieniu wyżej wskazanego obowiązku, a na etapie zawarcia i realizacji umow</w:t>
      </w:r>
      <w:r w:rsidR="00FA7BCD">
        <w:rPr>
          <w:rFonts w:ascii="Tahoma" w:eastAsia="Calibri" w:hAnsi="Tahoma" w:cs="Tahoma"/>
          <w:iCs/>
          <w:sz w:val="20"/>
          <w:szCs w:val="20"/>
          <w:lang w:eastAsia="pl-PL"/>
        </w:rPr>
        <w:t>y zobowiązuję się poinformować z</w:t>
      </w:r>
      <w:r w:rsidRPr="007F69E9">
        <w:rPr>
          <w:rFonts w:ascii="Tahoma" w:eastAsia="Calibri" w:hAnsi="Tahoma" w:cs="Tahoma"/>
          <w:iCs/>
          <w:sz w:val="20"/>
          <w:szCs w:val="20"/>
          <w:lang w:eastAsia="pl-PL"/>
        </w:rPr>
        <w:t>amawiającego o wypełnieniu tego obowiązku.</w:t>
      </w:r>
    </w:p>
    <w:p w14:paraId="7ED9CD0B" w14:textId="708365B6" w:rsidR="00B7487F" w:rsidRPr="007F69E9" w:rsidRDefault="00004C09" w:rsidP="001B6914">
      <w:pPr>
        <w:numPr>
          <w:ilvl w:val="0"/>
          <w:numId w:val="50"/>
        </w:numPr>
        <w:spacing w:after="0" w:line="240" w:lineRule="auto"/>
        <w:jc w:val="both"/>
        <w:rPr>
          <w:rFonts w:ascii="Tahoma" w:hAnsi="Tahoma" w:cs="Tahoma"/>
          <w:sz w:val="20"/>
          <w:szCs w:val="20"/>
        </w:rPr>
      </w:pPr>
      <w:r>
        <w:rPr>
          <w:rFonts w:ascii="Tahoma" w:hAnsi="Tahoma" w:cs="Tahoma"/>
          <w:sz w:val="20"/>
          <w:szCs w:val="20"/>
        </w:rPr>
        <w:t>Informuję, że z</w:t>
      </w:r>
      <w:r w:rsidR="00B7487F" w:rsidRPr="007F69E9">
        <w:rPr>
          <w:rFonts w:ascii="Tahoma" w:hAnsi="Tahoma" w:cs="Tahoma"/>
          <w:sz w:val="20"/>
          <w:szCs w:val="20"/>
        </w:rPr>
        <w:t xml:space="preserve">amawiający posiada następujące aktualne oświadczenia lub dokumenty lub może je uzyskać za pomocą bezpłatnych i ogólnodostępnych baz danych, w szczególności rejestrów publicznych w rozumieniu </w:t>
      </w:r>
      <w:hyperlink r:id="rId13" w:anchor="/dokument/17181936" w:history="1">
        <w:r w:rsidR="00B7487F" w:rsidRPr="007F69E9">
          <w:rPr>
            <w:rFonts w:ascii="Tahoma" w:hAnsi="Tahoma" w:cs="Tahoma"/>
            <w:sz w:val="20"/>
            <w:szCs w:val="20"/>
          </w:rPr>
          <w:t>ustawy</w:t>
        </w:r>
      </w:hyperlink>
      <w:r w:rsidR="00B7487F" w:rsidRPr="007F69E9">
        <w:rPr>
          <w:rFonts w:ascii="Tahoma" w:hAnsi="Tahoma" w:cs="Tahoma"/>
          <w:sz w:val="20"/>
          <w:szCs w:val="20"/>
        </w:rPr>
        <w:t xml:space="preserve"> z dnia 17 lutego 2005 r. o informatyzacji działalności podmiotów realizujących zadania publiczne (Dz. U. z 2014 r. poz. 1114 oraz z 2016 r. poz. 352):</w:t>
      </w:r>
    </w:p>
    <w:p w14:paraId="1CC4F784" w14:textId="77777777" w:rsidR="00B7487F" w:rsidRPr="00B7487F" w:rsidRDefault="00B7487F" w:rsidP="00B7487F">
      <w:pPr>
        <w:spacing w:after="0" w:line="240" w:lineRule="auto"/>
        <w:ind w:left="425"/>
        <w:jc w:val="both"/>
        <w:rPr>
          <w:rFonts w:ascii="Arial" w:hAnsi="Arial"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7"/>
        <w:gridCol w:w="3162"/>
        <w:gridCol w:w="5167"/>
      </w:tblGrid>
      <w:tr w:rsidR="00B7487F" w:rsidRPr="003E2ACB" w14:paraId="0E7822A3" w14:textId="77777777" w:rsidTr="00DC7A80">
        <w:trPr>
          <w:trHeight w:val="632"/>
          <w:tblHeader/>
        </w:trPr>
        <w:tc>
          <w:tcPr>
            <w:tcW w:w="319" w:type="pct"/>
            <w:vAlign w:val="center"/>
          </w:tcPr>
          <w:p w14:paraId="049C251F" w14:textId="77777777" w:rsidR="00B7487F" w:rsidRPr="003E2ACB" w:rsidRDefault="00B7487F" w:rsidP="00DC7A80">
            <w:pPr>
              <w:jc w:val="center"/>
              <w:rPr>
                <w:rFonts w:ascii="Arial" w:hAnsi="Arial" w:cs="Arial"/>
                <w:sz w:val="16"/>
                <w:szCs w:val="16"/>
              </w:rPr>
            </w:pPr>
            <w:r w:rsidRPr="003E2ACB">
              <w:rPr>
                <w:rFonts w:ascii="Arial" w:hAnsi="Arial" w:cs="Arial"/>
                <w:sz w:val="16"/>
                <w:szCs w:val="16"/>
              </w:rPr>
              <w:t>LP</w:t>
            </w:r>
          </w:p>
        </w:tc>
        <w:tc>
          <w:tcPr>
            <w:tcW w:w="1777" w:type="pct"/>
            <w:shd w:val="clear" w:color="auto" w:fill="auto"/>
            <w:vAlign w:val="center"/>
          </w:tcPr>
          <w:p w14:paraId="7548CF21" w14:textId="77777777" w:rsidR="00B7487F" w:rsidRPr="003E2ACB" w:rsidRDefault="00B7487F" w:rsidP="00DC7A80">
            <w:pPr>
              <w:jc w:val="center"/>
              <w:rPr>
                <w:rFonts w:ascii="Arial" w:hAnsi="Arial" w:cs="Arial"/>
                <w:sz w:val="16"/>
                <w:szCs w:val="16"/>
              </w:rPr>
            </w:pPr>
            <w:r w:rsidRPr="003E2ACB">
              <w:rPr>
                <w:rFonts w:ascii="Arial" w:hAnsi="Arial" w:cs="Arial"/>
                <w:sz w:val="16"/>
                <w:szCs w:val="16"/>
              </w:rPr>
              <w:t xml:space="preserve">Nazwa oświadczenia lub dokumentu </w:t>
            </w:r>
          </w:p>
        </w:tc>
        <w:tc>
          <w:tcPr>
            <w:tcW w:w="2904" w:type="pct"/>
            <w:shd w:val="clear" w:color="auto" w:fill="auto"/>
            <w:vAlign w:val="center"/>
          </w:tcPr>
          <w:p w14:paraId="61BC438B" w14:textId="5A88F301" w:rsidR="00B7487F" w:rsidRPr="003E2ACB" w:rsidRDefault="00B7487F" w:rsidP="00B6463A">
            <w:pPr>
              <w:jc w:val="center"/>
              <w:rPr>
                <w:rFonts w:ascii="Arial" w:hAnsi="Arial" w:cs="Arial"/>
                <w:sz w:val="16"/>
                <w:szCs w:val="16"/>
              </w:rPr>
            </w:pPr>
            <w:r w:rsidRPr="003E2ACB">
              <w:rPr>
                <w:rFonts w:ascii="Arial" w:hAnsi="Arial" w:cs="Arial"/>
                <w:sz w:val="16"/>
                <w:szCs w:val="16"/>
              </w:rPr>
              <w:t>Postępowanie, do którego zostało złożone oświadczenie lub dokument lub adres bezpłatnych i ogólnodostępnych baz danych</w:t>
            </w:r>
          </w:p>
        </w:tc>
      </w:tr>
      <w:tr w:rsidR="00B7487F" w:rsidRPr="003E2ACB" w14:paraId="3FDF3530" w14:textId="77777777" w:rsidTr="00DC7A80">
        <w:trPr>
          <w:trHeight w:val="382"/>
        </w:trPr>
        <w:tc>
          <w:tcPr>
            <w:tcW w:w="319" w:type="pct"/>
            <w:vAlign w:val="center"/>
          </w:tcPr>
          <w:p w14:paraId="31D57359" w14:textId="77777777" w:rsidR="00B7487F" w:rsidRPr="003E2ACB" w:rsidRDefault="00B7487F" w:rsidP="00DC7A80">
            <w:pPr>
              <w:jc w:val="center"/>
              <w:rPr>
                <w:rFonts w:ascii="Arial" w:hAnsi="Arial" w:cs="Arial"/>
                <w:sz w:val="16"/>
                <w:szCs w:val="16"/>
              </w:rPr>
            </w:pPr>
            <w:r w:rsidRPr="003E2ACB">
              <w:rPr>
                <w:rFonts w:ascii="Arial" w:hAnsi="Arial" w:cs="Arial"/>
                <w:sz w:val="16"/>
                <w:szCs w:val="16"/>
              </w:rPr>
              <w:t>1</w:t>
            </w:r>
          </w:p>
        </w:tc>
        <w:tc>
          <w:tcPr>
            <w:tcW w:w="1777" w:type="pct"/>
            <w:shd w:val="clear" w:color="auto" w:fill="auto"/>
            <w:vAlign w:val="center"/>
          </w:tcPr>
          <w:p w14:paraId="64B6F6A5" w14:textId="77777777" w:rsidR="00B7487F" w:rsidRPr="003E2ACB" w:rsidRDefault="00B7487F" w:rsidP="00DC7A80">
            <w:pPr>
              <w:jc w:val="both"/>
              <w:rPr>
                <w:rFonts w:ascii="Arial" w:hAnsi="Arial" w:cs="Arial"/>
                <w:sz w:val="16"/>
                <w:szCs w:val="16"/>
              </w:rPr>
            </w:pPr>
          </w:p>
        </w:tc>
        <w:tc>
          <w:tcPr>
            <w:tcW w:w="2904" w:type="pct"/>
            <w:shd w:val="clear" w:color="auto" w:fill="auto"/>
            <w:vAlign w:val="center"/>
          </w:tcPr>
          <w:p w14:paraId="5A21058F" w14:textId="77777777" w:rsidR="00B7487F" w:rsidRPr="003E2ACB" w:rsidRDefault="00B7487F" w:rsidP="00DC7A80">
            <w:pPr>
              <w:jc w:val="both"/>
              <w:rPr>
                <w:rFonts w:ascii="Arial" w:hAnsi="Arial" w:cs="Arial"/>
                <w:sz w:val="16"/>
                <w:szCs w:val="16"/>
              </w:rPr>
            </w:pPr>
          </w:p>
        </w:tc>
      </w:tr>
      <w:tr w:rsidR="00B7487F" w:rsidRPr="003E2ACB" w14:paraId="46CFAA76" w14:textId="77777777" w:rsidTr="00DC7A80">
        <w:trPr>
          <w:trHeight w:val="275"/>
        </w:trPr>
        <w:tc>
          <w:tcPr>
            <w:tcW w:w="319" w:type="pct"/>
            <w:vAlign w:val="center"/>
          </w:tcPr>
          <w:p w14:paraId="71083E0A" w14:textId="77777777" w:rsidR="00B7487F" w:rsidRPr="003E2ACB" w:rsidRDefault="00B7487F" w:rsidP="00DC7A80">
            <w:pPr>
              <w:jc w:val="center"/>
              <w:rPr>
                <w:rFonts w:ascii="Arial" w:hAnsi="Arial" w:cs="Arial"/>
                <w:sz w:val="16"/>
                <w:szCs w:val="16"/>
              </w:rPr>
            </w:pPr>
            <w:r w:rsidRPr="003E2ACB">
              <w:rPr>
                <w:rFonts w:ascii="Arial" w:hAnsi="Arial" w:cs="Arial"/>
                <w:sz w:val="16"/>
                <w:szCs w:val="16"/>
              </w:rPr>
              <w:t>2</w:t>
            </w:r>
          </w:p>
        </w:tc>
        <w:tc>
          <w:tcPr>
            <w:tcW w:w="1777" w:type="pct"/>
            <w:shd w:val="clear" w:color="auto" w:fill="auto"/>
            <w:vAlign w:val="center"/>
          </w:tcPr>
          <w:p w14:paraId="6440EA09" w14:textId="77777777" w:rsidR="00B7487F" w:rsidRPr="003E2ACB" w:rsidRDefault="00B7487F" w:rsidP="00DC7A80">
            <w:pPr>
              <w:jc w:val="both"/>
              <w:rPr>
                <w:rFonts w:ascii="Arial" w:hAnsi="Arial" w:cs="Arial"/>
                <w:sz w:val="16"/>
                <w:szCs w:val="16"/>
              </w:rPr>
            </w:pPr>
          </w:p>
        </w:tc>
        <w:tc>
          <w:tcPr>
            <w:tcW w:w="2904" w:type="pct"/>
            <w:shd w:val="clear" w:color="auto" w:fill="auto"/>
            <w:vAlign w:val="center"/>
          </w:tcPr>
          <w:p w14:paraId="295F4465" w14:textId="77777777" w:rsidR="00B7487F" w:rsidRPr="003E2ACB" w:rsidRDefault="00B7487F" w:rsidP="00DC7A80">
            <w:pPr>
              <w:jc w:val="both"/>
              <w:rPr>
                <w:rFonts w:ascii="Arial" w:hAnsi="Arial" w:cs="Arial"/>
                <w:sz w:val="16"/>
                <w:szCs w:val="16"/>
              </w:rPr>
            </w:pPr>
          </w:p>
        </w:tc>
      </w:tr>
      <w:tr w:rsidR="00B7487F" w:rsidRPr="003E2ACB" w14:paraId="7C0600D6" w14:textId="77777777" w:rsidTr="00DC7A80">
        <w:trPr>
          <w:trHeight w:val="382"/>
        </w:trPr>
        <w:tc>
          <w:tcPr>
            <w:tcW w:w="319" w:type="pct"/>
            <w:vAlign w:val="center"/>
          </w:tcPr>
          <w:p w14:paraId="27CB4D8E" w14:textId="77777777" w:rsidR="00B7487F" w:rsidRPr="003E2ACB" w:rsidRDefault="00B7487F" w:rsidP="00DC7A80">
            <w:pPr>
              <w:jc w:val="center"/>
              <w:rPr>
                <w:rFonts w:ascii="Arial" w:hAnsi="Arial" w:cs="Arial"/>
                <w:sz w:val="16"/>
                <w:szCs w:val="16"/>
              </w:rPr>
            </w:pPr>
            <w:r w:rsidRPr="003E2ACB">
              <w:rPr>
                <w:rFonts w:ascii="Arial" w:hAnsi="Arial" w:cs="Arial"/>
                <w:sz w:val="16"/>
                <w:szCs w:val="16"/>
              </w:rPr>
              <w:t>3</w:t>
            </w:r>
          </w:p>
        </w:tc>
        <w:tc>
          <w:tcPr>
            <w:tcW w:w="1777" w:type="pct"/>
            <w:shd w:val="clear" w:color="auto" w:fill="auto"/>
            <w:vAlign w:val="center"/>
          </w:tcPr>
          <w:p w14:paraId="3D6B0E83" w14:textId="77777777" w:rsidR="00B7487F" w:rsidRPr="003E2ACB" w:rsidRDefault="00B7487F" w:rsidP="00DC7A80">
            <w:pPr>
              <w:jc w:val="both"/>
              <w:rPr>
                <w:rFonts w:ascii="Arial" w:hAnsi="Arial" w:cs="Arial"/>
                <w:sz w:val="16"/>
                <w:szCs w:val="16"/>
              </w:rPr>
            </w:pPr>
          </w:p>
        </w:tc>
        <w:tc>
          <w:tcPr>
            <w:tcW w:w="2904" w:type="pct"/>
            <w:shd w:val="clear" w:color="auto" w:fill="auto"/>
            <w:vAlign w:val="center"/>
          </w:tcPr>
          <w:p w14:paraId="4F188DD5" w14:textId="77777777" w:rsidR="00B7487F" w:rsidRPr="003E2ACB" w:rsidRDefault="00B7487F" w:rsidP="00DC7A80">
            <w:pPr>
              <w:jc w:val="both"/>
              <w:rPr>
                <w:rFonts w:ascii="Arial" w:hAnsi="Arial" w:cs="Arial"/>
                <w:sz w:val="16"/>
                <w:szCs w:val="16"/>
              </w:rPr>
            </w:pPr>
          </w:p>
        </w:tc>
      </w:tr>
    </w:tbl>
    <w:p w14:paraId="20230156" w14:textId="77777777" w:rsidR="00B6463A" w:rsidRPr="003E2ACB" w:rsidRDefault="00B6463A" w:rsidP="00B7487F">
      <w:pPr>
        <w:rPr>
          <w:rFonts w:ascii="Arial" w:hAnsi="Arial" w:cs="Arial"/>
        </w:rPr>
      </w:pPr>
    </w:p>
    <w:p w14:paraId="0C80C9AA" w14:textId="77777777" w:rsidR="00B7487F" w:rsidRPr="003E2ACB" w:rsidRDefault="00B7487F" w:rsidP="00B7487F">
      <w:pPr>
        <w:pStyle w:val="Stopka"/>
        <w:tabs>
          <w:tab w:val="clear" w:pos="9072"/>
          <w:tab w:val="center" w:pos="900"/>
          <w:tab w:val="center" w:pos="5400"/>
        </w:tabs>
        <w:rPr>
          <w:rFonts w:ascii="Arial" w:hAnsi="Arial" w:cs="Arial"/>
          <w:bCs/>
          <w:i/>
        </w:rPr>
      </w:pPr>
      <w:r w:rsidRPr="003E2ACB">
        <w:rPr>
          <w:rFonts w:ascii="Arial" w:hAnsi="Arial" w:cs="Arial"/>
          <w:bCs/>
          <w:i/>
        </w:rPr>
        <w:tab/>
        <w:t>...............................................</w:t>
      </w:r>
      <w:r w:rsidRPr="003E2ACB">
        <w:rPr>
          <w:rFonts w:ascii="Arial" w:hAnsi="Arial" w:cs="Arial"/>
          <w:bCs/>
          <w:i/>
        </w:rPr>
        <w:tab/>
        <w:t xml:space="preserve">                </w:t>
      </w:r>
    </w:p>
    <w:p w14:paraId="43C53E39" w14:textId="77777777" w:rsidR="00B7487F" w:rsidRPr="003E2ACB" w:rsidRDefault="00B7487F" w:rsidP="00B7487F">
      <w:pPr>
        <w:pStyle w:val="Stopka"/>
        <w:tabs>
          <w:tab w:val="clear" w:pos="9072"/>
          <w:tab w:val="center" w:pos="900"/>
          <w:tab w:val="center" w:pos="5400"/>
        </w:tabs>
        <w:rPr>
          <w:rFonts w:ascii="Arial" w:hAnsi="Arial" w:cs="Arial"/>
          <w:bCs/>
          <w:i/>
          <w:sz w:val="16"/>
        </w:rPr>
      </w:pPr>
      <w:r w:rsidRPr="003E2ACB">
        <w:rPr>
          <w:rFonts w:ascii="Arial" w:hAnsi="Arial" w:cs="Arial"/>
          <w:bCs/>
          <w:i/>
          <w:sz w:val="16"/>
        </w:rPr>
        <w:tab/>
        <w:t>(miejsce, data)</w:t>
      </w:r>
      <w:r w:rsidRPr="003E2ACB">
        <w:rPr>
          <w:rFonts w:ascii="Arial" w:hAnsi="Arial" w:cs="Arial"/>
          <w:bCs/>
          <w:i/>
          <w:sz w:val="16"/>
        </w:rPr>
        <w:tab/>
      </w:r>
    </w:p>
    <w:p w14:paraId="00F0E4C8" w14:textId="77777777" w:rsidR="00B7487F" w:rsidRPr="003E2ACB" w:rsidRDefault="00B7487F" w:rsidP="00B7487F">
      <w:pPr>
        <w:pStyle w:val="Stopka"/>
        <w:tabs>
          <w:tab w:val="clear" w:pos="9072"/>
          <w:tab w:val="center" w:pos="900"/>
          <w:tab w:val="center" w:pos="5400"/>
        </w:tabs>
        <w:rPr>
          <w:rFonts w:ascii="Arial" w:hAnsi="Arial" w:cs="Arial"/>
          <w:bCs/>
          <w:i/>
          <w:sz w:val="16"/>
        </w:rPr>
      </w:pPr>
      <w:r w:rsidRPr="003E2ACB">
        <w:rPr>
          <w:rFonts w:ascii="Arial" w:hAnsi="Arial" w:cs="Arial"/>
          <w:bCs/>
          <w:i/>
          <w:sz w:val="16"/>
        </w:rPr>
        <w:t xml:space="preserve">                                   </w:t>
      </w:r>
    </w:p>
    <w:p w14:paraId="3485787E" w14:textId="77777777" w:rsidR="00B7487F" w:rsidRPr="003E2ACB" w:rsidRDefault="00B7487F" w:rsidP="00B7487F">
      <w:pPr>
        <w:pStyle w:val="Stopka"/>
        <w:tabs>
          <w:tab w:val="clear" w:pos="9072"/>
        </w:tabs>
        <w:ind w:left="4963"/>
        <w:jc w:val="center"/>
        <w:rPr>
          <w:rFonts w:ascii="Arial" w:hAnsi="Arial" w:cs="Arial"/>
          <w:bCs/>
          <w:i/>
        </w:rPr>
      </w:pPr>
      <w:r w:rsidRPr="003E2ACB">
        <w:rPr>
          <w:rFonts w:ascii="Arial" w:hAnsi="Arial" w:cs="Arial"/>
          <w:bCs/>
          <w:i/>
        </w:rPr>
        <w:t>..........................................................</w:t>
      </w:r>
    </w:p>
    <w:p w14:paraId="7F6C3736" w14:textId="0BCC4E4C" w:rsidR="00B7487F" w:rsidRDefault="00B7487F" w:rsidP="00B7487F">
      <w:pPr>
        <w:pStyle w:val="Stopka"/>
        <w:tabs>
          <w:tab w:val="clear" w:pos="9072"/>
        </w:tabs>
        <w:ind w:left="4963"/>
        <w:jc w:val="center"/>
        <w:rPr>
          <w:rFonts w:ascii="Arial" w:hAnsi="Arial" w:cs="Arial"/>
          <w:bCs/>
          <w:i/>
          <w:sz w:val="16"/>
        </w:rPr>
      </w:pPr>
      <w:r w:rsidRPr="003E2ACB">
        <w:rPr>
          <w:rFonts w:ascii="Arial" w:hAnsi="Arial" w:cs="Arial"/>
          <w:bCs/>
          <w:i/>
          <w:sz w:val="16"/>
        </w:rPr>
        <w:t>(podpis/podpisy osoby/osób uprawnionych/upoważnionych do reprezentowania wykonawcy)</w:t>
      </w:r>
    </w:p>
    <w:p w14:paraId="37E47973" w14:textId="6366874D" w:rsidR="00F7725A" w:rsidRDefault="00F7725A">
      <w:pPr>
        <w:rPr>
          <w:rFonts w:ascii="Arial" w:hAnsi="Arial" w:cs="Arial"/>
          <w:bCs/>
          <w:i/>
          <w:sz w:val="16"/>
        </w:rPr>
      </w:pPr>
      <w:r>
        <w:rPr>
          <w:rFonts w:ascii="Arial" w:hAnsi="Arial" w:cs="Arial"/>
          <w:bCs/>
          <w:i/>
          <w:sz w:val="16"/>
        </w:rPr>
        <w:br w:type="page"/>
      </w:r>
    </w:p>
    <w:p w14:paraId="6EFB1C12" w14:textId="5597DF11" w:rsidR="00A5641B" w:rsidRDefault="00297F52" w:rsidP="00A5641B">
      <w:pPr>
        <w:spacing w:after="0"/>
        <w:rPr>
          <w:rFonts w:ascii="Tahoma" w:hAnsi="Tahoma" w:cs="Tahoma"/>
          <w:b/>
          <w:bCs/>
          <w:color w:val="000000"/>
          <w:sz w:val="20"/>
          <w:szCs w:val="20"/>
        </w:rPr>
      </w:pPr>
      <w:r>
        <w:rPr>
          <w:rFonts w:ascii="Tahoma" w:hAnsi="Tahoma" w:cs="Tahoma"/>
          <w:b/>
          <w:bCs/>
          <w:color w:val="000000"/>
          <w:sz w:val="20"/>
          <w:szCs w:val="20"/>
        </w:rPr>
        <w:lastRenderedPageBreak/>
        <w:t>Załącznik nr 2</w:t>
      </w:r>
    </w:p>
    <w:p w14:paraId="530E7095" w14:textId="07982B66" w:rsidR="006258CD" w:rsidRPr="0004054C" w:rsidRDefault="006258CD" w:rsidP="006258CD">
      <w:pPr>
        <w:jc w:val="both"/>
        <w:rPr>
          <w:rFonts w:ascii="Tahoma" w:hAnsi="Tahoma" w:cs="Tahoma"/>
          <w:b/>
          <w:sz w:val="20"/>
          <w:szCs w:val="20"/>
        </w:rPr>
      </w:pPr>
      <w:r w:rsidRPr="0004054C">
        <w:rPr>
          <w:rFonts w:ascii="Tahoma" w:hAnsi="Tahoma" w:cs="Tahoma"/>
          <w:b/>
          <w:sz w:val="20"/>
          <w:szCs w:val="20"/>
        </w:rPr>
        <w:t xml:space="preserve">Sprawa </w:t>
      </w:r>
      <w:r w:rsidR="0004054C" w:rsidRPr="0004054C">
        <w:rPr>
          <w:rFonts w:ascii="Tahoma" w:hAnsi="Tahoma" w:cs="Tahoma"/>
          <w:b/>
          <w:sz w:val="20"/>
          <w:szCs w:val="20"/>
        </w:rPr>
        <w:t>nr: SZP.260.66.</w:t>
      </w:r>
      <w:r w:rsidR="00297F52" w:rsidRPr="0004054C">
        <w:rPr>
          <w:rFonts w:ascii="Tahoma" w:hAnsi="Tahoma" w:cs="Tahoma"/>
          <w:b/>
          <w:sz w:val="20"/>
          <w:szCs w:val="20"/>
        </w:rPr>
        <w:t>2018; BNiPK.260.5.</w:t>
      </w:r>
      <w:r w:rsidRPr="0004054C">
        <w:rPr>
          <w:rFonts w:ascii="Tahoma" w:hAnsi="Tahoma" w:cs="Tahoma"/>
          <w:b/>
          <w:sz w:val="20"/>
          <w:szCs w:val="20"/>
        </w:rPr>
        <w:t>2018</w:t>
      </w:r>
    </w:p>
    <w:p w14:paraId="6963AA49" w14:textId="77777777" w:rsidR="00E16551" w:rsidRPr="00E16551" w:rsidRDefault="00E16551" w:rsidP="00E16551">
      <w:pPr>
        <w:shd w:val="clear" w:color="auto" w:fill="D9D9D9"/>
        <w:jc w:val="center"/>
        <w:outlineLvl w:val="7"/>
        <w:rPr>
          <w:rFonts w:ascii="Tahoma" w:hAnsi="Tahoma" w:cs="Tahoma"/>
          <w:b/>
          <w:iCs/>
        </w:rPr>
      </w:pPr>
      <w:r w:rsidRPr="00E16551">
        <w:rPr>
          <w:rFonts w:ascii="Tahoma" w:hAnsi="Tahoma" w:cs="Tahoma"/>
          <w:b/>
          <w:iCs/>
        </w:rPr>
        <w:t>Oświadczenie wykonawcy o niepodleganiu wykluczeniu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180"/>
      </w:tblGrid>
      <w:tr w:rsidR="00E16551" w:rsidRPr="00E16551" w14:paraId="21F933A5" w14:textId="77777777" w:rsidTr="00DC7A80">
        <w:trPr>
          <w:jc w:val="center"/>
        </w:trPr>
        <w:tc>
          <w:tcPr>
            <w:tcW w:w="9180" w:type="dxa"/>
            <w:tcMar>
              <w:top w:w="0" w:type="dxa"/>
              <w:left w:w="70" w:type="dxa"/>
              <w:bottom w:w="0" w:type="dxa"/>
              <w:right w:w="70" w:type="dxa"/>
            </w:tcMar>
          </w:tcPr>
          <w:p w14:paraId="285003F8" w14:textId="77777777" w:rsidR="004C7816" w:rsidRDefault="004C7816" w:rsidP="004C7816">
            <w:pPr>
              <w:spacing w:after="0"/>
              <w:jc w:val="both"/>
              <w:rPr>
                <w:rFonts w:ascii="Tahoma" w:hAnsi="Tahoma" w:cs="Tahoma"/>
                <w:sz w:val="18"/>
                <w:szCs w:val="18"/>
              </w:rPr>
            </w:pPr>
          </w:p>
          <w:p w14:paraId="3B1D00DD" w14:textId="1945DD85"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Nazwa wykonawcy.................................................................................................................................</w:t>
            </w:r>
          </w:p>
          <w:p w14:paraId="62B6F01B" w14:textId="77777777" w:rsidR="00E16551" w:rsidRPr="00E16551" w:rsidRDefault="00E16551" w:rsidP="004C7816">
            <w:pPr>
              <w:spacing w:after="0"/>
              <w:jc w:val="both"/>
              <w:rPr>
                <w:rFonts w:ascii="Tahoma" w:hAnsi="Tahoma" w:cs="Tahoma"/>
                <w:sz w:val="18"/>
                <w:szCs w:val="18"/>
              </w:rPr>
            </w:pPr>
          </w:p>
          <w:p w14:paraId="1F262323" w14:textId="77777777"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Adres wykonawcy...................................................................................................................................</w:t>
            </w:r>
          </w:p>
          <w:p w14:paraId="151EBBB3" w14:textId="77777777" w:rsidR="00E16551" w:rsidRPr="00E16551" w:rsidRDefault="00E16551" w:rsidP="004C7816">
            <w:pPr>
              <w:spacing w:after="0"/>
              <w:jc w:val="both"/>
              <w:rPr>
                <w:rFonts w:ascii="Tahoma" w:hAnsi="Tahoma" w:cs="Tahoma"/>
                <w:sz w:val="18"/>
                <w:szCs w:val="18"/>
              </w:rPr>
            </w:pPr>
          </w:p>
          <w:p w14:paraId="57138E87" w14:textId="12509012" w:rsidR="00E16551" w:rsidRPr="00E16551" w:rsidRDefault="00E16551" w:rsidP="004C7816">
            <w:pPr>
              <w:spacing w:after="0"/>
              <w:rPr>
                <w:rFonts w:ascii="Tahoma" w:hAnsi="Tahoma" w:cs="Tahoma"/>
                <w:sz w:val="18"/>
                <w:szCs w:val="18"/>
              </w:rPr>
            </w:pPr>
            <w:r w:rsidRPr="00E16551">
              <w:rPr>
                <w:rFonts w:ascii="Tahoma" w:hAnsi="Tahoma" w:cs="Tahoma"/>
                <w:sz w:val="18"/>
                <w:szCs w:val="18"/>
              </w:rPr>
              <w:t>NIP/PESEL .......................................</w:t>
            </w:r>
            <w:r w:rsidR="004C7816">
              <w:rPr>
                <w:rFonts w:ascii="Tahoma" w:hAnsi="Tahoma" w:cs="Tahoma"/>
                <w:sz w:val="18"/>
                <w:szCs w:val="18"/>
              </w:rPr>
              <w:t>............................... KRS/CEiDG*</w:t>
            </w:r>
            <w:r w:rsidRPr="00E16551">
              <w:rPr>
                <w:rFonts w:ascii="Tahoma" w:hAnsi="Tahoma" w:cs="Tahoma"/>
                <w:sz w:val="18"/>
                <w:szCs w:val="18"/>
              </w:rPr>
              <w:t xml:space="preserve">............................................................ </w:t>
            </w:r>
          </w:p>
          <w:p w14:paraId="244FBC58" w14:textId="77777777" w:rsidR="00E16551" w:rsidRPr="00E16551" w:rsidRDefault="00E16551" w:rsidP="004C7816">
            <w:pPr>
              <w:spacing w:after="0"/>
              <w:jc w:val="both"/>
              <w:rPr>
                <w:rFonts w:ascii="Tahoma" w:eastAsia="Arial Unicode MS" w:hAnsi="Tahoma" w:cs="Tahoma"/>
                <w:sz w:val="18"/>
                <w:szCs w:val="18"/>
              </w:rPr>
            </w:pPr>
            <w:r w:rsidRPr="00E16551">
              <w:rPr>
                <w:rFonts w:ascii="Tahoma" w:eastAsia="Arial Unicode MS" w:hAnsi="Tahoma" w:cs="Tahoma"/>
                <w:i/>
                <w:sz w:val="14"/>
                <w:szCs w:val="18"/>
              </w:rPr>
              <w:t>(podać pełną nazwę/firmę, adres, a także w zależności od podmiotu: NIP,PESEL KRS/CEiDG)</w:t>
            </w:r>
          </w:p>
        </w:tc>
      </w:tr>
      <w:tr w:rsidR="00E16551" w:rsidRPr="00E16551" w14:paraId="36A3EDF1" w14:textId="77777777" w:rsidTr="00DC7A80">
        <w:trPr>
          <w:jc w:val="center"/>
        </w:trPr>
        <w:tc>
          <w:tcPr>
            <w:tcW w:w="9180" w:type="dxa"/>
            <w:tcMar>
              <w:top w:w="0" w:type="dxa"/>
              <w:left w:w="70" w:type="dxa"/>
              <w:bottom w:w="0" w:type="dxa"/>
              <w:right w:w="70" w:type="dxa"/>
            </w:tcMar>
          </w:tcPr>
          <w:p w14:paraId="703EF2D7" w14:textId="77777777" w:rsidR="00E16551" w:rsidRPr="00E16551" w:rsidRDefault="00E16551" w:rsidP="004C7816">
            <w:pPr>
              <w:spacing w:after="0"/>
              <w:jc w:val="both"/>
              <w:rPr>
                <w:rFonts w:ascii="Tahoma" w:hAnsi="Tahoma" w:cs="Tahoma"/>
                <w:sz w:val="18"/>
                <w:szCs w:val="18"/>
              </w:rPr>
            </w:pPr>
          </w:p>
          <w:p w14:paraId="39F72142" w14:textId="77777777"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Oświadczam, że nie później niż na dzień składania ofert nie podlegam wykluczeniu na podstawie art. 24 ust. 1 ustawy i art. 24 ust. 5 pkt. 1 ustawy.</w:t>
            </w:r>
          </w:p>
          <w:p w14:paraId="58C3C441" w14:textId="77777777" w:rsidR="00E16551" w:rsidRPr="00E16551" w:rsidRDefault="00E16551" w:rsidP="004C7816">
            <w:pPr>
              <w:spacing w:after="0"/>
              <w:jc w:val="both"/>
              <w:rPr>
                <w:rFonts w:ascii="Tahoma" w:hAnsi="Tahoma" w:cs="Tahoma"/>
                <w:sz w:val="18"/>
                <w:szCs w:val="18"/>
              </w:rPr>
            </w:pPr>
          </w:p>
          <w:p w14:paraId="694CE54D" w14:textId="77777777" w:rsidR="00E16551" w:rsidRPr="00E16551" w:rsidRDefault="00E16551" w:rsidP="004C7816">
            <w:pPr>
              <w:shd w:val="clear" w:color="auto" w:fill="BFBFBF"/>
              <w:spacing w:after="0"/>
              <w:contextualSpacing/>
              <w:jc w:val="both"/>
              <w:rPr>
                <w:rFonts w:ascii="Tahoma" w:hAnsi="Tahoma" w:cs="Tahoma"/>
                <w:b/>
                <w:sz w:val="18"/>
                <w:szCs w:val="18"/>
              </w:rPr>
            </w:pPr>
            <w:r w:rsidRPr="00E16551">
              <w:rPr>
                <w:rFonts w:ascii="Tahoma" w:hAnsi="Tahoma" w:cs="Tahoma"/>
                <w:b/>
                <w:sz w:val="18"/>
                <w:szCs w:val="18"/>
              </w:rPr>
              <w:t xml:space="preserve">OŚWIADCZENIE DOTYCZĄCE PODWYKONAWCY NIEBĘDĄCEGO PODMIOTEM, NA, KTÓREGO ZDOLNOŚCI POWOŁUJE SIĘ WYKONAWCA </w:t>
            </w:r>
            <w:r w:rsidRPr="00E16551">
              <w:rPr>
                <w:rFonts w:ascii="Tahoma" w:hAnsi="Tahoma" w:cs="Tahoma"/>
                <w:b/>
                <w:i/>
                <w:sz w:val="18"/>
                <w:szCs w:val="18"/>
              </w:rPr>
              <w:t>(wypełnić jeśli dotyczy)</w:t>
            </w:r>
            <w:r w:rsidRPr="00E16551">
              <w:rPr>
                <w:rFonts w:ascii="Tahoma" w:hAnsi="Tahoma" w:cs="Tahoma"/>
                <w:b/>
                <w:sz w:val="18"/>
                <w:szCs w:val="18"/>
              </w:rPr>
              <w:t>:</w:t>
            </w:r>
          </w:p>
          <w:p w14:paraId="4605A632"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Oświadczam, że zamierzam powierzyć wykonanie zamówienia następującym podwykonawcom:</w:t>
            </w:r>
          </w:p>
          <w:p w14:paraId="61C5A33B"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w:t>
            </w:r>
          </w:p>
          <w:p w14:paraId="7613EAD1" w14:textId="77777777" w:rsidR="00E16551" w:rsidRPr="00E16551" w:rsidRDefault="00E16551" w:rsidP="004C7816">
            <w:pPr>
              <w:spacing w:after="0"/>
              <w:contextualSpacing/>
              <w:jc w:val="both"/>
              <w:rPr>
                <w:rFonts w:ascii="Tahoma" w:hAnsi="Tahoma" w:cs="Tahoma"/>
                <w:i/>
                <w:sz w:val="14"/>
                <w:szCs w:val="18"/>
              </w:rPr>
            </w:pPr>
            <w:r w:rsidRPr="00E16551">
              <w:rPr>
                <w:rFonts w:ascii="Tahoma" w:hAnsi="Tahoma" w:cs="Tahoma"/>
                <w:i/>
                <w:sz w:val="14"/>
                <w:szCs w:val="18"/>
              </w:rPr>
              <w:t xml:space="preserve">(podać pełną nazwę/firmę, adres, a także w zależności od podmiotu: NIP/PESEL, KRS/CEiDG), </w:t>
            </w:r>
          </w:p>
          <w:p w14:paraId="752452B4"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w następujących elementach zamówienia:</w:t>
            </w:r>
          </w:p>
          <w:p w14:paraId="0D85AA1F"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 xml:space="preserve">................................................................................................................................................................ </w:t>
            </w:r>
          </w:p>
          <w:p w14:paraId="5BDC1BEF" w14:textId="77777777" w:rsidR="00E16551" w:rsidRPr="00E16551" w:rsidRDefault="00E16551" w:rsidP="004C7816">
            <w:pPr>
              <w:spacing w:after="0"/>
              <w:contextualSpacing/>
              <w:jc w:val="both"/>
              <w:rPr>
                <w:rFonts w:ascii="Tahoma" w:hAnsi="Tahoma" w:cs="Tahoma"/>
                <w:i/>
                <w:sz w:val="14"/>
                <w:szCs w:val="18"/>
              </w:rPr>
            </w:pPr>
            <w:r w:rsidRPr="00E16551">
              <w:rPr>
                <w:rFonts w:ascii="Tahoma" w:hAnsi="Tahoma" w:cs="Tahoma"/>
                <w:i/>
                <w:sz w:val="14"/>
                <w:szCs w:val="18"/>
              </w:rPr>
              <w:t xml:space="preserve"> (określić odpowiedni zakres dla wskazanego podmiotu)</w:t>
            </w:r>
          </w:p>
          <w:p w14:paraId="26289444" w14:textId="77777777" w:rsidR="00E16551" w:rsidRPr="00E16551" w:rsidRDefault="00E16551" w:rsidP="004C7816">
            <w:pPr>
              <w:spacing w:after="0"/>
              <w:contextualSpacing/>
              <w:jc w:val="both"/>
              <w:rPr>
                <w:rFonts w:ascii="Tahoma" w:hAnsi="Tahoma" w:cs="Tahoma"/>
                <w:i/>
                <w:sz w:val="14"/>
                <w:szCs w:val="18"/>
              </w:rPr>
            </w:pPr>
          </w:p>
          <w:p w14:paraId="7DCCB284"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Podmiot ten na dzień składania ofert nie podlega wykluczeniu na podstawie art. 24 ust. 1 ustawy i art. 24 ust. 5 pkt. 1 ustawy.</w:t>
            </w:r>
          </w:p>
          <w:p w14:paraId="30E96C89" w14:textId="77777777" w:rsidR="00E16551" w:rsidRPr="00E16551" w:rsidRDefault="00E16551" w:rsidP="004C7816">
            <w:pPr>
              <w:spacing w:after="0"/>
              <w:contextualSpacing/>
              <w:jc w:val="both"/>
              <w:rPr>
                <w:rFonts w:ascii="Tahoma" w:hAnsi="Tahoma" w:cs="Tahoma"/>
                <w:i/>
                <w:sz w:val="14"/>
                <w:szCs w:val="18"/>
              </w:rPr>
            </w:pPr>
          </w:p>
          <w:p w14:paraId="05F5A3E8" w14:textId="77777777" w:rsidR="00E16551" w:rsidRPr="00E16551" w:rsidRDefault="00E16551" w:rsidP="004C7816">
            <w:pPr>
              <w:shd w:val="clear" w:color="auto" w:fill="BFBFBF"/>
              <w:spacing w:after="0"/>
              <w:contextualSpacing/>
              <w:jc w:val="both"/>
              <w:rPr>
                <w:rFonts w:ascii="Tahoma" w:hAnsi="Tahoma" w:cs="Tahoma"/>
                <w:b/>
                <w:sz w:val="18"/>
                <w:szCs w:val="18"/>
              </w:rPr>
            </w:pPr>
            <w:r w:rsidRPr="00E16551">
              <w:rPr>
                <w:rFonts w:ascii="Tahoma" w:hAnsi="Tahoma" w:cs="Tahoma"/>
                <w:b/>
                <w:sz w:val="18"/>
                <w:szCs w:val="18"/>
              </w:rPr>
              <w:t>OŚWIADCZENIE DOTYCZĄCE PODANYCH INFORMACJI:</w:t>
            </w:r>
          </w:p>
          <w:p w14:paraId="3B9DB07B" w14:textId="77777777"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Wskazuję, że dokumenty na potwierdzenie złożonego oświadczenia, że nie podlegam wykluczeniu, znajdują się w formie elektronicznej pod następującymi adresami internetowych ogólnodostępnych i bezpłatnych baz danych*:</w:t>
            </w:r>
          </w:p>
          <w:p w14:paraId="2B88372D" w14:textId="77777777" w:rsidR="00E16551" w:rsidRPr="00E16551" w:rsidRDefault="00E16551" w:rsidP="004C7816">
            <w:pPr>
              <w:spacing w:after="0"/>
              <w:jc w:val="both"/>
              <w:rPr>
                <w:rFonts w:ascii="Tahoma" w:hAnsi="Tahoma" w:cs="Tahoma"/>
                <w:sz w:val="18"/>
                <w:szCs w:val="1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0"/>
              <w:gridCol w:w="8617"/>
            </w:tblGrid>
            <w:tr w:rsidR="00E16551" w:rsidRPr="00E16551" w14:paraId="3F136291" w14:textId="77777777" w:rsidTr="00DC7A80">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23B980AE" w14:textId="77777777" w:rsidR="00E16551" w:rsidRPr="00E16551" w:rsidRDefault="00E16551" w:rsidP="004C7816">
                  <w:pPr>
                    <w:autoSpaceDE w:val="0"/>
                    <w:autoSpaceDN w:val="0"/>
                    <w:adjustRightInd w:val="0"/>
                    <w:spacing w:after="0"/>
                    <w:ind w:right="-110" w:hanging="111"/>
                    <w:jc w:val="center"/>
                    <w:rPr>
                      <w:rFonts w:ascii="Tahoma" w:hAnsi="Tahoma" w:cs="Tahoma"/>
                      <w:sz w:val="18"/>
                      <w:szCs w:val="18"/>
                    </w:rPr>
                  </w:pPr>
                </w:p>
              </w:tc>
              <w:tc>
                <w:tcPr>
                  <w:tcW w:w="8617" w:type="dxa"/>
                  <w:tcBorders>
                    <w:top w:val="nil"/>
                    <w:left w:val="single" w:sz="2" w:space="0" w:color="808080"/>
                    <w:bottom w:val="nil"/>
                    <w:right w:val="nil"/>
                  </w:tcBorders>
                  <w:shd w:val="clear" w:color="auto" w:fill="auto"/>
                  <w:vAlign w:val="center"/>
                </w:tcPr>
                <w:p w14:paraId="1E8A6A0E" w14:textId="77777777" w:rsidR="00E16551" w:rsidRPr="00E16551" w:rsidRDefault="00E16551" w:rsidP="004C7816">
                  <w:pPr>
                    <w:autoSpaceDE w:val="0"/>
                    <w:autoSpaceDN w:val="0"/>
                    <w:adjustRightInd w:val="0"/>
                    <w:spacing w:after="0"/>
                    <w:jc w:val="both"/>
                    <w:rPr>
                      <w:rFonts w:ascii="Tahoma" w:hAnsi="Tahoma" w:cs="Tahoma"/>
                      <w:sz w:val="18"/>
                      <w:szCs w:val="18"/>
                    </w:rPr>
                  </w:pPr>
                  <w:r w:rsidRPr="00E16551">
                    <w:rPr>
                      <w:rFonts w:ascii="Tahoma" w:hAnsi="Tahoma" w:cs="Tahoma"/>
                      <w:sz w:val="18"/>
                      <w:szCs w:val="18"/>
                    </w:rPr>
                    <w:t xml:space="preserve">KRS - </w:t>
                  </w:r>
                  <w:hyperlink r:id="rId14" w:history="1">
                    <w:r w:rsidRPr="00E16551">
                      <w:rPr>
                        <w:rStyle w:val="Hipercze"/>
                        <w:rFonts w:ascii="Tahoma" w:hAnsi="Tahoma" w:cs="Tahoma"/>
                        <w:sz w:val="18"/>
                        <w:szCs w:val="18"/>
                      </w:rPr>
                      <w:t>https://ems.ms.gov.pl</w:t>
                    </w:r>
                  </w:hyperlink>
                  <w:r w:rsidRPr="00E16551">
                    <w:rPr>
                      <w:rFonts w:ascii="Tahoma" w:hAnsi="Tahoma" w:cs="Tahoma"/>
                      <w:sz w:val="18"/>
                      <w:szCs w:val="18"/>
                    </w:rPr>
                    <w:t xml:space="preserve"> – dotyczące Wykonawcy/dotyczące podmiotu, na którego zasoby powołuje się Wykonawca*</w:t>
                  </w:r>
                </w:p>
              </w:tc>
            </w:tr>
            <w:tr w:rsidR="00E16551" w:rsidRPr="00E16551" w14:paraId="0DDDFCBF" w14:textId="77777777" w:rsidTr="00DC7A80">
              <w:tc>
                <w:tcPr>
                  <w:tcW w:w="9037" w:type="dxa"/>
                  <w:gridSpan w:val="2"/>
                  <w:tcBorders>
                    <w:top w:val="nil"/>
                    <w:left w:val="nil"/>
                    <w:bottom w:val="nil"/>
                    <w:right w:val="nil"/>
                  </w:tcBorders>
                  <w:shd w:val="clear" w:color="auto" w:fill="auto"/>
                  <w:vAlign w:val="center"/>
                </w:tcPr>
                <w:p w14:paraId="65B93974" w14:textId="77777777" w:rsidR="00E16551" w:rsidRPr="00E16551" w:rsidRDefault="00E16551" w:rsidP="004C7816">
                  <w:pPr>
                    <w:autoSpaceDE w:val="0"/>
                    <w:autoSpaceDN w:val="0"/>
                    <w:adjustRightInd w:val="0"/>
                    <w:spacing w:after="0"/>
                    <w:jc w:val="both"/>
                    <w:rPr>
                      <w:rFonts w:ascii="Tahoma" w:hAnsi="Tahoma" w:cs="Tahoma"/>
                      <w:sz w:val="18"/>
                      <w:szCs w:val="18"/>
                    </w:rPr>
                  </w:pPr>
                </w:p>
              </w:tc>
            </w:tr>
            <w:tr w:rsidR="00E16551" w:rsidRPr="00E16551" w14:paraId="68753856" w14:textId="77777777" w:rsidTr="00DC7A80">
              <w:trPr>
                <w:trHeight w:val="284"/>
              </w:trPr>
              <w:tc>
                <w:tcPr>
                  <w:tcW w:w="420" w:type="dxa"/>
                  <w:tcBorders>
                    <w:left w:val="single" w:sz="2" w:space="0" w:color="808080"/>
                  </w:tcBorders>
                  <w:shd w:val="clear" w:color="auto" w:fill="auto"/>
                  <w:vAlign w:val="center"/>
                </w:tcPr>
                <w:p w14:paraId="1835EA8E" w14:textId="77777777" w:rsidR="00E16551" w:rsidRPr="00E16551" w:rsidRDefault="00E16551" w:rsidP="004C7816">
                  <w:pPr>
                    <w:autoSpaceDE w:val="0"/>
                    <w:autoSpaceDN w:val="0"/>
                    <w:adjustRightInd w:val="0"/>
                    <w:spacing w:after="0"/>
                    <w:ind w:right="-110" w:hanging="111"/>
                    <w:jc w:val="center"/>
                    <w:rPr>
                      <w:rFonts w:ascii="Tahoma" w:hAnsi="Tahoma" w:cs="Tahoma"/>
                      <w:sz w:val="18"/>
                      <w:szCs w:val="18"/>
                    </w:rPr>
                  </w:pPr>
                </w:p>
              </w:tc>
              <w:tc>
                <w:tcPr>
                  <w:tcW w:w="8617" w:type="dxa"/>
                  <w:tcBorders>
                    <w:top w:val="nil"/>
                    <w:bottom w:val="nil"/>
                    <w:right w:val="nil"/>
                  </w:tcBorders>
                  <w:shd w:val="clear" w:color="auto" w:fill="auto"/>
                  <w:vAlign w:val="center"/>
                </w:tcPr>
                <w:p w14:paraId="677401C8" w14:textId="77777777" w:rsidR="00E16551" w:rsidRPr="00E16551" w:rsidRDefault="00E16551" w:rsidP="004C7816">
                  <w:pPr>
                    <w:autoSpaceDE w:val="0"/>
                    <w:autoSpaceDN w:val="0"/>
                    <w:adjustRightInd w:val="0"/>
                    <w:spacing w:after="0"/>
                    <w:jc w:val="both"/>
                    <w:rPr>
                      <w:rFonts w:ascii="Tahoma" w:hAnsi="Tahoma" w:cs="Tahoma"/>
                      <w:sz w:val="18"/>
                      <w:szCs w:val="18"/>
                    </w:rPr>
                  </w:pPr>
                  <w:r w:rsidRPr="00E16551">
                    <w:rPr>
                      <w:rFonts w:ascii="Tahoma" w:hAnsi="Tahoma" w:cs="Tahoma"/>
                      <w:sz w:val="18"/>
                      <w:szCs w:val="18"/>
                    </w:rPr>
                    <w:t xml:space="preserve">CEiDG - </w:t>
                  </w:r>
                  <w:hyperlink r:id="rId15" w:history="1">
                    <w:r w:rsidRPr="00E16551">
                      <w:rPr>
                        <w:rStyle w:val="Hipercze"/>
                        <w:rFonts w:ascii="Tahoma" w:hAnsi="Tahoma" w:cs="Tahoma"/>
                        <w:sz w:val="18"/>
                        <w:szCs w:val="18"/>
                      </w:rPr>
                      <w:t>https://prod.ceidg.gov.pl</w:t>
                    </w:r>
                  </w:hyperlink>
                  <w:r w:rsidRPr="00E16551">
                    <w:rPr>
                      <w:rFonts w:ascii="Tahoma" w:hAnsi="Tahoma" w:cs="Tahoma"/>
                      <w:sz w:val="18"/>
                      <w:szCs w:val="18"/>
                    </w:rPr>
                    <w:t xml:space="preserve"> – dotyczące Wykonawcy/dotyczące podmiotu, na którego zasoby powołuje się Wykonawca*</w:t>
                  </w:r>
                </w:p>
              </w:tc>
            </w:tr>
          </w:tbl>
          <w:p w14:paraId="73FF1D8C" w14:textId="77777777" w:rsidR="00E16551" w:rsidRPr="00E16551" w:rsidRDefault="00E16551" w:rsidP="004C7816">
            <w:pPr>
              <w:spacing w:after="0"/>
              <w:jc w:val="both"/>
              <w:rPr>
                <w:rFonts w:ascii="Tahoma" w:hAnsi="Tahoma" w:cs="Tahoma"/>
                <w:i/>
                <w:sz w:val="16"/>
                <w:szCs w:val="18"/>
              </w:rPr>
            </w:pPr>
            <w:r w:rsidRPr="00E16551">
              <w:rPr>
                <w:rFonts w:ascii="Tahoma" w:hAnsi="Tahoma" w:cs="Tahoma"/>
                <w:i/>
                <w:sz w:val="16"/>
                <w:szCs w:val="18"/>
              </w:rPr>
              <w:t>*należy wskazać właściwe</w:t>
            </w:r>
          </w:p>
          <w:p w14:paraId="1D1D69B0" w14:textId="77777777" w:rsidR="00E16551" w:rsidRPr="00E16551" w:rsidRDefault="00E16551" w:rsidP="004C7816">
            <w:pPr>
              <w:spacing w:after="0"/>
              <w:contextualSpacing/>
              <w:jc w:val="both"/>
              <w:rPr>
                <w:rFonts w:ascii="Tahoma" w:hAnsi="Tahoma" w:cs="Tahoma"/>
                <w:sz w:val="18"/>
                <w:szCs w:val="18"/>
              </w:rPr>
            </w:pPr>
          </w:p>
          <w:p w14:paraId="0C6C5916" w14:textId="77777777"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33A253CB" w14:textId="77777777" w:rsidR="00E16551" w:rsidRPr="00E16551" w:rsidRDefault="00E16551" w:rsidP="004C7816">
            <w:pPr>
              <w:spacing w:after="0"/>
              <w:contextualSpacing/>
              <w:jc w:val="both"/>
              <w:rPr>
                <w:rFonts w:ascii="Tahoma" w:hAnsi="Tahoma" w:cs="Tahoma"/>
                <w:b/>
                <w:i/>
                <w:sz w:val="20"/>
                <w:szCs w:val="18"/>
              </w:rPr>
            </w:pPr>
            <w:r w:rsidRPr="00E16551">
              <w:rPr>
                <w:rFonts w:ascii="Tahoma" w:hAnsi="Tahoma" w:cs="Tahoma"/>
                <w:b/>
                <w:sz w:val="18"/>
                <w:szCs w:val="18"/>
              </w:rPr>
              <w:t xml:space="preserve">Czy wykonawca jest małym lub średnim przedsiębiorstwem?   </w:t>
            </w:r>
            <w:r w:rsidRPr="00E16551">
              <w:rPr>
                <w:rFonts w:ascii="Tahoma" w:hAnsi="Tahoma" w:cs="Tahoma"/>
                <w:b/>
                <w:sz w:val="28"/>
                <w:szCs w:val="18"/>
              </w:rPr>
              <w:t>Tak/Nie</w:t>
            </w:r>
            <w:r w:rsidRPr="00E16551">
              <w:rPr>
                <w:rFonts w:ascii="Tahoma" w:hAnsi="Tahoma" w:cs="Tahoma"/>
                <w:b/>
                <w:sz w:val="18"/>
                <w:szCs w:val="18"/>
              </w:rPr>
              <w:t>*</w:t>
            </w:r>
          </w:p>
          <w:p w14:paraId="7575726D" w14:textId="77777777" w:rsidR="00E16551" w:rsidRPr="00E16551" w:rsidRDefault="00E16551" w:rsidP="004C7816">
            <w:pPr>
              <w:spacing w:after="0"/>
              <w:contextualSpacing/>
              <w:jc w:val="both"/>
              <w:rPr>
                <w:rFonts w:ascii="Tahoma" w:hAnsi="Tahoma" w:cs="Tahoma"/>
                <w:bCs/>
                <w:i/>
                <w:sz w:val="18"/>
                <w:szCs w:val="18"/>
                <w:lang w:eastAsia="x-none"/>
              </w:rPr>
            </w:pPr>
          </w:p>
          <w:p w14:paraId="35B3BE14" w14:textId="77777777" w:rsidR="00E16551" w:rsidRPr="00E16551" w:rsidRDefault="00E16551" w:rsidP="004C7816">
            <w:pPr>
              <w:spacing w:after="0"/>
              <w:contextualSpacing/>
              <w:jc w:val="both"/>
              <w:rPr>
                <w:rFonts w:ascii="Tahoma" w:hAnsi="Tahoma" w:cs="Tahoma"/>
                <w:bCs/>
                <w:i/>
                <w:sz w:val="18"/>
                <w:szCs w:val="18"/>
                <w:lang w:eastAsia="x-none"/>
              </w:rPr>
            </w:pPr>
            <w:r w:rsidRPr="00E16551">
              <w:rPr>
                <w:rFonts w:ascii="Tahoma" w:hAnsi="Tahoma" w:cs="Tahoma"/>
                <w:bCs/>
                <w:i/>
                <w:sz w:val="18"/>
                <w:szCs w:val="18"/>
                <w:lang w:eastAsia="x-none"/>
              </w:rPr>
              <w:t>...............................................</w:t>
            </w:r>
            <w:r w:rsidRPr="00E16551">
              <w:rPr>
                <w:rFonts w:ascii="Tahoma" w:hAnsi="Tahoma" w:cs="Tahoma"/>
                <w:bCs/>
                <w:i/>
                <w:sz w:val="18"/>
                <w:szCs w:val="18"/>
                <w:lang w:eastAsia="x-none"/>
              </w:rPr>
              <w:tab/>
              <w:t xml:space="preserve">                </w:t>
            </w:r>
          </w:p>
          <w:p w14:paraId="4B8FD01E" w14:textId="52007B78" w:rsidR="00E16551" w:rsidRPr="00E16551" w:rsidRDefault="00E16551" w:rsidP="004C7816">
            <w:pPr>
              <w:tabs>
                <w:tab w:val="center" w:pos="900"/>
                <w:tab w:val="center" w:pos="5400"/>
              </w:tabs>
              <w:spacing w:after="0"/>
              <w:contextualSpacing/>
              <w:rPr>
                <w:rFonts w:ascii="Tahoma" w:hAnsi="Tahoma" w:cs="Tahoma"/>
                <w:bCs/>
                <w:i/>
                <w:sz w:val="14"/>
                <w:szCs w:val="18"/>
                <w:lang w:eastAsia="x-none"/>
              </w:rPr>
            </w:pPr>
            <w:r w:rsidRPr="00E16551">
              <w:rPr>
                <w:rFonts w:ascii="Tahoma" w:hAnsi="Tahoma" w:cs="Tahoma"/>
                <w:bCs/>
                <w:i/>
                <w:sz w:val="14"/>
                <w:szCs w:val="18"/>
                <w:lang w:eastAsia="x-none"/>
              </w:rPr>
              <w:tab/>
              <w:t>(miejsce, data)</w:t>
            </w:r>
            <w:r w:rsidRPr="00E16551">
              <w:rPr>
                <w:rFonts w:ascii="Tahoma" w:hAnsi="Tahoma" w:cs="Tahoma"/>
                <w:bCs/>
                <w:i/>
                <w:sz w:val="18"/>
                <w:szCs w:val="18"/>
                <w:lang w:eastAsia="x-none"/>
              </w:rPr>
              <w:t xml:space="preserve">                                                                   </w:t>
            </w:r>
            <w:r w:rsidR="00184CCE">
              <w:rPr>
                <w:rFonts w:ascii="Tahoma" w:hAnsi="Tahoma" w:cs="Tahoma"/>
                <w:bCs/>
                <w:i/>
                <w:sz w:val="18"/>
                <w:szCs w:val="18"/>
                <w:lang w:eastAsia="x-none"/>
              </w:rPr>
              <w:t xml:space="preserve">                </w:t>
            </w:r>
            <w:r w:rsidRPr="00E16551">
              <w:rPr>
                <w:rFonts w:ascii="Tahoma" w:hAnsi="Tahoma" w:cs="Tahoma"/>
                <w:bCs/>
                <w:i/>
                <w:sz w:val="18"/>
                <w:szCs w:val="18"/>
                <w:lang w:eastAsia="x-none"/>
              </w:rPr>
              <w:t xml:space="preserve"> </w:t>
            </w:r>
            <w:r w:rsidRPr="00E16551">
              <w:rPr>
                <w:rFonts w:ascii="Tahoma" w:hAnsi="Tahoma" w:cs="Tahoma"/>
                <w:bCs/>
                <w:i/>
                <w:sz w:val="14"/>
                <w:szCs w:val="18"/>
                <w:lang w:eastAsia="x-none"/>
              </w:rPr>
              <w:t>..........................................................</w:t>
            </w:r>
          </w:p>
          <w:p w14:paraId="672FFA58" w14:textId="77777777" w:rsidR="00E16551" w:rsidRPr="00E16551" w:rsidRDefault="00E16551" w:rsidP="004C7816">
            <w:pPr>
              <w:spacing w:after="0"/>
              <w:ind w:left="4961"/>
              <w:contextualSpacing/>
              <w:jc w:val="center"/>
              <w:rPr>
                <w:rFonts w:ascii="Tahoma" w:hAnsi="Tahoma" w:cs="Tahoma"/>
                <w:bCs/>
                <w:sz w:val="18"/>
                <w:szCs w:val="18"/>
                <w:lang w:eastAsia="x-none"/>
              </w:rPr>
            </w:pPr>
            <w:r w:rsidRPr="00E16551">
              <w:rPr>
                <w:rFonts w:ascii="Tahoma" w:hAnsi="Tahoma" w:cs="Tahoma"/>
                <w:bCs/>
                <w:i/>
                <w:sz w:val="14"/>
                <w:szCs w:val="18"/>
                <w:lang w:eastAsia="x-none"/>
              </w:rPr>
              <w:t>(podpis/podpisy osoby/osób uprawnionych/upoważnionych do reprezentowania wykonawcy)</w:t>
            </w:r>
          </w:p>
        </w:tc>
      </w:tr>
    </w:tbl>
    <w:p w14:paraId="7EC50EF0" w14:textId="77777777" w:rsidR="00E16551" w:rsidRPr="00E16551" w:rsidRDefault="00E16551" w:rsidP="00E16551">
      <w:pPr>
        <w:contextualSpacing/>
        <w:rPr>
          <w:rFonts w:ascii="Tahoma" w:hAnsi="Tahoma" w:cs="Tahoma"/>
          <w:i/>
          <w:sz w:val="16"/>
          <w:szCs w:val="18"/>
        </w:rPr>
      </w:pPr>
      <w:r w:rsidRPr="00E16551">
        <w:rPr>
          <w:rFonts w:ascii="Tahoma" w:hAnsi="Tahoma" w:cs="Tahoma"/>
          <w:b/>
          <w:i/>
          <w:sz w:val="16"/>
          <w:szCs w:val="18"/>
          <w:u w:val="single"/>
        </w:rPr>
        <w:t>Małe przedsiębiorstwo</w:t>
      </w:r>
      <w:r w:rsidRPr="00E16551">
        <w:rPr>
          <w:rFonts w:ascii="Tahoma" w:hAnsi="Tahoma" w:cs="Tahoma"/>
          <w:i/>
          <w:sz w:val="16"/>
          <w:szCs w:val="18"/>
        </w:rPr>
        <w:t>: przedsiębiorstwo, które zatrudnia mniej niż 50 osób i którego roczny obrót lub roczna suma bilansowa nie przekracza 10 milionów EUR.</w:t>
      </w:r>
    </w:p>
    <w:p w14:paraId="68DB0FB6" w14:textId="77777777" w:rsidR="00E16551" w:rsidRPr="00E16551" w:rsidRDefault="00E16551" w:rsidP="00E16551">
      <w:pPr>
        <w:contextualSpacing/>
        <w:rPr>
          <w:rFonts w:ascii="Tahoma" w:hAnsi="Tahoma" w:cs="Tahoma"/>
          <w:i/>
          <w:sz w:val="16"/>
          <w:szCs w:val="18"/>
        </w:rPr>
      </w:pPr>
      <w:r w:rsidRPr="00E16551">
        <w:rPr>
          <w:rFonts w:ascii="Tahoma" w:hAnsi="Tahoma" w:cs="Tahoma"/>
          <w:b/>
          <w:i/>
          <w:sz w:val="16"/>
          <w:szCs w:val="18"/>
          <w:u w:val="single"/>
        </w:rPr>
        <w:t>Średnie przedsiębiorstwa</w:t>
      </w:r>
      <w:r w:rsidRPr="00E16551">
        <w:rPr>
          <w:rFonts w:ascii="Tahoma" w:hAnsi="Tahoma" w:cs="Tahoma"/>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36F6A324" w14:textId="77777777" w:rsidR="00E16551" w:rsidRPr="00E16551" w:rsidRDefault="00E16551" w:rsidP="00E16551">
      <w:pPr>
        <w:contextualSpacing/>
        <w:rPr>
          <w:rFonts w:ascii="Tahoma" w:hAnsi="Tahoma" w:cs="Tahoma"/>
          <w:b/>
          <w:bCs/>
          <w:iCs/>
          <w:sz w:val="20"/>
          <w:szCs w:val="20"/>
        </w:rPr>
      </w:pPr>
      <w:r w:rsidRPr="00E16551">
        <w:rPr>
          <w:rFonts w:ascii="Tahoma" w:hAnsi="Tahoma" w:cs="Tahoma"/>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6E71CD3F" w14:textId="5D5D5467" w:rsidR="00F7725A" w:rsidRDefault="00F7725A">
      <w:pPr>
        <w:rPr>
          <w:rFonts w:ascii="Tahoma" w:hAnsi="Tahoma" w:cs="Tahoma"/>
          <w:bCs/>
          <w:color w:val="000000"/>
          <w:sz w:val="20"/>
          <w:szCs w:val="20"/>
        </w:rPr>
      </w:pPr>
      <w:r>
        <w:rPr>
          <w:rFonts w:ascii="Tahoma" w:hAnsi="Tahoma" w:cs="Tahoma"/>
          <w:bCs/>
          <w:color w:val="000000"/>
          <w:sz w:val="20"/>
          <w:szCs w:val="20"/>
        </w:rPr>
        <w:br w:type="page"/>
      </w:r>
    </w:p>
    <w:p w14:paraId="67F3D3C9" w14:textId="77777777" w:rsidR="00AE525B" w:rsidRDefault="003C0DCB" w:rsidP="003C0DCB">
      <w:pPr>
        <w:jc w:val="both"/>
        <w:rPr>
          <w:rFonts w:ascii="Tahoma" w:hAnsi="Tahoma" w:cs="Tahoma"/>
          <w:b/>
          <w:sz w:val="20"/>
          <w:szCs w:val="20"/>
        </w:rPr>
      </w:pPr>
      <w:r w:rsidRPr="003C0DCB">
        <w:rPr>
          <w:rFonts w:ascii="Tahoma" w:hAnsi="Tahoma" w:cs="Tahoma"/>
          <w:b/>
          <w:sz w:val="20"/>
          <w:szCs w:val="20"/>
        </w:rPr>
        <w:lastRenderedPageBreak/>
        <w:t>Załącznik nr 3</w:t>
      </w:r>
    </w:p>
    <w:p w14:paraId="1FFA8240" w14:textId="3089E08D" w:rsidR="00AE525B" w:rsidRPr="0004054C" w:rsidRDefault="0004054C" w:rsidP="00AE525B">
      <w:pPr>
        <w:jc w:val="both"/>
        <w:rPr>
          <w:rFonts w:ascii="Tahoma" w:hAnsi="Tahoma" w:cs="Tahoma"/>
          <w:b/>
          <w:sz w:val="20"/>
          <w:szCs w:val="20"/>
        </w:rPr>
      </w:pPr>
      <w:r w:rsidRPr="0004054C">
        <w:rPr>
          <w:rFonts w:ascii="Tahoma" w:hAnsi="Tahoma" w:cs="Tahoma"/>
          <w:b/>
          <w:sz w:val="20"/>
          <w:szCs w:val="20"/>
        </w:rPr>
        <w:t>Sprawa nr: SZP.260.66.</w:t>
      </w:r>
      <w:r w:rsidR="00AE525B" w:rsidRPr="0004054C">
        <w:rPr>
          <w:rFonts w:ascii="Tahoma" w:hAnsi="Tahoma" w:cs="Tahoma"/>
          <w:b/>
          <w:sz w:val="20"/>
          <w:szCs w:val="20"/>
        </w:rPr>
        <w:t>2018; BNiPK.260.5.2018</w:t>
      </w:r>
    </w:p>
    <w:p w14:paraId="6686239B" w14:textId="207D8EFA" w:rsidR="003C0DCB" w:rsidRPr="00AE525B" w:rsidRDefault="003C0DCB" w:rsidP="00AE525B">
      <w:pPr>
        <w:jc w:val="center"/>
        <w:rPr>
          <w:rFonts w:ascii="Tahoma" w:hAnsi="Tahoma" w:cs="Tahoma"/>
          <w:b/>
          <w:sz w:val="24"/>
          <w:szCs w:val="24"/>
        </w:rPr>
      </w:pPr>
      <w:r w:rsidRPr="00AE525B">
        <w:rPr>
          <w:rFonts w:ascii="Tahoma" w:hAnsi="Tahoma" w:cs="Tahoma"/>
          <w:b/>
          <w:sz w:val="24"/>
          <w:szCs w:val="24"/>
        </w:rPr>
        <w:t>Opis przedmiotu zamówienia</w:t>
      </w:r>
    </w:p>
    <w:p w14:paraId="50D7A3FB" w14:textId="2ACC2872" w:rsidR="003C0DCB" w:rsidRDefault="003C0DCB" w:rsidP="001E400C">
      <w:pPr>
        <w:jc w:val="both"/>
        <w:rPr>
          <w:rFonts w:ascii="Tahoma" w:eastAsia="Calibri" w:hAnsi="Tahoma" w:cs="Tahoma"/>
          <w:sz w:val="20"/>
          <w:szCs w:val="20"/>
          <w:lang w:eastAsia="pl-PL"/>
        </w:rPr>
      </w:pPr>
      <w:r w:rsidRPr="001E400C">
        <w:rPr>
          <w:rFonts w:ascii="Tahoma" w:hAnsi="Tahoma" w:cs="Tahoma"/>
          <w:sz w:val="20"/>
          <w:szCs w:val="20"/>
        </w:rPr>
        <w:t>Przedmiotem zamówi</w:t>
      </w:r>
      <w:r w:rsidR="001E43F2">
        <w:rPr>
          <w:rFonts w:ascii="Tahoma" w:hAnsi="Tahoma" w:cs="Tahoma"/>
          <w:sz w:val="20"/>
          <w:szCs w:val="20"/>
        </w:rPr>
        <w:t>enia jest: z</w:t>
      </w:r>
      <w:r w:rsidRPr="001E400C">
        <w:rPr>
          <w:rFonts w:ascii="Tahoma" w:hAnsi="Tahoma" w:cs="Tahoma"/>
          <w:sz w:val="20"/>
          <w:szCs w:val="20"/>
        </w:rPr>
        <w:t xml:space="preserve">akup usług szkoleniowych polegających na przeprowadzaniu specjalistycznych szkoleń i warsztatów dla studentów </w:t>
      </w:r>
      <w:r w:rsidRPr="001E400C">
        <w:rPr>
          <w:rFonts w:ascii="Tahoma" w:eastAsia="Calibri" w:hAnsi="Tahoma" w:cs="Tahoma"/>
          <w:sz w:val="20"/>
          <w:szCs w:val="20"/>
          <w:lang w:eastAsia="pl-PL"/>
        </w:rPr>
        <w:t xml:space="preserve">Szkoły Głównej Gospodarstwa Wiejskiego </w:t>
      </w:r>
      <w:r w:rsidRPr="001E400C">
        <w:rPr>
          <w:rFonts w:ascii="Tahoma" w:eastAsia="Calibri" w:hAnsi="Tahoma" w:cs="Tahoma"/>
          <w:sz w:val="20"/>
          <w:szCs w:val="20"/>
          <w:lang w:eastAsia="pl-PL"/>
        </w:rPr>
        <w:br/>
        <w:t xml:space="preserve">w Warszawie w ramach projektu „Sukces z natury - kompleksowy program podniesienia jakości zarządzania procesem kształcenia i jakości nauczania Szkoły Głównej Gospodarstwa Wiejskiego </w:t>
      </w:r>
      <w:r w:rsidRPr="001E400C">
        <w:rPr>
          <w:rFonts w:ascii="Tahoma" w:eastAsia="Calibri" w:hAnsi="Tahoma" w:cs="Tahoma"/>
          <w:sz w:val="20"/>
          <w:szCs w:val="20"/>
          <w:lang w:eastAsia="pl-PL"/>
        </w:rPr>
        <w:br/>
        <w:t xml:space="preserve">w Warszawie”. </w:t>
      </w:r>
    </w:p>
    <w:p w14:paraId="4687BE76" w14:textId="77777777" w:rsidR="003C64DE" w:rsidRDefault="003C64DE" w:rsidP="003C64DE">
      <w:pPr>
        <w:jc w:val="both"/>
        <w:rPr>
          <w:rFonts w:ascii="Tahoma" w:hAnsi="Tahoma" w:cs="Tahoma"/>
          <w:sz w:val="20"/>
          <w:szCs w:val="20"/>
        </w:rPr>
      </w:pPr>
      <w:r w:rsidRPr="00225EC9">
        <w:rPr>
          <w:rFonts w:ascii="Tahoma" w:hAnsi="Tahoma" w:cs="Tahoma"/>
          <w:sz w:val="20"/>
          <w:szCs w:val="20"/>
        </w:rPr>
        <w:t xml:space="preserve">Przedmiot zamówienia został podzielony na </w:t>
      </w:r>
      <w:r>
        <w:rPr>
          <w:rFonts w:ascii="Tahoma" w:hAnsi="Tahoma" w:cs="Tahoma"/>
          <w:b/>
          <w:sz w:val="20"/>
          <w:szCs w:val="20"/>
        </w:rPr>
        <w:t>następujące</w:t>
      </w:r>
      <w:r w:rsidRPr="00225EC9">
        <w:rPr>
          <w:rFonts w:ascii="Tahoma" w:hAnsi="Tahoma" w:cs="Tahoma"/>
          <w:b/>
          <w:sz w:val="20"/>
          <w:szCs w:val="20"/>
        </w:rPr>
        <w:t xml:space="preserve"> części</w:t>
      </w:r>
      <w:r>
        <w:rPr>
          <w:rFonts w:ascii="Tahoma" w:hAnsi="Tahoma" w:cs="Tahoma"/>
          <w:b/>
          <w:sz w:val="20"/>
          <w:szCs w:val="20"/>
        </w:rPr>
        <w:t xml:space="preserve"> (łącznie 10 części)</w:t>
      </w:r>
      <w:r>
        <w:rPr>
          <w:rFonts w:ascii="Tahoma" w:hAnsi="Tahoma" w:cs="Tahoma"/>
          <w:sz w:val="20"/>
          <w:szCs w:val="20"/>
        </w:rPr>
        <w:t>:</w:t>
      </w:r>
    </w:p>
    <w:p w14:paraId="60A28916" w14:textId="0DCAC44B" w:rsidR="003C64DE" w:rsidRDefault="003C64DE" w:rsidP="003C64DE">
      <w:pPr>
        <w:spacing w:after="0"/>
        <w:jc w:val="both"/>
        <w:rPr>
          <w:rFonts w:ascii="Tahoma" w:hAnsi="Tahoma" w:cs="Tahoma"/>
          <w:sz w:val="20"/>
          <w:szCs w:val="20"/>
        </w:rPr>
      </w:pPr>
      <w:r>
        <w:rPr>
          <w:rFonts w:ascii="Tahoma" w:hAnsi="Tahoma" w:cs="Tahoma"/>
          <w:b/>
          <w:sz w:val="20"/>
          <w:szCs w:val="20"/>
        </w:rPr>
        <w:t>Część</w:t>
      </w:r>
      <w:r w:rsidRPr="00287120">
        <w:rPr>
          <w:rFonts w:ascii="Tahoma" w:hAnsi="Tahoma" w:cs="Tahoma"/>
          <w:b/>
          <w:sz w:val="20"/>
          <w:szCs w:val="20"/>
        </w:rPr>
        <w:t xml:space="preserve"> 1: </w:t>
      </w:r>
      <w:r w:rsidRPr="00287120">
        <w:rPr>
          <w:rFonts w:ascii="Tahoma" w:hAnsi="Tahoma" w:cs="Tahoma"/>
          <w:sz w:val="20"/>
          <w:szCs w:val="20"/>
        </w:rPr>
        <w:t>Sz</w:t>
      </w:r>
      <w:r>
        <w:rPr>
          <w:rFonts w:ascii="Tahoma" w:hAnsi="Tahoma" w:cs="Tahoma"/>
          <w:sz w:val="20"/>
          <w:szCs w:val="20"/>
        </w:rPr>
        <w:t>kolenia finansowo – księgowe:</w:t>
      </w:r>
    </w:p>
    <w:p w14:paraId="5671F120" w14:textId="77777777" w:rsidR="003C64DE" w:rsidRDefault="003C64DE" w:rsidP="00C56B5A">
      <w:pPr>
        <w:pStyle w:val="Akapitzlist"/>
        <w:numPr>
          <w:ilvl w:val="1"/>
          <w:numId w:val="78"/>
        </w:numPr>
        <w:spacing w:after="0" w:line="240" w:lineRule="auto"/>
        <w:jc w:val="both"/>
        <w:rPr>
          <w:rFonts w:ascii="Tahoma" w:hAnsi="Tahoma" w:cs="Tahoma"/>
          <w:sz w:val="20"/>
          <w:szCs w:val="20"/>
        </w:rPr>
      </w:pPr>
      <w:r w:rsidRPr="00186000">
        <w:rPr>
          <w:rFonts w:ascii="Tahoma" w:hAnsi="Tahoma" w:cs="Tahoma"/>
          <w:sz w:val="20"/>
          <w:szCs w:val="20"/>
        </w:rPr>
        <w:t xml:space="preserve">Comarch ERP Optima – obsługa </w:t>
      </w:r>
      <w:r w:rsidRPr="009F0E3F">
        <w:rPr>
          <w:rFonts w:ascii="Tahoma" w:hAnsi="Tahoma" w:cs="Tahoma"/>
          <w:color w:val="000000" w:themeColor="text1"/>
          <w:sz w:val="20"/>
          <w:szCs w:val="20"/>
        </w:rPr>
        <w:t>oprogramowania, kurs podstawowy,</w:t>
      </w:r>
    </w:p>
    <w:p w14:paraId="6C3C342F" w14:textId="61AF4C29" w:rsidR="003C64DE" w:rsidRPr="00186000" w:rsidRDefault="003C64DE" w:rsidP="00C56B5A">
      <w:pPr>
        <w:pStyle w:val="Akapitzlist"/>
        <w:numPr>
          <w:ilvl w:val="1"/>
          <w:numId w:val="78"/>
        </w:numPr>
        <w:spacing w:after="0" w:line="240" w:lineRule="auto"/>
        <w:jc w:val="both"/>
        <w:rPr>
          <w:rFonts w:ascii="Tahoma" w:hAnsi="Tahoma" w:cs="Tahoma"/>
          <w:sz w:val="20"/>
          <w:szCs w:val="20"/>
        </w:rPr>
      </w:pPr>
      <w:r w:rsidRPr="00186000">
        <w:rPr>
          <w:rFonts w:ascii="Tahoma" w:hAnsi="Tahoma" w:cs="Tahoma"/>
          <w:sz w:val="20"/>
          <w:szCs w:val="20"/>
        </w:rPr>
        <w:t>Comarch ERP XL</w:t>
      </w:r>
      <w:r w:rsidR="00F7725A">
        <w:rPr>
          <w:rFonts w:ascii="Tahoma" w:hAnsi="Tahoma" w:cs="Tahoma"/>
          <w:sz w:val="20"/>
          <w:szCs w:val="20"/>
        </w:rPr>
        <w:t xml:space="preserve"> </w:t>
      </w:r>
      <w:r w:rsidRPr="00186000">
        <w:rPr>
          <w:rFonts w:ascii="Tahoma" w:hAnsi="Tahoma" w:cs="Tahoma"/>
          <w:sz w:val="20"/>
          <w:szCs w:val="20"/>
        </w:rPr>
        <w:t xml:space="preserve">– obsługa oprogramowania, </w:t>
      </w:r>
      <w:r w:rsidRPr="009F0E3F">
        <w:rPr>
          <w:rFonts w:ascii="Tahoma" w:hAnsi="Tahoma" w:cs="Tahoma"/>
          <w:color w:val="000000" w:themeColor="text1"/>
          <w:sz w:val="20"/>
          <w:szCs w:val="20"/>
        </w:rPr>
        <w:t>kurs podstawowy,</w:t>
      </w:r>
    </w:p>
    <w:p w14:paraId="5CAAEDED" w14:textId="77777777" w:rsidR="003C64DE" w:rsidRDefault="003C64DE" w:rsidP="003C64DE">
      <w:pPr>
        <w:spacing w:after="0"/>
        <w:jc w:val="both"/>
        <w:rPr>
          <w:rFonts w:ascii="Tahoma" w:hAnsi="Tahoma" w:cs="Tahoma"/>
          <w:sz w:val="20"/>
          <w:szCs w:val="20"/>
        </w:rPr>
      </w:pPr>
      <w:r>
        <w:rPr>
          <w:rFonts w:ascii="Tahoma" w:hAnsi="Tahoma" w:cs="Tahoma"/>
          <w:b/>
          <w:sz w:val="20"/>
          <w:szCs w:val="20"/>
        </w:rPr>
        <w:t xml:space="preserve">Część 2: </w:t>
      </w:r>
      <w:r>
        <w:rPr>
          <w:rFonts w:ascii="Tahoma" w:hAnsi="Tahoma" w:cs="Tahoma"/>
          <w:sz w:val="20"/>
          <w:szCs w:val="20"/>
        </w:rPr>
        <w:t>Szkolenie: o</w:t>
      </w:r>
      <w:r w:rsidRPr="00D42FA3">
        <w:rPr>
          <w:rFonts w:ascii="Tahoma" w:hAnsi="Tahoma" w:cs="Tahoma"/>
          <w:sz w:val="20"/>
          <w:szCs w:val="20"/>
        </w:rPr>
        <w:t>bsługa oprogramowania SAP ERP,</w:t>
      </w:r>
    </w:p>
    <w:p w14:paraId="24768ADF" w14:textId="77777777" w:rsidR="003C64DE" w:rsidRPr="0004054C" w:rsidRDefault="003C64DE" w:rsidP="003C64DE">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3</w:t>
      </w:r>
      <w:r w:rsidRPr="00D42FA3">
        <w:rPr>
          <w:rFonts w:ascii="Tahoma" w:hAnsi="Tahoma" w:cs="Tahoma"/>
          <w:b/>
          <w:sz w:val="20"/>
          <w:szCs w:val="20"/>
        </w:rPr>
        <w:t>:</w:t>
      </w:r>
      <w:r>
        <w:rPr>
          <w:rFonts w:ascii="Tahoma" w:hAnsi="Tahoma" w:cs="Tahoma"/>
          <w:sz w:val="20"/>
          <w:szCs w:val="20"/>
        </w:rPr>
        <w:t xml:space="preserve"> Szkolenie: </w:t>
      </w:r>
      <w:r w:rsidRPr="0004054C">
        <w:rPr>
          <w:rFonts w:ascii="Tahoma" w:hAnsi="Tahoma" w:cs="Tahoma"/>
          <w:sz w:val="20"/>
          <w:szCs w:val="20"/>
        </w:rPr>
        <w:t>obsługa oprogramowania Adonis,</w:t>
      </w:r>
    </w:p>
    <w:p w14:paraId="72BA4475" w14:textId="77777777"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4: </w:t>
      </w:r>
      <w:r w:rsidRPr="0004054C">
        <w:rPr>
          <w:rFonts w:ascii="Tahoma" w:hAnsi="Tahoma" w:cs="Tahoma"/>
          <w:sz w:val="20"/>
          <w:szCs w:val="20"/>
        </w:rPr>
        <w:t>Szkolenie: obsługa oprogramowania Giełdy Transportowe,</w:t>
      </w:r>
    </w:p>
    <w:p w14:paraId="6EE1263A" w14:textId="77777777"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5: </w:t>
      </w:r>
      <w:r w:rsidRPr="0004054C">
        <w:rPr>
          <w:rFonts w:ascii="Tahoma" w:hAnsi="Tahoma" w:cs="Tahoma"/>
          <w:sz w:val="20"/>
          <w:szCs w:val="20"/>
        </w:rPr>
        <w:t>Szkolenie: rozwój kompetencji menedżerskich,</w:t>
      </w:r>
    </w:p>
    <w:p w14:paraId="4E84644C" w14:textId="77777777"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Część 6:</w:t>
      </w:r>
      <w:r w:rsidRPr="0004054C">
        <w:rPr>
          <w:rFonts w:ascii="Tahoma" w:hAnsi="Tahoma" w:cs="Tahoma"/>
          <w:sz w:val="20"/>
          <w:szCs w:val="20"/>
        </w:rPr>
        <w:t xml:space="preserve"> Szkolenie: AutoCad - obsługa oprogramowania, kurs podstawowy,</w:t>
      </w:r>
    </w:p>
    <w:p w14:paraId="4808A0BC" w14:textId="77777777"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Część 7:</w:t>
      </w:r>
      <w:r w:rsidRPr="0004054C">
        <w:rPr>
          <w:rFonts w:ascii="Tahoma" w:hAnsi="Tahoma" w:cs="Tahoma"/>
          <w:sz w:val="20"/>
          <w:szCs w:val="20"/>
        </w:rPr>
        <w:t xml:space="preserve"> Szkolenie: obsługa oprogramowania TopSolid Wood CAD/CAM lub opcjonalnie obsługa oprogramowania 3D CAD/CAM SolidWorks Swood, </w:t>
      </w:r>
    </w:p>
    <w:p w14:paraId="0E0B2012" w14:textId="77777777"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8: </w:t>
      </w:r>
      <w:r w:rsidRPr="0004054C">
        <w:rPr>
          <w:rFonts w:ascii="Tahoma" w:hAnsi="Tahoma" w:cs="Tahoma"/>
          <w:sz w:val="20"/>
          <w:szCs w:val="20"/>
        </w:rPr>
        <w:t>Warsztaty podnoszące kompetencje analityczne i zarządzania projektami,</w:t>
      </w:r>
    </w:p>
    <w:p w14:paraId="5BDA08DC" w14:textId="77777777" w:rsidR="003C64DE" w:rsidRPr="00D42FA3"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9: </w:t>
      </w:r>
      <w:r w:rsidRPr="0004054C">
        <w:rPr>
          <w:rFonts w:ascii="Tahoma" w:hAnsi="Tahoma" w:cs="Tahoma"/>
          <w:sz w:val="20"/>
          <w:szCs w:val="20"/>
        </w:rPr>
        <w:t xml:space="preserve">Szkolenie z zakresu zarządzania </w:t>
      </w:r>
      <w:r w:rsidRPr="00A7451D">
        <w:rPr>
          <w:rFonts w:ascii="Tahoma" w:hAnsi="Tahoma" w:cs="Tahoma"/>
          <w:sz w:val="20"/>
          <w:szCs w:val="20"/>
        </w:rPr>
        <w:t>jakością,</w:t>
      </w:r>
    </w:p>
    <w:p w14:paraId="5692D436" w14:textId="77777777" w:rsidR="003C64DE" w:rsidRPr="0020254D" w:rsidRDefault="003C64DE" w:rsidP="003C64DE">
      <w:pPr>
        <w:spacing w:after="0"/>
        <w:jc w:val="both"/>
        <w:rPr>
          <w:rFonts w:ascii="Tahoma" w:hAnsi="Tahoma" w:cs="Tahoma"/>
          <w:bCs/>
          <w:sz w:val="20"/>
          <w:szCs w:val="20"/>
        </w:rPr>
      </w:pPr>
      <w:r>
        <w:rPr>
          <w:rFonts w:ascii="Tahoma" w:hAnsi="Tahoma" w:cs="Tahoma"/>
          <w:b/>
          <w:sz w:val="20"/>
          <w:szCs w:val="20"/>
        </w:rPr>
        <w:t>Część 10</w:t>
      </w:r>
      <w:r w:rsidRPr="00287120">
        <w:rPr>
          <w:rFonts w:ascii="Tahoma" w:hAnsi="Tahoma" w:cs="Tahoma"/>
          <w:b/>
          <w:sz w:val="20"/>
          <w:szCs w:val="20"/>
        </w:rPr>
        <w:t xml:space="preserve">: </w:t>
      </w:r>
      <w:r w:rsidRPr="000D0D32">
        <w:rPr>
          <w:rFonts w:ascii="Tahoma" w:hAnsi="Tahoma" w:cs="Tahoma"/>
          <w:sz w:val="20"/>
          <w:szCs w:val="20"/>
        </w:rPr>
        <w:t xml:space="preserve">Szkolenie: </w:t>
      </w:r>
      <w:r w:rsidRPr="0020254D">
        <w:rPr>
          <w:rFonts w:ascii="Tahoma" w:hAnsi="Tahoma" w:cs="Tahoma"/>
          <w:bCs/>
          <w:sz w:val="20"/>
          <w:szCs w:val="20"/>
        </w:rPr>
        <w:t xml:space="preserve">Laboratorium komputerowe oprogramowania klasy ABC/RPCA. </w:t>
      </w:r>
    </w:p>
    <w:p w14:paraId="5D031257" w14:textId="6C56167F" w:rsidR="003C64DE" w:rsidRDefault="003C64DE" w:rsidP="001E400C">
      <w:pPr>
        <w:jc w:val="both"/>
        <w:rPr>
          <w:rFonts w:ascii="Tahoma" w:eastAsia="Calibri" w:hAnsi="Tahoma" w:cs="Tahoma"/>
          <w:sz w:val="20"/>
          <w:szCs w:val="20"/>
          <w:lang w:eastAsia="pl-PL"/>
        </w:rPr>
      </w:pPr>
    </w:p>
    <w:p w14:paraId="27D0EEED" w14:textId="4AFEE9E3" w:rsidR="001E400C" w:rsidRPr="001E400C" w:rsidRDefault="001E400C" w:rsidP="001E400C">
      <w:pPr>
        <w:shd w:val="pct10" w:color="auto" w:fill="auto"/>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1</w:t>
      </w:r>
      <w:r w:rsidRPr="001E400C">
        <w:rPr>
          <w:rFonts w:ascii="Tahoma" w:hAnsi="Tahoma" w:cs="Tahoma"/>
          <w:b/>
          <w:sz w:val="20"/>
          <w:szCs w:val="20"/>
        </w:rPr>
        <w:t xml:space="preserve">: </w:t>
      </w:r>
      <w:r w:rsidRPr="001E400C">
        <w:rPr>
          <w:rFonts w:ascii="Tahoma" w:hAnsi="Tahoma" w:cs="Tahoma"/>
          <w:sz w:val="20"/>
          <w:szCs w:val="20"/>
        </w:rPr>
        <w:t>Szkolenia finansowo – księgowe;</w:t>
      </w:r>
    </w:p>
    <w:p w14:paraId="156AC088" w14:textId="77777777" w:rsidR="001E400C" w:rsidRPr="001E400C" w:rsidRDefault="001E400C" w:rsidP="001E400C">
      <w:pPr>
        <w:spacing w:after="0"/>
        <w:rPr>
          <w:rFonts w:ascii="Tahoma" w:hAnsi="Tahoma" w:cs="Tahoma"/>
          <w:sz w:val="20"/>
          <w:szCs w:val="20"/>
        </w:rPr>
      </w:pPr>
    </w:p>
    <w:p w14:paraId="3B68F15B" w14:textId="63625226" w:rsidR="001E400C" w:rsidRPr="001E400C" w:rsidRDefault="00675D7D" w:rsidP="001B6914">
      <w:pPr>
        <w:pStyle w:val="Akapitzlist"/>
        <w:numPr>
          <w:ilvl w:val="1"/>
          <w:numId w:val="32"/>
        </w:numPr>
        <w:spacing w:after="0"/>
        <w:jc w:val="both"/>
        <w:rPr>
          <w:rFonts w:ascii="Tahoma" w:hAnsi="Tahoma" w:cs="Tahoma"/>
          <w:b/>
          <w:sz w:val="20"/>
          <w:szCs w:val="20"/>
        </w:rPr>
      </w:pPr>
      <w:r>
        <w:rPr>
          <w:rFonts w:ascii="Tahoma" w:hAnsi="Tahoma" w:cs="Tahoma"/>
          <w:b/>
          <w:sz w:val="20"/>
          <w:szCs w:val="20"/>
        </w:rPr>
        <w:t xml:space="preserve">Szkolenie: </w:t>
      </w:r>
      <w:r w:rsidR="001E400C" w:rsidRPr="001E400C">
        <w:rPr>
          <w:rFonts w:ascii="Tahoma" w:hAnsi="Tahoma" w:cs="Tahoma"/>
          <w:b/>
          <w:sz w:val="20"/>
          <w:szCs w:val="20"/>
        </w:rPr>
        <w:t>Comarch ERP Optima – obsługa oprogramowania, kurs podstawowy,</w:t>
      </w:r>
    </w:p>
    <w:tbl>
      <w:tblPr>
        <w:tblStyle w:val="Tabela-Siatka"/>
        <w:tblW w:w="0" w:type="auto"/>
        <w:tblLook w:val="04A0" w:firstRow="1" w:lastRow="0" w:firstColumn="1" w:lastColumn="0" w:noHBand="0" w:noVBand="1"/>
      </w:tblPr>
      <w:tblGrid>
        <w:gridCol w:w="669"/>
        <w:gridCol w:w="5390"/>
        <w:gridCol w:w="1591"/>
      </w:tblGrid>
      <w:tr w:rsidR="008B6924" w:rsidRPr="001E400C" w14:paraId="5DD1B592"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737E4475"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hideMark/>
          </w:tcPr>
          <w:p w14:paraId="4E153091"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Temat</w:t>
            </w:r>
          </w:p>
        </w:tc>
        <w:tc>
          <w:tcPr>
            <w:tcW w:w="1591" w:type="dxa"/>
            <w:tcBorders>
              <w:top w:val="single" w:sz="4" w:space="0" w:color="auto"/>
              <w:left w:val="single" w:sz="4" w:space="0" w:color="auto"/>
              <w:bottom w:val="single" w:sz="4" w:space="0" w:color="auto"/>
              <w:right w:val="single" w:sz="4" w:space="0" w:color="auto"/>
            </w:tcBorders>
            <w:hideMark/>
          </w:tcPr>
          <w:p w14:paraId="1DF51274"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Liczba godzin</w:t>
            </w:r>
          </w:p>
        </w:tc>
      </w:tr>
      <w:tr w:rsidR="008B6924" w:rsidRPr="001E400C" w14:paraId="3886AFCE"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512F7C2D" w14:textId="77777777" w:rsidR="008B6924" w:rsidRPr="001E400C" w:rsidRDefault="008B6924" w:rsidP="002D3E34">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hideMark/>
          </w:tcPr>
          <w:p w14:paraId="25BBB7E5" w14:textId="77777777" w:rsidR="008B6924" w:rsidRPr="001E400C" w:rsidRDefault="008B6924" w:rsidP="002D3E34">
            <w:pPr>
              <w:tabs>
                <w:tab w:val="left" w:pos="0"/>
              </w:tabs>
              <w:rPr>
                <w:rFonts w:ascii="Tahoma" w:hAnsi="Tahoma" w:cs="Tahoma"/>
                <w:sz w:val="20"/>
                <w:szCs w:val="20"/>
              </w:rPr>
            </w:pPr>
            <w:r w:rsidRPr="001E400C">
              <w:rPr>
                <w:rFonts w:ascii="Tahoma" w:hAnsi="Tahoma" w:cs="Tahoma"/>
                <w:sz w:val="20"/>
                <w:szCs w:val="20"/>
              </w:rPr>
              <w:t>Założenia metodyczne systemu Comarch ERP Optima</w:t>
            </w:r>
          </w:p>
        </w:tc>
        <w:tc>
          <w:tcPr>
            <w:tcW w:w="1591" w:type="dxa"/>
            <w:tcBorders>
              <w:top w:val="single" w:sz="4" w:space="0" w:color="auto"/>
              <w:left w:val="single" w:sz="4" w:space="0" w:color="auto"/>
              <w:bottom w:val="single" w:sz="4" w:space="0" w:color="auto"/>
              <w:right w:val="single" w:sz="4" w:space="0" w:color="auto"/>
            </w:tcBorders>
            <w:hideMark/>
          </w:tcPr>
          <w:p w14:paraId="2D8A9519"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0,5</w:t>
            </w:r>
          </w:p>
        </w:tc>
      </w:tr>
      <w:tr w:rsidR="008B6924" w:rsidRPr="001E400C" w14:paraId="4FCE798E"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21355DE" w14:textId="77777777" w:rsidR="008B6924" w:rsidRPr="001E400C" w:rsidRDefault="008B6924" w:rsidP="002D3E34">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hideMark/>
          </w:tcPr>
          <w:p w14:paraId="5AD1EBEE" w14:textId="77777777" w:rsidR="008B6924" w:rsidRPr="001E400C" w:rsidRDefault="008B6924" w:rsidP="002D3E34">
            <w:pPr>
              <w:tabs>
                <w:tab w:val="left" w:pos="0"/>
              </w:tabs>
              <w:rPr>
                <w:rFonts w:ascii="Tahoma" w:hAnsi="Tahoma" w:cs="Tahoma"/>
                <w:sz w:val="20"/>
                <w:szCs w:val="20"/>
              </w:rPr>
            </w:pPr>
            <w:r w:rsidRPr="001E400C">
              <w:rPr>
                <w:rFonts w:ascii="Tahoma" w:hAnsi="Tahoma" w:cs="Tahoma"/>
                <w:sz w:val="20"/>
                <w:szCs w:val="20"/>
              </w:rPr>
              <w:t>Interfejs i konfiguracja systemu  Comarch ERP Optima</w:t>
            </w:r>
          </w:p>
        </w:tc>
        <w:tc>
          <w:tcPr>
            <w:tcW w:w="1591" w:type="dxa"/>
            <w:tcBorders>
              <w:top w:val="single" w:sz="4" w:space="0" w:color="auto"/>
              <w:left w:val="single" w:sz="4" w:space="0" w:color="auto"/>
              <w:bottom w:val="single" w:sz="4" w:space="0" w:color="auto"/>
              <w:right w:val="single" w:sz="4" w:space="0" w:color="auto"/>
            </w:tcBorders>
            <w:hideMark/>
          </w:tcPr>
          <w:p w14:paraId="4254F1D6"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0,5</w:t>
            </w:r>
          </w:p>
        </w:tc>
      </w:tr>
      <w:tr w:rsidR="008B6924" w:rsidRPr="001E400C" w14:paraId="05B3A325"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3F1A1C1F" w14:textId="77777777" w:rsidR="008B6924" w:rsidRPr="001E400C" w:rsidRDefault="008B6924" w:rsidP="002D3E34">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hideMark/>
          </w:tcPr>
          <w:p w14:paraId="67B59B70" w14:textId="77777777" w:rsidR="008B6924" w:rsidRPr="001E400C" w:rsidRDefault="008B6924" w:rsidP="002D3E34">
            <w:pPr>
              <w:pStyle w:val="Akapitzlist"/>
              <w:tabs>
                <w:tab w:val="left" w:pos="0"/>
              </w:tabs>
              <w:ind w:left="34" w:hanging="34"/>
              <w:rPr>
                <w:rFonts w:ascii="Tahoma" w:hAnsi="Tahoma" w:cs="Tahoma"/>
                <w:sz w:val="20"/>
                <w:szCs w:val="20"/>
              </w:rPr>
            </w:pPr>
            <w:r w:rsidRPr="001E400C">
              <w:rPr>
                <w:rFonts w:ascii="Tahoma" w:hAnsi="Tahoma" w:cs="Tahoma"/>
                <w:sz w:val="20"/>
                <w:szCs w:val="20"/>
              </w:rPr>
              <w:t>Słowniki kontrahentów, towarów, pracowników, urzędów, banków, tworzenie planu kont, zarządzanie planem kont</w:t>
            </w:r>
          </w:p>
        </w:tc>
        <w:tc>
          <w:tcPr>
            <w:tcW w:w="1591" w:type="dxa"/>
            <w:tcBorders>
              <w:top w:val="single" w:sz="4" w:space="0" w:color="auto"/>
              <w:left w:val="single" w:sz="4" w:space="0" w:color="auto"/>
              <w:bottom w:val="single" w:sz="4" w:space="0" w:color="auto"/>
              <w:right w:val="single" w:sz="4" w:space="0" w:color="auto"/>
            </w:tcBorders>
            <w:hideMark/>
          </w:tcPr>
          <w:p w14:paraId="3D191126"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0826FD82"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578668BB" w14:textId="77777777" w:rsidR="008B6924" w:rsidRPr="001E400C" w:rsidRDefault="008B6924" w:rsidP="002D3E34">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hideMark/>
          </w:tcPr>
          <w:p w14:paraId="5A6CA0CE" w14:textId="77777777"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 xml:space="preserve">Zapisy księgowe, dzienniki księgowe, zestawienie obrotów i sald, bilans </w:t>
            </w:r>
          </w:p>
        </w:tc>
        <w:tc>
          <w:tcPr>
            <w:tcW w:w="1591" w:type="dxa"/>
            <w:tcBorders>
              <w:top w:val="single" w:sz="4" w:space="0" w:color="auto"/>
              <w:left w:val="single" w:sz="4" w:space="0" w:color="auto"/>
              <w:bottom w:val="single" w:sz="4" w:space="0" w:color="auto"/>
              <w:right w:val="single" w:sz="4" w:space="0" w:color="auto"/>
            </w:tcBorders>
            <w:hideMark/>
          </w:tcPr>
          <w:p w14:paraId="1461D4A2" w14:textId="77777777" w:rsidR="008B6924" w:rsidRPr="001E400C" w:rsidRDefault="008B6924" w:rsidP="002D3E34">
            <w:pPr>
              <w:jc w:val="center"/>
              <w:rPr>
                <w:rFonts w:ascii="Tahoma" w:hAnsi="Tahoma" w:cs="Tahoma"/>
                <w:sz w:val="20"/>
                <w:szCs w:val="20"/>
              </w:rPr>
            </w:pPr>
            <w:r>
              <w:rPr>
                <w:rFonts w:ascii="Tahoma" w:hAnsi="Tahoma" w:cs="Tahoma"/>
                <w:sz w:val="20"/>
                <w:szCs w:val="20"/>
              </w:rPr>
              <w:t>3</w:t>
            </w:r>
          </w:p>
        </w:tc>
      </w:tr>
      <w:tr w:rsidR="008B6924" w:rsidRPr="001E400C" w14:paraId="04147C39"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5AD80F9C" w14:textId="77777777" w:rsidR="008B6924" w:rsidRPr="001E400C" w:rsidRDefault="008B6924" w:rsidP="002D3E34">
            <w:pPr>
              <w:rPr>
                <w:rFonts w:ascii="Tahoma" w:hAnsi="Tahoma" w:cs="Tahoma"/>
                <w:sz w:val="20"/>
                <w:szCs w:val="20"/>
              </w:rPr>
            </w:pPr>
            <w:r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hideMark/>
          </w:tcPr>
          <w:p w14:paraId="2DDBB408"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Prowadzenie rejestru VAT, rejestry kasowo-bankowe</w:t>
            </w:r>
          </w:p>
        </w:tc>
        <w:tc>
          <w:tcPr>
            <w:tcW w:w="1591" w:type="dxa"/>
            <w:tcBorders>
              <w:top w:val="single" w:sz="4" w:space="0" w:color="auto"/>
              <w:left w:val="single" w:sz="4" w:space="0" w:color="auto"/>
              <w:bottom w:val="single" w:sz="4" w:space="0" w:color="auto"/>
              <w:right w:val="single" w:sz="4" w:space="0" w:color="auto"/>
            </w:tcBorders>
            <w:hideMark/>
          </w:tcPr>
          <w:p w14:paraId="60966102"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005DB78E"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0EE38CD" w14:textId="77777777" w:rsidR="008B6924" w:rsidRPr="001E400C" w:rsidRDefault="008B6924" w:rsidP="002D3E34">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hideMark/>
          </w:tcPr>
          <w:p w14:paraId="6E05DCBF"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rozliczeń i rozrachunków</w:t>
            </w:r>
          </w:p>
        </w:tc>
        <w:tc>
          <w:tcPr>
            <w:tcW w:w="1591" w:type="dxa"/>
            <w:tcBorders>
              <w:top w:val="single" w:sz="4" w:space="0" w:color="auto"/>
              <w:left w:val="single" w:sz="4" w:space="0" w:color="auto"/>
              <w:bottom w:val="single" w:sz="4" w:space="0" w:color="auto"/>
              <w:right w:val="single" w:sz="4" w:space="0" w:color="auto"/>
            </w:tcBorders>
            <w:hideMark/>
          </w:tcPr>
          <w:p w14:paraId="71F28824" w14:textId="77777777" w:rsidR="008B6924" w:rsidRPr="001E400C" w:rsidRDefault="008B6924" w:rsidP="002D3E34">
            <w:pPr>
              <w:jc w:val="center"/>
              <w:rPr>
                <w:rFonts w:ascii="Tahoma" w:hAnsi="Tahoma" w:cs="Tahoma"/>
                <w:sz w:val="20"/>
                <w:szCs w:val="20"/>
              </w:rPr>
            </w:pPr>
            <w:r>
              <w:rPr>
                <w:rFonts w:ascii="Tahoma" w:hAnsi="Tahoma" w:cs="Tahoma"/>
                <w:sz w:val="20"/>
                <w:szCs w:val="20"/>
              </w:rPr>
              <w:t>2</w:t>
            </w:r>
          </w:p>
        </w:tc>
      </w:tr>
      <w:tr w:rsidR="008B6924" w:rsidRPr="001E400C" w14:paraId="3AC11CD8"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6577A69" w14:textId="77777777" w:rsidR="008B6924" w:rsidRPr="001E400C" w:rsidRDefault="008B6924" w:rsidP="002D3E34">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hideMark/>
          </w:tcPr>
          <w:p w14:paraId="04FFCDFD"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Kadry i płace</w:t>
            </w:r>
          </w:p>
        </w:tc>
        <w:tc>
          <w:tcPr>
            <w:tcW w:w="1591" w:type="dxa"/>
            <w:tcBorders>
              <w:top w:val="single" w:sz="4" w:space="0" w:color="auto"/>
              <w:left w:val="single" w:sz="4" w:space="0" w:color="auto"/>
              <w:bottom w:val="single" w:sz="4" w:space="0" w:color="auto"/>
              <w:right w:val="single" w:sz="4" w:space="0" w:color="auto"/>
            </w:tcBorders>
            <w:hideMark/>
          </w:tcPr>
          <w:p w14:paraId="648E1B7B" w14:textId="77777777" w:rsidR="008B6924" w:rsidRPr="001E400C" w:rsidRDefault="008B6924" w:rsidP="002D3E34">
            <w:pPr>
              <w:jc w:val="center"/>
              <w:rPr>
                <w:rFonts w:ascii="Tahoma" w:hAnsi="Tahoma" w:cs="Tahoma"/>
                <w:sz w:val="20"/>
                <w:szCs w:val="20"/>
              </w:rPr>
            </w:pPr>
            <w:r>
              <w:rPr>
                <w:rFonts w:ascii="Tahoma" w:hAnsi="Tahoma" w:cs="Tahoma"/>
                <w:sz w:val="20"/>
                <w:szCs w:val="20"/>
              </w:rPr>
              <w:t>3</w:t>
            </w:r>
          </w:p>
        </w:tc>
      </w:tr>
      <w:tr w:rsidR="008B6924" w:rsidRPr="001E400C" w14:paraId="62CB284B"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1D7C582C" w14:textId="77777777" w:rsidR="008B6924" w:rsidRPr="001E400C" w:rsidRDefault="008B6924" w:rsidP="002D3E34">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hideMark/>
          </w:tcPr>
          <w:p w14:paraId="464F5152"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Księgowanie różnic kursowych</w:t>
            </w:r>
          </w:p>
        </w:tc>
        <w:tc>
          <w:tcPr>
            <w:tcW w:w="1591" w:type="dxa"/>
            <w:tcBorders>
              <w:top w:val="single" w:sz="4" w:space="0" w:color="auto"/>
              <w:left w:val="single" w:sz="4" w:space="0" w:color="auto"/>
              <w:bottom w:val="single" w:sz="4" w:space="0" w:color="auto"/>
              <w:right w:val="single" w:sz="4" w:space="0" w:color="auto"/>
            </w:tcBorders>
            <w:hideMark/>
          </w:tcPr>
          <w:p w14:paraId="6BEF9F9D"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7D45FBD2"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6D5B291" w14:textId="77777777" w:rsidR="008B6924" w:rsidRPr="001E400C" w:rsidRDefault="008B6924" w:rsidP="002D3E34">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hideMark/>
          </w:tcPr>
          <w:p w14:paraId="6F303F09"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Przychody i koszty w ujęciu analitycznym</w:t>
            </w:r>
          </w:p>
        </w:tc>
        <w:tc>
          <w:tcPr>
            <w:tcW w:w="1591" w:type="dxa"/>
            <w:tcBorders>
              <w:top w:val="single" w:sz="4" w:space="0" w:color="auto"/>
              <w:left w:val="single" w:sz="4" w:space="0" w:color="auto"/>
              <w:bottom w:val="single" w:sz="4" w:space="0" w:color="auto"/>
              <w:right w:val="single" w:sz="4" w:space="0" w:color="auto"/>
            </w:tcBorders>
            <w:hideMark/>
          </w:tcPr>
          <w:p w14:paraId="28EF3EB9"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491A870D"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00DAA579" w14:textId="77777777" w:rsidR="008B6924" w:rsidRPr="001E400C" w:rsidRDefault="008B6924" w:rsidP="002D3E34">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hideMark/>
          </w:tcPr>
          <w:p w14:paraId="5F0AC1EF"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środków trwałych</w:t>
            </w:r>
          </w:p>
        </w:tc>
        <w:tc>
          <w:tcPr>
            <w:tcW w:w="1591" w:type="dxa"/>
            <w:tcBorders>
              <w:top w:val="single" w:sz="4" w:space="0" w:color="auto"/>
              <w:left w:val="single" w:sz="4" w:space="0" w:color="auto"/>
              <w:bottom w:val="single" w:sz="4" w:space="0" w:color="auto"/>
              <w:right w:val="single" w:sz="4" w:space="0" w:color="auto"/>
            </w:tcBorders>
            <w:hideMark/>
          </w:tcPr>
          <w:p w14:paraId="3ABEE9C2"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5E094746"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19BBD3D1" w14:textId="77777777" w:rsidR="008B6924" w:rsidRPr="001E400C" w:rsidRDefault="008B6924" w:rsidP="002D3E34">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hideMark/>
          </w:tcPr>
          <w:p w14:paraId="55B9C773" w14:textId="77777777" w:rsidR="008B6924" w:rsidRPr="001E400C" w:rsidRDefault="008B6924" w:rsidP="002D3E34">
            <w:pPr>
              <w:pStyle w:val="Akapitzlist"/>
              <w:tabs>
                <w:tab w:val="left" w:pos="0"/>
              </w:tabs>
              <w:ind w:left="34" w:hanging="34"/>
              <w:rPr>
                <w:rFonts w:ascii="Tahoma" w:hAnsi="Tahoma" w:cs="Tahoma"/>
                <w:sz w:val="20"/>
                <w:szCs w:val="20"/>
              </w:rPr>
            </w:pPr>
            <w:r w:rsidRPr="001E400C">
              <w:rPr>
                <w:rFonts w:ascii="Tahoma" w:hAnsi="Tahoma" w:cs="Tahoma"/>
                <w:sz w:val="20"/>
                <w:szCs w:val="20"/>
              </w:rPr>
              <w:t>Zamykanie ksiąg, w tym księgowanie wyniku finansowego, tworzenie sprawozdań finansowych</w:t>
            </w:r>
          </w:p>
        </w:tc>
        <w:tc>
          <w:tcPr>
            <w:tcW w:w="1591" w:type="dxa"/>
            <w:tcBorders>
              <w:top w:val="single" w:sz="4" w:space="0" w:color="auto"/>
              <w:left w:val="single" w:sz="4" w:space="0" w:color="auto"/>
              <w:bottom w:val="single" w:sz="4" w:space="0" w:color="auto"/>
              <w:right w:val="single" w:sz="4" w:space="0" w:color="auto"/>
            </w:tcBorders>
            <w:hideMark/>
          </w:tcPr>
          <w:p w14:paraId="53256E67"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1CCE8611"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5002AD0" w14:textId="77777777" w:rsidR="008B6924" w:rsidRPr="001E400C" w:rsidRDefault="008B6924" w:rsidP="002D3E34">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hideMark/>
          </w:tcPr>
          <w:p w14:paraId="12773400" w14:textId="77777777"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Tworzenie schematów księgowych</w:t>
            </w:r>
          </w:p>
        </w:tc>
        <w:tc>
          <w:tcPr>
            <w:tcW w:w="1591" w:type="dxa"/>
            <w:tcBorders>
              <w:top w:val="single" w:sz="4" w:space="0" w:color="auto"/>
              <w:left w:val="single" w:sz="4" w:space="0" w:color="auto"/>
              <w:bottom w:val="single" w:sz="4" w:space="0" w:color="auto"/>
              <w:right w:val="single" w:sz="4" w:space="0" w:color="auto"/>
            </w:tcBorders>
            <w:hideMark/>
          </w:tcPr>
          <w:p w14:paraId="02128D97"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487245BC"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39F9F419" w14:textId="77777777" w:rsidR="008B6924" w:rsidRPr="001E400C" w:rsidRDefault="008B6924" w:rsidP="002D3E34">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hideMark/>
          </w:tcPr>
          <w:p w14:paraId="45163D39" w14:textId="77777777"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Definiowanie kręgu kosztów</w:t>
            </w:r>
          </w:p>
        </w:tc>
        <w:tc>
          <w:tcPr>
            <w:tcW w:w="1591" w:type="dxa"/>
            <w:tcBorders>
              <w:top w:val="single" w:sz="4" w:space="0" w:color="auto"/>
              <w:left w:val="single" w:sz="4" w:space="0" w:color="auto"/>
              <w:bottom w:val="single" w:sz="4" w:space="0" w:color="auto"/>
              <w:right w:val="single" w:sz="4" w:space="0" w:color="auto"/>
            </w:tcBorders>
            <w:hideMark/>
          </w:tcPr>
          <w:p w14:paraId="01377AE5"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0783052F"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62EA0D05" w14:textId="77777777" w:rsidR="008B6924" w:rsidRPr="001E400C" w:rsidRDefault="008B6924" w:rsidP="002D3E34">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hideMark/>
          </w:tcPr>
          <w:p w14:paraId="4802684F"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Definiowanie rozliczeń międzyokresowych</w:t>
            </w:r>
          </w:p>
        </w:tc>
        <w:tc>
          <w:tcPr>
            <w:tcW w:w="1591" w:type="dxa"/>
            <w:tcBorders>
              <w:top w:val="single" w:sz="4" w:space="0" w:color="auto"/>
              <w:left w:val="single" w:sz="4" w:space="0" w:color="auto"/>
              <w:bottom w:val="single" w:sz="4" w:space="0" w:color="auto"/>
              <w:right w:val="single" w:sz="4" w:space="0" w:color="auto"/>
            </w:tcBorders>
            <w:hideMark/>
          </w:tcPr>
          <w:p w14:paraId="1F688355"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5AEA874A"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486AA37B" w14:textId="77777777" w:rsidR="008B6924" w:rsidRPr="001E400C" w:rsidRDefault="008B6924" w:rsidP="002D3E34">
            <w:pPr>
              <w:rPr>
                <w:rFonts w:ascii="Tahoma" w:hAnsi="Tahoma" w:cs="Tahoma"/>
                <w:sz w:val="20"/>
                <w:szCs w:val="20"/>
              </w:rPr>
            </w:pPr>
            <w:r w:rsidRPr="001E400C">
              <w:rPr>
                <w:rFonts w:ascii="Tahoma" w:hAnsi="Tahoma" w:cs="Tahoma"/>
                <w:sz w:val="20"/>
                <w:szCs w:val="20"/>
              </w:rPr>
              <w:t>15.</w:t>
            </w:r>
          </w:p>
        </w:tc>
        <w:tc>
          <w:tcPr>
            <w:tcW w:w="5390" w:type="dxa"/>
            <w:tcBorders>
              <w:top w:val="single" w:sz="4" w:space="0" w:color="auto"/>
              <w:left w:val="single" w:sz="4" w:space="0" w:color="auto"/>
              <w:bottom w:val="single" w:sz="4" w:space="0" w:color="auto"/>
              <w:right w:val="single" w:sz="4" w:space="0" w:color="auto"/>
            </w:tcBorders>
            <w:hideMark/>
          </w:tcPr>
          <w:p w14:paraId="3E0E837F" w14:textId="77777777"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 xml:space="preserve">Zarządzanie deklaracjami podatkowymi </w:t>
            </w:r>
          </w:p>
        </w:tc>
        <w:tc>
          <w:tcPr>
            <w:tcW w:w="1591" w:type="dxa"/>
            <w:tcBorders>
              <w:top w:val="single" w:sz="4" w:space="0" w:color="auto"/>
              <w:left w:val="single" w:sz="4" w:space="0" w:color="auto"/>
              <w:bottom w:val="single" w:sz="4" w:space="0" w:color="auto"/>
              <w:right w:val="single" w:sz="4" w:space="0" w:color="auto"/>
            </w:tcBorders>
            <w:hideMark/>
          </w:tcPr>
          <w:p w14:paraId="4DD7627F"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06C42486"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725503F6" w14:textId="77777777" w:rsidR="008B6924" w:rsidRPr="001E400C" w:rsidRDefault="008B6924" w:rsidP="002D3E34">
            <w:pPr>
              <w:rPr>
                <w:rFonts w:ascii="Tahoma" w:hAnsi="Tahoma" w:cs="Tahoma"/>
                <w:sz w:val="20"/>
                <w:szCs w:val="20"/>
              </w:rPr>
            </w:pPr>
            <w:r w:rsidRPr="001E400C">
              <w:rPr>
                <w:rFonts w:ascii="Tahoma" w:hAnsi="Tahoma" w:cs="Tahoma"/>
                <w:sz w:val="20"/>
                <w:szCs w:val="20"/>
              </w:rPr>
              <w:t>16.</w:t>
            </w:r>
          </w:p>
        </w:tc>
        <w:tc>
          <w:tcPr>
            <w:tcW w:w="5390" w:type="dxa"/>
            <w:tcBorders>
              <w:top w:val="single" w:sz="4" w:space="0" w:color="auto"/>
              <w:left w:val="single" w:sz="4" w:space="0" w:color="auto"/>
              <w:bottom w:val="single" w:sz="4" w:space="0" w:color="auto"/>
              <w:right w:val="single" w:sz="4" w:space="0" w:color="auto"/>
            </w:tcBorders>
            <w:hideMark/>
          </w:tcPr>
          <w:p w14:paraId="4285EBA7" w14:textId="77777777" w:rsidR="008B6924" w:rsidRPr="001E400C" w:rsidRDefault="008B6924" w:rsidP="002D3E34">
            <w:pPr>
              <w:pStyle w:val="Akapitzlist"/>
              <w:tabs>
                <w:tab w:val="left" w:pos="0"/>
              </w:tabs>
              <w:ind w:left="792" w:hanging="792"/>
              <w:rPr>
                <w:rFonts w:ascii="Tahoma" w:hAnsi="Tahoma" w:cs="Tahoma"/>
                <w:sz w:val="20"/>
                <w:szCs w:val="20"/>
              </w:rPr>
            </w:pPr>
            <w:r w:rsidRPr="001E400C">
              <w:rPr>
                <w:rFonts w:ascii="Tahoma" w:hAnsi="Tahoma" w:cs="Tahoma"/>
                <w:sz w:val="20"/>
                <w:szCs w:val="20"/>
              </w:rPr>
              <w:t xml:space="preserve">Tworzenie ujednoliconego pliku kontrolnego </w:t>
            </w:r>
          </w:p>
        </w:tc>
        <w:tc>
          <w:tcPr>
            <w:tcW w:w="1591" w:type="dxa"/>
            <w:tcBorders>
              <w:top w:val="single" w:sz="4" w:space="0" w:color="auto"/>
              <w:left w:val="single" w:sz="4" w:space="0" w:color="auto"/>
              <w:bottom w:val="single" w:sz="4" w:space="0" w:color="auto"/>
              <w:right w:val="single" w:sz="4" w:space="0" w:color="auto"/>
            </w:tcBorders>
            <w:hideMark/>
          </w:tcPr>
          <w:p w14:paraId="26AE461A"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32D33820" w14:textId="77777777" w:rsidTr="002D3E34">
        <w:tc>
          <w:tcPr>
            <w:tcW w:w="669" w:type="dxa"/>
            <w:tcBorders>
              <w:top w:val="single" w:sz="4" w:space="0" w:color="auto"/>
              <w:left w:val="single" w:sz="4" w:space="0" w:color="auto"/>
              <w:bottom w:val="single" w:sz="4" w:space="0" w:color="auto"/>
              <w:right w:val="single" w:sz="4" w:space="0" w:color="auto"/>
            </w:tcBorders>
            <w:hideMark/>
          </w:tcPr>
          <w:p w14:paraId="2DB9CA53" w14:textId="77777777" w:rsidR="008B6924" w:rsidRPr="001E400C" w:rsidRDefault="008B6924" w:rsidP="002D3E34">
            <w:pPr>
              <w:rPr>
                <w:rFonts w:ascii="Tahoma" w:hAnsi="Tahoma" w:cs="Tahoma"/>
                <w:sz w:val="20"/>
                <w:szCs w:val="20"/>
              </w:rPr>
            </w:pPr>
            <w:r w:rsidRPr="001E400C">
              <w:rPr>
                <w:rFonts w:ascii="Tahoma" w:hAnsi="Tahoma" w:cs="Tahoma"/>
                <w:sz w:val="20"/>
                <w:szCs w:val="20"/>
              </w:rPr>
              <w:t>17.</w:t>
            </w:r>
          </w:p>
        </w:tc>
        <w:tc>
          <w:tcPr>
            <w:tcW w:w="5390" w:type="dxa"/>
            <w:tcBorders>
              <w:top w:val="single" w:sz="4" w:space="0" w:color="auto"/>
              <w:left w:val="single" w:sz="4" w:space="0" w:color="auto"/>
              <w:bottom w:val="single" w:sz="4" w:space="0" w:color="auto"/>
              <w:right w:val="single" w:sz="4" w:space="0" w:color="auto"/>
            </w:tcBorders>
            <w:hideMark/>
          </w:tcPr>
          <w:p w14:paraId="4B939AFB" w14:textId="77777777" w:rsidR="008B6924" w:rsidRPr="001E400C" w:rsidRDefault="008B6924" w:rsidP="002D3E34">
            <w:pPr>
              <w:pStyle w:val="Akapitzlist"/>
              <w:ind w:left="792" w:hanging="792"/>
              <w:rPr>
                <w:rFonts w:ascii="Tahoma" w:hAnsi="Tahoma" w:cs="Tahoma"/>
                <w:sz w:val="20"/>
                <w:szCs w:val="20"/>
              </w:rPr>
            </w:pPr>
            <w:r w:rsidRPr="001E400C">
              <w:rPr>
                <w:rFonts w:ascii="Tahoma" w:hAnsi="Tahoma" w:cs="Tahoma"/>
                <w:sz w:val="20"/>
                <w:szCs w:val="20"/>
              </w:rPr>
              <w:t xml:space="preserve">Tworzenie sprawozdań GUS </w:t>
            </w:r>
          </w:p>
        </w:tc>
        <w:tc>
          <w:tcPr>
            <w:tcW w:w="1591" w:type="dxa"/>
            <w:tcBorders>
              <w:top w:val="single" w:sz="4" w:space="0" w:color="auto"/>
              <w:left w:val="single" w:sz="4" w:space="0" w:color="auto"/>
              <w:bottom w:val="single" w:sz="4" w:space="0" w:color="auto"/>
              <w:right w:val="single" w:sz="4" w:space="0" w:color="auto"/>
            </w:tcBorders>
            <w:hideMark/>
          </w:tcPr>
          <w:p w14:paraId="78AD7E4D"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55E43752" w14:textId="77777777" w:rsidTr="002D3E34">
        <w:tc>
          <w:tcPr>
            <w:tcW w:w="6059" w:type="dxa"/>
            <w:gridSpan w:val="2"/>
            <w:tcBorders>
              <w:top w:val="single" w:sz="4" w:space="0" w:color="auto"/>
              <w:left w:val="single" w:sz="4" w:space="0" w:color="auto"/>
              <w:bottom w:val="single" w:sz="4" w:space="0" w:color="auto"/>
              <w:right w:val="single" w:sz="4" w:space="0" w:color="auto"/>
            </w:tcBorders>
            <w:hideMark/>
          </w:tcPr>
          <w:p w14:paraId="6C1CE9AE" w14:textId="77777777" w:rsidR="008B6924" w:rsidRPr="001E400C" w:rsidRDefault="008B6924" w:rsidP="002D3E34">
            <w:pPr>
              <w:pStyle w:val="Akapitzlist"/>
              <w:ind w:left="792" w:hanging="792"/>
              <w:rPr>
                <w:rFonts w:ascii="Tahoma" w:hAnsi="Tahoma" w:cs="Tahoma"/>
                <w:sz w:val="20"/>
                <w:szCs w:val="20"/>
                <w:highlight w:val="green"/>
              </w:rPr>
            </w:pPr>
            <w:r w:rsidRPr="001E400C">
              <w:rPr>
                <w:rFonts w:ascii="Tahoma" w:hAnsi="Tahoma" w:cs="Tahoma"/>
                <w:sz w:val="20"/>
                <w:szCs w:val="20"/>
              </w:rPr>
              <w:lastRenderedPageBreak/>
              <w:t>RAZEM</w:t>
            </w:r>
          </w:p>
        </w:tc>
        <w:tc>
          <w:tcPr>
            <w:tcW w:w="1591" w:type="dxa"/>
            <w:tcBorders>
              <w:top w:val="single" w:sz="4" w:space="0" w:color="auto"/>
              <w:left w:val="single" w:sz="4" w:space="0" w:color="auto"/>
              <w:bottom w:val="single" w:sz="4" w:space="0" w:color="auto"/>
              <w:right w:val="single" w:sz="4" w:space="0" w:color="auto"/>
            </w:tcBorders>
            <w:hideMark/>
          </w:tcPr>
          <w:p w14:paraId="2C3DB20C" w14:textId="77777777" w:rsidR="008B6924" w:rsidRPr="001E400C" w:rsidRDefault="008B6924" w:rsidP="002D3E34">
            <w:pPr>
              <w:jc w:val="center"/>
              <w:rPr>
                <w:rFonts w:ascii="Tahoma" w:hAnsi="Tahoma" w:cs="Tahoma"/>
                <w:b/>
                <w:sz w:val="20"/>
                <w:szCs w:val="20"/>
                <w:highlight w:val="green"/>
              </w:rPr>
            </w:pPr>
            <w:r w:rsidRPr="001E400C">
              <w:rPr>
                <w:rFonts w:ascii="Tahoma" w:hAnsi="Tahoma" w:cs="Tahoma"/>
                <w:b/>
                <w:sz w:val="20"/>
                <w:szCs w:val="20"/>
              </w:rPr>
              <w:t>30</w:t>
            </w:r>
          </w:p>
        </w:tc>
      </w:tr>
    </w:tbl>
    <w:p w14:paraId="5133B4BF" w14:textId="77777777" w:rsidR="001E400C" w:rsidRPr="001E400C" w:rsidRDefault="001E400C" w:rsidP="001E400C">
      <w:pPr>
        <w:spacing w:after="0"/>
        <w:rPr>
          <w:rFonts w:ascii="Tahoma" w:hAnsi="Tahoma" w:cs="Tahoma"/>
          <w:sz w:val="20"/>
          <w:szCs w:val="20"/>
        </w:rPr>
      </w:pPr>
    </w:p>
    <w:p w14:paraId="47A9E086" w14:textId="6FA2A4A8" w:rsidR="001E400C" w:rsidRPr="001E400C" w:rsidRDefault="00675D7D" w:rsidP="001B6914">
      <w:pPr>
        <w:pStyle w:val="Akapitzlist"/>
        <w:numPr>
          <w:ilvl w:val="1"/>
          <w:numId w:val="32"/>
        </w:numPr>
        <w:spacing w:after="0"/>
        <w:jc w:val="both"/>
        <w:rPr>
          <w:rFonts w:ascii="Tahoma" w:hAnsi="Tahoma" w:cs="Tahoma"/>
          <w:b/>
          <w:sz w:val="20"/>
          <w:szCs w:val="20"/>
        </w:rPr>
      </w:pPr>
      <w:r>
        <w:rPr>
          <w:rFonts w:ascii="Tahoma" w:hAnsi="Tahoma" w:cs="Tahoma"/>
          <w:b/>
          <w:sz w:val="20"/>
          <w:szCs w:val="20"/>
        </w:rPr>
        <w:t xml:space="preserve">Szkolenie: </w:t>
      </w:r>
      <w:r w:rsidR="008B6924">
        <w:rPr>
          <w:rFonts w:ascii="Tahoma" w:hAnsi="Tahoma" w:cs="Tahoma"/>
          <w:b/>
          <w:sz w:val="20"/>
          <w:szCs w:val="20"/>
        </w:rPr>
        <w:t>Comarch ERP XL</w:t>
      </w:r>
      <w:r w:rsidR="001E400C" w:rsidRPr="001E400C">
        <w:rPr>
          <w:rFonts w:ascii="Tahoma" w:hAnsi="Tahoma" w:cs="Tahoma"/>
          <w:b/>
          <w:sz w:val="20"/>
          <w:szCs w:val="20"/>
        </w:rPr>
        <w:t xml:space="preserve"> – obsługa oprogramowania, kurs podstawowy,</w:t>
      </w:r>
    </w:p>
    <w:tbl>
      <w:tblPr>
        <w:tblStyle w:val="Tabela-Siatka"/>
        <w:tblW w:w="0" w:type="auto"/>
        <w:tblLook w:val="04A0" w:firstRow="1" w:lastRow="0" w:firstColumn="1" w:lastColumn="0" w:noHBand="0" w:noVBand="1"/>
      </w:tblPr>
      <w:tblGrid>
        <w:gridCol w:w="670"/>
        <w:gridCol w:w="5390"/>
        <w:gridCol w:w="1590"/>
      </w:tblGrid>
      <w:tr w:rsidR="008B6924" w:rsidRPr="001E400C" w14:paraId="687EBE40" w14:textId="77777777" w:rsidTr="002D3E34">
        <w:tc>
          <w:tcPr>
            <w:tcW w:w="670" w:type="dxa"/>
            <w:tcBorders>
              <w:top w:val="single" w:sz="4" w:space="0" w:color="auto"/>
              <w:left w:val="single" w:sz="4" w:space="0" w:color="auto"/>
              <w:bottom w:val="single" w:sz="4" w:space="0" w:color="auto"/>
              <w:right w:val="single" w:sz="4" w:space="0" w:color="auto"/>
            </w:tcBorders>
          </w:tcPr>
          <w:p w14:paraId="343B466A"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tcPr>
          <w:p w14:paraId="61092CBE"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Temat</w:t>
            </w:r>
          </w:p>
        </w:tc>
        <w:tc>
          <w:tcPr>
            <w:tcW w:w="1590" w:type="dxa"/>
            <w:tcBorders>
              <w:top w:val="single" w:sz="4" w:space="0" w:color="auto"/>
              <w:left w:val="single" w:sz="4" w:space="0" w:color="auto"/>
              <w:bottom w:val="single" w:sz="4" w:space="0" w:color="auto"/>
              <w:right w:val="single" w:sz="4" w:space="0" w:color="auto"/>
            </w:tcBorders>
          </w:tcPr>
          <w:p w14:paraId="380665DE" w14:textId="77777777"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Liczba godzin</w:t>
            </w:r>
          </w:p>
        </w:tc>
      </w:tr>
      <w:tr w:rsidR="008B6924" w:rsidRPr="001E400C" w14:paraId="66F57FE1" w14:textId="77777777" w:rsidTr="002D3E34">
        <w:tc>
          <w:tcPr>
            <w:tcW w:w="670" w:type="dxa"/>
            <w:tcBorders>
              <w:top w:val="single" w:sz="4" w:space="0" w:color="auto"/>
              <w:left w:val="single" w:sz="4" w:space="0" w:color="auto"/>
              <w:bottom w:val="single" w:sz="4" w:space="0" w:color="auto"/>
              <w:right w:val="single" w:sz="4" w:space="0" w:color="auto"/>
            </w:tcBorders>
          </w:tcPr>
          <w:p w14:paraId="61559DD3" w14:textId="77777777" w:rsidR="008B6924" w:rsidRPr="001E400C" w:rsidRDefault="008B6924" w:rsidP="002D3E34">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tcPr>
          <w:p w14:paraId="2C949C2B" w14:textId="77777777" w:rsidR="008B6924" w:rsidRPr="001E400C" w:rsidRDefault="008B6924" w:rsidP="002D3E34">
            <w:pPr>
              <w:rPr>
                <w:rFonts w:ascii="Tahoma" w:hAnsi="Tahoma" w:cs="Tahoma"/>
                <w:sz w:val="20"/>
                <w:szCs w:val="20"/>
              </w:rPr>
            </w:pPr>
            <w:r w:rsidRPr="001E400C">
              <w:rPr>
                <w:rFonts w:ascii="Tahoma" w:hAnsi="Tahoma" w:cs="Tahoma"/>
                <w:sz w:val="20"/>
                <w:szCs w:val="20"/>
              </w:rPr>
              <w:t>Podstawy pracy i administracja systemu Comarch ERP XL</w:t>
            </w:r>
          </w:p>
        </w:tc>
        <w:tc>
          <w:tcPr>
            <w:tcW w:w="1590" w:type="dxa"/>
            <w:tcBorders>
              <w:top w:val="single" w:sz="4" w:space="0" w:color="auto"/>
              <w:left w:val="single" w:sz="4" w:space="0" w:color="auto"/>
              <w:bottom w:val="single" w:sz="4" w:space="0" w:color="auto"/>
              <w:right w:val="single" w:sz="4" w:space="0" w:color="auto"/>
            </w:tcBorders>
          </w:tcPr>
          <w:p w14:paraId="5C37E267"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06DE2469" w14:textId="77777777" w:rsidTr="002D3E34">
        <w:tc>
          <w:tcPr>
            <w:tcW w:w="670" w:type="dxa"/>
            <w:tcBorders>
              <w:top w:val="single" w:sz="4" w:space="0" w:color="auto"/>
              <w:left w:val="single" w:sz="4" w:space="0" w:color="auto"/>
              <w:bottom w:val="single" w:sz="4" w:space="0" w:color="auto"/>
              <w:right w:val="single" w:sz="4" w:space="0" w:color="auto"/>
            </w:tcBorders>
          </w:tcPr>
          <w:p w14:paraId="7337BB3E" w14:textId="77777777" w:rsidR="008B6924" w:rsidRPr="001E400C" w:rsidRDefault="008B6924" w:rsidP="002D3E34">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tcPr>
          <w:p w14:paraId="3C1737EE"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Rozliczenia i rozrachunki</w:t>
            </w:r>
          </w:p>
        </w:tc>
        <w:tc>
          <w:tcPr>
            <w:tcW w:w="1590" w:type="dxa"/>
            <w:tcBorders>
              <w:top w:val="single" w:sz="4" w:space="0" w:color="auto"/>
              <w:left w:val="single" w:sz="4" w:space="0" w:color="auto"/>
              <w:bottom w:val="single" w:sz="4" w:space="0" w:color="auto"/>
              <w:right w:val="single" w:sz="4" w:space="0" w:color="auto"/>
            </w:tcBorders>
          </w:tcPr>
          <w:p w14:paraId="61C9696B"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5D150AAF" w14:textId="77777777" w:rsidTr="002D3E34">
        <w:tc>
          <w:tcPr>
            <w:tcW w:w="670" w:type="dxa"/>
            <w:tcBorders>
              <w:top w:val="single" w:sz="4" w:space="0" w:color="auto"/>
              <w:left w:val="single" w:sz="4" w:space="0" w:color="auto"/>
              <w:bottom w:val="single" w:sz="4" w:space="0" w:color="auto"/>
              <w:right w:val="single" w:sz="4" w:space="0" w:color="auto"/>
            </w:tcBorders>
          </w:tcPr>
          <w:p w14:paraId="13279143" w14:textId="77777777" w:rsidR="008B6924" w:rsidRPr="001E400C" w:rsidRDefault="008B6924" w:rsidP="002D3E34">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tcPr>
          <w:p w14:paraId="6FFC64E5" w14:textId="77777777" w:rsidR="008B6924" w:rsidRPr="001E400C" w:rsidRDefault="008B6924" w:rsidP="002D3E34">
            <w:pPr>
              <w:rPr>
                <w:rFonts w:ascii="Tahoma" w:hAnsi="Tahoma" w:cs="Tahoma"/>
                <w:sz w:val="20"/>
                <w:szCs w:val="20"/>
              </w:rPr>
            </w:pPr>
            <w:r w:rsidRPr="001E400C">
              <w:rPr>
                <w:rFonts w:ascii="Tahoma" w:hAnsi="Tahoma" w:cs="Tahoma"/>
                <w:sz w:val="20"/>
                <w:szCs w:val="20"/>
              </w:rPr>
              <w:t>Automatyzacja procesu księgowania, zastosowanie schematów księgowych</w:t>
            </w:r>
          </w:p>
        </w:tc>
        <w:tc>
          <w:tcPr>
            <w:tcW w:w="1590" w:type="dxa"/>
            <w:tcBorders>
              <w:top w:val="single" w:sz="4" w:space="0" w:color="auto"/>
              <w:left w:val="single" w:sz="4" w:space="0" w:color="auto"/>
              <w:bottom w:val="single" w:sz="4" w:space="0" w:color="auto"/>
              <w:right w:val="single" w:sz="4" w:space="0" w:color="auto"/>
            </w:tcBorders>
          </w:tcPr>
          <w:p w14:paraId="40B78FD1"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4811D1D3" w14:textId="77777777" w:rsidTr="002D3E34">
        <w:tc>
          <w:tcPr>
            <w:tcW w:w="670" w:type="dxa"/>
            <w:tcBorders>
              <w:top w:val="single" w:sz="4" w:space="0" w:color="auto"/>
              <w:left w:val="single" w:sz="4" w:space="0" w:color="auto"/>
              <w:bottom w:val="single" w:sz="4" w:space="0" w:color="auto"/>
              <w:right w:val="single" w:sz="4" w:space="0" w:color="auto"/>
            </w:tcBorders>
          </w:tcPr>
          <w:p w14:paraId="0B47B98A" w14:textId="77777777" w:rsidR="008B6924" w:rsidRPr="001E400C" w:rsidRDefault="008B6924" w:rsidP="002D3E34">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tcPr>
          <w:p w14:paraId="59A58E11"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Zarządzanie dokumentacją</w:t>
            </w:r>
            <w:r>
              <w:rPr>
                <w:rFonts w:ascii="Tahoma" w:hAnsi="Tahoma" w:cs="Tahoma"/>
                <w:sz w:val="20"/>
                <w:szCs w:val="20"/>
              </w:rPr>
              <w:t xml:space="preserve"> i HR</w:t>
            </w:r>
          </w:p>
        </w:tc>
        <w:tc>
          <w:tcPr>
            <w:tcW w:w="1590" w:type="dxa"/>
            <w:tcBorders>
              <w:top w:val="single" w:sz="4" w:space="0" w:color="auto"/>
              <w:left w:val="single" w:sz="4" w:space="0" w:color="auto"/>
              <w:bottom w:val="single" w:sz="4" w:space="0" w:color="auto"/>
              <w:right w:val="single" w:sz="4" w:space="0" w:color="auto"/>
            </w:tcBorders>
          </w:tcPr>
          <w:p w14:paraId="3F47FF16"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372ECBBE" w14:textId="77777777" w:rsidTr="002D3E34">
        <w:tc>
          <w:tcPr>
            <w:tcW w:w="670" w:type="dxa"/>
            <w:tcBorders>
              <w:top w:val="single" w:sz="4" w:space="0" w:color="auto"/>
              <w:left w:val="single" w:sz="4" w:space="0" w:color="auto"/>
              <w:bottom w:val="single" w:sz="4" w:space="0" w:color="auto"/>
              <w:right w:val="single" w:sz="4" w:space="0" w:color="auto"/>
            </w:tcBorders>
          </w:tcPr>
          <w:p w14:paraId="6EAB5587" w14:textId="77777777" w:rsidR="008B6924" w:rsidRPr="001E400C" w:rsidRDefault="008B6924" w:rsidP="002D3E34">
            <w:pPr>
              <w:rPr>
                <w:rFonts w:ascii="Tahoma" w:hAnsi="Tahoma" w:cs="Tahoma"/>
                <w:sz w:val="20"/>
                <w:szCs w:val="20"/>
              </w:rPr>
            </w:pPr>
            <w:r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tcPr>
          <w:p w14:paraId="3DFD1FFE"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Autoryzacja handlowa i zarządzanie relacjami z klientem</w:t>
            </w:r>
          </w:p>
        </w:tc>
        <w:tc>
          <w:tcPr>
            <w:tcW w:w="1590" w:type="dxa"/>
            <w:tcBorders>
              <w:top w:val="single" w:sz="4" w:space="0" w:color="auto"/>
              <w:left w:val="single" w:sz="4" w:space="0" w:color="auto"/>
              <w:bottom w:val="single" w:sz="4" w:space="0" w:color="auto"/>
              <w:right w:val="single" w:sz="4" w:space="0" w:color="auto"/>
            </w:tcBorders>
          </w:tcPr>
          <w:p w14:paraId="32C1282B"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13ACC51B" w14:textId="77777777" w:rsidTr="002D3E34">
        <w:tc>
          <w:tcPr>
            <w:tcW w:w="670" w:type="dxa"/>
            <w:tcBorders>
              <w:top w:val="single" w:sz="4" w:space="0" w:color="auto"/>
              <w:left w:val="single" w:sz="4" w:space="0" w:color="auto"/>
              <w:bottom w:val="single" w:sz="4" w:space="0" w:color="auto"/>
              <w:right w:val="single" w:sz="4" w:space="0" w:color="auto"/>
            </w:tcBorders>
          </w:tcPr>
          <w:p w14:paraId="194B14DD" w14:textId="77777777" w:rsidR="008B6924" w:rsidRPr="001E400C" w:rsidRDefault="008B6924" w:rsidP="002D3E34">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tcPr>
          <w:p w14:paraId="706C17C8"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Moduł inwentaryzacji</w:t>
            </w:r>
          </w:p>
        </w:tc>
        <w:tc>
          <w:tcPr>
            <w:tcW w:w="1590" w:type="dxa"/>
            <w:tcBorders>
              <w:top w:val="single" w:sz="4" w:space="0" w:color="auto"/>
              <w:left w:val="single" w:sz="4" w:space="0" w:color="auto"/>
              <w:bottom w:val="single" w:sz="4" w:space="0" w:color="auto"/>
              <w:right w:val="single" w:sz="4" w:space="0" w:color="auto"/>
            </w:tcBorders>
          </w:tcPr>
          <w:p w14:paraId="7DD94804"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2F7C0408" w14:textId="77777777" w:rsidTr="002D3E34">
        <w:tc>
          <w:tcPr>
            <w:tcW w:w="670" w:type="dxa"/>
            <w:tcBorders>
              <w:top w:val="single" w:sz="4" w:space="0" w:color="auto"/>
              <w:left w:val="single" w:sz="4" w:space="0" w:color="auto"/>
              <w:bottom w:val="single" w:sz="4" w:space="0" w:color="auto"/>
              <w:right w:val="single" w:sz="4" w:space="0" w:color="auto"/>
            </w:tcBorders>
          </w:tcPr>
          <w:p w14:paraId="661255D4" w14:textId="77777777" w:rsidR="008B6924" w:rsidRPr="001E400C" w:rsidRDefault="008B6924" w:rsidP="002D3E34">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tcPr>
          <w:p w14:paraId="6873889E"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Ewidencja i analiza kosztów przedsiębiorstwa</w:t>
            </w:r>
          </w:p>
        </w:tc>
        <w:tc>
          <w:tcPr>
            <w:tcW w:w="1590" w:type="dxa"/>
            <w:tcBorders>
              <w:top w:val="single" w:sz="4" w:space="0" w:color="auto"/>
              <w:left w:val="single" w:sz="4" w:space="0" w:color="auto"/>
              <w:bottom w:val="single" w:sz="4" w:space="0" w:color="auto"/>
              <w:right w:val="single" w:sz="4" w:space="0" w:color="auto"/>
            </w:tcBorders>
          </w:tcPr>
          <w:p w14:paraId="334D171A"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4</w:t>
            </w:r>
          </w:p>
        </w:tc>
      </w:tr>
      <w:tr w:rsidR="008B6924" w:rsidRPr="001E400C" w14:paraId="683F46B4" w14:textId="77777777" w:rsidTr="002D3E34">
        <w:tc>
          <w:tcPr>
            <w:tcW w:w="670" w:type="dxa"/>
            <w:tcBorders>
              <w:top w:val="single" w:sz="4" w:space="0" w:color="auto"/>
              <w:left w:val="single" w:sz="4" w:space="0" w:color="auto"/>
              <w:bottom w:val="single" w:sz="4" w:space="0" w:color="auto"/>
              <w:right w:val="single" w:sz="4" w:space="0" w:color="auto"/>
            </w:tcBorders>
          </w:tcPr>
          <w:p w14:paraId="43B37A9A" w14:textId="77777777" w:rsidR="008B6924" w:rsidRPr="001E400C" w:rsidRDefault="008B6924" w:rsidP="002D3E34">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tcPr>
          <w:p w14:paraId="57733BAA"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 xml:space="preserve">Moduł produkcja </w:t>
            </w:r>
          </w:p>
        </w:tc>
        <w:tc>
          <w:tcPr>
            <w:tcW w:w="1590" w:type="dxa"/>
            <w:tcBorders>
              <w:top w:val="single" w:sz="4" w:space="0" w:color="auto"/>
              <w:left w:val="single" w:sz="4" w:space="0" w:color="auto"/>
              <w:bottom w:val="single" w:sz="4" w:space="0" w:color="auto"/>
              <w:right w:val="single" w:sz="4" w:space="0" w:color="auto"/>
            </w:tcBorders>
          </w:tcPr>
          <w:p w14:paraId="7AC4BACD"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3</w:t>
            </w:r>
          </w:p>
        </w:tc>
      </w:tr>
      <w:tr w:rsidR="008B6924" w:rsidRPr="001E400C" w14:paraId="3E77EAC9" w14:textId="77777777" w:rsidTr="002D3E34">
        <w:tc>
          <w:tcPr>
            <w:tcW w:w="670" w:type="dxa"/>
            <w:tcBorders>
              <w:top w:val="single" w:sz="4" w:space="0" w:color="auto"/>
              <w:left w:val="single" w:sz="4" w:space="0" w:color="auto"/>
              <w:bottom w:val="single" w:sz="4" w:space="0" w:color="auto"/>
              <w:right w:val="single" w:sz="4" w:space="0" w:color="auto"/>
            </w:tcBorders>
          </w:tcPr>
          <w:p w14:paraId="5E884786" w14:textId="77777777" w:rsidR="008B6924" w:rsidRPr="001E400C" w:rsidRDefault="008B6924" w:rsidP="002D3E34">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tcPr>
          <w:p w14:paraId="2D2CBB3E"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Moduł logistyka i zarządzanie zapasami</w:t>
            </w:r>
          </w:p>
        </w:tc>
        <w:tc>
          <w:tcPr>
            <w:tcW w:w="1590" w:type="dxa"/>
            <w:tcBorders>
              <w:top w:val="single" w:sz="4" w:space="0" w:color="auto"/>
              <w:left w:val="single" w:sz="4" w:space="0" w:color="auto"/>
              <w:bottom w:val="single" w:sz="4" w:space="0" w:color="auto"/>
              <w:right w:val="single" w:sz="4" w:space="0" w:color="auto"/>
            </w:tcBorders>
          </w:tcPr>
          <w:p w14:paraId="28181204"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58E379C9" w14:textId="77777777" w:rsidTr="002D3E34">
        <w:tc>
          <w:tcPr>
            <w:tcW w:w="670" w:type="dxa"/>
            <w:tcBorders>
              <w:top w:val="single" w:sz="4" w:space="0" w:color="auto"/>
              <w:left w:val="single" w:sz="4" w:space="0" w:color="auto"/>
              <w:bottom w:val="single" w:sz="4" w:space="0" w:color="auto"/>
              <w:right w:val="single" w:sz="4" w:space="0" w:color="auto"/>
            </w:tcBorders>
          </w:tcPr>
          <w:p w14:paraId="1976F7DD" w14:textId="77777777" w:rsidR="008B6924" w:rsidRPr="001E400C" w:rsidRDefault="008B6924" w:rsidP="002D3E34">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tcPr>
          <w:p w14:paraId="040FA0C5"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Struktura baz danych i zarządzanie danymi rachunkowymi</w:t>
            </w:r>
          </w:p>
        </w:tc>
        <w:tc>
          <w:tcPr>
            <w:tcW w:w="1590" w:type="dxa"/>
            <w:tcBorders>
              <w:top w:val="single" w:sz="4" w:space="0" w:color="auto"/>
              <w:left w:val="single" w:sz="4" w:space="0" w:color="auto"/>
              <w:bottom w:val="single" w:sz="4" w:space="0" w:color="auto"/>
              <w:right w:val="single" w:sz="4" w:space="0" w:color="auto"/>
            </w:tcBorders>
          </w:tcPr>
          <w:p w14:paraId="669763FB"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17A9A088" w14:textId="77777777" w:rsidTr="002D3E34">
        <w:tc>
          <w:tcPr>
            <w:tcW w:w="670" w:type="dxa"/>
            <w:tcBorders>
              <w:top w:val="single" w:sz="4" w:space="0" w:color="auto"/>
              <w:left w:val="single" w:sz="4" w:space="0" w:color="auto"/>
              <w:bottom w:val="single" w:sz="4" w:space="0" w:color="auto"/>
              <w:right w:val="single" w:sz="4" w:space="0" w:color="auto"/>
            </w:tcBorders>
          </w:tcPr>
          <w:p w14:paraId="29C3F98D" w14:textId="77777777" w:rsidR="008B6924" w:rsidRPr="001E400C" w:rsidRDefault="008B6924" w:rsidP="002D3E34">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tcPr>
          <w:p w14:paraId="5E494E6B"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Wizualizacja danych</w:t>
            </w:r>
          </w:p>
        </w:tc>
        <w:tc>
          <w:tcPr>
            <w:tcW w:w="1590" w:type="dxa"/>
            <w:tcBorders>
              <w:top w:val="single" w:sz="4" w:space="0" w:color="auto"/>
              <w:left w:val="single" w:sz="4" w:space="0" w:color="auto"/>
              <w:bottom w:val="single" w:sz="4" w:space="0" w:color="auto"/>
              <w:right w:val="single" w:sz="4" w:space="0" w:color="auto"/>
            </w:tcBorders>
          </w:tcPr>
          <w:p w14:paraId="3D52418D"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14:paraId="24F6F475" w14:textId="77777777" w:rsidTr="002D3E34">
        <w:tc>
          <w:tcPr>
            <w:tcW w:w="670" w:type="dxa"/>
            <w:tcBorders>
              <w:top w:val="single" w:sz="4" w:space="0" w:color="auto"/>
              <w:left w:val="single" w:sz="4" w:space="0" w:color="auto"/>
              <w:bottom w:val="single" w:sz="4" w:space="0" w:color="auto"/>
              <w:right w:val="single" w:sz="4" w:space="0" w:color="auto"/>
            </w:tcBorders>
          </w:tcPr>
          <w:p w14:paraId="618040DE" w14:textId="77777777" w:rsidR="008B6924" w:rsidRPr="001E400C" w:rsidRDefault="008B6924" w:rsidP="002D3E34">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tcPr>
          <w:p w14:paraId="10457F16"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Modelowanie procesów</w:t>
            </w:r>
          </w:p>
        </w:tc>
        <w:tc>
          <w:tcPr>
            <w:tcW w:w="1590" w:type="dxa"/>
            <w:tcBorders>
              <w:top w:val="single" w:sz="4" w:space="0" w:color="auto"/>
              <w:left w:val="single" w:sz="4" w:space="0" w:color="auto"/>
              <w:bottom w:val="single" w:sz="4" w:space="0" w:color="auto"/>
              <w:right w:val="single" w:sz="4" w:space="0" w:color="auto"/>
            </w:tcBorders>
          </w:tcPr>
          <w:p w14:paraId="55291AD3"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769255A3" w14:textId="77777777" w:rsidTr="002D3E34">
        <w:tc>
          <w:tcPr>
            <w:tcW w:w="670" w:type="dxa"/>
            <w:tcBorders>
              <w:top w:val="single" w:sz="4" w:space="0" w:color="auto"/>
              <w:left w:val="single" w:sz="4" w:space="0" w:color="auto"/>
              <w:bottom w:val="single" w:sz="4" w:space="0" w:color="auto"/>
              <w:right w:val="single" w:sz="4" w:space="0" w:color="auto"/>
            </w:tcBorders>
          </w:tcPr>
          <w:p w14:paraId="310D043F" w14:textId="77777777" w:rsidR="008B6924" w:rsidRPr="001E400C" w:rsidRDefault="008B6924" w:rsidP="002D3E34">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tcPr>
          <w:p w14:paraId="5B68B343"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Moduł Business Intelligence</w:t>
            </w:r>
          </w:p>
        </w:tc>
        <w:tc>
          <w:tcPr>
            <w:tcW w:w="1590" w:type="dxa"/>
            <w:tcBorders>
              <w:top w:val="single" w:sz="4" w:space="0" w:color="auto"/>
              <w:left w:val="single" w:sz="4" w:space="0" w:color="auto"/>
              <w:bottom w:val="single" w:sz="4" w:space="0" w:color="auto"/>
              <w:right w:val="single" w:sz="4" w:space="0" w:color="auto"/>
            </w:tcBorders>
          </w:tcPr>
          <w:p w14:paraId="5AB1EB07"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14:paraId="61865AAB" w14:textId="77777777" w:rsidTr="002D3E34">
        <w:tc>
          <w:tcPr>
            <w:tcW w:w="670" w:type="dxa"/>
            <w:tcBorders>
              <w:top w:val="single" w:sz="4" w:space="0" w:color="auto"/>
              <w:left w:val="single" w:sz="4" w:space="0" w:color="auto"/>
              <w:bottom w:val="single" w:sz="4" w:space="0" w:color="auto"/>
              <w:right w:val="single" w:sz="4" w:space="0" w:color="auto"/>
            </w:tcBorders>
          </w:tcPr>
          <w:p w14:paraId="66EC5635" w14:textId="77777777" w:rsidR="008B6924" w:rsidRPr="001E400C" w:rsidRDefault="008B6924" w:rsidP="002D3E34">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tcPr>
          <w:p w14:paraId="13B4232C" w14:textId="77777777"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Budżetowanie</w:t>
            </w:r>
          </w:p>
        </w:tc>
        <w:tc>
          <w:tcPr>
            <w:tcW w:w="1590" w:type="dxa"/>
            <w:tcBorders>
              <w:top w:val="single" w:sz="4" w:space="0" w:color="auto"/>
              <w:left w:val="single" w:sz="4" w:space="0" w:color="auto"/>
              <w:bottom w:val="single" w:sz="4" w:space="0" w:color="auto"/>
              <w:right w:val="single" w:sz="4" w:space="0" w:color="auto"/>
            </w:tcBorders>
          </w:tcPr>
          <w:p w14:paraId="00B60264" w14:textId="77777777" w:rsidR="008B6924" w:rsidRPr="001E400C" w:rsidRDefault="008B6924" w:rsidP="002D3E34">
            <w:pPr>
              <w:jc w:val="center"/>
              <w:rPr>
                <w:rFonts w:ascii="Tahoma" w:hAnsi="Tahoma" w:cs="Tahoma"/>
                <w:sz w:val="20"/>
                <w:szCs w:val="20"/>
              </w:rPr>
            </w:pPr>
            <w:r w:rsidRPr="001E400C">
              <w:rPr>
                <w:rFonts w:ascii="Tahoma" w:hAnsi="Tahoma" w:cs="Tahoma"/>
                <w:sz w:val="20"/>
                <w:szCs w:val="20"/>
              </w:rPr>
              <w:t>4</w:t>
            </w:r>
          </w:p>
        </w:tc>
      </w:tr>
      <w:tr w:rsidR="008B6924" w:rsidRPr="001E400C" w14:paraId="04C0BFE2" w14:textId="77777777" w:rsidTr="002D3E34">
        <w:tc>
          <w:tcPr>
            <w:tcW w:w="6060" w:type="dxa"/>
            <w:gridSpan w:val="2"/>
            <w:tcBorders>
              <w:top w:val="single" w:sz="4" w:space="0" w:color="auto"/>
              <w:left w:val="single" w:sz="4" w:space="0" w:color="auto"/>
              <w:bottom w:val="single" w:sz="4" w:space="0" w:color="auto"/>
              <w:right w:val="single" w:sz="4" w:space="0" w:color="auto"/>
            </w:tcBorders>
          </w:tcPr>
          <w:p w14:paraId="7A512FA1" w14:textId="77777777" w:rsidR="008B6924" w:rsidRPr="001E400C" w:rsidRDefault="008B6924" w:rsidP="002D3E34">
            <w:pPr>
              <w:pStyle w:val="Akapitzlist"/>
              <w:ind w:left="1134" w:hanging="1134"/>
              <w:rPr>
                <w:rFonts w:ascii="Tahoma" w:hAnsi="Tahoma" w:cs="Tahoma"/>
                <w:sz w:val="20"/>
                <w:szCs w:val="20"/>
                <w:highlight w:val="green"/>
              </w:rPr>
            </w:pPr>
            <w:r w:rsidRPr="001E400C">
              <w:rPr>
                <w:rFonts w:ascii="Tahoma" w:hAnsi="Tahoma" w:cs="Tahoma"/>
                <w:sz w:val="20"/>
                <w:szCs w:val="20"/>
              </w:rPr>
              <w:t>RAZEM</w:t>
            </w:r>
          </w:p>
        </w:tc>
        <w:tc>
          <w:tcPr>
            <w:tcW w:w="1590" w:type="dxa"/>
            <w:tcBorders>
              <w:top w:val="single" w:sz="4" w:space="0" w:color="auto"/>
              <w:left w:val="single" w:sz="4" w:space="0" w:color="auto"/>
              <w:bottom w:val="single" w:sz="4" w:space="0" w:color="auto"/>
              <w:right w:val="single" w:sz="4" w:space="0" w:color="auto"/>
            </w:tcBorders>
          </w:tcPr>
          <w:p w14:paraId="179D332B" w14:textId="77777777" w:rsidR="008B6924" w:rsidRPr="001E400C" w:rsidRDefault="008B6924" w:rsidP="002D3E34">
            <w:pPr>
              <w:jc w:val="center"/>
              <w:rPr>
                <w:rFonts w:ascii="Tahoma" w:hAnsi="Tahoma" w:cs="Tahoma"/>
                <w:b/>
                <w:sz w:val="20"/>
                <w:szCs w:val="20"/>
                <w:highlight w:val="green"/>
              </w:rPr>
            </w:pPr>
            <w:r w:rsidRPr="001E400C">
              <w:rPr>
                <w:rFonts w:ascii="Tahoma" w:hAnsi="Tahoma" w:cs="Tahoma"/>
                <w:b/>
                <w:sz w:val="20"/>
                <w:szCs w:val="20"/>
              </w:rPr>
              <w:t>30</w:t>
            </w:r>
          </w:p>
        </w:tc>
      </w:tr>
    </w:tbl>
    <w:p w14:paraId="53441922" w14:textId="77777777" w:rsidR="001E400C" w:rsidRDefault="001E400C" w:rsidP="001E400C">
      <w:pPr>
        <w:spacing w:after="0"/>
        <w:rPr>
          <w:rFonts w:ascii="Tahoma" w:hAnsi="Tahoma" w:cs="Tahoma"/>
          <w:b/>
          <w:sz w:val="20"/>
          <w:szCs w:val="20"/>
        </w:rPr>
      </w:pPr>
    </w:p>
    <w:p w14:paraId="45BFF129" w14:textId="25A06B7B" w:rsidR="001E400C" w:rsidRDefault="001E400C" w:rsidP="001E400C">
      <w:pPr>
        <w:spacing w:after="0"/>
        <w:rPr>
          <w:rFonts w:ascii="Tahoma" w:hAnsi="Tahoma" w:cs="Tahoma"/>
          <w:b/>
          <w:sz w:val="20"/>
          <w:szCs w:val="20"/>
        </w:rPr>
      </w:pPr>
      <w:r w:rsidRPr="001E400C">
        <w:rPr>
          <w:rFonts w:ascii="Tahoma" w:hAnsi="Tahoma" w:cs="Tahoma"/>
          <w:b/>
          <w:sz w:val="20"/>
          <w:szCs w:val="20"/>
        </w:rPr>
        <w:t>Organizacja szkoleń:</w:t>
      </w:r>
    </w:p>
    <w:p w14:paraId="164814B8" w14:textId="77777777" w:rsidR="00A31A1C" w:rsidRPr="001E400C" w:rsidRDefault="00A31A1C" w:rsidP="001E400C">
      <w:pPr>
        <w:spacing w:after="0"/>
        <w:rPr>
          <w:rFonts w:ascii="Tahoma" w:hAnsi="Tahoma" w:cs="Tahoma"/>
          <w:b/>
          <w:sz w:val="20"/>
          <w:szCs w:val="20"/>
        </w:rPr>
      </w:pPr>
    </w:p>
    <w:p w14:paraId="6F93934C" w14:textId="5376B043" w:rsidR="001E400C" w:rsidRDefault="001E400C" w:rsidP="001B6914">
      <w:pPr>
        <w:pStyle w:val="Akapitzlist"/>
        <w:numPr>
          <w:ilvl w:val="0"/>
          <w:numId w:val="52"/>
        </w:numPr>
        <w:spacing w:after="0"/>
        <w:jc w:val="both"/>
        <w:rPr>
          <w:rFonts w:ascii="Tahoma" w:hAnsi="Tahoma" w:cs="Tahoma"/>
          <w:sz w:val="20"/>
          <w:szCs w:val="20"/>
        </w:rPr>
      </w:pPr>
      <w:r w:rsidRPr="00A31A1C">
        <w:rPr>
          <w:rFonts w:ascii="Tahoma" w:hAnsi="Tahoma" w:cs="Tahoma"/>
          <w:sz w:val="20"/>
          <w:szCs w:val="20"/>
        </w:rPr>
        <w:t xml:space="preserve">Szkolenia będą odbywały się w grupach 15 osobowych w salach komputerowych Wydziału Nauk Ekonomicznych SGGW </w:t>
      </w:r>
      <w:r w:rsidR="004E5136" w:rsidRPr="00A31A1C">
        <w:rPr>
          <w:rFonts w:ascii="Tahoma" w:hAnsi="Tahoma" w:cs="Tahoma"/>
          <w:sz w:val="20"/>
          <w:szCs w:val="20"/>
        </w:rPr>
        <w:t>w budynku nr 7, ul. Nowoursynowska 166 w Warszawie,</w:t>
      </w:r>
      <w:r w:rsidR="00E80BAB" w:rsidRPr="00A31A1C">
        <w:rPr>
          <w:rFonts w:ascii="Tahoma" w:hAnsi="Tahoma" w:cs="Tahoma"/>
          <w:color w:val="000000" w:themeColor="text1"/>
          <w:sz w:val="20"/>
          <w:szCs w:val="20"/>
        </w:rPr>
        <w:t xml:space="preserve"> </w:t>
      </w:r>
      <w:r w:rsidR="002D3E34">
        <w:rPr>
          <w:rFonts w:ascii="Tahoma" w:hAnsi="Tahoma" w:cs="Tahoma"/>
          <w:color w:val="000000" w:themeColor="text1"/>
          <w:sz w:val="20"/>
          <w:szCs w:val="20"/>
        </w:rPr>
        <w:br/>
      </w:r>
      <w:r w:rsidRPr="00A31A1C">
        <w:rPr>
          <w:rFonts w:ascii="Tahoma" w:hAnsi="Tahoma" w:cs="Tahoma"/>
          <w:sz w:val="20"/>
          <w:szCs w:val="20"/>
        </w:rPr>
        <w:t xml:space="preserve">z zainstalowanym oprogramowaniem Comarch </w:t>
      </w:r>
      <w:r w:rsidR="002D3E34">
        <w:rPr>
          <w:rFonts w:ascii="Tahoma" w:hAnsi="Tahoma" w:cs="Tahoma"/>
          <w:sz w:val="20"/>
          <w:szCs w:val="20"/>
        </w:rPr>
        <w:t xml:space="preserve">ERP </w:t>
      </w:r>
      <w:r w:rsidRPr="00A31A1C">
        <w:rPr>
          <w:rFonts w:ascii="Tahoma" w:hAnsi="Tahoma" w:cs="Tahoma"/>
          <w:sz w:val="20"/>
          <w:szCs w:val="20"/>
        </w:rPr>
        <w:t xml:space="preserve">Optima i Comarch </w:t>
      </w:r>
      <w:r w:rsidR="002D3E34">
        <w:rPr>
          <w:rFonts w:ascii="Tahoma" w:hAnsi="Tahoma" w:cs="Tahoma"/>
          <w:sz w:val="20"/>
          <w:szCs w:val="20"/>
        </w:rPr>
        <w:t xml:space="preserve">ERP </w:t>
      </w:r>
      <w:r w:rsidRPr="00A31A1C">
        <w:rPr>
          <w:rFonts w:ascii="Tahoma" w:hAnsi="Tahoma" w:cs="Tahoma"/>
          <w:sz w:val="20"/>
          <w:szCs w:val="20"/>
        </w:rPr>
        <w:t xml:space="preserve">XL. Każdy uczestnik szkolenia będzie miał własne stanowisko robocze i dostęp do indywidualnego profilu użytkownika. </w:t>
      </w:r>
    </w:p>
    <w:p w14:paraId="0B86CFE9" w14:textId="5A9453C4" w:rsidR="001E400C" w:rsidRDefault="001E400C" w:rsidP="001B6914">
      <w:pPr>
        <w:pStyle w:val="Akapitzlist"/>
        <w:numPr>
          <w:ilvl w:val="0"/>
          <w:numId w:val="52"/>
        </w:numPr>
        <w:spacing w:after="0"/>
        <w:jc w:val="both"/>
        <w:rPr>
          <w:rFonts w:ascii="Tahoma" w:hAnsi="Tahoma" w:cs="Tahoma"/>
          <w:sz w:val="20"/>
          <w:szCs w:val="20"/>
        </w:rPr>
      </w:pPr>
      <w:r w:rsidRPr="00A31A1C">
        <w:rPr>
          <w:rFonts w:ascii="Tahoma" w:hAnsi="Tahoma" w:cs="Tahoma"/>
          <w:sz w:val="20"/>
          <w:szCs w:val="20"/>
        </w:rPr>
        <w:t xml:space="preserve">W roku 2018 przewiduje się przeszkolenie 120 osób (8 grup szkoleniowych). Każde szkolenie obejmuje 30 godzin dydaktycznych (1 godzina = 45 min). Szkolenia będą odbywały się cyklicznie w blokach (4 spotkania w każdej grupie szkoleniowej). W ramach jednego cyklu szkolenia będą prowadzone maksymalnie w dwóch grupach szkoleniowych </w:t>
      </w:r>
      <w:r w:rsidR="002D3E34">
        <w:rPr>
          <w:rFonts w:ascii="Tahoma" w:hAnsi="Tahoma" w:cs="Tahoma"/>
          <w:sz w:val="20"/>
          <w:szCs w:val="20"/>
        </w:rPr>
        <w:t xml:space="preserve">równolegle </w:t>
      </w:r>
      <w:r w:rsidR="002D3E34">
        <w:rPr>
          <w:rFonts w:ascii="Tahoma" w:hAnsi="Tahoma" w:cs="Tahoma"/>
          <w:sz w:val="20"/>
          <w:szCs w:val="20"/>
        </w:rPr>
        <w:br/>
      </w:r>
      <w:r w:rsidRPr="00A31A1C">
        <w:rPr>
          <w:rFonts w:ascii="Tahoma" w:hAnsi="Tahoma" w:cs="Tahoma"/>
          <w:sz w:val="20"/>
          <w:szCs w:val="20"/>
        </w:rPr>
        <w:t xml:space="preserve">i zostaną zrealizowane w ciągu dwóch tygodni. </w:t>
      </w:r>
    </w:p>
    <w:p w14:paraId="71411492" w14:textId="4B336979" w:rsidR="001E400C" w:rsidRPr="0004054C" w:rsidRDefault="00A31A1C" w:rsidP="001B6914">
      <w:pPr>
        <w:pStyle w:val="Akapitzlist"/>
        <w:numPr>
          <w:ilvl w:val="0"/>
          <w:numId w:val="52"/>
        </w:numPr>
        <w:spacing w:after="0"/>
        <w:jc w:val="both"/>
        <w:rPr>
          <w:rFonts w:ascii="Tahoma" w:hAnsi="Tahoma" w:cs="Tahoma"/>
          <w:sz w:val="20"/>
          <w:szCs w:val="20"/>
        </w:rPr>
      </w:pPr>
      <w:r>
        <w:rPr>
          <w:rFonts w:ascii="Tahoma" w:hAnsi="Tahoma" w:cs="Tahoma"/>
          <w:sz w:val="20"/>
          <w:szCs w:val="20"/>
        </w:rPr>
        <w:t>Wykonawca przeprowadzi</w:t>
      </w:r>
      <w:r w:rsidR="001E400C" w:rsidRPr="00A31A1C">
        <w:rPr>
          <w:rFonts w:ascii="Tahoma" w:hAnsi="Tahoma" w:cs="Tahoma"/>
          <w:sz w:val="20"/>
          <w:szCs w:val="20"/>
        </w:rPr>
        <w:t xml:space="preserve"> niezbędne prace w zakresie instalacji modułów i konfiguracji ustawień serwerowych oraz kont użytkowników oprogramowania Comarch na Wydziale Nauk </w:t>
      </w:r>
      <w:r w:rsidR="001E400C" w:rsidRPr="0004054C">
        <w:rPr>
          <w:rFonts w:ascii="Tahoma" w:hAnsi="Tahoma" w:cs="Tahoma"/>
          <w:sz w:val="20"/>
          <w:szCs w:val="20"/>
        </w:rPr>
        <w:t>Ekonomicznych SGGW w Warszawie, umożl</w:t>
      </w:r>
      <w:r w:rsidRPr="0004054C">
        <w:rPr>
          <w:rFonts w:ascii="Tahoma" w:hAnsi="Tahoma" w:cs="Tahoma"/>
          <w:sz w:val="20"/>
          <w:szCs w:val="20"/>
        </w:rPr>
        <w:t>iwiających realizację szkolenia,</w:t>
      </w:r>
    </w:p>
    <w:p w14:paraId="68BF23F7" w14:textId="79F2375C" w:rsidR="001E400C" w:rsidRPr="0004054C" w:rsidRDefault="00A31A1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Wykonawca opracuje i udostępni</w:t>
      </w:r>
      <w:r w:rsidR="001E400C" w:rsidRPr="0004054C">
        <w:rPr>
          <w:rFonts w:ascii="Tahoma" w:hAnsi="Tahoma" w:cs="Tahoma"/>
          <w:sz w:val="20"/>
          <w:szCs w:val="20"/>
        </w:rPr>
        <w:t xml:space="preserve"> uczestnikom szkolenia przykładowe bazy danych rachunkowych do prowadzenia zajęć w formie case study,</w:t>
      </w:r>
    </w:p>
    <w:p w14:paraId="07D3AF8C" w14:textId="10A5C643" w:rsidR="001E400C" w:rsidRPr="0004054C" w:rsidRDefault="001E400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w:t>
      </w:r>
      <w:r w:rsidR="00A31A1C" w:rsidRPr="0004054C">
        <w:rPr>
          <w:rFonts w:ascii="Tahoma" w:hAnsi="Tahoma" w:cs="Tahoma"/>
          <w:sz w:val="20"/>
          <w:szCs w:val="20"/>
        </w:rPr>
        <w:t xml:space="preserve">ykonawca opracuje i przekaże </w:t>
      </w:r>
      <w:r w:rsidRPr="0004054C">
        <w:rPr>
          <w:rFonts w:ascii="Tahoma" w:hAnsi="Tahoma" w:cs="Tahoma"/>
          <w:sz w:val="20"/>
          <w:szCs w:val="20"/>
        </w:rPr>
        <w:t>uczestnikom szkolenia skrypty i materiały szkoleniowe</w:t>
      </w:r>
      <w:r w:rsidR="008B6924">
        <w:rPr>
          <w:rFonts w:ascii="Tahoma" w:hAnsi="Tahoma" w:cs="Tahoma"/>
          <w:sz w:val="20"/>
          <w:szCs w:val="20"/>
        </w:rPr>
        <w:t xml:space="preserve"> </w:t>
      </w:r>
      <w:r w:rsidR="008B6924">
        <w:rPr>
          <w:rFonts w:ascii="Tahoma" w:hAnsi="Tahoma" w:cs="Tahoma"/>
          <w:sz w:val="20"/>
          <w:szCs w:val="20"/>
        </w:rPr>
        <w:br/>
        <w:t>(w wersji elektronicznej – pliki pdf)</w:t>
      </w:r>
      <w:r w:rsidRPr="0004054C">
        <w:rPr>
          <w:rFonts w:ascii="Tahoma" w:hAnsi="Tahoma" w:cs="Tahoma"/>
          <w:sz w:val="20"/>
          <w:szCs w:val="20"/>
        </w:rPr>
        <w:t>,</w:t>
      </w:r>
    </w:p>
    <w:p w14:paraId="5F024827" w14:textId="7FCDC7D5" w:rsidR="001E400C" w:rsidRPr="0004054C" w:rsidRDefault="007C31E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Wykonawca przeprowadzi</w:t>
      </w:r>
      <w:r w:rsidR="001E400C" w:rsidRPr="0004054C">
        <w:rPr>
          <w:rFonts w:ascii="Tahoma" w:hAnsi="Tahoma" w:cs="Tahoma"/>
          <w:sz w:val="20"/>
          <w:szCs w:val="20"/>
        </w:rPr>
        <w:t xml:space="preserve"> weryfikację zdobytych kompetencji uczestników</w:t>
      </w:r>
      <w:r w:rsidR="00185721"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tym uczestnikom świadectwa ukończenia kursu. (wg wzorów przekazanych </w:t>
      </w:r>
      <w:r w:rsidR="00E80BAB" w:rsidRPr="0004054C">
        <w:rPr>
          <w:rFonts w:ascii="Tahoma" w:hAnsi="Tahoma" w:cs="Tahoma"/>
          <w:sz w:val="20"/>
          <w:szCs w:val="20"/>
        </w:rPr>
        <w:t>przez</w:t>
      </w:r>
      <w:r w:rsidR="00185721" w:rsidRPr="0004054C">
        <w:rPr>
          <w:rFonts w:ascii="Tahoma" w:hAnsi="Tahoma" w:cs="Tahoma"/>
          <w:sz w:val="20"/>
          <w:szCs w:val="20"/>
        </w:rPr>
        <w:t xml:space="preserve"> za</w:t>
      </w:r>
      <w:r w:rsidR="001E400C" w:rsidRPr="0004054C">
        <w:rPr>
          <w:rFonts w:ascii="Tahoma" w:hAnsi="Tahoma" w:cs="Tahoma"/>
          <w:sz w:val="20"/>
          <w:szCs w:val="20"/>
        </w:rPr>
        <w:t>mawiającego).</w:t>
      </w:r>
    </w:p>
    <w:p w14:paraId="011A1369" w14:textId="19EF236E" w:rsidR="008B6924" w:rsidRDefault="008B6924" w:rsidP="001E400C">
      <w:pPr>
        <w:pStyle w:val="Tekstpodstawowywcity2"/>
        <w:spacing w:after="0" w:line="276" w:lineRule="auto"/>
        <w:ind w:left="0"/>
        <w:rPr>
          <w:rFonts w:ascii="Tahoma" w:hAnsi="Tahoma" w:cs="Tahoma"/>
          <w:sz w:val="20"/>
          <w:szCs w:val="20"/>
        </w:rPr>
      </w:pPr>
    </w:p>
    <w:p w14:paraId="450F561F" w14:textId="77777777" w:rsidR="008B6924" w:rsidRDefault="008B6924" w:rsidP="001E400C">
      <w:pPr>
        <w:pStyle w:val="Tekstpodstawowywcity2"/>
        <w:spacing w:after="0" w:line="276" w:lineRule="auto"/>
        <w:ind w:left="0"/>
        <w:rPr>
          <w:rFonts w:ascii="Tahoma" w:hAnsi="Tahoma" w:cs="Tahoma"/>
          <w:sz w:val="20"/>
          <w:szCs w:val="20"/>
        </w:rPr>
      </w:pPr>
    </w:p>
    <w:p w14:paraId="3E367ECC" w14:textId="77777777" w:rsidR="0078712A" w:rsidRDefault="0078712A" w:rsidP="001E400C">
      <w:pPr>
        <w:pStyle w:val="Tekstpodstawowywcity2"/>
        <w:spacing w:after="0" w:line="276" w:lineRule="auto"/>
        <w:ind w:left="0"/>
        <w:rPr>
          <w:rFonts w:ascii="Tahoma" w:hAnsi="Tahoma" w:cs="Tahoma"/>
          <w:sz w:val="20"/>
          <w:szCs w:val="20"/>
        </w:rPr>
      </w:pPr>
    </w:p>
    <w:p w14:paraId="4BAB31B9" w14:textId="77777777" w:rsidR="0078712A" w:rsidRPr="0004054C" w:rsidRDefault="0078712A" w:rsidP="001E400C">
      <w:pPr>
        <w:pStyle w:val="Tekstpodstawowywcity2"/>
        <w:spacing w:after="0" w:line="276" w:lineRule="auto"/>
        <w:ind w:left="0"/>
        <w:rPr>
          <w:rFonts w:ascii="Tahoma" w:hAnsi="Tahoma" w:cs="Tahoma"/>
          <w:sz w:val="20"/>
          <w:szCs w:val="20"/>
        </w:rPr>
      </w:pPr>
    </w:p>
    <w:p w14:paraId="04EC516B" w14:textId="6C355958" w:rsidR="001E400C" w:rsidRPr="0004054C" w:rsidRDefault="001E400C" w:rsidP="001E400C">
      <w:pPr>
        <w:shd w:val="clear" w:color="auto" w:fill="D9D9D9" w:themeFill="background1" w:themeFillShade="D9"/>
        <w:spacing w:after="0"/>
        <w:jc w:val="both"/>
        <w:rPr>
          <w:rFonts w:ascii="Tahoma" w:hAnsi="Tahoma" w:cs="Tahoma"/>
          <w:sz w:val="20"/>
          <w:szCs w:val="20"/>
        </w:rPr>
      </w:pPr>
      <w:r w:rsidRPr="0004054C">
        <w:rPr>
          <w:rFonts w:ascii="Tahoma" w:hAnsi="Tahoma" w:cs="Tahoma"/>
          <w:b/>
          <w:sz w:val="20"/>
          <w:szCs w:val="20"/>
        </w:rPr>
        <w:t xml:space="preserve">Część 2: </w:t>
      </w:r>
      <w:r w:rsidR="00477618" w:rsidRPr="0004054C">
        <w:rPr>
          <w:rFonts w:ascii="Tahoma" w:hAnsi="Tahoma" w:cs="Tahoma"/>
          <w:b/>
          <w:sz w:val="20"/>
          <w:szCs w:val="20"/>
        </w:rPr>
        <w:t>Szkolenie:</w:t>
      </w:r>
      <w:r w:rsidR="00477618" w:rsidRPr="0004054C">
        <w:rPr>
          <w:rFonts w:ascii="Tahoma" w:hAnsi="Tahoma" w:cs="Tahoma"/>
          <w:sz w:val="20"/>
          <w:szCs w:val="20"/>
        </w:rPr>
        <w:t xml:space="preserve"> </w:t>
      </w:r>
      <w:r w:rsidR="00477618" w:rsidRPr="0004054C">
        <w:rPr>
          <w:rFonts w:ascii="Tahoma" w:hAnsi="Tahoma" w:cs="Tahoma"/>
          <w:b/>
          <w:sz w:val="20"/>
          <w:szCs w:val="20"/>
        </w:rPr>
        <w:t>Obsługa oprogramowania SAP ERP,</w:t>
      </w:r>
    </w:p>
    <w:p w14:paraId="7C6391A8" w14:textId="135E8148" w:rsidR="001E400C" w:rsidRPr="0004054C" w:rsidRDefault="001E400C" w:rsidP="00477618">
      <w:pPr>
        <w:spacing w:after="0"/>
        <w:jc w:val="both"/>
        <w:rPr>
          <w:rFonts w:ascii="Tahoma" w:hAnsi="Tahoma" w:cs="Tahoma"/>
          <w:sz w:val="18"/>
          <w:szCs w:val="18"/>
        </w:rPr>
      </w:pPr>
    </w:p>
    <w:tbl>
      <w:tblPr>
        <w:tblStyle w:val="Tabela-Siatka"/>
        <w:tblW w:w="0" w:type="auto"/>
        <w:tblLook w:val="04A0" w:firstRow="1" w:lastRow="0" w:firstColumn="1" w:lastColumn="0" w:noHBand="0" w:noVBand="1"/>
      </w:tblPr>
      <w:tblGrid>
        <w:gridCol w:w="672"/>
        <w:gridCol w:w="6694"/>
        <w:gridCol w:w="1709"/>
      </w:tblGrid>
      <w:tr w:rsidR="001E400C" w:rsidRPr="0004054C" w14:paraId="07273A38" w14:textId="77777777" w:rsidTr="00B866D8">
        <w:tc>
          <w:tcPr>
            <w:tcW w:w="672" w:type="dxa"/>
          </w:tcPr>
          <w:p w14:paraId="12D7D4D8" w14:textId="77777777" w:rsidR="001E400C" w:rsidRPr="0004054C" w:rsidRDefault="001E400C" w:rsidP="001E400C">
            <w:pPr>
              <w:jc w:val="center"/>
              <w:rPr>
                <w:rFonts w:ascii="Tahoma" w:hAnsi="Tahoma" w:cs="Tahoma"/>
                <w:b/>
                <w:sz w:val="20"/>
                <w:szCs w:val="20"/>
              </w:rPr>
            </w:pPr>
            <w:r w:rsidRPr="0004054C">
              <w:rPr>
                <w:rFonts w:ascii="Tahoma" w:hAnsi="Tahoma" w:cs="Tahoma"/>
                <w:b/>
                <w:sz w:val="20"/>
                <w:szCs w:val="20"/>
              </w:rPr>
              <w:t>Lp.</w:t>
            </w:r>
          </w:p>
        </w:tc>
        <w:tc>
          <w:tcPr>
            <w:tcW w:w="6694" w:type="dxa"/>
          </w:tcPr>
          <w:p w14:paraId="7D0D0ADA" w14:textId="77777777" w:rsidR="001E400C" w:rsidRPr="0004054C" w:rsidRDefault="001E400C" w:rsidP="001E400C">
            <w:pPr>
              <w:jc w:val="center"/>
              <w:rPr>
                <w:rFonts w:ascii="Tahoma" w:hAnsi="Tahoma" w:cs="Tahoma"/>
                <w:b/>
                <w:sz w:val="20"/>
                <w:szCs w:val="20"/>
              </w:rPr>
            </w:pPr>
            <w:r w:rsidRPr="0004054C">
              <w:rPr>
                <w:rFonts w:ascii="Tahoma" w:hAnsi="Tahoma" w:cs="Tahoma"/>
                <w:b/>
                <w:sz w:val="20"/>
                <w:szCs w:val="20"/>
              </w:rPr>
              <w:t>Temat</w:t>
            </w:r>
          </w:p>
        </w:tc>
        <w:tc>
          <w:tcPr>
            <w:tcW w:w="1276" w:type="dxa"/>
          </w:tcPr>
          <w:p w14:paraId="786649B9" w14:textId="3A9C5037" w:rsidR="001E400C" w:rsidRPr="0004054C" w:rsidRDefault="00E80BAB" w:rsidP="001E400C">
            <w:pPr>
              <w:jc w:val="center"/>
              <w:rPr>
                <w:rFonts w:ascii="Tahoma" w:hAnsi="Tahoma" w:cs="Tahoma"/>
                <w:b/>
                <w:sz w:val="20"/>
                <w:szCs w:val="20"/>
              </w:rPr>
            </w:pPr>
            <w:r w:rsidRPr="0004054C">
              <w:rPr>
                <w:rFonts w:ascii="Tahoma" w:hAnsi="Tahoma" w:cs="Tahoma"/>
                <w:b/>
                <w:sz w:val="20"/>
                <w:szCs w:val="20"/>
              </w:rPr>
              <w:t>Liczba godzin dydaktycznych</w:t>
            </w:r>
          </w:p>
        </w:tc>
      </w:tr>
      <w:tr w:rsidR="001E400C" w:rsidRPr="0004054C" w14:paraId="2B37B4F6" w14:textId="77777777" w:rsidTr="00B866D8">
        <w:tc>
          <w:tcPr>
            <w:tcW w:w="672" w:type="dxa"/>
          </w:tcPr>
          <w:p w14:paraId="06F11B23" w14:textId="77777777" w:rsidR="001E400C" w:rsidRPr="0004054C" w:rsidRDefault="001E400C" w:rsidP="001E400C">
            <w:pPr>
              <w:rPr>
                <w:rFonts w:ascii="Tahoma" w:hAnsi="Tahoma" w:cs="Tahoma"/>
                <w:sz w:val="20"/>
                <w:szCs w:val="20"/>
              </w:rPr>
            </w:pPr>
            <w:r w:rsidRPr="0004054C">
              <w:rPr>
                <w:rFonts w:ascii="Tahoma" w:hAnsi="Tahoma" w:cs="Tahoma"/>
                <w:sz w:val="20"/>
                <w:szCs w:val="20"/>
              </w:rPr>
              <w:t>1.</w:t>
            </w:r>
          </w:p>
        </w:tc>
        <w:tc>
          <w:tcPr>
            <w:tcW w:w="6694" w:type="dxa"/>
          </w:tcPr>
          <w:p w14:paraId="6AAAC84E" w14:textId="77777777" w:rsidR="001E400C" w:rsidRPr="0004054C" w:rsidRDefault="001E400C" w:rsidP="001E400C">
            <w:pPr>
              <w:tabs>
                <w:tab w:val="left" w:pos="0"/>
              </w:tabs>
              <w:rPr>
                <w:rFonts w:ascii="Tahoma" w:hAnsi="Tahoma" w:cs="Tahoma"/>
                <w:sz w:val="20"/>
                <w:szCs w:val="20"/>
              </w:rPr>
            </w:pPr>
            <w:r w:rsidRPr="0004054C">
              <w:rPr>
                <w:rFonts w:ascii="Tahoma" w:hAnsi="Tahoma" w:cs="Tahoma"/>
                <w:sz w:val="20"/>
                <w:szCs w:val="20"/>
              </w:rPr>
              <w:t>Przedstawienie systemu SAP ERP</w:t>
            </w:r>
          </w:p>
        </w:tc>
        <w:tc>
          <w:tcPr>
            <w:tcW w:w="1276" w:type="dxa"/>
          </w:tcPr>
          <w:p w14:paraId="34D35A30"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0,5</w:t>
            </w:r>
          </w:p>
        </w:tc>
      </w:tr>
      <w:tr w:rsidR="001E400C" w:rsidRPr="0004054C" w14:paraId="6AA004B4" w14:textId="77777777" w:rsidTr="00B866D8">
        <w:tc>
          <w:tcPr>
            <w:tcW w:w="672" w:type="dxa"/>
          </w:tcPr>
          <w:p w14:paraId="13260CD3" w14:textId="77777777" w:rsidR="001E400C" w:rsidRPr="0004054C" w:rsidRDefault="001E400C" w:rsidP="001E400C">
            <w:pPr>
              <w:rPr>
                <w:rFonts w:ascii="Tahoma" w:hAnsi="Tahoma" w:cs="Tahoma"/>
                <w:sz w:val="20"/>
                <w:szCs w:val="20"/>
              </w:rPr>
            </w:pPr>
            <w:r w:rsidRPr="0004054C">
              <w:rPr>
                <w:rFonts w:ascii="Tahoma" w:hAnsi="Tahoma" w:cs="Tahoma"/>
                <w:sz w:val="20"/>
                <w:szCs w:val="20"/>
              </w:rPr>
              <w:lastRenderedPageBreak/>
              <w:t>2.</w:t>
            </w:r>
          </w:p>
        </w:tc>
        <w:tc>
          <w:tcPr>
            <w:tcW w:w="6694" w:type="dxa"/>
          </w:tcPr>
          <w:p w14:paraId="35C6AAC2" w14:textId="77777777" w:rsidR="001E400C" w:rsidRPr="0004054C" w:rsidRDefault="001E400C" w:rsidP="001E400C">
            <w:pPr>
              <w:tabs>
                <w:tab w:val="left" w:pos="0"/>
              </w:tabs>
              <w:rPr>
                <w:rFonts w:ascii="Tahoma" w:hAnsi="Tahoma" w:cs="Tahoma"/>
                <w:sz w:val="20"/>
                <w:szCs w:val="20"/>
              </w:rPr>
            </w:pPr>
            <w:r w:rsidRPr="0004054C">
              <w:rPr>
                <w:rFonts w:ascii="Tahoma" w:hAnsi="Tahoma" w:cs="Tahoma"/>
                <w:sz w:val="20"/>
                <w:szCs w:val="20"/>
              </w:rPr>
              <w:t>Interfejs i konfiguracja systemu SAP ERP</w:t>
            </w:r>
          </w:p>
        </w:tc>
        <w:tc>
          <w:tcPr>
            <w:tcW w:w="1276" w:type="dxa"/>
          </w:tcPr>
          <w:p w14:paraId="21919F7B"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0,5</w:t>
            </w:r>
          </w:p>
        </w:tc>
      </w:tr>
      <w:tr w:rsidR="001E400C" w:rsidRPr="0004054C" w14:paraId="758EAAC1" w14:textId="77777777" w:rsidTr="00B866D8">
        <w:tc>
          <w:tcPr>
            <w:tcW w:w="672" w:type="dxa"/>
          </w:tcPr>
          <w:p w14:paraId="17E1511F" w14:textId="77777777" w:rsidR="001E400C" w:rsidRPr="0004054C" w:rsidRDefault="001E400C" w:rsidP="001E400C">
            <w:pPr>
              <w:rPr>
                <w:rFonts w:ascii="Tahoma" w:hAnsi="Tahoma" w:cs="Tahoma"/>
                <w:sz w:val="20"/>
                <w:szCs w:val="20"/>
              </w:rPr>
            </w:pPr>
            <w:r w:rsidRPr="0004054C">
              <w:rPr>
                <w:rFonts w:ascii="Tahoma" w:hAnsi="Tahoma" w:cs="Tahoma"/>
                <w:sz w:val="20"/>
                <w:szCs w:val="20"/>
              </w:rPr>
              <w:t>3.</w:t>
            </w:r>
          </w:p>
        </w:tc>
        <w:tc>
          <w:tcPr>
            <w:tcW w:w="6694" w:type="dxa"/>
          </w:tcPr>
          <w:p w14:paraId="39F1E309" w14:textId="77777777" w:rsidR="001E400C" w:rsidRPr="0004054C" w:rsidRDefault="001E400C" w:rsidP="001E400C">
            <w:pPr>
              <w:pStyle w:val="Akapitzlist"/>
              <w:tabs>
                <w:tab w:val="left" w:pos="0"/>
              </w:tabs>
              <w:ind w:left="0"/>
              <w:rPr>
                <w:rFonts w:ascii="Tahoma" w:hAnsi="Tahoma" w:cs="Tahoma"/>
                <w:sz w:val="20"/>
                <w:szCs w:val="20"/>
              </w:rPr>
            </w:pPr>
            <w:r w:rsidRPr="0004054C">
              <w:rPr>
                <w:rFonts w:ascii="Tahoma" w:hAnsi="Tahoma" w:cs="Tahoma"/>
                <w:sz w:val="20"/>
                <w:szCs w:val="20"/>
              </w:rPr>
              <w:t>Moduł Gospodarka materiałowa:</w:t>
            </w:r>
          </w:p>
          <w:p w14:paraId="0F9FA2C5"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materiałami w przedsiębiorstwie</w:t>
            </w:r>
          </w:p>
          <w:p w14:paraId="7A341284"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danymi zakupowymi</w:t>
            </w:r>
          </w:p>
          <w:p w14:paraId="3AB73F93"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Definiowanie dostawców i klientów. Walidacja dostawców</w:t>
            </w:r>
          </w:p>
          <w:p w14:paraId="230EBA5A"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Inwentaryzacja</w:t>
            </w:r>
          </w:p>
          <w:p w14:paraId="070FE145"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Przyjęcia towarów</w:t>
            </w:r>
          </w:p>
          <w:p w14:paraId="0741CDFD"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Proces zakupu materiałów</w:t>
            </w:r>
          </w:p>
          <w:p w14:paraId="0288260D"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transportem</w:t>
            </w:r>
          </w:p>
        </w:tc>
        <w:tc>
          <w:tcPr>
            <w:tcW w:w="1276" w:type="dxa"/>
          </w:tcPr>
          <w:p w14:paraId="3C286A9C"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14:paraId="2BA4495B" w14:textId="77777777" w:rsidTr="00B866D8">
        <w:tc>
          <w:tcPr>
            <w:tcW w:w="672" w:type="dxa"/>
          </w:tcPr>
          <w:p w14:paraId="7D3994E9" w14:textId="77777777" w:rsidR="001E400C" w:rsidRPr="0004054C" w:rsidRDefault="001E400C" w:rsidP="001E400C">
            <w:pPr>
              <w:rPr>
                <w:rFonts w:ascii="Tahoma" w:hAnsi="Tahoma" w:cs="Tahoma"/>
                <w:sz w:val="20"/>
                <w:szCs w:val="20"/>
              </w:rPr>
            </w:pPr>
            <w:r w:rsidRPr="0004054C">
              <w:rPr>
                <w:rFonts w:ascii="Tahoma" w:hAnsi="Tahoma" w:cs="Tahoma"/>
                <w:sz w:val="20"/>
                <w:szCs w:val="20"/>
              </w:rPr>
              <w:t>4.</w:t>
            </w:r>
          </w:p>
        </w:tc>
        <w:tc>
          <w:tcPr>
            <w:tcW w:w="6694" w:type="dxa"/>
          </w:tcPr>
          <w:p w14:paraId="2512B6F1" w14:textId="77777777" w:rsidR="001E400C" w:rsidRPr="0004054C" w:rsidRDefault="001E400C" w:rsidP="001E400C">
            <w:pPr>
              <w:pStyle w:val="Akapitzlist"/>
              <w:tabs>
                <w:tab w:val="left" w:pos="0"/>
              </w:tabs>
              <w:ind w:left="0"/>
              <w:rPr>
                <w:rFonts w:ascii="Tahoma" w:hAnsi="Tahoma" w:cs="Tahoma"/>
                <w:sz w:val="20"/>
                <w:szCs w:val="20"/>
              </w:rPr>
            </w:pPr>
            <w:r w:rsidRPr="0004054C">
              <w:rPr>
                <w:rFonts w:ascii="Tahoma" w:hAnsi="Tahoma" w:cs="Tahoma"/>
                <w:sz w:val="20"/>
                <w:szCs w:val="20"/>
              </w:rPr>
              <w:t>Moduł Planowanie i kontrolowanie produkcji:</w:t>
            </w:r>
          </w:p>
          <w:p w14:paraId="5A00FE9C"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Wielopoziomowe struktury materiałowe</w:t>
            </w:r>
          </w:p>
          <w:p w14:paraId="73349650"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Definiowanie marszrut i centrów pracy</w:t>
            </w:r>
          </w:p>
          <w:p w14:paraId="43776DA1"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Planowanie procesu produkcyjnego</w:t>
            </w:r>
          </w:p>
          <w:p w14:paraId="57B588FC"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Raportowanie z produkcji</w:t>
            </w:r>
          </w:p>
          <w:p w14:paraId="6A552108"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Zapotrzebowania materiałowe</w:t>
            </w:r>
          </w:p>
          <w:p w14:paraId="5EE128EA" w14:textId="77777777"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Różne typy produkcji</w:t>
            </w:r>
          </w:p>
        </w:tc>
        <w:tc>
          <w:tcPr>
            <w:tcW w:w="1276" w:type="dxa"/>
          </w:tcPr>
          <w:p w14:paraId="7EEB8041"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14:paraId="3A5582BD" w14:textId="77777777" w:rsidTr="00B866D8">
        <w:tc>
          <w:tcPr>
            <w:tcW w:w="672" w:type="dxa"/>
          </w:tcPr>
          <w:p w14:paraId="589EF8C1" w14:textId="77777777" w:rsidR="001E400C" w:rsidRPr="0004054C" w:rsidRDefault="001E400C" w:rsidP="001E400C">
            <w:pPr>
              <w:rPr>
                <w:rFonts w:ascii="Tahoma" w:hAnsi="Tahoma" w:cs="Tahoma"/>
                <w:sz w:val="20"/>
                <w:szCs w:val="20"/>
              </w:rPr>
            </w:pPr>
            <w:r w:rsidRPr="0004054C">
              <w:rPr>
                <w:rFonts w:ascii="Tahoma" w:hAnsi="Tahoma" w:cs="Tahoma"/>
                <w:sz w:val="20"/>
                <w:szCs w:val="20"/>
              </w:rPr>
              <w:t>5.</w:t>
            </w:r>
          </w:p>
        </w:tc>
        <w:tc>
          <w:tcPr>
            <w:tcW w:w="6694" w:type="dxa"/>
          </w:tcPr>
          <w:p w14:paraId="65B9F601" w14:textId="77777777"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Sprzedaż i dystrybucja:</w:t>
            </w:r>
          </w:p>
          <w:p w14:paraId="2A1F61CD"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Plany sprzedażowe</w:t>
            </w:r>
          </w:p>
          <w:p w14:paraId="10F7BC5C"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Wysyłka towarów</w:t>
            </w:r>
          </w:p>
          <w:p w14:paraId="0B01C275"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Wystawianie dokumentów sprzedażowych</w:t>
            </w:r>
          </w:p>
          <w:p w14:paraId="5D8DBC59"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Strategie cenowe, promocje i obniżki</w:t>
            </w:r>
          </w:p>
          <w:p w14:paraId="217F84DD"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Zarządzanie sprzedażą i wysyłką. Integracja modułu sprzedaży z procesem produkcyjnym</w:t>
            </w:r>
          </w:p>
        </w:tc>
        <w:tc>
          <w:tcPr>
            <w:tcW w:w="1276" w:type="dxa"/>
          </w:tcPr>
          <w:p w14:paraId="3418E6A8"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14:paraId="2C4ADDF3" w14:textId="77777777" w:rsidTr="00B866D8">
        <w:tc>
          <w:tcPr>
            <w:tcW w:w="672" w:type="dxa"/>
          </w:tcPr>
          <w:p w14:paraId="7D855FFA" w14:textId="77777777" w:rsidR="001E400C" w:rsidRPr="0004054C" w:rsidRDefault="001E400C" w:rsidP="001E400C">
            <w:pPr>
              <w:rPr>
                <w:rFonts w:ascii="Tahoma" w:hAnsi="Tahoma" w:cs="Tahoma"/>
                <w:sz w:val="20"/>
                <w:szCs w:val="20"/>
              </w:rPr>
            </w:pPr>
            <w:r w:rsidRPr="0004054C">
              <w:rPr>
                <w:rFonts w:ascii="Tahoma" w:hAnsi="Tahoma" w:cs="Tahoma"/>
                <w:sz w:val="20"/>
                <w:szCs w:val="20"/>
              </w:rPr>
              <w:t>6.</w:t>
            </w:r>
          </w:p>
        </w:tc>
        <w:tc>
          <w:tcPr>
            <w:tcW w:w="6694" w:type="dxa"/>
          </w:tcPr>
          <w:p w14:paraId="00BFF96D" w14:textId="77777777"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Kontrola jakości:</w:t>
            </w:r>
          </w:p>
          <w:p w14:paraId="5FD08AF6"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Charakterystyki i plany kontroli</w:t>
            </w:r>
          </w:p>
          <w:p w14:paraId="5E6FDA54"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Proces kontroli jakości w zakupach, produkcji i sprzedaży</w:t>
            </w:r>
          </w:p>
          <w:p w14:paraId="0417C174" w14:textId="77777777" w:rsidR="001E400C" w:rsidRPr="0004054C" w:rsidRDefault="001E400C" w:rsidP="001B6914">
            <w:pPr>
              <w:pStyle w:val="Akapitzlist"/>
              <w:numPr>
                <w:ilvl w:val="0"/>
                <w:numId w:val="14"/>
              </w:numPr>
              <w:tabs>
                <w:tab w:val="left" w:pos="0"/>
              </w:tabs>
              <w:ind w:left="349" w:hanging="349"/>
              <w:rPr>
                <w:rFonts w:ascii="Tahoma" w:hAnsi="Tahoma" w:cs="Tahoma"/>
                <w:b/>
                <w:sz w:val="20"/>
                <w:szCs w:val="20"/>
              </w:rPr>
            </w:pPr>
            <w:r w:rsidRPr="0004054C">
              <w:rPr>
                <w:rFonts w:ascii="Tahoma" w:hAnsi="Tahoma" w:cs="Tahoma"/>
                <w:sz w:val="20"/>
                <w:szCs w:val="20"/>
              </w:rPr>
              <w:t>Automatyzacja procesów</w:t>
            </w:r>
          </w:p>
        </w:tc>
        <w:tc>
          <w:tcPr>
            <w:tcW w:w="1276" w:type="dxa"/>
          </w:tcPr>
          <w:p w14:paraId="1E653910"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3</w:t>
            </w:r>
          </w:p>
        </w:tc>
      </w:tr>
      <w:tr w:rsidR="001E400C" w:rsidRPr="0004054C" w14:paraId="78B68CB5" w14:textId="77777777" w:rsidTr="00B866D8">
        <w:tc>
          <w:tcPr>
            <w:tcW w:w="672" w:type="dxa"/>
          </w:tcPr>
          <w:p w14:paraId="4F318386" w14:textId="77777777" w:rsidR="001E400C" w:rsidRPr="0004054C" w:rsidRDefault="001E400C" w:rsidP="001E400C">
            <w:pPr>
              <w:rPr>
                <w:rFonts w:ascii="Tahoma" w:hAnsi="Tahoma" w:cs="Tahoma"/>
                <w:sz w:val="20"/>
                <w:szCs w:val="20"/>
              </w:rPr>
            </w:pPr>
            <w:r w:rsidRPr="0004054C">
              <w:rPr>
                <w:rFonts w:ascii="Tahoma" w:hAnsi="Tahoma" w:cs="Tahoma"/>
                <w:sz w:val="20"/>
                <w:szCs w:val="20"/>
              </w:rPr>
              <w:t>7.</w:t>
            </w:r>
          </w:p>
        </w:tc>
        <w:tc>
          <w:tcPr>
            <w:tcW w:w="6694" w:type="dxa"/>
          </w:tcPr>
          <w:p w14:paraId="398F9A20" w14:textId="77777777"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Zarządzanie magazynem:</w:t>
            </w:r>
          </w:p>
          <w:p w14:paraId="55188D6C"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Realizacja procesu magazynowego w tym  zamówienie towaru od kontrahenta; przyjęcie towaru; rejestracja danych w systemie</w:t>
            </w:r>
          </w:p>
          <w:p w14:paraId="29F6533C" w14:textId="77777777"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Raportowanie i analiza zapasów i sprzedaży w systemie, w tym m.in. ustalanie poziomów minimalnych i maksymalnych zapasów, przeprowadzenie klasyfikacji zapasów, analiza rotacji, analiza zużycia zapasów</w:t>
            </w:r>
          </w:p>
          <w:p w14:paraId="69E3E6F5" w14:textId="55F9BF6A" w:rsidR="001E400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Planowanie i zarządzania produkcją w tym: wprowadzanie zleceń produkcyjnych bazujących na zamówieniach klienta; planowanie potrzeb materiałowych (MRP, BOM), harmonogramowanie produkcji, wystawianie dokumentów produkcyjnych</w:t>
            </w:r>
            <w:r w:rsidR="002D3E34">
              <w:rPr>
                <w:rFonts w:ascii="Tahoma" w:hAnsi="Tahoma" w:cs="Tahoma"/>
                <w:sz w:val="20"/>
                <w:szCs w:val="20"/>
              </w:rPr>
              <w:t xml:space="preserve"> </w:t>
            </w:r>
          </w:p>
          <w:p w14:paraId="76B81603" w14:textId="4DC5DCC6" w:rsidR="002D3E34" w:rsidRPr="00B60155" w:rsidRDefault="002D3E34" w:rsidP="00B60155">
            <w:pPr>
              <w:tabs>
                <w:tab w:val="left" w:pos="0"/>
              </w:tabs>
              <w:rPr>
                <w:rFonts w:ascii="Tahoma" w:hAnsi="Tahoma" w:cs="Tahoma"/>
                <w:sz w:val="20"/>
                <w:szCs w:val="20"/>
              </w:rPr>
            </w:pPr>
          </w:p>
          <w:p w14:paraId="67202DC0" w14:textId="77777777" w:rsidR="001E400C" w:rsidRPr="0004054C" w:rsidRDefault="001E400C" w:rsidP="001E400C">
            <w:pPr>
              <w:pStyle w:val="Akapitzlist"/>
              <w:tabs>
                <w:tab w:val="left" w:pos="0"/>
              </w:tabs>
              <w:ind w:left="349"/>
              <w:rPr>
                <w:rFonts w:ascii="Tahoma" w:hAnsi="Tahoma" w:cs="Tahoma"/>
                <w:sz w:val="20"/>
                <w:szCs w:val="20"/>
              </w:rPr>
            </w:pPr>
          </w:p>
        </w:tc>
        <w:tc>
          <w:tcPr>
            <w:tcW w:w="1276" w:type="dxa"/>
          </w:tcPr>
          <w:p w14:paraId="58881C67" w14:textId="77777777"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14:paraId="0310053B" w14:textId="77777777" w:rsidTr="00B866D8">
        <w:tc>
          <w:tcPr>
            <w:tcW w:w="7366" w:type="dxa"/>
            <w:gridSpan w:val="2"/>
          </w:tcPr>
          <w:p w14:paraId="0E40EE2C" w14:textId="77777777" w:rsidR="001E400C" w:rsidRPr="0004054C" w:rsidRDefault="001E400C" w:rsidP="001E400C">
            <w:pPr>
              <w:pStyle w:val="Akapitzlist"/>
              <w:ind w:left="792" w:hanging="792"/>
              <w:rPr>
                <w:rFonts w:ascii="Tahoma" w:hAnsi="Tahoma" w:cs="Tahoma"/>
                <w:sz w:val="20"/>
                <w:szCs w:val="20"/>
                <w:highlight w:val="green"/>
              </w:rPr>
            </w:pPr>
            <w:r w:rsidRPr="0004054C">
              <w:rPr>
                <w:rFonts w:ascii="Tahoma" w:hAnsi="Tahoma" w:cs="Tahoma"/>
                <w:sz w:val="20"/>
                <w:szCs w:val="20"/>
              </w:rPr>
              <w:t>RAZEM</w:t>
            </w:r>
          </w:p>
        </w:tc>
        <w:tc>
          <w:tcPr>
            <w:tcW w:w="1276" w:type="dxa"/>
          </w:tcPr>
          <w:p w14:paraId="6BFDCF8B" w14:textId="77777777" w:rsidR="001E400C" w:rsidRPr="0004054C" w:rsidRDefault="001E400C" w:rsidP="001E400C">
            <w:pPr>
              <w:jc w:val="center"/>
              <w:rPr>
                <w:rFonts w:ascii="Tahoma" w:hAnsi="Tahoma" w:cs="Tahoma"/>
                <w:b/>
                <w:sz w:val="20"/>
                <w:szCs w:val="20"/>
                <w:highlight w:val="green"/>
              </w:rPr>
            </w:pPr>
            <w:r w:rsidRPr="0004054C">
              <w:rPr>
                <w:rFonts w:ascii="Tahoma" w:hAnsi="Tahoma" w:cs="Tahoma"/>
                <w:b/>
                <w:sz w:val="20"/>
                <w:szCs w:val="20"/>
              </w:rPr>
              <w:t>24</w:t>
            </w:r>
          </w:p>
        </w:tc>
      </w:tr>
    </w:tbl>
    <w:p w14:paraId="377B228F" w14:textId="1F454104" w:rsidR="00084F54" w:rsidRDefault="00084F54" w:rsidP="001E400C">
      <w:pPr>
        <w:pStyle w:val="Tekstpodstawowywcity2"/>
        <w:spacing w:after="0" w:line="276" w:lineRule="auto"/>
        <w:ind w:left="0"/>
        <w:rPr>
          <w:rFonts w:ascii="Tahoma" w:hAnsi="Tahoma" w:cs="Tahoma"/>
          <w:sz w:val="20"/>
          <w:szCs w:val="20"/>
        </w:rPr>
      </w:pPr>
    </w:p>
    <w:p w14:paraId="3EDBEBCD" w14:textId="39C99A6C" w:rsidR="002D3E34" w:rsidRDefault="002D3E34" w:rsidP="001E400C">
      <w:pPr>
        <w:pStyle w:val="Tekstpodstawowywcity2"/>
        <w:spacing w:after="0" w:line="276" w:lineRule="auto"/>
        <w:ind w:left="0"/>
        <w:rPr>
          <w:rFonts w:ascii="Tahoma" w:hAnsi="Tahoma" w:cs="Tahoma"/>
          <w:sz w:val="20"/>
          <w:szCs w:val="20"/>
        </w:rPr>
      </w:pPr>
    </w:p>
    <w:p w14:paraId="1998D8C5" w14:textId="6C2A961F" w:rsidR="001E400C" w:rsidRPr="0004054C" w:rsidRDefault="001E400C" w:rsidP="001E400C">
      <w:pPr>
        <w:spacing w:after="0"/>
        <w:jc w:val="both"/>
        <w:rPr>
          <w:rFonts w:ascii="Tahoma" w:hAnsi="Tahoma" w:cs="Tahoma"/>
          <w:b/>
          <w:sz w:val="20"/>
          <w:szCs w:val="20"/>
        </w:rPr>
      </w:pPr>
      <w:r w:rsidRPr="0004054C">
        <w:rPr>
          <w:rFonts w:ascii="Tahoma" w:hAnsi="Tahoma" w:cs="Tahoma"/>
          <w:b/>
          <w:sz w:val="20"/>
          <w:szCs w:val="20"/>
        </w:rPr>
        <w:t>Organizacja szkoleń:</w:t>
      </w:r>
    </w:p>
    <w:p w14:paraId="38CE0F9C" w14:textId="77777777" w:rsidR="00084F54" w:rsidRPr="0004054C" w:rsidRDefault="00084F54" w:rsidP="001E400C">
      <w:pPr>
        <w:spacing w:after="0"/>
        <w:jc w:val="both"/>
        <w:rPr>
          <w:rFonts w:ascii="Tahoma" w:hAnsi="Tahoma" w:cs="Tahoma"/>
          <w:b/>
          <w:sz w:val="20"/>
          <w:szCs w:val="20"/>
        </w:rPr>
      </w:pPr>
    </w:p>
    <w:p w14:paraId="17C0CE31" w14:textId="4BB46B7D" w:rsidR="001E400C" w:rsidRPr="0004054C" w:rsidRDefault="001E400C"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t>Szkolenia będą odbywały się w grupach 18 osobowych w salach komputerowych Wydziału Nauk Ekonomicznych</w:t>
      </w:r>
      <w:r w:rsidR="00084F54" w:rsidRPr="0004054C">
        <w:rPr>
          <w:rFonts w:ascii="Tahoma" w:hAnsi="Tahoma" w:cs="Tahoma"/>
          <w:sz w:val="20"/>
          <w:szCs w:val="20"/>
        </w:rPr>
        <w:t xml:space="preserve"> SGGW w budynku nr 7, ul. Nowoursynowska 166 w Warszawie</w:t>
      </w:r>
      <w:r w:rsidR="009C32BE" w:rsidRPr="0004054C">
        <w:rPr>
          <w:rFonts w:ascii="Tahoma" w:hAnsi="Tahoma" w:cs="Tahoma"/>
          <w:sz w:val="20"/>
          <w:szCs w:val="20"/>
        </w:rPr>
        <w:t>. Wykonawca</w:t>
      </w:r>
      <w:r w:rsidRPr="0004054C">
        <w:rPr>
          <w:rFonts w:ascii="Tahoma" w:hAnsi="Tahoma" w:cs="Tahoma"/>
          <w:sz w:val="20"/>
          <w:szCs w:val="20"/>
        </w:rPr>
        <w:t xml:space="preserve"> będzie instalował odpowiednie oprogramowanie na istniejącej i działającej infrastrukturze komputerowej w SGGW w Warszawie. Każdy uczestnik szkolenia będzie miał własne stanowisko robocze i dostęp do indywidualnego profilu użytkownika.</w:t>
      </w:r>
    </w:p>
    <w:p w14:paraId="5AB2F25C" w14:textId="2E55D85B" w:rsidR="001E400C" w:rsidRPr="0004054C" w:rsidRDefault="001E400C"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t xml:space="preserve">W roku 2018 przewiduje się przeszkolenie 36 osób (2 grupy szkoleniowe). Każde szkolenie obejmuje 24 godzin dydaktycznych (1 godzina = 45 min). Szkolenia będą odbywały się cyklicznie w blokach 8-godzinnych (3 spotkania). </w:t>
      </w:r>
    </w:p>
    <w:p w14:paraId="52BC3E67" w14:textId="36CCFB8D" w:rsidR="001E400C" w:rsidRPr="0004054C" w:rsidRDefault="00AF3E45"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lastRenderedPageBreak/>
        <w:t>Wykonawca przeprowadzi</w:t>
      </w:r>
      <w:r w:rsidR="001E400C" w:rsidRPr="0004054C">
        <w:rPr>
          <w:rFonts w:ascii="Tahoma" w:hAnsi="Tahoma" w:cs="Tahoma"/>
          <w:sz w:val="20"/>
          <w:szCs w:val="20"/>
        </w:rPr>
        <w:t xml:space="preserve"> niezbędne prace w zakresie instalacji modułów i konfiguracji ustawień serwerowych oraz kont użytkowników oprogramowania SAP ERP na Wydziale Nauk Ekonomicznych SGGW w Warszawie, umożliwiających realizację szkolenia,</w:t>
      </w:r>
    </w:p>
    <w:p w14:paraId="1AB2DB66" w14:textId="21236461" w:rsidR="001E400C" w:rsidRPr="0004054C" w:rsidRDefault="001E400C" w:rsidP="001B6914">
      <w:pPr>
        <w:pStyle w:val="Akapitzlist"/>
        <w:numPr>
          <w:ilvl w:val="0"/>
          <w:numId w:val="15"/>
        </w:numPr>
        <w:spacing w:after="0"/>
        <w:jc w:val="both"/>
        <w:rPr>
          <w:rFonts w:ascii="Tahoma" w:hAnsi="Tahoma" w:cs="Tahoma"/>
          <w:sz w:val="20"/>
          <w:szCs w:val="20"/>
        </w:rPr>
      </w:pPr>
      <w:r w:rsidRPr="0004054C">
        <w:rPr>
          <w:rFonts w:ascii="Tahoma" w:hAnsi="Tahoma" w:cs="Tahoma"/>
          <w:sz w:val="20"/>
          <w:szCs w:val="20"/>
        </w:rPr>
        <w:t xml:space="preserve">Wykonawca </w:t>
      </w:r>
      <w:r w:rsidR="00AF3E45" w:rsidRPr="0004054C">
        <w:rPr>
          <w:rFonts w:ascii="Tahoma" w:hAnsi="Tahoma" w:cs="Tahoma"/>
          <w:sz w:val="20"/>
          <w:szCs w:val="20"/>
        </w:rPr>
        <w:t>opracuje i udostępni</w:t>
      </w:r>
      <w:r w:rsidRPr="0004054C">
        <w:rPr>
          <w:rFonts w:ascii="Tahoma" w:hAnsi="Tahoma" w:cs="Tahoma"/>
          <w:sz w:val="20"/>
          <w:szCs w:val="20"/>
        </w:rPr>
        <w:t xml:space="preserve"> uczestnikom szkolenia przykładowe bazy danych do prowadzenia zajęć w formie </w:t>
      </w:r>
      <w:r w:rsidRPr="0004054C">
        <w:rPr>
          <w:rFonts w:ascii="Tahoma" w:hAnsi="Tahoma" w:cs="Tahoma"/>
          <w:i/>
          <w:sz w:val="20"/>
          <w:szCs w:val="20"/>
        </w:rPr>
        <w:t>case study</w:t>
      </w:r>
      <w:r w:rsidRPr="0004054C">
        <w:rPr>
          <w:rFonts w:ascii="Tahoma" w:hAnsi="Tahoma" w:cs="Tahoma"/>
          <w:sz w:val="20"/>
          <w:szCs w:val="20"/>
        </w:rPr>
        <w:t>,</w:t>
      </w:r>
    </w:p>
    <w:p w14:paraId="5A979F29" w14:textId="0DF1E6EB" w:rsidR="001E400C" w:rsidRPr="001E400C" w:rsidRDefault="001E400C" w:rsidP="001B6914">
      <w:pPr>
        <w:pStyle w:val="Akapitzlist"/>
        <w:numPr>
          <w:ilvl w:val="0"/>
          <w:numId w:val="15"/>
        </w:numPr>
        <w:spacing w:after="0"/>
        <w:jc w:val="both"/>
        <w:rPr>
          <w:rFonts w:ascii="Tahoma" w:hAnsi="Tahoma" w:cs="Tahoma"/>
          <w:sz w:val="20"/>
          <w:szCs w:val="20"/>
        </w:rPr>
      </w:pPr>
      <w:r w:rsidRPr="0004054C">
        <w:rPr>
          <w:rFonts w:ascii="Tahoma" w:hAnsi="Tahoma" w:cs="Tahoma"/>
          <w:sz w:val="20"/>
          <w:szCs w:val="20"/>
        </w:rPr>
        <w:t xml:space="preserve">Wykonawca </w:t>
      </w:r>
      <w:r w:rsidR="00AF3E45" w:rsidRPr="0004054C">
        <w:rPr>
          <w:rFonts w:ascii="Tahoma" w:hAnsi="Tahoma" w:cs="Tahoma"/>
          <w:sz w:val="20"/>
          <w:szCs w:val="20"/>
        </w:rPr>
        <w:t xml:space="preserve">opracuje i przekaże </w:t>
      </w:r>
      <w:r w:rsidRPr="001E400C">
        <w:rPr>
          <w:rFonts w:ascii="Tahoma" w:hAnsi="Tahoma" w:cs="Tahoma"/>
          <w:sz w:val="20"/>
          <w:szCs w:val="20"/>
        </w:rPr>
        <w:t>uczestnikom szkolenia skrypty i inne materiały szkoleniowe,</w:t>
      </w:r>
    </w:p>
    <w:p w14:paraId="05C1D033" w14:textId="65EC64E7" w:rsidR="001E400C" w:rsidRPr="00074AC7" w:rsidRDefault="00074AC7" w:rsidP="001B6914">
      <w:pPr>
        <w:pStyle w:val="Akapitzlist"/>
        <w:numPr>
          <w:ilvl w:val="0"/>
          <w:numId w:val="52"/>
        </w:numPr>
        <w:spacing w:after="0"/>
        <w:jc w:val="both"/>
        <w:rPr>
          <w:rFonts w:ascii="Tahoma" w:hAnsi="Tahoma" w:cs="Tahoma"/>
          <w:sz w:val="20"/>
          <w:szCs w:val="20"/>
        </w:rPr>
      </w:pPr>
      <w:r>
        <w:rPr>
          <w:rFonts w:ascii="Tahoma" w:hAnsi="Tahoma" w:cs="Tahoma"/>
          <w:sz w:val="20"/>
          <w:szCs w:val="20"/>
        </w:rPr>
        <w:t xml:space="preserve">Wykonawca </w:t>
      </w:r>
      <w:r w:rsidR="008A474B">
        <w:rPr>
          <w:rFonts w:ascii="Tahoma" w:hAnsi="Tahoma" w:cs="Tahoma"/>
          <w:sz w:val="20"/>
          <w:szCs w:val="20"/>
        </w:rPr>
        <w:t>przeprowadzi</w:t>
      </w:r>
      <w:r w:rsidR="001E400C"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001E400C" w:rsidRPr="001E400C">
        <w:rPr>
          <w:rFonts w:ascii="Tahoma" w:hAnsi="Tahoma" w:cs="Tahoma"/>
          <w:sz w:val="20"/>
          <w:szCs w:val="20"/>
        </w:rPr>
        <w:t xml:space="preserve"> uczestnikom certyfikat umiejętności korzystania z programu SAP ERP w zakresie modułów objętych szkoleniem</w:t>
      </w:r>
      <w:r w:rsidR="00CC3AAD">
        <w:rPr>
          <w:rFonts w:ascii="Tahoma" w:hAnsi="Tahoma" w:cs="Tahoma"/>
          <w:sz w:val="20"/>
          <w:szCs w:val="20"/>
        </w:rPr>
        <w:t xml:space="preserve"> </w:t>
      </w:r>
      <w:r w:rsidRPr="007C31EC">
        <w:rPr>
          <w:rFonts w:ascii="Tahoma" w:hAnsi="Tahoma" w:cs="Tahoma"/>
          <w:sz w:val="20"/>
          <w:szCs w:val="20"/>
        </w:rPr>
        <w:t xml:space="preserve">(wg wzorów przekazanych </w:t>
      </w:r>
      <w:r w:rsidRPr="002D3E34">
        <w:rPr>
          <w:rFonts w:ascii="Tahoma" w:hAnsi="Tahoma" w:cs="Tahoma"/>
          <w:sz w:val="20"/>
          <w:szCs w:val="20"/>
        </w:rPr>
        <w:t>przez</w:t>
      </w:r>
      <w:r>
        <w:rPr>
          <w:rFonts w:ascii="Tahoma" w:hAnsi="Tahoma" w:cs="Tahoma"/>
          <w:sz w:val="20"/>
          <w:szCs w:val="20"/>
        </w:rPr>
        <w:t xml:space="preserve"> zamawiającego)</w:t>
      </w:r>
      <w:r w:rsidR="001E400C" w:rsidRPr="00074AC7">
        <w:rPr>
          <w:rFonts w:ascii="Tahoma" w:hAnsi="Tahoma" w:cs="Tahoma"/>
          <w:sz w:val="20"/>
          <w:szCs w:val="20"/>
        </w:rPr>
        <w:t xml:space="preserve">; wydany certyfikat musi być honorowany w międzynarodowym środowisku biznesowym. </w:t>
      </w:r>
    </w:p>
    <w:p w14:paraId="775CE201" w14:textId="250A04B5" w:rsidR="001E400C" w:rsidRDefault="001E400C" w:rsidP="001E400C">
      <w:pPr>
        <w:pStyle w:val="Tekstpodstawowywcity2"/>
        <w:spacing w:after="0" w:line="276" w:lineRule="auto"/>
        <w:ind w:left="0"/>
        <w:rPr>
          <w:rFonts w:ascii="Tahoma" w:hAnsi="Tahoma" w:cs="Tahoma"/>
          <w:sz w:val="20"/>
          <w:szCs w:val="20"/>
        </w:rPr>
      </w:pPr>
    </w:p>
    <w:p w14:paraId="36C3F658" w14:textId="2F189A78" w:rsidR="00CC3AAD" w:rsidRPr="001E400C" w:rsidRDefault="00CC3AAD" w:rsidP="00CC3AAD">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sidR="00D01FAB">
        <w:rPr>
          <w:rFonts w:ascii="Tahoma" w:hAnsi="Tahoma" w:cs="Tahoma"/>
          <w:b/>
          <w:sz w:val="20"/>
          <w:szCs w:val="20"/>
        </w:rPr>
        <w:t xml:space="preserve"> 3</w:t>
      </w:r>
      <w:r w:rsidRPr="001E400C">
        <w:rPr>
          <w:rFonts w:ascii="Tahoma" w:hAnsi="Tahoma" w:cs="Tahoma"/>
          <w:b/>
          <w:sz w:val="20"/>
          <w:szCs w:val="20"/>
        </w:rPr>
        <w:t xml:space="preserve">: </w:t>
      </w:r>
      <w:r w:rsidRPr="00477618">
        <w:rPr>
          <w:rFonts w:ascii="Tahoma" w:hAnsi="Tahoma" w:cs="Tahoma"/>
          <w:b/>
          <w:sz w:val="20"/>
          <w:szCs w:val="20"/>
        </w:rPr>
        <w:t>Szkolenie:</w:t>
      </w:r>
      <w:r>
        <w:rPr>
          <w:rFonts w:ascii="Tahoma" w:hAnsi="Tahoma" w:cs="Tahoma"/>
          <w:sz w:val="20"/>
          <w:szCs w:val="20"/>
        </w:rPr>
        <w:t xml:space="preserve"> </w:t>
      </w:r>
      <w:r w:rsidR="00CA7AF7" w:rsidRPr="00CA7AF7">
        <w:rPr>
          <w:rFonts w:ascii="Tahoma" w:hAnsi="Tahoma" w:cs="Tahoma"/>
          <w:b/>
          <w:sz w:val="20"/>
          <w:szCs w:val="20"/>
        </w:rPr>
        <w:t>Obsługa oprogramowania Adonis,</w:t>
      </w:r>
      <w:r w:rsidR="00CA7AF7">
        <w:rPr>
          <w:rFonts w:ascii="Tahoma" w:hAnsi="Tahoma" w:cs="Tahoma"/>
          <w:sz w:val="20"/>
          <w:szCs w:val="20"/>
        </w:rPr>
        <w:t xml:space="preserve"> </w:t>
      </w:r>
    </w:p>
    <w:p w14:paraId="41574A62" w14:textId="0396CAA1" w:rsidR="001E400C" w:rsidRPr="002655BE" w:rsidRDefault="001E400C" w:rsidP="002655BE">
      <w:pPr>
        <w:spacing w:after="0"/>
        <w:jc w:val="both"/>
        <w:rPr>
          <w:rFonts w:ascii="Tahoma" w:hAnsi="Tahoma" w:cs="Tahoma"/>
          <w:b/>
          <w:sz w:val="20"/>
          <w:szCs w:val="20"/>
        </w:rPr>
      </w:pPr>
    </w:p>
    <w:tbl>
      <w:tblPr>
        <w:tblStyle w:val="Tabela-Siatka"/>
        <w:tblW w:w="0" w:type="auto"/>
        <w:tblLook w:val="04A0" w:firstRow="1" w:lastRow="0" w:firstColumn="1" w:lastColumn="0" w:noHBand="0" w:noVBand="1"/>
      </w:tblPr>
      <w:tblGrid>
        <w:gridCol w:w="672"/>
        <w:gridCol w:w="6553"/>
        <w:gridCol w:w="1709"/>
      </w:tblGrid>
      <w:tr w:rsidR="001E400C" w:rsidRPr="001E400C" w14:paraId="711131E5" w14:textId="77777777" w:rsidTr="00B866D8">
        <w:tc>
          <w:tcPr>
            <w:tcW w:w="672" w:type="dxa"/>
          </w:tcPr>
          <w:p w14:paraId="4CCD5B8E"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6553" w:type="dxa"/>
          </w:tcPr>
          <w:p w14:paraId="7D3E3B23"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559" w:type="dxa"/>
          </w:tcPr>
          <w:p w14:paraId="576FA4C6" w14:textId="2ED6B74A" w:rsidR="001E400C" w:rsidRPr="001E400C" w:rsidRDefault="00E80BAB" w:rsidP="001E400C">
            <w:pPr>
              <w:jc w:val="center"/>
              <w:rPr>
                <w:rFonts w:ascii="Tahoma" w:hAnsi="Tahoma" w:cs="Tahoma"/>
                <w:b/>
                <w:sz w:val="20"/>
                <w:szCs w:val="20"/>
              </w:rPr>
            </w:pPr>
            <w:r w:rsidRPr="002655BE">
              <w:rPr>
                <w:rFonts w:ascii="Tahoma" w:hAnsi="Tahoma" w:cs="Tahoma"/>
                <w:b/>
                <w:sz w:val="20"/>
                <w:szCs w:val="20"/>
              </w:rPr>
              <w:t>Liczba godzin dydaktycznych</w:t>
            </w:r>
          </w:p>
        </w:tc>
      </w:tr>
      <w:tr w:rsidR="001E400C" w:rsidRPr="001E400C" w14:paraId="3A178059" w14:textId="77777777" w:rsidTr="00B866D8">
        <w:tc>
          <w:tcPr>
            <w:tcW w:w="672" w:type="dxa"/>
          </w:tcPr>
          <w:p w14:paraId="3BB40299" w14:textId="77777777"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6553" w:type="dxa"/>
          </w:tcPr>
          <w:p w14:paraId="03D46A59"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Przedstawienie programu Adonis</w:t>
            </w:r>
          </w:p>
        </w:tc>
        <w:tc>
          <w:tcPr>
            <w:tcW w:w="1559" w:type="dxa"/>
          </w:tcPr>
          <w:p w14:paraId="070085BE"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14:paraId="6CE03C38" w14:textId="77777777" w:rsidTr="00B866D8">
        <w:tc>
          <w:tcPr>
            <w:tcW w:w="672" w:type="dxa"/>
          </w:tcPr>
          <w:p w14:paraId="32A3A442" w14:textId="77777777"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6553" w:type="dxa"/>
          </w:tcPr>
          <w:p w14:paraId="4AE14E38"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Interfejs i konfiguracja programu Adonis</w:t>
            </w:r>
          </w:p>
        </w:tc>
        <w:tc>
          <w:tcPr>
            <w:tcW w:w="1559" w:type="dxa"/>
          </w:tcPr>
          <w:p w14:paraId="408296CE"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14:paraId="43816022" w14:textId="77777777" w:rsidTr="00B866D8">
        <w:tc>
          <w:tcPr>
            <w:tcW w:w="672" w:type="dxa"/>
          </w:tcPr>
          <w:p w14:paraId="717312F2" w14:textId="77777777"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6553" w:type="dxa"/>
          </w:tcPr>
          <w:p w14:paraId="66AACF9D" w14:textId="77777777" w:rsidR="001E400C" w:rsidRPr="001E400C" w:rsidRDefault="001E400C" w:rsidP="001E400C">
            <w:pPr>
              <w:rPr>
                <w:rFonts w:ascii="Tahoma" w:hAnsi="Tahoma" w:cs="Tahoma"/>
                <w:sz w:val="20"/>
                <w:szCs w:val="20"/>
              </w:rPr>
            </w:pPr>
            <w:r w:rsidRPr="001E400C">
              <w:rPr>
                <w:rFonts w:ascii="Tahoma" w:hAnsi="Tahoma" w:cs="Tahoma"/>
                <w:sz w:val="20"/>
                <w:szCs w:val="20"/>
              </w:rPr>
              <w:t xml:space="preserve">Tworzenie modeli procesów z wykorzystaniem różnych notacji (w tym: </w:t>
            </w:r>
          </w:p>
          <w:p w14:paraId="41EBA40F" w14:textId="77777777" w:rsidR="001E400C" w:rsidRPr="001E400C" w:rsidRDefault="001E400C" w:rsidP="001E400C">
            <w:pPr>
              <w:rPr>
                <w:rFonts w:ascii="Tahoma" w:hAnsi="Tahoma" w:cs="Tahoma"/>
                <w:sz w:val="20"/>
                <w:szCs w:val="20"/>
              </w:rPr>
            </w:pPr>
            <w:r w:rsidRPr="001E400C">
              <w:rPr>
                <w:rFonts w:ascii="Tahoma" w:hAnsi="Tahoma" w:cs="Tahoma"/>
                <w:sz w:val="20"/>
                <w:szCs w:val="20"/>
              </w:rPr>
              <w:t>BPMN 2.0, UML, ITIL)</w:t>
            </w:r>
          </w:p>
        </w:tc>
        <w:tc>
          <w:tcPr>
            <w:tcW w:w="1559" w:type="dxa"/>
          </w:tcPr>
          <w:p w14:paraId="0801AE1E"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14:paraId="30DC9A7C" w14:textId="77777777" w:rsidTr="00B866D8">
        <w:tc>
          <w:tcPr>
            <w:tcW w:w="672" w:type="dxa"/>
          </w:tcPr>
          <w:p w14:paraId="5551CAC6" w14:textId="77777777"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6553" w:type="dxa"/>
          </w:tcPr>
          <w:p w14:paraId="3DDCE047"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Symulacja procesów w ramach stworzonych modeli </w:t>
            </w:r>
          </w:p>
        </w:tc>
        <w:tc>
          <w:tcPr>
            <w:tcW w:w="1559" w:type="dxa"/>
          </w:tcPr>
          <w:p w14:paraId="5D94CF2B"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14:paraId="03F3AB0B" w14:textId="77777777" w:rsidTr="00B866D8">
        <w:tc>
          <w:tcPr>
            <w:tcW w:w="672" w:type="dxa"/>
          </w:tcPr>
          <w:p w14:paraId="1A1F562C" w14:textId="77777777" w:rsidR="001E400C" w:rsidRPr="001E400C" w:rsidRDefault="001E400C" w:rsidP="001E400C">
            <w:pPr>
              <w:rPr>
                <w:rFonts w:ascii="Tahoma" w:hAnsi="Tahoma" w:cs="Tahoma"/>
                <w:sz w:val="20"/>
                <w:szCs w:val="20"/>
              </w:rPr>
            </w:pPr>
            <w:r w:rsidRPr="001E400C">
              <w:rPr>
                <w:rFonts w:ascii="Tahoma" w:hAnsi="Tahoma" w:cs="Tahoma"/>
                <w:sz w:val="20"/>
                <w:szCs w:val="20"/>
              </w:rPr>
              <w:t>5.</w:t>
            </w:r>
          </w:p>
        </w:tc>
        <w:tc>
          <w:tcPr>
            <w:tcW w:w="6553" w:type="dxa"/>
          </w:tcPr>
          <w:p w14:paraId="3F39A8A1" w14:textId="77777777" w:rsidR="001E400C" w:rsidRPr="001E400C" w:rsidRDefault="001E400C" w:rsidP="001E400C">
            <w:pPr>
              <w:tabs>
                <w:tab w:val="left" w:pos="0"/>
              </w:tabs>
              <w:rPr>
                <w:rFonts w:ascii="Tahoma" w:hAnsi="Tahoma" w:cs="Tahoma"/>
                <w:b/>
                <w:sz w:val="20"/>
                <w:szCs w:val="20"/>
              </w:rPr>
            </w:pPr>
            <w:r w:rsidRPr="001E400C">
              <w:rPr>
                <w:rFonts w:ascii="Tahoma" w:hAnsi="Tahoma" w:cs="Tahoma"/>
                <w:sz w:val="20"/>
                <w:szCs w:val="20"/>
              </w:rPr>
              <w:t>Parametryzacja procesów, w tym szacowanie kosztów i jakości</w:t>
            </w:r>
            <w:r w:rsidRPr="001E400C">
              <w:rPr>
                <w:rFonts w:ascii="Tahoma" w:hAnsi="Tahoma" w:cs="Tahoma"/>
                <w:b/>
                <w:sz w:val="20"/>
                <w:szCs w:val="20"/>
              </w:rPr>
              <w:t xml:space="preserve"> </w:t>
            </w:r>
          </w:p>
        </w:tc>
        <w:tc>
          <w:tcPr>
            <w:tcW w:w="1559" w:type="dxa"/>
          </w:tcPr>
          <w:p w14:paraId="22070FBE"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14:paraId="0C279507" w14:textId="77777777" w:rsidTr="00B866D8">
        <w:tc>
          <w:tcPr>
            <w:tcW w:w="672" w:type="dxa"/>
          </w:tcPr>
          <w:p w14:paraId="35F56F42" w14:textId="77777777" w:rsidR="001E400C" w:rsidRPr="001E400C" w:rsidRDefault="001E400C" w:rsidP="001E400C">
            <w:pPr>
              <w:rPr>
                <w:rFonts w:ascii="Tahoma" w:hAnsi="Tahoma" w:cs="Tahoma"/>
                <w:sz w:val="20"/>
                <w:szCs w:val="20"/>
              </w:rPr>
            </w:pPr>
            <w:r w:rsidRPr="001E400C">
              <w:rPr>
                <w:rFonts w:ascii="Tahoma" w:hAnsi="Tahoma" w:cs="Tahoma"/>
                <w:sz w:val="20"/>
                <w:szCs w:val="20"/>
              </w:rPr>
              <w:t>6.</w:t>
            </w:r>
          </w:p>
        </w:tc>
        <w:tc>
          <w:tcPr>
            <w:tcW w:w="6553" w:type="dxa"/>
          </w:tcPr>
          <w:p w14:paraId="23B9FB8A" w14:textId="77777777" w:rsidR="001E400C" w:rsidRPr="001E400C" w:rsidRDefault="001E400C" w:rsidP="001E400C">
            <w:pPr>
              <w:rPr>
                <w:rFonts w:ascii="Tahoma" w:hAnsi="Tahoma" w:cs="Tahoma"/>
                <w:sz w:val="20"/>
                <w:szCs w:val="20"/>
              </w:rPr>
            </w:pPr>
            <w:r w:rsidRPr="001E400C">
              <w:rPr>
                <w:rFonts w:ascii="Tahoma" w:hAnsi="Tahoma" w:cs="Tahoma"/>
                <w:sz w:val="20"/>
                <w:szCs w:val="20"/>
              </w:rPr>
              <w:t xml:space="preserve">Graficzne i tabelaryczne prezentowanie modeli procesów  </w:t>
            </w:r>
          </w:p>
        </w:tc>
        <w:tc>
          <w:tcPr>
            <w:tcW w:w="1559" w:type="dxa"/>
          </w:tcPr>
          <w:p w14:paraId="30F39854"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14:paraId="143850CB" w14:textId="77777777" w:rsidTr="00B866D8">
        <w:tc>
          <w:tcPr>
            <w:tcW w:w="672" w:type="dxa"/>
          </w:tcPr>
          <w:p w14:paraId="658CDE18" w14:textId="77777777" w:rsidR="001E400C" w:rsidRPr="001E400C" w:rsidRDefault="001E400C" w:rsidP="001E400C">
            <w:pPr>
              <w:rPr>
                <w:rFonts w:ascii="Tahoma" w:hAnsi="Tahoma" w:cs="Tahoma"/>
                <w:sz w:val="20"/>
                <w:szCs w:val="20"/>
              </w:rPr>
            </w:pPr>
            <w:r w:rsidRPr="001E400C">
              <w:rPr>
                <w:rFonts w:ascii="Tahoma" w:hAnsi="Tahoma" w:cs="Tahoma"/>
                <w:sz w:val="20"/>
                <w:szCs w:val="20"/>
              </w:rPr>
              <w:t>7.</w:t>
            </w:r>
          </w:p>
        </w:tc>
        <w:tc>
          <w:tcPr>
            <w:tcW w:w="6553" w:type="dxa"/>
          </w:tcPr>
          <w:p w14:paraId="68313388"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Dokumentacja i publikowanie procesów, w tym z wykorzystaniem możliwości webowych i pakietów biurowych </w:t>
            </w:r>
          </w:p>
        </w:tc>
        <w:tc>
          <w:tcPr>
            <w:tcW w:w="1559" w:type="dxa"/>
          </w:tcPr>
          <w:p w14:paraId="4292C910"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14:paraId="30D8CBB6" w14:textId="77777777" w:rsidTr="00B866D8">
        <w:tc>
          <w:tcPr>
            <w:tcW w:w="7225" w:type="dxa"/>
            <w:gridSpan w:val="2"/>
          </w:tcPr>
          <w:p w14:paraId="4F803763" w14:textId="77777777"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59" w:type="dxa"/>
          </w:tcPr>
          <w:p w14:paraId="04D9C149" w14:textId="77777777" w:rsidR="001E400C" w:rsidRPr="001E400C" w:rsidRDefault="001E400C" w:rsidP="001E400C">
            <w:pPr>
              <w:jc w:val="center"/>
              <w:rPr>
                <w:rFonts w:ascii="Tahoma" w:hAnsi="Tahoma" w:cs="Tahoma"/>
                <w:b/>
                <w:sz w:val="20"/>
                <w:szCs w:val="20"/>
                <w:highlight w:val="green"/>
              </w:rPr>
            </w:pPr>
            <w:r w:rsidRPr="001E400C">
              <w:rPr>
                <w:rFonts w:ascii="Tahoma" w:hAnsi="Tahoma" w:cs="Tahoma"/>
                <w:b/>
                <w:sz w:val="20"/>
                <w:szCs w:val="20"/>
              </w:rPr>
              <w:t>20</w:t>
            </w:r>
          </w:p>
        </w:tc>
      </w:tr>
    </w:tbl>
    <w:p w14:paraId="74F6AFCA" w14:textId="77777777" w:rsidR="001E400C" w:rsidRPr="001E400C" w:rsidRDefault="001E400C" w:rsidP="001E400C">
      <w:pPr>
        <w:pStyle w:val="Tekstpodstawowywcity2"/>
        <w:spacing w:after="0" w:line="276" w:lineRule="auto"/>
        <w:ind w:left="0"/>
        <w:rPr>
          <w:rFonts w:ascii="Tahoma" w:hAnsi="Tahoma" w:cs="Tahoma"/>
          <w:sz w:val="20"/>
          <w:szCs w:val="20"/>
        </w:rPr>
      </w:pPr>
    </w:p>
    <w:p w14:paraId="49167E74" w14:textId="678FCB85"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14:paraId="645A881F" w14:textId="77777777" w:rsidR="00A371B4" w:rsidRDefault="00A371B4" w:rsidP="00A371B4">
      <w:pPr>
        <w:spacing w:after="0"/>
        <w:jc w:val="both"/>
        <w:rPr>
          <w:rFonts w:ascii="Tahoma" w:hAnsi="Tahoma" w:cs="Tahoma"/>
          <w:b/>
          <w:sz w:val="20"/>
          <w:szCs w:val="20"/>
        </w:rPr>
      </w:pPr>
    </w:p>
    <w:p w14:paraId="7EFE0593" w14:textId="25516061" w:rsidR="001E400C" w:rsidRPr="00A371B4" w:rsidRDefault="00A371B4" w:rsidP="00A371B4">
      <w:pPr>
        <w:spacing w:after="0"/>
        <w:jc w:val="both"/>
        <w:rPr>
          <w:rFonts w:ascii="Tahoma" w:hAnsi="Tahoma" w:cs="Tahoma"/>
          <w:sz w:val="20"/>
          <w:szCs w:val="20"/>
        </w:rPr>
      </w:pPr>
      <w:r w:rsidRPr="00A371B4">
        <w:rPr>
          <w:rFonts w:ascii="Tahoma" w:hAnsi="Tahoma" w:cs="Tahoma"/>
          <w:sz w:val="20"/>
          <w:szCs w:val="20"/>
        </w:rPr>
        <w:t xml:space="preserve">1. </w:t>
      </w:r>
      <w:r w:rsidR="001E400C" w:rsidRPr="00A371B4">
        <w:rPr>
          <w:rFonts w:ascii="Tahoma" w:hAnsi="Tahoma" w:cs="Tahoma"/>
          <w:sz w:val="20"/>
          <w:szCs w:val="20"/>
        </w:rPr>
        <w:t>Szkolenia będą odbywały się w grupach 18 osobowych w salach komputerowych Wydziału Nauk Ekonomicznych</w:t>
      </w:r>
      <w:r w:rsidR="00122129" w:rsidRPr="00A371B4">
        <w:rPr>
          <w:rFonts w:ascii="Tahoma" w:hAnsi="Tahoma" w:cs="Tahoma"/>
          <w:sz w:val="20"/>
          <w:szCs w:val="20"/>
        </w:rPr>
        <w:t xml:space="preserve"> </w:t>
      </w:r>
      <w:r w:rsidR="004B2553" w:rsidRPr="00A371B4">
        <w:rPr>
          <w:rFonts w:ascii="Tahoma" w:hAnsi="Tahoma" w:cs="Tahoma"/>
          <w:sz w:val="20"/>
          <w:szCs w:val="20"/>
        </w:rPr>
        <w:t>SGGW w budynku nr 7, ul. Nowoursynowska 166 w Warszawie.</w:t>
      </w:r>
      <w:r w:rsidR="009C32BE">
        <w:rPr>
          <w:rFonts w:ascii="Tahoma" w:hAnsi="Tahoma" w:cs="Tahoma"/>
          <w:sz w:val="20"/>
          <w:szCs w:val="20"/>
        </w:rPr>
        <w:t xml:space="preserve"> Wykonawca</w:t>
      </w:r>
      <w:r w:rsidR="001E400C" w:rsidRPr="00A371B4">
        <w:rPr>
          <w:rFonts w:ascii="Tahoma" w:hAnsi="Tahoma" w:cs="Tahoma"/>
          <w:sz w:val="20"/>
          <w:szCs w:val="20"/>
        </w:rPr>
        <w:t xml:space="preserve"> będzie korzystał z zainstalowanego już w SGGW oprogramowania Adonis, jak również z istniejącej i działającej infrastruktury komputerowej. Każdy uczestnik szkolenia będzie miał własne stanowisko robocze i dostęp do indywidualnego profilu użytkownika. </w:t>
      </w:r>
    </w:p>
    <w:p w14:paraId="7228C5A5" w14:textId="559F3F66" w:rsidR="001E400C" w:rsidRPr="0004054C" w:rsidRDefault="002655BE" w:rsidP="001E400C">
      <w:pPr>
        <w:spacing w:after="0"/>
        <w:jc w:val="both"/>
        <w:rPr>
          <w:rFonts w:ascii="Tahoma" w:hAnsi="Tahoma" w:cs="Tahoma"/>
          <w:sz w:val="20"/>
          <w:szCs w:val="20"/>
        </w:rPr>
      </w:pPr>
      <w:r>
        <w:rPr>
          <w:rFonts w:ascii="Tahoma" w:hAnsi="Tahoma" w:cs="Tahoma"/>
          <w:sz w:val="20"/>
          <w:szCs w:val="20"/>
        </w:rPr>
        <w:t xml:space="preserve">2. </w:t>
      </w:r>
      <w:r w:rsidR="001E400C" w:rsidRPr="001E400C">
        <w:rPr>
          <w:rFonts w:ascii="Tahoma" w:hAnsi="Tahoma" w:cs="Tahoma"/>
          <w:sz w:val="20"/>
          <w:szCs w:val="20"/>
        </w:rPr>
        <w:t xml:space="preserve">W 2018 roku przewiduje się przeszkolenie 36 osób (2 grupy szkoleniowe). Każde szkolenie obejmuje 20 godzin dydaktycznych (1 godzina = 45 min). Szkolenia będą odbywały się cyklicznie w blokach 5-godzinnych (4 spotkania). W ramach jednego cyklu, szkolenia będą prowadzone maksymalnie </w:t>
      </w:r>
      <w:r w:rsidR="001E400C" w:rsidRPr="0004054C">
        <w:rPr>
          <w:rFonts w:ascii="Tahoma" w:hAnsi="Tahoma" w:cs="Tahoma"/>
          <w:sz w:val="20"/>
          <w:szCs w:val="20"/>
        </w:rPr>
        <w:t xml:space="preserve">w dwóch grupach szkoleniowych i będą zrealizowane w ciągu 2 tygodni. </w:t>
      </w:r>
    </w:p>
    <w:p w14:paraId="139DB42F" w14:textId="6358E957" w:rsidR="001E400C" w:rsidRPr="0004054C" w:rsidRDefault="002655BE" w:rsidP="002B4C23">
      <w:pPr>
        <w:spacing w:after="0"/>
        <w:jc w:val="both"/>
        <w:rPr>
          <w:rFonts w:ascii="Tahoma" w:hAnsi="Tahoma" w:cs="Tahoma"/>
          <w:sz w:val="20"/>
          <w:szCs w:val="20"/>
        </w:rPr>
      </w:pPr>
      <w:r w:rsidRPr="0004054C">
        <w:rPr>
          <w:rFonts w:ascii="Tahoma" w:hAnsi="Tahoma" w:cs="Tahoma"/>
          <w:sz w:val="20"/>
          <w:szCs w:val="20"/>
        </w:rPr>
        <w:t xml:space="preserve">3. </w:t>
      </w:r>
      <w:r w:rsidR="001E400C" w:rsidRPr="0004054C">
        <w:rPr>
          <w:rFonts w:ascii="Tahoma" w:hAnsi="Tahoma" w:cs="Tahoma"/>
          <w:sz w:val="20"/>
          <w:szCs w:val="20"/>
        </w:rPr>
        <w:t xml:space="preserve">Wykonawca </w:t>
      </w:r>
      <w:r w:rsidR="002B4C23" w:rsidRPr="0004054C">
        <w:rPr>
          <w:rFonts w:ascii="Tahoma" w:hAnsi="Tahoma" w:cs="Tahoma"/>
          <w:sz w:val="20"/>
          <w:szCs w:val="20"/>
        </w:rPr>
        <w:t xml:space="preserve">opracuje i przekaże </w:t>
      </w:r>
      <w:r w:rsidR="001E400C" w:rsidRPr="0004054C">
        <w:rPr>
          <w:rFonts w:ascii="Tahoma" w:hAnsi="Tahoma" w:cs="Tahoma"/>
          <w:sz w:val="20"/>
          <w:szCs w:val="20"/>
        </w:rPr>
        <w:t>uczestnikom szkolenia skrypty i inne materiały szkoleniowe,</w:t>
      </w:r>
    </w:p>
    <w:p w14:paraId="2416301D" w14:textId="53015CEB" w:rsidR="001E400C" w:rsidRPr="0004054C" w:rsidRDefault="002B4C23" w:rsidP="002B4C23">
      <w:pPr>
        <w:spacing w:after="0"/>
        <w:jc w:val="both"/>
        <w:rPr>
          <w:rFonts w:ascii="Tahoma" w:hAnsi="Tahoma" w:cs="Tahoma"/>
          <w:sz w:val="20"/>
          <w:szCs w:val="20"/>
        </w:rPr>
      </w:pPr>
      <w:r w:rsidRPr="0004054C">
        <w:rPr>
          <w:rFonts w:ascii="Tahoma" w:hAnsi="Tahoma" w:cs="Tahoma"/>
          <w:sz w:val="20"/>
          <w:szCs w:val="20"/>
        </w:rPr>
        <w:t xml:space="preserve">4. </w:t>
      </w:r>
      <w:r w:rsidR="005614AD" w:rsidRPr="0004054C">
        <w:rPr>
          <w:rFonts w:ascii="Tahoma" w:hAnsi="Tahoma" w:cs="Tahoma"/>
          <w:sz w:val="20"/>
          <w:szCs w:val="20"/>
        </w:rPr>
        <w:t>Wykonawca przeprowadzi</w:t>
      </w:r>
      <w:r w:rsidR="001E400C" w:rsidRPr="0004054C">
        <w:rPr>
          <w:rFonts w:ascii="Tahoma" w:hAnsi="Tahoma" w:cs="Tahoma"/>
          <w:sz w:val="20"/>
          <w:szCs w:val="20"/>
        </w:rPr>
        <w:t xml:space="preserve"> weryfikację zdobytych kompetencji uczestników</w:t>
      </w:r>
      <w:r w:rsidR="005614AD"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uczestnikom certyfikat umiejętności korzystania z programu Adonis w zakresie modułów objętych szkoleniem</w:t>
      </w:r>
      <w:r w:rsidR="005614AD" w:rsidRPr="0004054C">
        <w:rPr>
          <w:rFonts w:ascii="Tahoma" w:hAnsi="Tahoma" w:cs="Tahoma"/>
          <w:sz w:val="20"/>
          <w:szCs w:val="20"/>
        </w:rPr>
        <w:t xml:space="preserve"> (wg wzorów przekazanych przez zamawiającego)</w:t>
      </w:r>
      <w:r w:rsidR="001E400C" w:rsidRPr="0004054C">
        <w:rPr>
          <w:rFonts w:ascii="Tahoma" w:hAnsi="Tahoma" w:cs="Tahoma"/>
          <w:sz w:val="20"/>
          <w:szCs w:val="20"/>
        </w:rPr>
        <w:t xml:space="preserve">; wydany certyfikat musi być honorowany w międzynarodowym środowisku biznesowym. </w:t>
      </w:r>
    </w:p>
    <w:p w14:paraId="0240957E" w14:textId="653B7F76" w:rsidR="001E400C" w:rsidRPr="0004054C" w:rsidRDefault="001E400C" w:rsidP="001E400C">
      <w:pPr>
        <w:pStyle w:val="Tekstpodstawowywcity2"/>
        <w:spacing w:after="0" w:line="276" w:lineRule="auto"/>
        <w:ind w:left="0"/>
        <w:rPr>
          <w:rFonts w:ascii="Tahoma" w:hAnsi="Tahoma" w:cs="Tahoma"/>
          <w:sz w:val="20"/>
          <w:szCs w:val="20"/>
        </w:rPr>
      </w:pPr>
    </w:p>
    <w:p w14:paraId="6BDF5609" w14:textId="419E650F" w:rsidR="00AC0A29" w:rsidRPr="001E400C" w:rsidRDefault="00AC0A29" w:rsidP="00AC0A29">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4</w:t>
      </w:r>
      <w:r w:rsidRPr="001E400C">
        <w:rPr>
          <w:rFonts w:ascii="Tahoma" w:hAnsi="Tahoma" w:cs="Tahoma"/>
          <w:b/>
          <w:sz w:val="20"/>
          <w:szCs w:val="20"/>
        </w:rPr>
        <w:t xml:space="preserve">: </w:t>
      </w:r>
      <w:r w:rsidRPr="00477618">
        <w:rPr>
          <w:rFonts w:ascii="Tahoma" w:hAnsi="Tahoma" w:cs="Tahoma"/>
          <w:b/>
          <w:sz w:val="20"/>
          <w:szCs w:val="20"/>
        </w:rPr>
        <w:t>Szkolenie:</w:t>
      </w:r>
      <w:r>
        <w:rPr>
          <w:rFonts w:ascii="Tahoma" w:hAnsi="Tahoma" w:cs="Tahoma"/>
          <w:sz w:val="20"/>
          <w:szCs w:val="20"/>
        </w:rPr>
        <w:t xml:space="preserve"> </w:t>
      </w:r>
      <w:r w:rsidRPr="00CA7AF7">
        <w:rPr>
          <w:rFonts w:ascii="Tahoma" w:hAnsi="Tahoma" w:cs="Tahoma"/>
          <w:b/>
          <w:sz w:val="20"/>
          <w:szCs w:val="20"/>
        </w:rPr>
        <w:t>O</w:t>
      </w:r>
      <w:r>
        <w:rPr>
          <w:rFonts w:ascii="Tahoma" w:hAnsi="Tahoma" w:cs="Tahoma"/>
          <w:b/>
          <w:sz w:val="20"/>
          <w:szCs w:val="20"/>
        </w:rPr>
        <w:t>bsługa oprogramowania Giełdy Transportowe</w:t>
      </w:r>
      <w:r w:rsidRPr="00CA7AF7">
        <w:rPr>
          <w:rFonts w:ascii="Tahoma" w:hAnsi="Tahoma" w:cs="Tahoma"/>
          <w:b/>
          <w:sz w:val="20"/>
          <w:szCs w:val="20"/>
        </w:rPr>
        <w:t>,</w:t>
      </w:r>
      <w:r>
        <w:rPr>
          <w:rFonts w:ascii="Tahoma" w:hAnsi="Tahoma" w:cs="Tahoma"/>
          <w:sz w:val="20"/>
          <w:szCs w:val="20"/>
        </w:rPr>
        <w:t xml:space="preserve"> </w:t>
      </w:r>
    </w:p>
    <w:p w14:paraId="65AD9703" w14:textId="74B74AB6" w:rsidR="001E400C" w:rsidRPr="001E400C" w:rsidRDefault="001E400C" w:rsidP="00AC0A29">
      <w:pPr>
        <w:spacing w:after="0"/>
        <w:jc w:val="both"/>
        <w:rPr>
          <w:rFonts w:ascii="Tahoma" w:hAnsi="Tahoma" w:cs="Tahoma"/>
          <w:b/>
          <w:sz w:val="20"/>
          <w:szCs w:val="20"/>
        </w:rPr>
      </w:pPr>
    </w:p>
    <w:tbl>
      <w:tblPr>
        <w:tblStyle w:val="Tabela-Siatka"/>
        <w:tblW w:w="0" w:type="auto"/>
        <w:tblLook w:val="04A0" w:firstRow="1" w:lastRow="0" w:firstColumn="1" w:lastColumn="0" w:noHBand="0" w:noVBand="1"/>
      </w:tblPr>
      <w:tblGrid>
        <w:gridCol w:w="672"/>
        <w:gridCol w:w="5986"/>
        <w:gridCol w:w="1709"/>
      </w:tblGrid>
      <w:tr w:rsidR="001E400C" w:rsidRPr="001E400C" w14:paraId="3A87DFD0" w14:textId="77777777" w:rsidTr="00B866D8">
        <w:tc>
          <w:tcPr>
            <w:tcW w:w="672" w:type="dxa"/>
          </w:tcPr>
          <w:p w14:paraId="40C5C50F"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5986" w:type="dxa"/>
          </w:tcPr>
          <w:p w14:paraId="7E259B98"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559" w:type="dxa"/>
          </w:tcPr>
          <w:p w14:paraId="03CF15E7" w14:textId="54B86F0D" w:rsidR="001E400C" w:rsidRPr="001E400C" w:rsidRDefault="00E80BAB" w:rsidP="001E400C">
            <w:pPr>
              <w:jc w:val="center"/>
              <w:rPr>
                <w:rFonts w:ascii="Tahoma" w:hAnsi="Tahoma" w:cs="Tahoma"/>
                <w:b/>
                <w:sz w:val="20"/>
                <w:szCs w:val="20"/>
              </w:rPr>
            </w:pPr>
            <w:r w:rsidRPr="00AC0A29">
              <w:rPr>
                <w:rFonts w:ascii="Tahoma" w:hAnsi="Tahoma" w:cs="Tahoma"/>
                <w:b/>
                <w:sz w:val="20"/>
                <w:szCs w:val="20"/>
              </w:rPr>
              <w:t>Liczba godzin dydaktycznych</w:t>
            </w:r>
          </w:p>
        </w:tc>
      </w:tr>
      <w:tr w:rsidR="001E400C" w:rsidRPr="001E400C" w14:paraId="272732A5" w14:textId="77777777" w:rsidTr="00B866D8">
        <w:tc>
          <w:tcPr>
            <w:tcW w:w="672" w:type="dxa"/>
          </w:tcPr>
          <w:p w14:paraId="09A1FE71" w14:textId="77777777"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5986" w:type="dxa"/>
          </w:tcPr>
          <w:p w14:paraId="26AADA4B"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Przedstawienie programu; poznanie interfejsu użytkownika</w:t>
            </w:r>
          </w:p>
        </w:tc>
        <w:tc>
          <w:tcPr>
            <w:tcW w:w="1559" w:type="dxa"/>
          </w:tcPr>
          <w:p w14:paraId="03852D4A"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14:paraId="582DD015" w14:textId="77777777" w:rsidTr="00B866D8">
        <w:tc>
          <w:tcPr>
            <w:tcW w:w="672" w:type="dxa"/>
          </w:tcPr>
          <w:p w14:paraId="25CEB7B7" w14:textId="77777777"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5986" w:type="dxa"/>
          </w:tcPr>
          <w:p w14:paraId="066A9DCF"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Poszukiwanie ładunków</w:t>
            </w:r>
          </w:p>
        </w:tc>
        <w:tc>
          <w:tcPr>
            <w:tcW w:w="1559" w:type="dxa"/>
          </w:tcPr>
          <w:p w14:paraId="4334B5C3"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1</w:t>
            </w:r>
          </w:p>
        </w:tc>
      </w:tr>
      <w:tr w:rsidR="001E400C" w:rsidRPr="001E400C" w14:paraId="6C839FE9" w14:textId="77777777" w:rsidTr="00B866D8">
        <w:tc>
          <w:tcPr>
            <w:tcW w:w="672" w:type="dxa"/>
          </w:tcPr>
          <w:p w14:paraId="70949216" w14:textId="77777777"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5986" w:type="dxa"/>
          </w:tcPr>
          <w:p w14:paraId="0EB55BBE" w14:textId="77777777" w:rsidR="001E400C" w:rsidRPr="001E400C" w:rsidRDefault="001E400C" w:rsidP="001E400C">
            <w:pPr>
              <w:rPr>
                <w:rFonts w:ascii="Tahoma" w:hAnsi="Tahoma" w:cs="Tahoma"/>
                <w:sz w:val="20"/>
                <w:szCs w:val="20"/>
              </w:rPr>
            </w:pPr>
            <w:r w:rsidRPr="001E400C">
              <w:rPr>
                <w:rFonts w:ascii="Tahoma" w:hAnsi="Tahoma" w:cs="Tahoma"/>
                <w:sz w:val="20"/>
                <w:szCs w:val="20"/>
              </w:rPr>
              <w:t xml:space="preserve">Planowanie procesu przewozowego </w:t>
            </w:r>
          </w:p>
        </w:tc>
        <w:tc>
          <w:tcPr>
            <w:tcW w:w="1559" w:type="dxa"/>
          </w:tcPr>
          <w:p w14:paraId="5E8D4457"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14:paraId="5C374B5B" w14:textId="77777777" w:rsidTr="00B866D8">
        <w:tc>
          <w:tcPr>
            <w:tcW w:w="672" w:type="dxa"/>
          </w:tcPr>
          <w:p w14:paraId="109A937A" w14:textId="77777777"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5986" w:type="dxa"/>
          </w:tcPr>
          <w:p w14:paraId="15185D1B"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Optymalizacja przestrzeni ładunkowej </w:t>
            </w:r>
          </w:p>
        </w:tc>
        <w:tc>
          <w:tcPr>
            <w:tcW w:w="1559" w:type="dxa"/>
          </w:tcPr>
          <w:p w14:paraId="62B8879C"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14:paraId="654D626D" w14:textId="77777777" w:rsidTr="00B866D8">
        <w:tc>
          <w:tcPr>
            <w:tcW w:w="672" w:type="dxa"/>
          </w:tcPr>
          <w:p w14:paraId="5052BA2C" w14:textId="77777777" w:rsidR="001E400C" w:rsidRPr="001E400C" w:rsidRDefault="001E400C" w:rsidP="001E400C">
            <w:pPr>
              <w:rPr>
                <w:rFonts w:ascii="Tahoma" w:hAnsi="Tahoma" w:cs="Tahoma"/>
                <w:sz w:val="20"/>
                <w:szCs w:val="20"/>
              </w:rPr>
            </w:pPr>
            <w:r w:rsidRPr="001E400C">
              <w:rPr>
                <w:rFonts w:ascii="Tahoma" w:hAnsi="Tahoma" w:cs="Tahoma"/>
                <w:sz w:val="20"/>
                <w:szCs w:val="20"/>
              </w:rPr>
              <w:lastRenderedPageBreak/>
              <w:t>5.</w:t>
            </w:r>
          </w:p>
        </w:tc>
        <w:tc>
          <w:tcPr>
            <w:tcW w:w="5986" w:type="dxa"/>
          </w:tcPr>
          <w:p w14:paraId="10BD1B34" w14:textId="77777777" w:rsidR="001E400C" w:rsidRPr="001E400C" w:rsidRDefault="001E400C" w:rsidP="001E400C">
            <w:pPr>
              <w:tabs>
                <w:tab w:val="left" w:pos="0"/>
              </w:tabs>
              <w:rPr>
                <w:rFonts w:ascii="Tahoma" w:hAnsi="Tahoma" w:cs="Tahoma"/>
                <w:b/>
                <w:sz w:val="20"/>
                <w:szCs w:val="20"/>
              </w:rPr>
            </w:pPr>
            <w:r w:rsidRPr="001E400C">
              <w:rPr>
                <w:rFonts w:ascii="Tahoma" w:hAnsi="Tahoma" w:cs="Tahoma"/>
                <w:sz w:val="20"/>
                <w:szCs w:val="20"/>
              </w:rPr>
              <w:t>Komunikacja z innymi uczestnikami giełdy</w:t>
            </w:r>
            <w:r w:rsidRPr="001E400C">
              <w:rPr>
                <w:rFonts w:ascii="Tahoma" w:hAnsi="Tahoma" w:cs="Tahoma"/>
                <w:b/>
                <w:sz w:val="20"/>
                <w:szCs w:val="20"/>
              </w:rPr>
              <w:t xml:space="preserve"> </w:t>
            </w:r>
          </w:p>
        </w:tc>
        <w:tc>
          <w:tcPr>
            <w:tcW w:w="1559" w:type="dxa"/>
          </w:tcPr>
          <w:p w14:paraId="41C95EFA"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14:paraId="034D080C" w14:textId="77777777" w:rsidTr="00B866D8">
        <w:tc>
          <w:tcPr>
            <w:tcW w:w="672" w:type="dxa"/>
          </w:tcPr>
          <w:p w14:paraId="64C5E5FC" w14:textId="77777777" w:rsidR="001E400C" w:rsidRPr="001E400C" w:rsidRDefault="001E400C" w:rsidP="001E400C">
            <w:pPr>
              <w:rPr>
                <w:rFonts w:ascii="Tahoma" w:hAnsi="Tahoma" w:cs="Tahoma"/>
                <w:sz w:val="20"/>
                <w:szCs w:val="20"/>
              </w:rPr>
            </w:pPr>
            <w:r w:rsidRPr="001E400C">
              <w:rPr>
                <w:rFonts w:ascii="Tahoma" w:hAnsi="Tahoma" w:cs="Tahoma"/>
                <w:sz w:val="20"/>
                <w:szCs w:val="20"/>
              </w:rPr>
              <w:t>6.</w:t>
            </w:r>
          </w:p>
        </w:tc>
        <w:tc>
          <w:tcPr>
            <w:tcW w:w="5986" w:type="dxa"/>
          </w:tcPr>
          <w:p w14:paraId="1714CE17"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Zawieranie transakcji </w:t>
            </w:r>
          </w:p>
        </w:tc>
        <w:tc>
          <w:tcPr>
            <w:tcW w:w="1559" w:type="dxa"/>
          </w:tcPr>
          <w:p w14:paraId="1432FE28" w14:textId="5B98EDFE" w:rsidR="001E400C" w:rsidRPr="001E400C" w:rsidRDefault="0078712A" w:rsidP="001E400C">
            <w:pPr>
              <w:jc w:val="center"/>
              <w:rPr>
                <w:rFonts w:ascii="Tahoma" w:hAnsi="Tahoma" w:cs="Tahoma"/>
                <w:sz w:val="20"/>
                <w:szCs w:val="20"/>
              </w:rPr>
            </w:pPr>
            <w:r>
              <w:rPr>
                <w:rFonts w:ascii="Tahoma" w:hAnsi="Tahoma" w:cs="Tahoma"/>
                <w:sz w:val="20"/>
                <w:szCs w:val="20"/>
              </w:rPr>
              <w:t>2</w:t>
            </w:r>
          </w:p>
        </w:tc>
      </w:tr>
      <w:tr w:rsidR="001E400C" w:rsidRPr="001E400C" w14:paraId="4BE0C609" w14:textId="77777777" w:rsidTr="00B866D8">
        <w:tc>
          <w:tcPr>
            <w:tcW w:w="6658" w:type="dxa"/>
            <w:gridSpan w:val="2"/>
          </w:tcPr>
          <w:p w14:paraId="3D3A5AB9" w14:textId="77777777"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59" w:type="dxa"/>
          </w:tcPr>
          <w:p w14:paraId="02B7450D" w14:textId="77777777" w:rsidR="001E400C" w:rsidRPr="001E400C" w:rsidRDefault="001E400C" w:rsidP="001E400C">
            <w:pPr>
              <w:jc w:val="center"/>
              <w:rPr>
                <w:rFonts w:ascii="Tahoma" w:hAnsi="Tahoma" w:cs="Tahoma"/>
                <w:b/>
                <w:sz w:val="20"/>
                <w:szCs w:val="20"/>
                <w:highlight w:val="green"/>
              </w:rPr>
            </w:pPr>
            <w:r w:rsidRPr="002D3E34">
              <w:rPr>
                <w:rFonts w:ascii="Tahoma" w:hAnsi="Tahoma" w:cs="Tahoma"/>
                <w:b/>
                <w:sz w:val="20"/>
                <w:szCs w:val="20"/>
              </w:rPr>
              <w:t>8</w:t>
            </w:r>
          </w:p>
        </w:tc>
      </w:tr>
    </w:tbl>
    <w:p w14:paraId="091A1799" w14:textId="77777777" w:rsidR="001E400C" w:rsidRPr="001E400C" w:rsidRDefault="001E400C" w:rsidP="001E400C">
      <w:pPr>
        <w:pStyle w:val="Tekstpodstawowywcity2"/>
        <w:spacing w:after="0" w:line="276" w:lineRule="auto"/>
        <w:ind w:left="0"/>
        <w:rPr>
          <w:rFonts w:ascii="Tahoma" w:hAnsi="Tahoma" w:cs="Tahoma"/>
          <w:sz w:val="20"/>
          <w:szCs w:val="20"/>
        </w:rPr>
      </w:pPr>
    </w:p>
    <w:p w14:paraId="49080845" w14:textId="77777777"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14:paraId="5432280A" w14:textId="54CD344E" w:rsidR="001E400C" w:rsidRDefault="001E400C" w:rsidP="001B6914">
      <w:pPr>
        <w:pStyle w:val="Akapitzlist"/>
        <w:numPr>
          <w:ilvl w:val="0"/>
          <w:numId w:val="54"/>
        </w:numPr>
        <w:spacing w:after="0"/>
        <w:jc w:val="both"/>
        <w:rPr>
          <w:rFonts w:ascii="Tahoma" w:hAnsi="Tahoma" w:cs="Tahoma"/>
          <w:sz w:val="20"/>
          <w:szCs w:val="20"/>
        </w:rPr>
      </w:pPr>
      <w:r w:rsidRPr="005E0C7E">
        <w:rPr>
          <w:rFonts w:ascii="Tahoma" w:hAnsi="Tahoma" w:cs="Tahoma"/>
          <w:sz w:val="20"/>
          <w:szCs w:val="20"/>
        </w:rPr>
        <w:t>Szkolenia będą odbywały się w grupach 18 osobowych w salach komputerowych Wydziału Nauk Ekonomicznych</w:t>
      </w:r>
      <w:r w:rsidR="00AC0A29" w:rsidRPr="005E0C7E">
        <w:rPr>
          <w:rFonts w:ascii="Tahoma" w:hAnsi="Tahoma" w:cs="Tahoma"/>
          <w:sz w:val="20"/>
          <w:szCs w:val="20"/>
        </w:rPr>
        <w:t xml:space="preserve"> SGGW w budynku nr 7, ul. Nowoursynowska 166 w Warszawie</w:t>
      </w:r>
      <w:r w:rsidR="00AE2C3A">
        <w:rPr>
          <w:rFonts w:ascii="Tahoma" w:hAnsi="Tahoma" w:cs="Tahoma"/>
          <w:sz w:val="20"/>
          <w:szCs w:val="20"/>
        </w:rPr>
        <w:t xml:space="preserve">. Wykonawca </w:t>
      </w:r>
      <w:r w:rsidRPr="005E0C7E">
        <w:rPr>
          <w:rFonts w:ascii="Tahoma" w:hAnsi="Tahoma" w:cs="Tahoma"/>
          <w:sz w:val="20"/>
          <w:szCs w:val="20"/>
        </w:rPr>
        <w:t xml:space="preserve">będzie instalował – jeśli to konieczne - odpowiednie oprogramowanie na istniejącej i działającej infrastrukturze komputerowej w SGGW w Warszawie. Każdy uczestnik szkolenia będzie miał własne stanowisko robocze i dostęp do indywidualnego profilu użytkownika. </w:t>
      </w:r>
    </w:p>
    <w:p w14:paraId="2336F3D5" w14:textId="3D67294B" w:rsidR="001E400C" w:rsidRPr="0004054C" w:rsidRDefault="001E400C" w:rsidP="001B6914">
      <w:pPr>
        <w:pStyle w:val="Akapitzlist"/>
        <w:numPr>
          <w:ilvl w:val="0"/>
          <w:numId w:val="54"/>
        </w:numPr>
        <w:spacing w:after="0"/>
        <w:jc w:val="both"/>
        <w:rPr>
          <w:rFonts w:ascii="Tahoma" w:hAnsi="Tahoma" w:cs="Tahoma"/>
          <w:sz w:val="20"/>
          <w:szCs w:val="20"/>
        </w:rPr>
      </w:pPr>
      <w:r w:rsidRPr="00300AC0">
        <w:rPr>
          <w:rFonts w:ascii="Tahoma" w:hAnsi="Tahoma" w:cs="Tahoma"/>
          <w:sz w:val="20"/>
          <w:szCs w:val="20"/>
        </w:rPr>
        <w:t xml:space="preserve">W 2018 roku przewiduje się przeszkolenie 36 osób (2 grupy szkoleniowe). Każde szkolenie obejmuje 8 godzin dydaktycznych (1 godzina = 45 min). W ramach jednego cyklu, szkolenia </w:t>
      </w:r>
      <w:r w:rsidRPr="0004054C">
        <w:rPr>
          <w:rFonts w:ascii="Tahoma" w:hAnsi="Tahoma" w:cs="Tahoma"/>
          <w:sz w:val="20"/>
          <w:szCs w:val="20"/>
        </w:rPr>
        <w:t xml:space="preserve">będą prowadzone maksymalnie w dwóch grupach szkoleniowych i będą zrealizowane w ciągu 1 tygodnia. </w:t>
      </w:r>
    </w:p>
    <w:p w14:paraId="0E1A42E8" w14:textId="44267F75" w:rsidR="001E400C" w:rsidRPr="0004054C" w:rsidRDefault="001E400C" w:rsidP="001B6914">
      <w:pPr>
        <w:pStyle w:val="Akapitzlist"/>
        <w:numPr>
          <w:ilvl w:val="0"/>
          <w:numId w:val="54"/>
        </w:numPr>
        <w:spacing w:after="0"/>
        <w:jc w:val="both"/>
        <w:rPr>
          <w:rFonts w:ascii="Tahoma" w:hAnsi="Tahoma" w:cs="Tahoma"/>
          <w:sz w:val="20"/>
          <w:szCs w:val="20"/>
        </w:rPr>
      </w:pPr>
      <w:r w:rsidRPr="0004054C">
        <w:rPr>
          <w:rFonts w:ascii="Tahoma" w:hAnsi="Tahoma" w:cs="Tahoma"/>
          <w:sz w:val="20"/>
          <w:szCs w:val="20"/>
        </w:rPr>
        <w:t xml:space="preserve">Wykonawca </w:t>
      </w:r>
      <w:r w:rsidR="00300AC0" w:rsidRPr="0004054C">
        <w:rPr>
          <w:rFonts w:ascii="Tahoma" w:hAnsi="Tahoma" w:cs="Tahoma"/>
          <w:sz w:val="20"/>
          <w:szCs w:val="20"/>
        </w:rPr>
        <w:t xml:space="preserve">opracuje i przekaże </w:t>
      </w:r>
      <w:r w:rsidRPr="0004054C">
        <w:rPr>
          <w:rFonts w:ascii="Tahoma" w:hAnsi="Tahoma" w:cs="Tahoma"/>
          <w:sz w:val="20"/>
          <w:szCs w:val="20"/>
        </w:rPr>
        <w:t>uczestnikom szkolenia skrypt</w:t>
      </w:r>
      <w:r w:rsidR="002C29A5" w:rsidRPr="0004054C">
        <w:rPr>
          <w:rFonts w:ascii="Tahoma" w:hAnsi="Tahoma" w:cs="Tahoma"/>
          <w:sz w:val="20"/>
          <w:szCs w:val="20"/>
        </w:rPr>
        <w:t>y i inne materiały szkoleniowe.</w:t>
      </w:r>
    </w:p>
    <w:p w14:paraId="2085817F" w14:textId="0E0DF5DD" w:rsidR="001E400C" w:rsidRPr="00B83422" w:rsidRDefault="00B83422" w:rsidP="001B6914">
      <w:pPr>
        <w:pStyle w:val="Akapitzlist"/>
        <w:numPr>
          <w:ilvl w:val="0"/>
          <w:numId w:val="54"/>
        </w:numPr>
        <w:spacing w:after="0"/>
        <w:jc w:val="both"/>
        <w:rPr>
          <w:rFonts w:ascii="Tahoma" w:hAnsi="Tahoma" w:cs="Tahoma"/>
          <w:sz w:val="20"/>
          <w:szCs w:val="20"/>
        </w:rPr>
      </w:pPr>
      <w:r w:rsidRPr="0004054C">
        <w:rPr>
          <w:rFonts w:ascii="Tahoma" w:hAnsi="Tahoma" w:cs="Tahoma"/>
          <w:sz w:val="20"/>
          <w:szCs w:val="20"/>
        </w:rPr>
        <w:t xml:space="preserve">Wykonawca </w:t>
      </w:r>
      <w:r w:rsidR="001E400C" w:rsidRPr="0004054C">
        <w:rPr>
          <w:rFonts w:ascii="Tahoma" w:hAnsi="Tahoma" w:cs="Tahoma"/>
          <w:sz w:val="20"/>
          <w:szCs w:val="20"/>
        </w:rPr>
        <w:t>przeprowad</w:t>
      </w:r>
      <w:r w:rsidRPr="0004054C">
        <w:rPr>
          <w:rFonts w:ascii="Tahoma" w:hAnsi="Tahoma" w:cs="Tahoma"/>
          <w:sz w:val="20"/>
          <w:szCs w:val="20"/>
        </w:rPr>
        <w:t>zi</w:t>
      </w:r>
      <w:r w:rsidR="001E400C" w:rsidRPr="0004054C">
        <w:rPr>
          <w:rFonts w:ascii="Tahoma" w:hAnsi="Tahoma" w:cs="Tahoma"/>
          <w:sz w:val="20"/>
          <w:szCs w:val="20"/>
        </w:rPr>
        <w:t xml:space="preserve"> weryfikację zdobytych </w:t>
      </w:r>
      <w:r w:rsidR="001E400C" w:rsidRPr="00B83422">
        <w:rPr>
          <w:rFonts w:ascii="Tahoma" w:hAnsi="Tahoma" w:cs="Tahoma"/>
          <w:sz w:val="20"/>
          <w:szCs w:val="20"/>
        </w:rPr>
        <w:t>kompetencji uczestników</w:t>
      </w:r>
      <w:r w:rsidR="00C55BA2">
        <w:rPr>
          <w:rFonts w:ascii="Tahoma" w:hAnsi="Tahoma" w:cs="Tahoma"/>
          <w:sz w:val="20"/>
          <w:szCs w:val="20"/>
        </w:rPr>
        <w:t xml:space="preserve"> po ukończeniu szkolenia i wyda</w:t>
      </w:r>
      <w:r w:rsidR="001E400C" w:rsidRPr="00B83422">
        <w:rPr>
          <w:rFonts w:ascii="Tahoma" w:hAnsi="Tahoma" w:cs="Tahoma"/>
          <w:sz w:val="20"/>
          <w:szCs w:val="20"/>
        </w:rPr>
        <w:t xml:space="preserve"> uczestnikom certyfikat umiejętności korzystania z programu Giełdy transportowe w zakresie modułów objętych szkoleniem</w:t>
      </w:r>
      <w:r w:rsidR="00C55BA2">
        <w:rPr>
          <w:rFonts w:ascii="Tahoma" w:hAnsi="Tahoma" w:cs="Tahoma"/>
          <w:sz w:val="20"/>
          <w:szCs w:val="20"/>
        </w:rPr>
        <w:t xml:space="preserve"> </w:t>
      </w:r>
      <w:r w:rsidR="00B512D6" w:rsidRPr="007C31EC">
        <w:rPr>
          <w:rFonts w:ascii="Tahoma" w:hAnsi="Tahoma" w:cs="Tahoma"/>
          <w:sz w:val="20"/>
          <w:szCs w:val="20"/>
        </w:rPr>
        <w:t xml:space="preserve">(wg wzorów przekazanych </w:t>
      </w:r>
      <w:r w:rsidR="00B512D6" w:rsidRPr="002D3E34">
        <w:rPr>
          <w:rFonts w:ascii="Tahoma" w:hAnsi="Tahoma" w:cs="Tahoma"/>
          <w:sz w:val="20"/>
          <w:szCs w:val="20"/>
        </w:rPr>
        <w:t xml:space="preserve">przez </w:t>
      </w:r>
      <w:r w:rsidR="00B512D6">
        <w:rPr>
          <w:rFonts w:ascii="Tahoma" w:hAnsi="Tahoma" w:cs="Tahoma"/>
          <w:sz w:val="20"/>
          <w:szCs w:val="20"/>
        </w:rPr>
        <w:t>zamawiającego)</w:t>
      </w:r>
      <w:r w:rsidR="001E400C" w:rsidRPr="00B83422">
        <w:rPr>
          <w:rFonts w:ascii="Tahoma" w:hAnsi="Tahoma" w:cs="Tahoma"/>
          <w:sz w:val="20"/>
          <w:szCs w:val="20"/>
        </w:rPr>
        <w:t>.</w:t>
      </w:r>
    </w:p>
    <w:p w14:paraId="0824BB6C" w14:textId="56BDA64F" w:rsidR="001E400C" w:rsidRDefault="001E400C" w:rsidP="001E400C">
      <w:pPr>
        <w:pStyle w:val="Tekstpodstawowywcity2"/>
        <w:spacing w:after="0" w:line="276" w:lineRule="auto"/>
        <w:ind w:left="0"/>
        <w:rPr>
          <w:rFonts w:ascii="Tahoma" w:hAnsi="Tahoma" w:cs="Tahoma"/>
          <w:sz w:val="20"/>
          <w:szCs w:val="20"/>
        </w:rPr>
      </w:pPr>
    </w:p>
    <w:p w14:paraId="2BDE9AAA" w14:textId="120C9B6F" w:rsidR="00B45E58" w:rsidRPr="001E400C" w:rsidRDefault="00B45E58" w:rsidP="00B45E58">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5</w:t>
      </w:r>
      <w:r w:rsidRPr="001E400C">
        <w:rPr>
          <w:rFonts w:ascii="Tahoma" w:hAnsi="Tahoma" w:cs="Tahoma"/>
          <w:b/>
          <w:sz w:val="20"/>
          <w:szCs w:val="20"/>
        </w:rPr>
        <w:t xml:space="preserve">: </w:t>
      </w:r>
      <w:r>
        <w:rPr>
          <w:rFonts w:ascii="Tahoma" w:hAnsi="Tahoma" w:cs="Tahoma"/>
          <w:b/>
          <w:sz w:val="20"/>
          <w:szCs w:val="20"/>
        </w:rPr>
        <w:t>Szkolenie z zakresu kompetencji menadżerskich</w:t>
      </w:r>
      <w:r w:rsidRPr="00CA7AF7">
        <w:rPr>
          <w:rFonts w:ascii="Tahoma" w:hAnsi="Tahoma" w:cs="Tahoma"/>
          <w:b/>
          <w:sz w:val="20"/>
          <w:szCs w:val="20"/>
        </w:rPr>
        <w:t>,</w:t>
      </w:r>
      <w:r>
        <w:rPr>
          <w:rFonts w:ascii="Tahoma" w:hAnsi="Tahoma" w:cs="Tahoma"/>
          <w:sz w:val="20"/>
          <w:szCs w:val="20"/>
        </w:rPr>
        <w:t xml:space="preserve"> </w:t>
      </w:r>
    </w:p>
    <w:p w14:paraId="44A1FAA4" w14:textId="77777777" w:rsidR="00B45E58" w:rsidRPr="001E400C" w:rsidRDefault="00B45E58" w:rsidP="001E400C">
      <w:pPr>
        <w:pStyle w:val="Tekstpodstawowywcity2"/>
        <w:spacing w:after="0" w:line="276" w:lineRule="auto"/>
        <w:ind w:left="0"/>
        <w:rPr>
          <w:rFonts w:ascii="Tahoma" w:hAnsi="Tahoma" w:cs="Tahoma"/>
          <w:sz w:val="20"/>
          <w:szCs w:val="20"/>
        </w:rPr>
      </w:pPr>
    </w:p>
    <w:tbl>
      <w:tblPr>
        <w:tblStyle w:val="Tabela-Siatka"/>
        <w:tblW w:w="0" w:type="auto"/>
        <w:tblLook w:val="04A0" w:firstRow="1" w:lastRow="0" w:firstColumn="1" w:lastColumn="0" w:noHBand="0" w:noVBand="1"/>
      </w:tblPr>
      <w:tblGrid>
        <w:gridCol w:w="672"/>
        <w:gridCol w:w="6694"/>
        <w:gridCol w:w="1709"/>
      </w:tblGrid>
      <w:tr w:rsidR="001E400C" w:rsidRPr="001E400C" w14:paraId="564E9C28" w14:textId="77777777" w:rsidTr="00E76266">
        <w:tc>
          <w:tcPr>
            <w:tcW w:w="672" w:type="dxa"/>
          </w:tcPr>
          <w:p w14:paraId="6C5D30C4"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6694" w:type="dxa"/>
          </w:tcPr>
          <w:p w14:paraId="4E24B64E" w14:textId="77777777"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709" w:type="dxa"/>
          </w:tcPr>
          <w:p w14:paraId="7172A5C6" w14:textId="233615D9" w:rsidR="001E400C" w:rsidRPr="001E400C" w:rsidRDefault="00E80BAB" w:rsidP="001E400C">
            <w:pPr>
              <w:jc w:val="center"/>
              <w:rPr>
                <w:rFonts w:ascii="Tahoma" w:hAnsi="Tahoma" w:cs="Tahoma"/>
                <w:b/>
                <w:sz w:val="20"/>
                <w:szCs w:val="20"/>
              </w:rPr>
            </w:pPr>
            <w:r w:rsidRPr="001942DE">
              <w:rPr>
                <w:rFonts w:ascii="Tahoma" w:hAnsi="Tahoma" w:cs="Tahoma"/>
                <w:b/>
                <w:sz w:val="20"/>
                <w:szCs w:val="20"/>
              </w:rPr>
              <w:t>Liczba godzin dydaktycznych</w:t>
            </w:r>
          </w:p>
        </w:tc>
      </w:tr>
      <w:tr w:rsidR="001E400C" w:rsidRPr="001E400C" w14:paraId="4D68F623" w14:textId="77777777" w:rsidTr="00E76266">
        <w:tc>
          <w:tcPr>
            <w:tcW w:w="672" w:type="dxa"/>
          </w:tcPr>
          <w:p w14:paraId="20C994DB" w14:textId="77777777"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6694" w:type="dxa"/>
          </w:tcPr>
          <w:p w14:paraId="706065BB"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Sztuka wystąpień publicznych </w:t>
            </w:r>
          </w:p>
        </w:tc>
        <w:tc>
          <w:tcPr>
            <w:tcW w:w="1709" w:type="dxa"/>
          </w:tcPr>
          <w:p w14:paraId="3D2B9E69"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16</w:t>
            </w:r>
          </w:p>
        </w:tc>
      </w:tr>
      <w:tr w:rsidR="001E400C" w:rsidRPr="001E400C" w14:paraId="28EACCCD" w14:textId="77777777" w:rsidTr="00E76266">
        <w:tc>
          <w:tcPr>
            <w:tcW w:w="672" w:type="dxa"/>
          </w:tcPr>
          <w:p w14:paraId="4EB78E4E" w14:textId="77777777"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6694" w:type="dxa"/>
          </w:tcPr>
          <w:p w14:paraId="72DB2E42"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Budowanie zespołu: organizacja, wyznaczanie i delegacja celów  </w:t>
            </w:r>
          </w:p>
        </w:tc>
        <w:tc>
          <w:tcPr>
            <w:tcW w:w="1709" w:type="dxa"/>
          </w:tcPr>
          <w:p w14:paraId="5D8A97B4"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8</w:t>
            </w:r>
          </w:p>
        </w:tc>
      </w:tr>
      <w:tr w:rsidR="001E400C" w:rsidRPr="001E400C" w14:paraId="713D886A" w14:textId="77777777" w:rsidTr="00E76266">
        <w:tc>
          <w:tcPr>
            <w:tcW w:w="672" w:type="dxa"/>
          </w:tcPr>
          <w:p w14:paraId="52BFAA57" w14:textId="77777777"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6694" w:type="dxa"/>
          </w:tcPr>
          <w:p w14:paraId="1DF6AB97" w14:textId="77777777" w:rsidR="001E400C" w:rsidRPr="001E400C" w:rsidRDefault="001E400C" w:rsidP="001E400C">
            <w:pPr>
              <w:rPr>
                <w:rFonts w:ascii="Tahoma" w:hAnsi="Tahoma" w:cs="Tahoma"/>
                <w:sz w:val="20"/>
                <w:szCs w:val="20"/>
              </w:rPr>
            </w:pPr>
            <w:r w:rsidRPr="001E400C">
              <w:rPr>
                <w:rFonts w:ascii="Tahoma" w:hAnsi="Tahoma" w:cs="Tahoma"/>
                <w:sz w:val="20"/>
                <w:szCs w:val="20"/>
              </w:rPr>
              <w:t>Motywowanie i ocena zespołu</w:t>
            </w:r>
          </w:p>
        </w:tc>
        <w:tc>
          <w:tcPr>
            <w:tcW w:w="1709" w:type="dxa"/>
          </w:tcPr>
          <w:p w14:paraId="1B218D7C"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8</w:t>
            </w:r>
          </w:p>
        </w:tc>
      </w:tr>
      <w:tr w:rsidR="001E400C" w:rsidRPr="001E400C" w14:paraId="14C230D4" w14:textId="77777777" w:rsidTr="00E76266">
        <w:tc>
          <w:tcPr>
            <w:tcW w:w="672" w:type="dxa"/>
          </w:tcPr>
          <w:p w14:paraId="60A73774" w14:textId="77777777"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6694" w:type="dxa"/>
          </w:tcPr>
          <w:p w14:paraId="0A073B2E" w14:textId="77777777"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Wyzwania w toku zarządzania zespołem ludzkim: stres, wypalenie zawodowe, konflikt i inne oblicza kryzysu</w:t>
            </w:r>
          </w:p>
        </w:tc>
        <w:tc>
          <w:tcPr>
            <w:tcW w:w="1709" w:type="dxa"/>
          </w:tcPr>
          <w:p w14:paraId="5276059D"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4</w:t>
            </w:r>
          </w:p>
        </w:tc>
      </w:tr>
      <w:tr w:rsidR="001E400C" w:rsidRPr="001E400C" w14:paraId="70B36294" w14:textId="77777777" w:rsidTr="00E76266">
        <w:tc>
          <w:tcPr>
            <w:tcW w:w="672" w:type="dxa"/>
          </w:tcPr>
          <w:p w14:paraId="78D7F1DB" w14:textId="77777777" w:rsidR="001E400C" w:rsidRPr="001E400C" w:rsidRDefault="001E400C" w:rsidP="001E400C">
            <w:pPr>
              <w:rPr>
                <w:rFonts w:ascii="Tahoma" w:hAnsi="Tahoma" w:cs="Tahoma"/>
                <w:sz w:val="20"/>
                <w:szCs w:val="20"/>
              </w:rPr>
            </w:pPr>
            <w:r w:rsidRPr="001E400C">
              <w:rPr>
                <w:rFonts w:ascii="Tahoma" w:hAnsi="Tahoma" w:cs="Tahoma"/>
                <w:sz w:val="20"/>
                <w:szCs w:val="20"/>
              </w:rPr>
              <w:t>5.</w:t>
            </w:r>
          </w:p>
        </w:tc>
        <w:tc>
          <w:tcPr>
            <w:tcW w:w="6694" w:type="dxa"/>
          </w:tcPr>
          <w:p w14:paraId="0F664B48" w14:textId="77777777" w:rsidR="001E400C" w:rsidRPr="001E400C" w:rsidRDefault="001E400C" w:rsidP="001E400C">
            <w:pPr>
              <w:rPr>
                <w:rFonts w:ascii="Tahoma" w:hAnsi="Tahoma" w:cs="Tahoma"/>
                <w:sz w:val="20"/>
                <w:szCs w:val="20"/>
              </w:rPr>
            </w:pPr>
            <w:r w:rsidRPr="001E400C">
              <w:rPr>
                <w:rFonts w:ascii="Tahoma" w:hAnsi="Tahoma" w:cs="Tahoma"/>
                <w:sz w:val="20"/>
                <w:szCs w:val="20"/>
              </w:rPr>
              <w:t xml:space="preserve">Rozwój i doskonalenie zespołu z wykorzystaniem następujących metod: zarządzanie talentami, facylitacja, mentoring, coaching, inne </w:t>
            </w:r>
          </w:p>
          <w:p w14:paraId="6262D236" w14:textId="77777777" w:rsidR="001E400C" w:rsidRPr="001E400C" w:rsidRDefault="001E400C" w:rsidP="001E400C">
            <w:pPr>
              <w:rPr>
                <w:rFonts w:ascii="Tahoma" w:hAnsi="Tahoma" w:cs="Tahoma"/>
                <w:sz w:val="20"/>
                <w:szCs w:val="20"/>
              </w:rPr>
            </w:pPr>
          </w:p>
        </w:tc>
        <w:tc>
          <w:tcPr>
            <w:tcW w:w="1709" w:type="dxa"/>
          </w:tcPr>
          <w:p w14:paraId="04273F48" w14:textId="77777777" w:rsidR="001E400C" w:rsidRPr="001E400C" w:rsidRDefault="001E400C" w:rsidP="001E400C">
            <w:pPr>
              <w:jc w:val="center"/>
              <w:rPr>
                <w:rFonts w:ascii="Tahoma" w:hAnsi="Tahoma" w:cs="Tahoma"/>
                <w:sz w:val="20"/>
                <w:szCs w:val="20"/>
              </w:rPr>
            </w:pPr>
            <w:r w:rsidRPr="001E400C">
              <w:rPr>
                <w:rFonts w:ascii="Tahoma" w:hAnsi="Tahoma" w:cs="Tahoma"/>
                <w:sz w:val="20"/>
                <w:szCs w:val="20"/>
              </w:rPr>
              <w:t>4</w:t>
            </w:r>
          </w:p>
        </w:tc>
      </w:tr>
      <w:tr w:rsidR="001E400C" w:rsidRPr="001E400C" w14:paraId="4072D409" w14:textId="77777777" w:rsidTr="00E76266">
        <w:tc>
          <w:tcPr>
            <w:tcW w:w="7366" w:type="dxa"/>
            <w:gridSpan w:val="2"/>
          </w:tcPr>
          <w:p w14:paraId="2CD9B52A" w14:textId="77777777"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709" w:type="dxa"/>
          </w:tcPr>
          <w:p w14:paraId="3707C73A" w14:textId="77777777" w:rsidR="001E400C" w:rsidRPr="001E400C" w:rsidRDefault="001E400C" w:rsidP="001E400C">
            <w:pPr>
              <w:jc w:val="center"/>
              <w:rPr>
                <w:rFonts w:ascii="Tahoma" w:hAnsi="Tahoma" w:cs="Tahoma"/>
                <w:b/>
                <w:sz w:val="20"/>
                <w:szCs w:val="20"/>
                <w:highlight w:val="green"/>
              </w:rPr>
            </w:pPr>
            <w:r w:rsidRPr="001E400C">
              <w:rPr>
                <w:rFonts w:ascii="Tahoma" w:hAnsi="Tahoma" w:cs="Tahoma"/>
                <w:b/>
                <w:sz w:val="20"/>
                <w:szCs w:val="20"/>
              </w:rPr>
              <w:t>40</w:t>
            </w:r>
          </w:p>
        </w:tc>
      </w:tr>
    </w:tbl>
    <w:p w14:paraId="103D408E" w14:textId="6C023EAE" w:rsidR="001E400C" w:rsidRDefault="001E400C" w:rsidP="001E400C">
      <w:pPr>
        <w:pStyle w:val="Tekstpodstawowywcity2"/>
        <w:spacing w:after="0" w:line="276" w:lineRule="auto"/>
        <w:ind w:left="0"/>
        <w:rPr>
          <w:rFonts w:ascii="Tahoma" w:hAnsi="Tahoma" w:cs="Tahoma"/>
          <w:sz w:val="20"/>
          <w:szCs w:val="20"/>
        </w:rPr>
      </w:pPr>
    </w:p>
    <w:p w14:paraId="2D2B778C" w14:textId="77777777" w:rsidR="00E76266" w:rsidRPr="001E400C" w:rsidRDefault="00E76266" w:rsidP="001E400C">
      <w:pPr>
        <w:pStyle w:val="Tekstpodstawowywcity2"/>
        <w:spacing w:after="0" w:line="276" w:lineRule="auto"/>
        <w:ind w:left="0"/>
        <w:rPr>
          <w:rFonts w:ascii="Tahoma" w:hAnsi="Tahoma" w:cs="Tahoma"/>
          <w:sz w:val="20"/>
          <w:szCs w:val="20"/>
        </w:rPr>
      </w:pPr>
    </w:p>
    <w:p w14:paraId="18E22E8D" w14:textId="77777777"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14:paraId="098DE16E" w14:textId="77777777" w:rsidR="001942DE" w:rsidRDefault="001942DE" w:rsidP="001E400C">
      <w:pPr>
        <w:spacing w:after="0"/>
        <w:jc w:val="both"/>
        <w:rPr>
          <w:rFonts w:ascii="Tahoma" w:hAnsi="Tahoma" w:cs="Tahoma"/>
          <w:sz w:val="20"/>
          <w:szCs w:val="20"/>
        </w:rPr>
      </w:pPr>
    </w:p>
    <w:p w14:paraId="38209C15" w14:textId="10D1D9BC" w:rsidR="001E400C" w:rsidRDefault="001E400C" w:rsidP="001B6914">
      <w:pPr>
        <w:pStyle w:val="Akapitzlist"/>
        <w:numPr>
          <w:ilvl w:val="0"/>
          <w:numId w:val="55"/>
        </w:numPr>
        <w:spacing w:after="0"/>
        <w:jc w:val="both"/>
        <w:rPr>
          <w:rFonts w:ascii="Tahoma" w:hAnsi="Tahoma" w:cs="Tahoma"/>
          <w:sz w:val="20"/>
          <w:szCs w:val="20"/>
        </w:rPr>
      </w:pPr>
      <w:r w:rsidRPr="001942DE">
        <w:rPr>
          <w:rFonts w:ascii="Tahoma" w:hAnsi="Tahoma" w:cs="Tahoma"/>
          <w:sz w:val="20"/>
          <w:szCs w:val="20"/>
        </w:rPr>
        <w:t>Szkolenia będą odbywały się w jednej grupie 30 osobowej w sali dydaktycznej Wydziału Nau</w:t>
      </w:r>
      <w:r w:rsidR="001942DE">
        <w:rPr>
          <w:rFonts w:ascii="Tahoma" w:hAnsi="Tahoma" w:cs="Tahoma"/>
          <w:sz w:val="20"/>
          <w:szCs w:val="20"/>
        </w:rPr>
        <w:t xml:space="preserve">k Ekonomicznych </w:t>
      </w:r>
      <w:r w:rsidR="00233184" w:rsidRPr="00A371B4">
        <w:rPr>
          <w:rFonts w:ascii="Tahoma" w:hAnsi="Tahoma" w:cs="Tahoma"/>
          <w:sz w:val="20"/>
          <w:szCs w:val="20"/>
        </w:rPr>
        <w:t>SGGW w budynku nr 7, ul. Nowoursynowska 166 w Warszawie</w:t>
      </w:r>
      <w:r w:rsidRPr="001942DE">
        <w:rPr>
          <w:rFonts w:ascii="Tahoma" w:hAnsi="Tahoma" w:cs="Tahoma"/>
          <w:sz w:val="20"/>
          <w:szCs w:val="20"/>
        </w:rPr>
        <w:t xml:space="preserve">. Sala dydaktyczna przystosowana będzie do prowadzenia szkoleń w formie warsztatowej, jak również wyposażona będzie w niezbędne, standardowe pomoce dydaktyczne, typu tablica, flipchart, rzutnik multimedialny itd. </w:t>
      </w:r>
    </w:p>
    <w:p w14:paraId="5610A8B2" w14:textId="1321214C" w:rsidR="001E400C" w:rsidRDefault="001E400C" w:rsidP="001B6914">
      <w:pPr>
        <w:pStyle w:val="Akapitzlist"/>
        <w:numPr>
          <w:ilvl w:val="0"/>
          <w:numId w:val="55"/>
        </w:numPr>
        <w:spacing w:after="0"/>
        <w:jc w:val="both"/>
        <w:rPr>
          <w:rFonts w:ascii="Tahoma" w:hAnsi="Tahoma" w:cs="Tahoma"/>
          <w:sz w:val="20"/>
          <w:szCs w:val="20"/>
        </w:rPr>
      </w:pPr>
      <w:r w:rsidRPr="00233184">
        <w:rPr>
          <w:rFonts w:ascii="Tahoma" w:hAnsi="Tahoma" w:cs="Tahoma"/>
          <w:sz w:val="20"/>
          <w:szCs w:val="20"/>
        </w:rPr>
        <w:t xml:space="preserve">W 2018 roku przewiduje się przeszkolenie 30 osób (1 grupa szkoleniowa). Każde szkolenie obejmuje 40 godzin dydaktycznych (1 godzina = 45 min). Szkolenia będą odbywały się cyklicznie w blokach 8-godzinnych (5 spotkań). </w:t>
      </w:r>
    </w:p>
    <w:p w14:paraId="0A1D8141" w14:textId="70EB438F" w:rsidR="001E400C" w:rsidRPr="0004054C" w:rsidRDefault="001E400C" w:rsidP="001B6914">
      <w:pPr>
        <w:pStyle w:val="Akapitzlist"/>
        <w:numPr>
          <w:ilvl w:val="0"/>
          <w:numId w:val="55"/>
        </w:numPr>
        <w:spacing w:after="0"/>
        <w:jc w:val="both"/>
        <w:rPr>
          <w:rFonts w:ascii="Tahoma" w:hAnsi="Tahoma" w:cs="Tahoma"/>
          <w:sz w:val="20"/>
          <w:szCs w:val="20"/>
        </w:rPr>
      </w:pPr>
      <w:r w:rsidRPr="00233184">
        <w:rPr>
          <w:rFonts w:ascii="Tahoma" w:hAnsi="Tahoma" w:cs="Tahoma"/>
          <w:sz w:val="20"/>
          <w:szCs w:val="20"/>
        </w:rPr>
        <w:t xml:space="preserve">Minimum 50% czasu szkolenia (tj. 20 godz.) musi być przewidziane do przeprowadzanie </w:t>
      </w:r>
      <w:r w:rsidRPr="00233184">
        <w:rPr>
          <w:rFonts w:ascii="Tahoma" w:hAnsi="Tahoma" w:cs="Tahoma"/>
          <w:sz w:val="20"/>
          <w:szCs w:val="20"/>
        </w:rPr>
        <w:br/>
        <w:t xml:space="preserve">w formie </w:t>
      </w:r>
      <w:r w:rsidRPr="0004054C">
        <w:rPr>
          <w:rFonts w:ascii="Tahoma" w:hAnsi="Tahoma" w:cs="Tahoma"/>
          <w:sz w:val="20"/>
          <w:szCs w:val="20"/>
        </w:rPr>
        <w:t>aktywizującej uczestnika, tj. gra, warsztat, symulacja, odgrywanie scenek itp.</w:t>
      </w:r>
    </w:p>
    <w:p w14:paraId="28F44819" w14:textId="25693D06" w:rsidR="001E400C" w:rsidRPr="0004054C" w:rsidRDefault="001E400C" w:rsidP="001B6914">
      <w:pPr>
        <w:pStyle w:val="Akapitzlist"/>
        <w:numPr>
          <w:ilvl w:val="0"/>
          <w:numId w:val="55"/>
        </w:numPr>
        <w:spacing w:after="0"/>
        <w:jc w:val="both"/>
        <w:rPr>
          <w:rFonts w:ascii="Tahoma" w:hAnsi="Tahoma" w:cs="Tahoma"/>
          <w:sz w:val="20"/>
          <w:szCs w:val="20"/>
        </w:rPr>
      </w:pPr>
      <w:r w:rsidRPr="0004054C">
        <w:rPr>
          <w:rFonts w:ascii="Tahoma" w:hAnsi="Tahoma" w:cs="Tahoma"/>
          <w:sz w:val="20"/>
          <w:szCs w:val="20"/>
        </w:rPr>
        <w:t xml:space="preserve">Wykonawca </w:t>
      </w:r>
      <w:r w:rsidR="00233184" w:rsidRPr="0004054C">
        <w:rPr>
          <w:rFonts w:ascii="Tahoma" w:hAnsi="Tahoma" w:cs="Tahoma"/>
          <w:sz w:val="20"/>
          <w:szCs w:val="20"/>
        </w:rPr>
        <w:t xml:space="preserve">opracuje i przekaże </w:t>
      </w:r>
      <w:r w:rsidRPr="0004054C">
        <w:rPr>
          <w:rFonts w:ascii="Tahoma" w:hAnsi="Tahoma" w:cs="Tahoma"/>
          <w:sz w:val="20"/>
          <w:szCs w:val="20"/>
        </w:rPr>
        <w:t>uczestnikom szkolenia skrypty i inne, nie</w:t>
      </w:r>
      <w:r w:rsidR="00812831" w:rsidRPr="0004054C">
        <w:rPr>
          <w:rFonts w:ascii="Tahoma" w:hAnsi="Tahoma" w:cs="Tahoma"/>
          <w:sz w:val="20"/>
          <w:szCs w:val="20"/>
        </w:rPr>
        <w:t>zbędne materiały szkoleniowe.</w:t>
      </w:r>
    </w:p>
    <w:p w14:paraId="3E7EA460" w14:textId="48B17D07" w:rsidR="001E400C" w:rsidRPr="008030E1" w:rsidRDefault="00233184" w:rsidP="001B6914">
      <w:pPr>
        <w:pStyle w:val="Akapitzlist"/>
        <w:numPr>
          <w:ilvl w:val="0"/>
          <w:numId w:val="55"/>
        </w:numPr>
        <w:spacing w:after="0"/>
        <w:jc w:val="both"/>
        <w:rPr>
          <w:rFonts w:ascii="Tahoma" w:hAnsi="Tahoma" w:cs="Tahoma"/>
          <w:sz w:val="20"/>
          <w:szCs w:val="20"/>
        </w:rPr>
      </w:pPr>
      <w:r w:rsidRPr="0004054C">
        <w:rPr>
          <w:rFonts w:ascii="Tahoma" w:hAnsi="Tahoma" w:cs="Tahoma"/>
          <w:sz w:val="20"/>
          <w:szCs w:val="20"/>
        </w:rPr>
        <w:lastRenderedPageBreak/>
        <w:t>Wykonawca przeprowadzi</w:t>
      </w:r>
      <w:r w:rsidR="001E400C" w:rsidRPr="0004054C">
        <w:rPr>
          <w:rFonts w:ascii="Tahoma" w:hAnsi="Tahoma" w:cs="Tahoma"/>
          <w:sz w:val="20"/>
          <w:szCs w:val="20"/>
        </w:rPr>
        <w:t xml:space="preserve"> weryfikację zdobytych kompetencji uczestników</w:t>
      </w:r>
      <w:r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uczestnikom certyfikat umiejętności w zakresie objętym szkoleniem</w:t>
      </w:r>
      <w:r w:rsidRPr="0004054C">
        <w:rPr>
          <w:rFonts w:ascii="Tahoma" w:hAnsi="Tahoma" w:cs="Tahoma"/>
          <w:sz w:val="20"/>
          <w:szCs w:val="20"/>
        </w:rPr>
        <w:t xml:space="preserve"> </w:t>
      </w:r>
      <w:r w:rsidR="000E61AA" w:rsidRPr="0004054C">
        <w:rPr>
          <w:rFonts w:ascii="Tahoma" w:hAnsi="Tahoma" w:cs="Tahoma"/>
          <w:sz w:val="20"/>
          <w:szCs w:val="20"/>
        </w:rPr>
        <w:t>(wg wzorów przekazanych przez zamawiającego</w:t>
      </w:r>
      <w:r w:rsidR="000E61AA" w:rsidRPr="008030E1">
        <w:rPr>
          <w:rFonts w:ascii="Tahoma" w:hAnsi="Tahoma" w:cs="Tahoma"/>
          <w:sz w:val="20"/>
          <w:szCs w:val="20"/>
        </w:rPr>
        <w:t>)</w:t>
      </w:r>
      <w:r w:rsidR="001E400C" w:rsidRPr="008030E1">
        <w:rPr>
          <w:rFonts w:ascii="Tahoma" w:hAnsi="Tahoma" w:cs="Tahoma"/>
          <w:sz w:val="20"/>
          <w:szCs w:val="20"/>
        </w:rPr>
        <w:t>. Weryfikacja zdobytych kompetencji musi odbyć się w formie praktycznej, aktywizującej uczestnika szkolenia.</w:t>
      </w:r>
    </w:p>
    <w:p w14:paraId="149477A0" w14:textId="012D6AA3" w:rsidR="001E400C" w:rsidRDefault="001E400C" w:rsidP="001E400C">
      <w:pPr>
        <w:pStyle w:val="Tekstpodstawowywcity2"/>
        <w:spacing w:after="0" w:line="276" w:lineRule="auto"/>
        <w:ind w:left="0"/>
        <w:rPr>
          <w:rFonts w:ascii="Tahoma" w:hAnsi="Tahoma" w:cs="Tahoma"/>
          <w:sz w:val="20"/>
          <w:szCs w:val="20"/>
        </w:rPr>
      </w:pPr>
    </w:p>
    <w:p w14:paraId="1EBDEA40" w14:textId="79223D54" w:rsidR="001E400C" w:rsidRPr="001E400C" w:rsidRDefault="007E4CB9" w:rsidP="00E23525">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sidR="0047481B">
        <w:rPr>
          <w:rFonts w:ascii="Tahoma" w:hAnsi="Tahoma" w:cs="Tahoma"/>
          <w:b/>
          <w:sz w:val="20"/>
          <w:szCs w:val="20"/>
        </w:rPr>
        <w:t xml:space="preserve"> 6</w:t>
      </w:r>
      <w:r w:rsidRPr="001E400C">
        <w:rPr>
          <w:rFonts w:ascii="Tahoma" w:hAnsi="Tahoma" w:cs="Tahoma"/>
          <w:b/>
          <w:sz w:val="20"/>
          <w:szCs w:val="20"/>
        </w:rPr>
        <w:t xml:space="preserve">: </w:t>
      </w:r>
      <w:r w:rsidR="0047481B">
        <w:rPr>
          <w:rFonts w:ascii="Tahoma" w:hAnsi="Tahoma" w:cs="Tahoma"/>
          <w:b/>
          <w:sz w:val="20"/>
          <w:szCs w:val="20"/>
        </w:rPr>
        <w:t xml:space="preserve">Szkolenie: AutoCad – obsługa oprogramowania. Kurs podstawowy, </w:t>
      </w:r>
    </w:p>
    <w:p w14:paraId="040A8C6B" w14:textId="77777777"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Zakres szkolenia:</w:t>
      </w:r>
    </w:p>
    <w:p w14:paraId="23B98D69" w14:textId="77777777"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Wprowadzenie do środowiska pracy:</w:t>
      </w:r>
    </w:p>
    <w:p w14:paraId="2072B2E3" w14:textId="77777777"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Uruchamianie i zamykanie programu</w:t>
      </w:r>
    </w:p>
    <w:p w14:paraId="6B457BB7" w14:textId="77777777"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Interfejs i komunikacja użytkownika z programem</w:t>
      </w:r>
    </w:p>
    <w:p w14:paraId="63A7FFBC" w14:textId="77777777"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Zarządzanie plikami rysunków</w:t>
      </w:r>
    </w:p>
    <w:p w14:paraId="3F0AAAA3" w14:textId="77777777"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Wyświetlanie rysunku:</w:t>
      </w:r>
    </w:p>
    <w:p w14:paraId="1740F2CE" w14:textId="77777777"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Powiększenie i pomniejszenie widoku programu</w:t>
      </w:r>
    </w:p>
    <w:p w14:paraId="31AF762B" w14:textId="77777777"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Przesuwanie widoku na ekranie</w:t>
      </w:r>
    </w:p>
    <w:p w14:paraId="33552557" w14:textId="77777777"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Zapisywanie i wywoływanie widoków</w:t>
      </w:r>
    </w:p>
    <w:p w14:paraId="64864CA6" w14:textId="77777777"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Ustawienia rysunku:</w:t>
      </w:r>
    </w:p>
    <w:p w14:paraId="0F37788A" w14:textId="77777777" w:rsidR="001E400C" w:rsidRPr="001E400C" w:rsidRDefault="001E400C" w:rsidP="001B6914">
      <w:pPr>
        <w:pStyle w:val="Akapitzlist"/>
        <w:numPr>
          <w:ilvl w:val="0"/>
          <w:numId w:val="19"/>
        </w:numPr>
        <w:spacing w:after="0"/>
        <w:jc w:val="both"/>
        <w:rPr>
          <w:rFonts w:ascii="Tahoma" w:hAnsi="Tahoma" w:cs="Tahoma"/>
          <w:sz w:val="20"/>
          <w:szCs w:val="20"/>
        </w:rPr>
      </w:pPr>
      <w:r w:rsidRPr="001E400C">
        <w:rPr>
          <w:rFonts w:ascii="Tahoma" w:hAnsi="Tahoma" w:cs="Tahoma"/>
          <w:sz w:val="20"/>
          <w:szCs w:val="20"/>
        </w:rPr>
        <w:t>Tworzenie nowego rysunku standardowego i opartego na szablonie</w:t>
      </w:r>
    </w:p>
    <w:p w14:paraId="5E17FFC0" w14:textId="77777777" w:rsidR="001E400C" w:rsidRPr="001E400C" w:rsidRDefault="001E400C" w:rsidP="001B6914">
      <w:pPr>
        <w:pStyle w:val="Akapitzlist"/>
        <w:numPr>
          <w:ilvl w:val="0"/>
          <w:numId w:val="19"/>
        </w:numPr>
        <w:spacing w:after="0"/>
        <w:jc w:val="both"/>
        <w:rPr>
          <w:rFonts w:ascii="Tahoma" w:hAnsi="Tahoma" w:cs="Tahoma"/>
          <w:sz w:val="20"/>
          <w:szCs w:val="20"/>
        </w:rPr>
      </w:pPr>
      <w:r w:rsidRPr="001E400C">
        <w:rPr>
          <w:rFonts w:ascii="Tahoma" w:hAnsi="Tahoma" w:cs="Tahoma"/>
          <w:sz w:val="20"/>
          <w:szCs w:val="20"/>
        </w:rPr>
        <w:t>Wykorzystanie kreatora do tworzenia nowego rysunku</w:t>
      </w:r>
    </w:p>
    <w:p w14:paraId="59BB5CBD" w14:textId="77777777"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Współrzędne i podstawowe narzędzia rysunkowe:</w:t>
      </w:r>
    </w:p>
    <w:p w14:paraId="03E19F66" w14:textId="77777777"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Współrzędne bezwzględne, kartezjańskie i biegunowe współrzędne względne</w:t>
      </w:r>
    </w:p>
    <w:p w14:paraId="01ACAC47" w14:textId="77777777"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Punkty charakterystyczne obiektów i ich wykorzystanie</w:t>
      </w:r>
    </w:p>
    <w:p w14:paraId="5859D750" w14:textId="77777777"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Odległości kierunkowe z wykorzystaniem trybu ortogonalnego i biegunów</w:t>
      </w:r>
    </w:p>
    <w:p w14:paraId="09A608C3"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Tworzenie geometrii dwuwymiarowej:</w:t>
      </w:r>
    </w:p>
    <w:p w14:paraId="41AACC26" w14:textId="77777777"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Rysowanie obiektów liniowych</w:t>
      </w:r>
    </w:p>
    <w:p w14:paraId="5066A732" w14:textId="77777777"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Tworzenie krzywych (okręgów, łuków i elips)</w:t>
      </w:r>
    </w:p>
    <w:p w14:paraId="0D28F765" w14:textId="77777777"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Obiekty wielosegmentowe – polilinie</w:t>
      </w:r>
    </w:p>
    <w:p w14:paraId="77A78314" w14:textId="77777777"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Tworzenie i wykorzystanie punktów</w:t>
      </w:r>
    </w:p>
    <w:p w14:paraId="705C889B"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Modyfikowanie geometrii dwuwymiarowej:</w:t>
      </w:r>
    </w:p>
    <w:p w14:paraId="28F18358" w14:textId="77777777"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Podstawowe narzędzia wyboru obiektów</w:t>
      </w:r>
    </w:p>
    <w:p w14:paraId="54488323" w14:textId="77777777"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Wymazywanie obiektów</w:t>
      </w:r>
    </w:p>
    <w:p w14:paraId="7CDBAA15" w14:textId="77777777"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Przesuwanie i kopiowanie</w:t>
      </w:r>
    </w:p>
    <w:p w14:paraId="1218D5B4" w14:textId="77777777"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Skalowanie i obracanie</w:t>
      </w:r>
    </w:p>
    <w:p w14:paraId="5DCB076C" w14:textId="77777777"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Praca z uchwytami obiektów</w:t>
      </w:r>
    </w:p>
    <w:p w14:paraId="50E89A71"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Zarządzanie cechami obiektów:</w:t>
      </w:r>
    </w:p>
    <w:p w14:paraId="0679C396" w14:textId="77777777"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Wprowadzenie do warstw</w:t>
      </w:r>
    </w:p>
    <w:p w14:paraId="0850FF80" w14:textId="77777777"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Zarządzanie cechami obiektów i warstw</w:t>
      </w:r>
    </w:p>
    <w:p w14:paraId="26669935" w14:textId="77777777"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Wczytywanie i zarządzanie rodzajami linii</w:t>
      </w:r>
    </w:p>
    <w:p w14:paraId="49105993" w14:textId="77777777"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Szerokości linii</w:t>
      </w:r>
    </w:p>
    <w:p w14:paraId="134935A5"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Techniki konstrukcyjne:</w:t>
      </w:r>
    </w:p>
    <w:p w14:paraId="7A9BBB3A"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Odsuwanie i kopiowanie równoległe obiektów</w:t>
      </w:r>
    </w:p>
    <w:p w14:paraId="436A9A6E"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Ucinanie i wydłużanie</w:t>
      </w:r>
    </w:p>
    <w:p w14:paraId="6BB33943"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Zaokrąglanie i fazowanie narożników</w:t>
      </w:r>
    </w:p>
    <w:p w14:paraId="55A8AE3C"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Tworzenie tablicy obiektów</w:t>
      </w:r>
    </w:p>
    <w:p w14:paraId="4331070B"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Kopiowanie lustrzane</w:t>
      </w:r>
    </w:p>
    <w:p w14:paraId="4AE80344" w14:textId="77777777"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Rozciąganie obiektów</w:t>
      </w:r>
    </w:p>
    <w:p w14:paraId="41D2327A"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Obiekty tekstowe i ich style:</w:t>
      </w:r>
    </w:p>
    <w:p w14:paraId="37E745F1"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Teksty jednowierszowe</w:t>
      </w:r>
    </w:p>
    <w:p w14:paraId="3E72FD4D"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Tworzenie i modyfikacja styli tekstowych</w:t>
      </w:r>
    </w:p>
    <w:p w14:paraId="5C6C4924"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Podstawy tekstów wielowierszowych</w:t>
      </w:r>
    </w:p>
    <w:p w14:paraId="413EBF92"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Edycja tekstów</w:t>
      </w:r>
    </w:p>
    <w:p w14:paraId="1F48278C"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lastRenderedPageBreak/>
        <w:t>Wyrównywanie wstawianych i modyfikowanych tekstów</w:t>
      </w:r>
    </w:p>
    <w:p w14:paraId="2E21E1BA"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Znaki specjalne i ich kody</w:t>
      </w:r>
    </w:p>
    <w:p w14:paraId="64DD7B6D" w14:textId="77777777"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Obiekty tekstowe a skala wydruku</w:t>
      </w:r>
    </w:p>
    <w:p w14:paraId="1FD50327"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 xml:space="preserve"> Wprowadzenie do wymiarowania:</w:t>
      </w:r>
    </w:p>
    <w:p w14:paraId="49E6C0FD"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odległości</w:t>
      </w:r>
    </w:p>
    <w:p w14:paraId="3486913D"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kątów</w:t>
      </w:r>
    </w:p>
    <w:p w14:paraId="297E9725"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Wymiary dla okręgów i łuków</w:t>
      </w:r>
    </w:p>
    <w:p w14:paraId="787932F1"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Odnośniki z opisami</w:t>
      </w:r>
    </w:p>
    <w:p w14:paraId="5CA432D9"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Tworzenie styli wymiarowania</w:t>
      </w:r>
    </w:p>
    <w:p w14:paraId="223F8CDF" w14:textId="77777777"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a skala wydruku</w:t>
      </w:r>
    </w:p>
    <w:p w14:paraId="7B0BF8E9"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Kreskowanie</w:t>
      </w:r>
    </w:p>
    <w:p w14:paraId="155901CD" w14:textId="77777777"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Rodzaje i typy kreskowania</w:t>
      </w:r>
    </w:p>
    <w:p w14:paraId="12A6D264" w14:textId="77777777"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Określanie obwiedni kreskowania</w:t>
      </w:r>
    </w:p>
    <w:p w14:paraId="24E213A8" w14:textId="77777777"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Modyfikowanie kreskowania i kopiowanie jego cech</w:t>
      </w:r>
    </w:p>
    <w:p w14:paraId="1018D8E5" w14:textId="77777777"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Wprowadzenie do wydruku</w:t>
      </w:r>
    </w:p>
    <w:p w14:paraId="244579E6" w14:textId="77777777"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Wybór urządzenia drukującego i formatu strony</w:t>
      </w:r>
    </w:p>
    <w:p w14:paraId="18622295" w14:textId="77777777"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Ustawienia obszaru wydruku</w:t>
      </w:r>
    </w:p>
    <w:p w14:paraId="07D5602F" w14:textId="77777777"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Skala standardowa i skala użytkownika</w:t>
      </w:r>
    </w:p>
    <w:p w14:paraId="1FD7AB71" w14:textId="77777777"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Wprowadzenie do styli wydruku</w:t>
      </w:r>
    </w:p>
    <w:p w14:paraId="2FD8C2A7" w14:textId="77777777" w:rsidR="001E400C" w:rsidRPr="001E400C" w:rsidRDefault="001E400C" w:rsidP="001E400C">
      <w:pPr>
        <w:spacing w:after="0"/>
        <w:jc w:val="both"/>
        <w:rPr>
          <w:rFonts w:ascii="Tahoma" w:hAnsi="Tahoma" w:cs="Tahoma"/>
          <w:b/>
          <w:sz w:val="20"/>
          <w:szCs w:val="20"/>
        </w:rPr>
      </w:pPr>
    </w:p>
    <w:p w14:paraId="29B047C7" w14:textId="3B97C520"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szkolenia:</w:t>
      </w:r>
    </w:p>
    <w:p w14:paraId="4872333E" w14:textId="46E847F0" w:rsidR="00356641" w:rsidRDefault="009C32BE" w:rsidP="001B6914">
      <w:pPr>
        <w:pStyle w:val="Akapitzlist"/>
        <w:numPr>
          <w:ilvl w:val="0"/>
          <w:numId w:val="56"/>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komputerowych 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p>
    <w:p w14:paraId="6ABE5F3A" w14:textId="069B5D9B" w:rsidR="001E400C" w:rsidRDefault="009C32BE"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Łącznie przeszkolonych zostanie 25 osób</w:t>
      </w:r>
      <w:r w:rsidR="001E400C" w:rsidRPr="009C32BE">
        <w:rPr>
          <w:rFonts w:ascii="Tahoma" w:hAnsi="Tahoma" w:cs="Tahoma"/>
          <w:sz w:val="20"/>
          <w:szCs w:val="20"/>
        </w:rPr>
        <w:t xml:space="preserve"> (w razie potrzeby istnieje możliwość stworzenia 2 grup)</w:t>
      </w:r>
      <w:r>
        <w:rPr>
          <w:rFonts w:ascii="Tahoma" w:hAnsi="Tahoma" w:cs="Tahoma"/>
          <w:sz w:val="20"/>
          <w:szCs w:val="20"/>
        </w:rPr>
        <w:t>.</w:t>
      </w:r>
    </w:p>
    <w:p w14:paraId="24582E48" w14:textId="109D5A81" w:rsidR="001E400C" w:rsidRDefault="001E400C" w:rsidP="001B6914">
      <w:pPr>
        <w:pStyle w:val="Akapitzlist"/>
        <w:numPr>
          <w:ilvl w:val="0"/>
          <w:numId w:val="56"/>
        </w:numPr>
        <w:spacing w:after="0"/>
        <w:jc w:val="both"/>
        <w:rPr>
          <w:rFonts w:ascii="Tahoma" w:hAnsi="Tahoma" w:cs="Tahoma"/>
          <w:sz w:val="20"/>
          <w:szCs w:val="20"/>
        </w:rPr>
      </w:pPr>
      <w:r w:rsidRPr="009C32BE">
        <w:rPr>
          <w:rFonts w:ascii="Tahoma" w:hAnsi="Tahoma" w:cs="Tahoma"/>
          <w:sz w:val="20"/>
          <w:szCs w:val="20"/>
        </w:rPr>
        <w:t>Wymiar godzin</w:t>
      </w:r>
      <w:r w:rsidR="009C32BE">
        <w:rPr>
          <w:rFonts w:ascii="Tahoma" w:hAnsi="Tahoma" w:cs="Tahoma"/>
          <w:sz w:val="20"/>
          <w:szCs w:val="20"/>
        </w:rPr>
        <w:t>owy</w:t>
      </w:r>
      <w:r w:rsidRPr="009C32BE">
        <w:rPr>
          <w:rFonts w:ascii="Tahoma" w:hAnsi="Tahoma" w:cs="Tahoma"/>
          <w:sz w:val="20"/>
          <w:szCs w:val="20"/>
        </w:rPr>
        <w:t xml:space="preserve"> szkolenia: 20 h (1 godz. to 45 min), szkolenie realizowane w czasie 2 dni szkoleniowych</w:t>
      </w:r>
      <w:r w:rsidR="00827983">
        <w:rPr>
          <w:rFonts w:ascii="Tahoma" w:hAnsi="Tahoma" w:cs="Tahoma"/>
          <w:sz w:val="20"/>
          <w:szCs w:val="20"/>
        </w:rPr>
        <w:t>.</w:t>
      </w:r>
    </w:p>
    <w:p w14:paraId="65E62E94" w14:textId="74A3FBA7" w:rsidR="001E400C" w:rsidRPr="0004054C" w:rsidRDefault="00827983"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 xml:space="preserve">Wykonawca zainstaluje </w:t>
      </w:r>
      <w:r w:rsidR="001E400C" w:rsidRPr="00827983">
        <w:rPr>
          <w:rFonts w:ascii="Tahoma" w:hAnsi="Tahoma" w:cs="Tahoma"/>
          <w:sz w:val="20"/>
          <w:szCs w:val="20"/>
        </w:rPr>
        <w:t xml:space="preserve">odpowiednie oprogramowanie na istniejącej i działającej infrastrukturze komputerowej w SGGW w Warszawie. Każdy uczestnik szkolenia będzie miał własne </w:t>
      </w:r>
      <w:r w:rsidR="001E400C" w:rsidRPr="0004054C">
        <w:rPr>
          <w:rFonts w:ascii="Tahoma" w:hAnsi="Tahoma" w:cs="Tahoma"/>
          <w:sz w:val="20"/>
          <w:szCs w:val="20"/>
        </w:rPr>
        <w:t>stanowisko robocze i dostęp do indywidualnego profilu użytkownika.</w:t>
      </w:r>
    </w:p>
    <w:p w14:paraId="71E36985" w14:textId="77777777" w:rsidR="008030E1" w:rsidRDefault="008030E1" w:rsidP="001B6914">
      <w:pPr>
        <w:pStyle w:val="Akapitzlist"/>
        <w:numPr>
          <w:ilvl w:val="0"/>
          <w:numId w:val="56"/>
        </w:numPr>
        <w:spacing w:after="0"/>
        <w:jc w:val="both"/>
        <w:rPr>
          <w:rFonts w:ascii="Tahoma" w:hAnsi="Tahoma" w:cs="Tahoma"/>
          <w:sz w:val="20"/>
          <w:szCs w:val="20"/>
        </w:rPr>
      </w:pPr>
      <w:r w:rsidRPr="0004054C">
        <w:rPr>
          <w:rFonts w:ascii="Tahoma" w:hAnsi="Tahoma" w:cs="Tahoma"/>
          <w:sz w:val="20"/>
          <w:szCs w:val="20"/>
        </w:rPr>
        <w:t xml:space="preserve">Wykonawca opracuje i przekaże </w:t>
      </w:r>
      <w:r w:rsidRPr="008030E1">
        <w:rPr>
          <w:rFonts w:ascii="Tahoma" w:hAnsi="Tahoma" w:cs="Tahoma"/>
          <w:sz w:val="20"/>
          <w:szCs w:val="20"/>
        </w:rPr>
        <w:t>uczestnikom szkolenia skrypty i inne, niezbędne materiały szkoleniowe.</w:t>
      </w:r>
    </w:p>
    <w:p w14:paraId="4A95E0BF" w14:textId="68A1801E" w:rsidR="001E400C" w:rsidRDefault="00C739A1"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14:paraId="0A5278AD" w14:textId="3197BAC6" w:rsidR="00F87930" w:rsidRPr="0004054C" w:rsidRDefault="00F87930" w:rsidP="00E23525">
      <w:pPr>
        <w:pStyle w:val="Tekstpodstawowywcity2"/>
        <w:shd w:val="pct10" w:color="auto" w:fill="auto"/>
        <w:spacing w:after="0" w:line="276" w:lineRule="auto"/>
        <w:ind w:left="0"/>
        <w:rPr>
          <w:rFonts w:ascii="Tahoma" w:hAnsi="Tahoma" w:cs="Tahoma"/>
          <w:sz w:val="20"/>
          <w:szCs w:val="20"/>
        </w:rPr>
      </w:pPr>
      <w:r w:rsidRPr="0004054C">
        <w:rPr>
          <w:rFonts w:ascii="Tahoma" w:hAnsi="Tahoma" w:cs="Tahoma"/>
          <w:b/>
          <w:sz w:val="20"/>
          <w:szCs w:val="20"/>
        </w:rPr>
        <w:t>Część 7: Szkolenie: obsługa oprogramowania TopSolid Wood CAD/CAM lub opcjonalnie obsługa oprogramowania 3D CAD/CAM SolidWorks Swood,</w:t>
      </w:r>
    </w:p>
    <w:p w14:paraId="4E9F43E2" w14:textId="77777777" w:rsidR="001E400C" w:rsidRPr="0004054C" w:rsidRDefault="001E400C" w:rsidP="001E400C">
      <w:pPr>
        <w:spacing w:after="0"/>
        <w:ind w:left="360"/>
        <w:jc w:val="both"/>
        <w:rPr>
          <w:rFonts w:ascii="Tahoma" w:hAnsi="Tahoma" w:cs="Tahoma"/>
          <w:b/>
          <w:sz w:val="20"/>
          <w:szCs w:val="20"/>
        </w:rPr>
      </w:pPr>
      <w:r w:rsidRPr="0004054C">
        <w:rPr>
          <w:rFonts w:ascii="Tahoma" w:hAnsi="Tahoma" w:cs="Tahoma"/>
          <w:b/>
          <w:sz w:val="20"/>
          <w:szCs w:val="20"/>
        </w:rPr>
        <w:t>Zakres szkolenia:</w:t>
      </w:r>
    </w:p>
    <w:p w14:paraId="4EFC15FC" w14:textId="77777777"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Podstawy modelowania bryłowego</w:t>
      </w:r>
    </w:p>
    <w:p w14:paraId="37E43911" w14:textId="77777777"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Obsługa interfejsu</w:t>
      </w:r>
    </w:p>
    <w:p w14:paraId="496E16D2" w14:textId="77777777"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Zasada działania parametryzacji</w:t>
      </w:r>
    </w:p>
    <w:p w14:paraId="1F6E415F" w14:textId="77777777"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Zaawansowane modelowanie bryłowe</w:t>
      </w:r>
    </w:p>
    <w:p w14:paraId="63CE8D23"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Wykorzystanie funkcji free shape</w:t>
      </w:r>
    </w:p>
    <w:p w14:paraId="06095754"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parametrycznych konstrukcji</w:t>
      </w:r>
    </w:p>
    <w:p w14:paraId="2F67DC4D"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Podstawy modelowania powierzchniowego</w:t>
      </w:r>
    </w:p>
    <w:p w14:paraId="3E7B44F3"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Definiowanie nowego elementu</w:t>
      </w:r>
    </w:p>
    <w:p w14:paraId="1A10E2FD"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tabel BOM</w:t>
      </w:r>
    </w:p>
    <w:p w14:paraId="14E0CD0B"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Zawansowane modelowanie powierzchniowe</w:t>
      </w:r>
    </w:p>
    <w:p w14:paraId="0F26DD44"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konstrukcji z wykorzystaniem funkcji Wood</w:t>
      </w:r>
    </w:p>
    <w:p w14:paraId="61032B01"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Dodawanie połączeń miedzy poszczególnymi zespołami</w:t>
      </w:r>
    </w:p>
    <w:p w14:paraId="5195B322"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lastRenderedPageBreak/>
        <w:t>Tworzenie instrukcji montażu</w:t>
      </w:r>
    </w:p>
    <w:p w14:paraId="7705FD29"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rysunku rozstrzelonego</w:t>
      </w:r>
    </w:p>
    <w:p w14:paraId="3BCDF79E"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kalkulacji materiałowej</w:t>
      </w:r>
    </w:p>
    <w:p w14:paraId="67A14DA0" w14:textId="77777777"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Podstawy obsługi CAM</w:t>
      </w:r>
    </w:p>
    <w:p w14:paraId="57AA7726" w14:textId="1A81723A" w:rsidR="001E400C" w:rsidRPr="00E23525" w:rsidRDefault="001E400C" w:rsidP="00E23525">
      <w:pPr>
        <w:numPr>
          <w:ilvl w:val="0"/>
          <w:numId w:val="29"/>
        </w:numPr>
        <w:spacing w:after="0"/>
        <w:ind w:left="641" w:hanging="357"/>
        <w:rPr>
          <w:rFonts w:ascii="Tahoma" w:hAnsi="Tahoma" w:cs="Tahoma"/>
          <w:sz w:val="20"/>
          <w:szCs w:val="20"/>
        </w:rPr>
      </w:pPr>
      <w:r w:rsidRPr="001E400C">
        <w:rPr>
          <w:rFonts w:ascii="Tahoma" w:hAnsi="Tahoma" w:cs="Tahoma"/>
          <w:sz w:val="20"/>
          <w:szCs w:val="20"/>
        </w:rPr>
        <w:t>Generowanie programów w zakresie 2,5D</w:t>
      </w:r>
    </w:p>
    <w:p w14:paraId="41A9CD9D" w14:textId="7CC7277A" w:rsidR="001E400C" w:rsidRDefault="00BE2378" w:rsidP="001E400C">
      <w:pPr>
        <w:spacing w:after="0"/>
        <w:jc w:val="both"/>
        <w:rPr>
          <w:rFonts w:ascii="Tahoma" w:hAnsi="Tahoma" w:cs="Tahoma"/>
          <w:b/>
          <w:sz w:val="20"/>
          <w:szCs w:val="20"/>
        </w:rPr>
      </w:pPr>
      <w:r>
        <w:rPr>
          <w:rFonts w:ascii="Tahoma" w:hAnsi="Tahoma" w:cs="Tahoma"/>
          <w:b/>
          <w:sz w:val="20"/>
          <w:szCs w:val="20"/>
        </w:rPr>
        <w:t>Organizacja szkoleń:</w:t>
      </w:r>
    </w:p>
    <w:p w14:paraId="7E7ACC56" w14:textId="77777777" w:rsidR="00FE52C2" w:rsidRDefault="00FE52C2" w:rsidP="001B6914">
      <w:pPr>
        <w:pStyle w:val="Akapitzlist"/>
        <w:numPr>
          <w:ilvl w:val="0"/>
          <w:numId w:val="57"/>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komputerowych 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p>
    <w:p w14:paraId="47FE0151" w14:textId="77777777" w:rsidR="00FE52C2" w:rsidRDefault="00FE52C2" w:rsidP="001B6914">
      <w:pPr>
        <w:pStyle w:val="Akapitzlist"/>
        <w:numPr>
          <w:ilvl w:val="0"/>
          <w:numId w:val="57"/>
        </w:numPr>
        <w:spacing w:after="0"/>
        <w:jc w:val="both"/>
        <w:rPr>
          <w:rFonts w:ascii="Tahoma" w:hAnsi="Tahoma" w:cs="Tahoma"/>
          <w:sz w:val="20"/>
          <w:szCs w:val="20"/>
        </w:rPr>
      </w:pPr>
      <w:r>
        <w:rPr>
          <w:rFonts w:ascii="Tahoma" w:hAnsi="Tahoma" w:cs="Tahoma"/>
          <w:sz w:val="20"/>
          <w:szCs w:val="20"/>
        </w:rPr>
        <w:t>Łącznie przeszkolonych zostanie 25 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14:paraId="768566DA" w14:textId="2484DAC4" w:rsidR="00FE52C2" w:rsidRDefault="00FE52C2" w:rsidP="001B6914">
      <w:pPr>
        <w:pStyle w:val="Akapitzlist"/>
        <w:numPr>
          <w:ilvl w:val="0"/>
          <w:numId w:val="57"/>
        </w:numPr>
        <w:spacing w:after="0"/>
        <w:jc w:val="both"/>
        <w:rPr>
          <w:rFonts w:ascii="Tahoma" w:hAnsi="Tahoma" w:cs="Tahoma"/>
          <w:sz w:val="20"/>
          <w:szCs w:val="20"/>
        </w:rPr>
      </w:pPr>
      <w:r w:rsidRPr="009C32BE">
        <w:rPr>
          <w:rFonts w:ascii="Tahoma" w:hAnsi="Tahoma" w:cs="Tahoma"/>
          <w:sz w:val="20"/>
          <w:szCs w:val="20"/>
        </w:rPr>
        <w:t>Wymiar godzin</w:t>
      </w:r>
      <w:r>
        <w:rPr>
          <w:rFonts w:ascii="Tahoma" w:hAnsi="Tahoma" w:cs="Tahoma"/>
          <w:sz w:val="20"/>
          <w:szCs w:val="20"/>
        </w:rPr>
        <w:t>owy szkolenia: 3</w:t>
      </w:r>
      <w:r w:rsidRPr="009C32BE">
        <w:rPr>
          <w:rFonts w:ascii="Tahoma" w:hAnsi="Tahoma" w:cs="Tahoma"/>
          <w:sz w:val="20"/>
          <w:szCs w:val="20"/>
        </w:rPr>
        <w:t xml:space="preserve">0 h (1 godz. to 45 min), </w:t>
      </w:r>
      <w:r>
        <w:rPr>
          <w:rFonts w:ascii="Tahoma" w:hAnsi="Tahoma" w:cs="Tahoma"/>
          <w:sz w:val="20"/>
          <w:szCs w:val="20"/>
        </w:rPr>
        <w:t>szkolenie realizowane w czasie 3</w:t>
      </w:r>
      <w:r w:rsidRPr="009C32BE">
        <w:rPr>
          <w:rFonts w:ascii="Tahoma" w:hAnsi="Tahoma" w:cs="Tahoma"/>
          <w:sz w:val="20"/>
          <w:szCs w:val="20"/>
        </w:rPr>
        <w:t xml:space="preserve"> dni szkoleniowych</w:t>
      </w:r>
      <w:r>
        <w:rPr>
          <w:rFonts w:ascii="Tahoma" w:hAnsi="Tahoma" w:cs="Tahoma"/>
          <w:sz w:val="20"/>
          <w:szCs w:val="20"/>
        </w:rPr>
        <w:t>.</w:t>
      </w:r>
    </w:p>
    <w:p w14:paraId="76C79EA5" w14:textId="77777777" w:rsidR="00FE52C2" w:rsidRDefault="00FE52C2" w:rsidP="001B6914">
      <w:pPr>
        <w:pStyle w:val="Akapitzlist"/>
        <w:numPr>
          <w:ilvl w:val="0"/>
          <w:numId w:val="57"/>
        </w:numPr>
        <w:spacing w:after="0"/>
        <w:jc w:val="both"/>
        <w:rPr>
          <w:rFonts w:ascii="Tahoma" w:hAnsi="Tahoma" w:cs="Tahoma"/>
          <w:sz w:val="20"/>
          <w:szCs w:val="20"/>
        </w:rPr>
      </w:pPr>
      <w:r>
        <w:rPr>
          <w:rFonts w:ascii="Tahoma" w:hAnsi="Tahoma" w:cs="Tahoma"/>
          <w:sz w:val="20"/>
          <w:szCs w:val="20"/>
        </w:rPr>
        <w:t xml:space="preserve">Wykonawca zainstaluje </w:t>
      </w:r>
      <w:r w:rsidRPr="00827983">
        <w:rPr>
          <w:rFonts w:ascii="Tahoma" w:hAnsi="Tahoma" w:cs="Tahoma"/>
          <w:sz w:val="20"/>
          <w:szCs w:val="20"/>
        </w:rPr>
        <w:t>odpowiednie oprogramowanie na istniejącej i działającej infrastrukturze komputerowej w SGGW w Warszawie. Każdy uczestnik szkolenia będzie miał własne stanowisko robocze i dostęp do indywidualnego profilu użytkownika.</w:t>
      </w:r>
    </w:p>
    <w:p w14:paraId="631E1E0B" w14:textId="77777777" w:rsidR="00FE52C2" w:rsidRPr="0004054C" w:rsidRDefault="00FE52C2" w:rsidP="001B6914">
      <w:pPr>
        <w:pStyle w:val="Akapitzlist"/>
        <w:numPr>
          <w:ilvl w:val="0"/>
          <w:numId w:val="57"/>
        </w:numPr>
        <w:spacing w:after="0"/>
        <w:jc w:val="both"/>
        <w:rPr>
          <w:rFonts w:ascii="Tahoma" w:hAnsi="Tahoma" w:cs="Tahoma"/>
          <w:sz w:val="20"/>
          <w:szCs w:val="20"/>
        </w:rPr>
      </w:pPr>
      <w:r w:rsidRPr="0004054C">
        <w:rPr>
          <w:rFonts w:ascii="Tahoma" w:hAnsi="Tahoma" w:cs="Tahoma"/>
          <w:sz w:val="20"/>
          <w:szCs w:val="20"/>
        </w:rPr>
        <w:t>Wykonawca opracuje i przekaże uczestnikom szkolenia skrypty i inne, niezbędne materiały szkoleniowe.</w:t>
      </w:r>
    </w:p>
    <w:p w14:paraId="0643C053" w14:textId="6AB60797" w:rsidR="001E400C" w:rsidRPr="0004054C" w:rsidRDefault="00FE52C2" w:rsidP="001B6914">
      <w:pPr>
        <w:pStyle w:val="Akapitzlist"/>
        <w:numPr>
          <w:ilvl w:val="0"/>
          <w:numId w:val="57"/>
        </w:numPr>
        <w:spacing w:after="0"/>
        <w:jc w:val="both"/>
        <w:rPr>
          <w:rFonts w:ascii="Tahoma" w:hAnsi="Tahoma" w:cs="Tahoma"/>
          <w:sz w:val="20"/>
          <w:szCs w:val="20"/>
        </w:rPr>
      </w:pPr>
      <w:r w:rsidRPr="0004054C">
        <w:rPr>
          <w:rFonts w:ascii="Tahoma" w:hAnsi="Tahoma" w:cs="Tahoma"/>
          <w:sz w:val="20"/>
          <w:szCs w:val="20"/>
        </w:rPr>
        <w:t>Wykonawca przeprowadzi weryfikację zdobytych kompetencji uczestników po ukończeniu szkolenia i wyda uczestnikom certyfikat umiejętności w zakresie objętym szkoleniem (wg wzorów przekazanych przez zamawiającego).</w:t>
      </w:r>
    </w:p>
    <w:p w14:paraId="7035D850" w14:textId="77777777" w:rsidR="001E400C" w:rsidRPr="0004054C" w:rsidRDefault="001E400C" w:rsidP="001E400C">
      <w:pPr>
        <w:spacing w:after="0"/>
        <w:rPr>
          <w:rFonts w:ascii="Tahoma" w:hAnsi="Tahoma" w:cs="Tahoma"/>
          <w:sz w:val="20"/>
          <w:szCs w:val="20"/>
        </w:rPr>
      </w:pPr>
    </w:p>
    <w:p w14:paraId="58C306FF" w14:textId="3A06263F" w:rsidR="001E400C" w:rsidRPr="00FE52C2" w:rsidRDefault="00FE52C2" w:rsidP="00FE52C2">
      <w:pPr>
        <w:shd w:val="pct10" w:color="auto" w:fill="auto"/>
        <w:spacing w:after="0"/>
        <w:jc w:val="both"/>
        <w:rPr>
          <w:rFonts w:ascii="Tahoma" w:hAnsi="Tahoma" w:cs="Tahoma"/>
          <w:b/>
          <w:sz w:val="20"/>
          <w:szCs w:val="20"/>
        </w:rPr>
      </w:pPr>
      <w:r>
        <w:rPr>
          <w:rFonts w:ascii="Tahoma" w:hAnsi="Tahoma" w:cs="Tahoma"/>
          <w:b/>
          <w:sz w:val="20"/>
          <w:szCs w:val="20"/>
        </w:rPr>
        <w:t xml:space="preserve">Część 8: </w:t>
      </w:r>
      <w:r w:rsidR="001E400C" w:rsidRPr="00FE52C2">
        <w:rPr>
          <w:rFonts w:ascii="Tahoma" w:hAnsi="Tahoma" w:cs="Tahoma"/>
          <w:b/>
          <w:sz w:val="20"/>
          <w:szCs w:val="20"/>
        </w:rPr>
        <w:t>Warsztaty podnoszące kompetencje analityczne i zarządzania projektami</w:t>
      </w:r>
    </w:p>
    <w:p w14:paraId="0E617483" w14:textId="77777777" w:rsidR="00FE52C2" w:rsidRDefault="00FE52C2" w:rsidP="001E400C">
      <w:pPr>
        <w:spacing w:after="0"/>
        <w:jc w:val="both"/>
        <w:rPr>
          <w:rFonts w:ascii="Tahoma" w:hAnsi="Tahoma" w:cs="Tahoma"/>
          <w:b/>
          <w:sz w:val="20"/>
          <w:szCs w:val="20"/>
        </w:rPr>
      </w:pPr>
    </w:p>
    <w:p w14:paraId="4CF04D50" w14:textId="28274BAB"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w:t>
      </w:r>
      <w:r w:rsidR="00FE52C2">
        <w:rPr>
          <w:rFonts w:ascii="Tahoma" w:hAnsi="Tahoma" w:cs="Tahoma"/>
          <w:b/>
          <w:sz w:val="20"/>
          <w:szCs w:val="20"/>
        </w:rPr>
        <w:t>akres warsztatów</w:t>
      </w:r>
      <w:r w:rsidRPr="001E400C">
        <w:rPr>
          <w:rFonts w:ascii="Tahoma" w:hAnsi="Tahoma" w:cs="Tahoma"/>
          <w:b/>
          <w:sz w:val="20"/>
          <w:szCs w:val="20"/>
        </w:rPr>
        <w:t>:</w:t>
      </w:r>
    </w:p>
    <w:p w14:paraId="39D2C663"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Różnica między projektem a procesem. </w:t>
      </w:r>
    </w:p>
    <w:p w14:paraId="66119303"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poszczególnych etapów projektu oraz koniecznych działań na każdym z tych etapów. </w:t>
      </w:r>
    </w:p>
    <w:p w14:paraId="4B41CC21"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Wskazanie różnic w tradycyjnym i adaptacyjnym podejściu do zarządzania projektami.</w:t>
      </w:r>
    </w:p>
    <w:p w14:paraId="3640F95D"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podstaw metodyki zarządzania projektami PRINCE 2 lub PMI. </w:t>
      </w:r>
    </w:p>
    <w:p w14:paraId="75AB236C"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podstawowych narzędzi wspierających sprawne planowanie i realizację projektu. </w:t>
      </w:r>
    </w:p>
    <w:p w14:paraId="417AE0BE"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Doskonalenie praktycznych umiejętności formułowania celów projektu. </w:t>
      </w:r>
    </w:p>
    <w:p w14:paraId="220CB244"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Definiowanie zakresu projektu. </w:t>
      </w:r>
    </w:p>
    <w:p w14:paraId="5C1F9AFD"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Analizowanie ryzyk występujących w projekcie, planowanie działań zaradczych. </w:t>
      </w:r>
    </w:p>
    <w:p w14:paraId="4389D645"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Planowania zadań i działań w projekcie (np. w formie schematu Gantta). </w:t>
      </w:r>
    </w:p>
    <w:p w14:paraId="19EDE04C"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Planowanie zasobów i kosztów w projekcie. </w:t>
      </w:r>
    </w:p>
    <w:p w14:paraId="55C2852C"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Planowanie właściwej komunikacji oraz sposobów kontrolowania projektu. </w:t>
      </w:r>
    </w:p>
    <w:p w14:paraId="227BC05A"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Tworzenie harmonogramów projektów, raportowanie i analiza wskaźników wydajności projektu. </w:t>
      </w:r>
    </w:p>
    <w:p w14:paraId="008F0E99"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Rozwój świadomości i budowanie postaw świadomości zadań oraz odpowiedzialności menedżera projektu. </w:t>
      </w:r>
    </w:p>
    <w:p w14:paraId="0B2FA527"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Lepsze rozumienie różnic pomiędzy procesem a projektem. </w:t>
      </w:r>
    </w:p>
    <w:p w14:paraId="3DDF8B08"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Rozumienie poszczególnych etapów projektu oraz znaczenia każdego z nich. </w:t>
      </w:r>
    </w:p>
    <w:p w14:paraId="43E58A49" w14:textId="77777777"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Bardziej świadome podejście do wdrażania zmian w firmie.</w:t>
      </w:r>
    </w:p>
    <w:p w14:paraId="57F6E28B" w14:textId="77777777" w:rsidR="001E400C" w:rsidRPr="001E400C" w:rsidRDefault="001E400C" w:rsidP="001E400C">
      <w:pPr>
        <w:spacing w:after="0"/>
        <w:jc w:val="both"/>
        <w:rPr>
          <w:rFonts w:ascii="Tahoma" w:hAnsi="Tahoma" w:cs="Tahoma"/>
          <w:b/>
          <w:sz w:val="20"/>
          <w:szCs w:val="20"/>
        </w:rPr>
      </w:pPr>
    </w:p>
    <w:p w14:paraId="355DC809" w14:textId="6374675E"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14:paraId="0B9260FA" w14:textId="436BCB0D" w:rsidR="006E1F5C" w:rsidRDefault="006E1F5C" w:rsidP="001B6914">
      <w:pPr>
        <w:pStyle w:val="Akapitzlist"/>
        <w:numPr>
          <w:ilvl w:val="0"/>
          <w:numId w:val="58"/>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r>
        <w:rPr>
          <w:rFonts w:ascii="Tahoma" w:hAnsi="Tahoma" w:cs="Tahoma"/>
          <w:sz w:val="20"/>
          <w:szCs w:val="20"/>
        </w:rPr>
        <w:t xml:space="preserve"> </w:t>
      </w:r>
      <w:r w:rsidRPr="001E400C">
        <w:rPr>
          <w:rFonts w:ascii="Tahoma" w:hAnsi="Tahoma" w:cs="Tahoma"/>
          <w:sz w:val="20"/>
          <w:szCs w:val="20"/>
        </w:rPr>
        <w:t>W razie konieczności istnieje możliwość zarezerwowania sali z komputerami.</w:t>
      </w:r>
    </w:p>
    <w:p w14:paraId="099F1D7B" w14:textId="39A9101F" w:rsidR="006E1F5C" w:rsidRDefault="006E1F5C" w:rsidP="001B6914">
      <w:pPr>
        <w:pStyle w:val="Akapitzlist"/>
        <w:numPr>
          <w:ilvl w:val="0"/>
          <w:numId w:val="58"/>
        </w:numPr>
        <w:spacing w:after="0"/>
        <w:jc w:val="both"/>
        <w:rPr>
          <w:rFonts w:ascii="Tahoma" w:hAnsi="Tahoma" w:cs="Tahoma"/>
          <w:sz w:val="20"/>
          <w:szCs w:val="20"/>
        </w:rPr>
      </w:pPr>
      <w:r>
        <w:rPr>
          <w:rFonts w:ascii="Tahoma" w:hAnsi="Tahoma" w:cs="Tahoma"/>
          <w:sz w:val="20"/>
          <w:szCs w:val="20"/>
        </w:rPr>
        <w:t xml:space="preserve">Łącznie przeszkolonych zostanie </w:t>
      </w:r>
      <w:r w:rsidR="005B715C">
        <w:rPr>
          <w:rFonts w:ascii="Tahoma" w:hAnsi="Tahoma" w:cs="Tahoma"/>
          <w:sz w:val="20"/>
          <w:szCs w:val="20"/>
        </w:rPr>
        <w:t>26</w:t>
      </w:r>
      <w:r w:rsidRPr="002D3E34">
        <w:rPr>
          <w:rFonts w:ascii="Tahoma" w:hAnsi="Tahoma" w:cs="Tahoma"/>
          <w:sz w:val="20"/>
          <w:szCs w:val="20"/>
        </w:rPr>
        <w:t xml:space="preserve"> </w:t>
      </w:r>
      <w:r>
        <w:rPr>
          <w:rFonts w:ascii="Tahoma" w:hAnsi="Tahoma" w:cs="Tahoma"/>
          <w:sz w:val="20"/>
          <w:szCs w:val="20"/>
        </w:rPr>
        <w:t>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14:paraId="383AB62D" w14:textId="6AF76921" w:rsidR="006E1F5C" w:rsidRDefault="006E1F5C" w:rsidP="001B6914">
      <w:pPr>
        <w:pStyle w:val="Akapitzlist"/>
        <w:numPr>
          <w:ilvl w:val="0"/>
          <w:numId w:val="58"/>
        </w:numPr>
        <w:spacing w:after="0"/>
        <w:jc w:val="both"/>
        <w:rPr>
          <w:rFonts w:ascii="Tahoma" w:hAnsi="Tahoma" w:cs="Tahoma"/>
          <w:sz w:val="20"/>
          <w:szCs w:val="20"/>
        </w:rPr>
      </w:pPr>
      <w:r w:rsidRPr="009C32BE">
        <w:rPr>
          <w:rFonts w:ascii="Tahoma" w:hAnsi="Tahoma" w:cs="Tahoma"/>
          <w:sz w:val="20"/>
          <w:szCs w:val="20"/>
        </w:rPr>
        <w:lastRenderedPageBreak/>
        <w:t>Wymiar godzin</w:t>
      </w:r>
      <w:r>
        <w:rPr>
          <w:rFonts w:ascii="Tahoma" w:hAnsi="Tahoma" w:cs="Tahoma"/>
          <w:sz w:val="20"/>
          <w:szCs w:val="20"/>
        </w:rPr>
        <w:t>owy szkolenia: 16</w:t>
      </w:r>
      <w:r w:rsidRPr="009C32BE">
        <w:rPr>
          <w:rFonts w:ascii="Tahoma" w:hAnsi="Tahoma" w:cs="Tahoma"/>
          <w:sz w:val="20"/>
          <w:szCs w:val="20"/>
        </w:rPr>
        <w:t xml:space="preserve"> h (1 godz. to 45 min), </w:t>
      </w:r>
      <w:r>
        <w:rPr>
          <w:rFonts w:ascii="Tahoma" w:hAnsi="Tahoma" w:cs="Tahoma"/>
          <w:sz w:val="20"/>
          <w:szCs w:val="20"/>
        </w:rPr>
        <w:t>szkolenie realizowane w czasie 2</w:t>
      </w:r>
      <w:r w:rsidRPr="009C32BE">
        <w:rPr>
          <w:rFonts w:ascii="Tahoma" w:hAnsi="Tahoma" w:cs="Tahoma"/>
          <w:sz w:val="20"/>
          <w:szCs w:val="20"/>
        </w:rPr>
        <w:t xml:space="preserve"> dni szkoleniowych</w:t>
      </w:r>
      <w:r>
        <w:rPr>
          <w:rFonts w:ascii="Tahoma" w:hAnsi="Tahoma" w:cs="Tahoma"/>
          <w:sz w:val="20"/>
          <w:szCs w:val="20"/>
        </w:rPr>
        <w:t>.</w:t>
      </w:r>
    </w:p>
    <w:p w14:paraId="30890B34" w14:textId="2269687B" w:rsidR="00A211F9" w:rsidRPr="00A211F9" w:rsidRDefault="00A211F9" w:rsidP="001B6914">
      <w:pPr>
        <w:pStyle w:val="Akapitzlist"/>
        <w:numPr>
          <w:ilvl w:val="0"/>
          <w:numId w:val="58"/>
        </w:numPr>
        <w:spacing w:after="0"/>
        <w:jc w:val="both"/>
        <w:rPr>
          <w:rFonts w:ascii="Tahoma" w:hAnsi="Tahoma" w:cs="Tahoma"/>
          <w:sz w:val="20"/>
          <w:szCs w:val="20"/>
        </w:rPr>
      </w:pPr>
      <w:r w:rsidRPr="001E400C">
        <w:rPr>
          <w:rFonts w:ascii="Tahoma" w:hAnsi="Tahoma" w:cs="Tahoma"/>
          <w:sz w:val="20"/>
          <w:szCs w:val="20"/>
        </w:rPr>
        <w:t>Wykonawca zobowiązuje się przekazać uczestnikom szkolenia skrypty i niezbędne materiały szkoleniowe,</w:t>
      </w:r>
    </w:p>
    <w:p w14:paraId="28A7A936" w14:textId="77777777" w:rsidR="006E1F5C" w:rsidRPr="0004054C" w:rsidRDefault="006E1F5C" w:rsidP="001B6914">
      <w:pPr>
        <w:pStyle w:val="Akapitzlist"/>
        <w:numPr>
          <w:ilvl w:val="0"/>
          <w:numId w:val="58"/>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14:paraId="03AE7A50" w14:textId="77777777" w:rsidR="006E1F5C" w:rsidRPr="0004054C" w:rsidRDefault="006E1F5C" w:rsidP="001E400C">
      <w:pPr>
        <w:spacing w:after="0"/>
        <w:jc w:val="both"/>
        <w:rPr>
          <w:rFonts w:ascii="Tahoma" w:hAnsi="Tahoma" w:cs="Tahoma"/>
          <w:b/>
          <w:sz w:val="20"/>
          <w:szCs w:val="20"/>
        </w:rPr>
      </w:pPr>
    </w:p>
    <w:p w14:paraId="73DE51EB" w14:textId="6C1037B4" w:rsidR="001E400C" w:rsidRDefault="00A211F9" w:rsidP="006D38A1">
      <w:pPr>
        <w:shd w:val="pct10" w:color="auto" w:fill="auto"/>
        <w:spacing w:after="0"/>
        <w:jc w:val="both"/>
        <w:rPr>
          <w:rFonts w:ascii="Tahoma" w:hAnsi="Tahoma" w:cs="Tahoma"/>
          <w:b/>
          <w:sz w:val="20"/>
          <w:szCs w:val="20"/>
        </w:rPr>
      </w:pPr>
      <w:r w:rsidRPr="00A211F9">
        <w:rPr>
          <w:rFonts w:ascii="Tahoma" w:hAnsi="Tahoma" w:cs="Tahoma"/>
          <w:b/>
          <w:sz w:val="20"/>
          <w:szCs w:val="20"/>
        </w:rPr>
        <w:t xml:space="preserve">Część 9: </w:t>
      </w:r>
      <w:r w:rsidR="001E400C" w:rsidRPr="00A211F9">
        <w:rPr>
          <w:rFonts w:ascii="Tahoma" w:hAnsi="Tahoma" w:cs="Tahoma"/>
          <w:b/>
          <w:sz w:val="20"/>
          <w:szCs w:val="20"/>
        </w:rPr>
        <w:t>Szkolenie z zakresu zarządzania jakością</w:t>
      </w:r>
      <w:r>
        <w:rPr>
          <w:rFonts w:ascii="Tahoma" w:hAnsi="Tahoma" w:cs="Tahoma"/>
          <w:b/>
          <w:sz w:val="20"/>
          <w:szCs w:val="20"/>
        </w:rPr>
        <w:t>,</w:t>
      </w:r>
    </w:p>
    <w:p w14:paraId="4535DEF0" w14:textId="77777777" w:rsidR="00A211F9" w:rsidRPr="00A211F9" w:rsidRDefault="00A211F9" w:rsidP="00A211F9">
      <w:pPr>
        <w:spacing w:after="0"/>
        <w:jc w:val="both"/>
        <w:rPr>
          <w:rFonts w:ascii="Tahoma" w:hAnsi="Tahoma" w:cs="Tahoma"/>
          <w:b/>
          <w:sz w:val="20"/>
          <w:szCs w:val="20"/>
        </w:rPr>
      </w:pPr>
    </w:p>
    <w:p w14:paraId="32F992E4" w14:textId="77777777"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Zakres szkolenia:</w:t>
      </w:r>
    </w:p>
    <w:p w14:paraId="2B850BAC"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Systemy jakości</w:t>
      </w:r>
    </w:p>
    <w:p w14:paraId="2A1D8CF8"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Przedstawienie i wyjaśnienie zagadnień związanych z systemem zarządzania jakością oraz przedstawienie terminologii dotyczącej jakości i norm serii ISO 9000</w:t>
      </w:r>
    </w:p>
    <w:p w14:paraId="4AB5C482"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Przedstawienie wymagań normy ISO 9001:2015 oraz analiza wybranych punktów</w:t>
      </w:r>
    </w:p>
    <w:p w14:paraId="3A4094D4"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Pojęcie Klient/Dostawca wewnętrzny według ISO 9001:2015</w:t>
      </w:r>
    </w:p>
    <w:p w14:paraId="5A9A6E8B"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Podejście procesowe, zarządzanie procesem, procedury systemowe, identyfikacja procesów według ISO 9001:2015</w:t>
      </w:r>
    </w:p>
    <w:p w14:paraId="718FA90E" w14:textId="77777777"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Certyfikacja systemu zarządzania jakością w procesie audytowania.</w:t>
      </w:r>
    </w:p>
    <w:p w14:paraId="2F5560C5" w14:textId="77777777" w:rsidR="001E400C" w:rsidRPr="001E400C" w:rsidRDefault="001E400C" w:rsidP="001E400C">
      <w:pPr>
        <w:spacing w:after="0"/>
        <w:jc w:val="both"/>
        <w:rPr>
          <w:rFonts w:ascii="Tahoma" w:hAnsi="Tahoma" w:cs="Tahoma"/>
          <w:b/>
          <w:sz w:val="20"/>
          <w:szCs w:val="20"/>
        </w:rPr>
      </w:pPr>
    </w:p>
    <w:p w14:paraId="796E2195" w14:textId="332D589B" w:rsidR="001E400C" w:rsidRDefault="001E400C" w:rsidP="001E400C">
      <w:pPr>
        <w:spacing w:after="0"/>
        <w:jc w:val="both"/>
        <w:rPr>
          <w:rFonts w:ascii="Tahoma" w:hAnsi="Tahoma" w:cs="Tahoma"/>
          <w:b/>
          <w:sz w:val="20"/>
          <w:szCs w:val="20"/>
        </w:rPr>
      </w:pPr>
      <w:r w:rsidRPr="001E400C">
        <w:rPr>
          <w:rFonts w:ascii="Tahoma" w:hAnsi="Tahoma" w:cs="Tahoma"/>
          <w:b/>
          <w:sz w:val="20"/>
          <w:szCs w:val="20"/>
        </w:rPr>
        <w:t xml:space="preserve">Organizacja szkoleń: </w:t>
      </w:r>
    </w:p>
    <w:p w14:paraId="7FA40D27" w14:textId="77777777" w:rsidR="006D38A1" w:rsidRDefault="006D38A1" w:rsidP="001B6914">
      <w:pPr>
        <w:pStyle w:val="Akapitzlist"/>
        <w:numPr>
          <w:ilvl w:val="0"/>
          <w:numId w:val="59"/>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r>
        <w:rPr>
          <w:rFonts w:ascii="Tahoma" w:hAnsi="Tahoma" w:cs="Tahoma"/>
          <w:sz w:val="20"/>
          <w:szCs w:val="20"/>
        </w:rPr>
        <w:t xml:space="preserve"> </w:t>
      </w:r>
      <w:r w:rsidRPr="001E400C">
        <w:rPr>
          <w:rFonts w:ascii="Tahoma" w:hAnsi="Tahoma" w:cs="Tahoma"/>
          <w:sz w:val="20"/>
          <w:szCs w:val="20"/>
        </w:rPr>
        <w:t>W razie konieczności istnieje możliwość zarezerwowania sali z komputerami.</w:t>
      </w:r>
    </w:p>
    <w:p w14:paraId="53999FE8" w14:textId="1AD07AE4" w:rsidR="006D38A1" w:rsidRDefault="006D38A1" w:rsidP="001B6914">
      <w:pPr>
        <w:pStyle w:val="Akapitzlist"/>
        <w:numPr>
          <w:ilvl w:val="0"/>
          <w:numId w:val="59"/>
        </w:numPr>
        <w:spacing w:after="0"/>
        <w:jc w:val="both"/>
        <w:rPr>
          <w:rFonts w:ascii="Tahoma" w:hAnsi="Tahoma" w:cs="Tahoma"/>
          <w:sz w:val="20"/>
          <w:szCs w:val="20"/>
        </w:rPr>
      </w:pPr>
      <w:r>
        <w:rPr>
          <w:rFonts w:ascii="Tahoma" w:hAnsi="Tahoma" w:cs="Tahoma"/>
          <w:sz w:val="20"/>
          <w:szCs w:val="20"/>
        </w:rPr>
        <w:t>Łącznie przeszkolonych zostanie 26 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14:paraId="4798622B" w14:textId="77777777" w:rsidR="006D38A1" w:rsidRDefault="006D38A1" w:rsidP="001B6914">
      <w:pPr>
        <w:pStyle w:val="Akapitzlist"/>
        <w:numPr>
          <w:ilvl w:val="0"/>
          <w:numId w:val="59"/>
        </w:numPr>
        <w:spacing w:after="0"/>
        <w:jc w:val="both"/>
        <w:rPr>
          <w:rFonts w:ascii="Tahoma" w:hAnsi="Tahoma" w:cs="Tahoma"/>
          <w:sz w:val="20"/>
          <w:szCs w:val="20"/>
        </w:rPr>
      </w:pPr>
      <w:r w:rsidRPr="009C32BE">
        <w:rPr>
          <w:rFonts w:ascii="Tahoma" w:hAnsi="Tahoma" w:cs="Tahoma"/>
          <w:sz w:val="20"/>
          <w:szCs w:val="20"/>
        </w:rPr>
        <w:t>Wymiar godzin</w:t>
      </w:r>
      <w:r>
        <w:rPr>
          <w:rFonts w:ascii="Tahoma" w:hAnsi="Tahoma" w:cs="Tahoma"/>
          <w:sz w:val="20"/>
          <w:szCs w:val="20"/>
        </w:rPr>
        <w:t>owy szkolenia: 16</w:t>
      </w:r>
      <w:r w:rsidRPr="009C32BE">
        <w:rPr>
          <w:rFonts w:ascii="Tahoma" w:hAnsi="Tahoma" w:cs="Tahoma"/>
          <w:sz w:val="20"/>
          <w:szCs w:val="20"/>
        </w:rPr>
        <w:t xml:space="preserve"> h (1 godz. to 45 min), </w:t>
      </w:r>
      <w:r>
        <w:rPr>
          <w:rFonts w:ascii="Tahoma" w:hAnsi="Tahoma" w:cs="Tahoma"/>
          <w:sz w:val="20"/>
          <w:szCs w:val="20"/>
        </w:rPr>
        <w:t>szkolenie realizowane w czasie 2</w:t>
      </w:r>
      <w:r w:rsidRPr="009C32BE">
        <w:rPr>
          <w:rFonts w:ascii="Tahoma" w:hAnsi="Tahoma" w:cs="Tahoma"/>
          <w:sz w:val="20"/>
          <w:szCs w:val="20"/>
        </w:rPr>
        <w:t xml:space="preserve"> dni szkoleniowych</w:t>
      </w:r>
      <w:r>
        <w:rPr>
          <w:rFonts w:ascii="Tahoma" w:hAnsi="Tahoma" w:cs="Tahoma"/>
          <w:sz w:val="20"/>
          <w:szCs w:val="20"/>
        </w:rPr>
        <w:t>.</w:t>
      </w:r>
    </w:p>
    <w:p w14:paraId="3BFAF220" w14:textId="77777777" w:rsidR="006D38A1" w:rsidRPr="00A211F9" w:rsidRDefault="006D38A1" w:rsidP="001B6914">
      <w:pPr>
        <w:pStyle w:val="Akapitzlist"/>
        <w:numPr>
          <w:ilvl w:val="0"/>
          <w:numId w:val="59"/>
        </w:numPr>
        <w:spacing w:after="0"/>
        <w:jc w:val="both"/>
        <w:rPr>
          <w:rFonts w:ascii="Tahoma" w:hAnsi="Tahoma" w:cs="Tahoma"/>
          <w:sz w:val="20"/>
          <w:szCs w:val="20"/>
        </w:rPr>
      </w:pPr>
      <w:r w:rsidRPr="001E400C">
        <w:rPr>
          <w:rFonts w:ascii="Tahoma" w:hAnsi="Tahoma" w:cs="Tahoma"/>
          <w:sz w:val="20"/>
          <w:szCs w:val="20"/>
        </w:rPr>
        <w:t>Wykonawca zobowiązuje się przekazać uczestnikom szkolenia skrypty i niezbędne materiały szkoleniowe,</w:t>
      </w:r>
    </w:p>
    <w:p w14:paraId="25277BAF" w14:textId="77777777" w:rsidR="006D38A1" w:rsidRPr="0004054C" w:rsidRDefault="006D38A1" w:rsidP="001B6914">
      <w:pPr>
        <w:pStyle w:val="Akapitzlist"/>
        <w:numPr>
          <w:ilvl w:val="0"/>
          <w:numId w:val="59"/>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14:paraId="665E79EB" w14:textId="77777777" w:rsidR="001E400C" w:rsidRPr="0004054C" w:rsidRDefault="001E400C" w:rsidP="001E400C">
      <w:pPr>
        <w:spacing w:after="0"/>
        <w:rPr>
          <w:rFonts w:ascii="Tahoma" w:hAnsi="Tahoma" w:cs="Tahoma"/>
          <w:sz w:val="20"/>
          <w:szCs w:val="20"/>
        </w:rPr>
      </w:pPr>
    </w:p>
    <w:p w14:paraId="54B39CAF" w14:textId="661EC744" w:rsidR="001E400C" w:rsidRPr="006D38A1" w:rsidRDefault="001E400C" w:rsidP="006D38A1">
      <w:pPr>
        <w:shd w:val="pct10" w:color="auto" w:fill="auto"/>
        <w:spacing w:after="0"/>
        <w:jc w:val="both"/>
        <w:rPr>
          <w:rFonts w:ascii="Tahoma" w:hAnsi="Tahoma" w:cs="Tahoma"/>
          <w:bCs/>
          <w:sz w:val="20"/>
          <w:szCs w:val="20"/>
        </w:rPr>
      </w:pPr>
      <w:r w:rsidRPr="0004054C">
        <w:rPr>
          <w:rFonts w:ascii="Tahoma" w:hAnsi="Tahoma" w:cs="Tahoma"/>
          <w:b/>
          <w:sz w:val="20"/>
          <w:szCs w:val="20"/>
        </w:rPr>
        <w:t>Część</w:t>
      </w:r>
      <w:r w:rsidR="006D38A1" w:rsidRPr="0004054C">
        <w:rPr>
          <w:rFonts w:ascii="Tahoma" w:hAnsi="Tahoma" w:cs="Tahoma"/>
          <w:b/>
          <w:sz w:val="20"/>
          <w:szCs w:val="20"/>
        </w:rPr>
        <w:t xml:space="preserve"> 10</w:t>
      </w:r>
      <w:r w:rsidRPr="0004054C">
        <w:rPr>
          <w:rFonts w:ascii="Tahoma" w:hAnsi="Tahoma" w:cs="Tahoma"/>
          <w:b/>
          <w:sz w:val="20"/>
          <w:szCs w:val="20"/>
        </w:rPr>
        <w:t xml:space="preserve">: </w:t>
      </w:r>
      <w:r w:rsidR="006D38A1" w:rsidRPr="0004054C">
        <w:rPr>
          <w:rFonts w:ascii="Tahoma" w:hAnsi="Tahoma" w:cs="Tahoma"/>
          <w:b/>
          <w:bCs/>
          <w:sz w:val="20"/>
          <w:szCs w:val="20"/>
        </w:rPr>
        <w:t xml:space="preserve">Szkolenie: </w:t>
      </w:r>
      <w:r w:rsidRPr="0004054C">
        <w:rPr>
          <w:rFonts w:ascii="Tahoma" w:hAnsi="Tahoma" w:cs="Tahoma"/>
          <w:b/>
          <w:bCs/>
          <w:sz w:val="20"/>
          <w:szCs w:val="20"/>
        </w:rPr>
        <w:t xml:space="preserve">Laboratorium </w:t>
      </w:r>
      <w:r w:rsidRPr="001E400C">
        <w:rPr>
          <w:rFonts w:ascii="Tahoma" w:hAnsi="Tahoma" w:cs="Tahoma"/>
          <w:b/>
          <w:bCs/>
          <w:sz w:val="20"/>
          <w:szCs w:val="20"/>
        </w:rPr>
        <w:t xml:space="preserve">komputerowe oprogramowania klasy ABC/RPCA. </w:t>
      </w:r>
    </w:p>
    <w:tbl>
      <w:tblPr>
        <w:tblStyle w:val="Tabela-Siatka"/>
        <w:tblW w:w="0" w:type="auto"/>
        <w:tblLook w:val="04A0" w:firstRow="1" w:lastRow="0" w:firstColumn="1" w:lastColumn="0" w:noHBand="0" w:noVBand="1"/>
      </w:tblPr>
      <w:tblGrid>
        <w:gridCol w:w="961"/>
        <w:gridCol w:w="6831"/>
        <w:gridCol w:w="885"/>
      </w:tblGrid>
      <w:tr w:rsidR="001E400C" w:rsidRPr="001E400C" w14:paraId="236D1DC7" w14:textId="77777777" w:rsidTr="00B866D8">
        <w:tc>
          <w:tcPr>
            <w:tcW w:w="961" w:type="dxa"/>
          </w:tcPr>
          <w:p w14:paraId="098ECD21" w14:textId="77777777"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Lp.</w:t>
            </w:r>
          </w:p>
        </w:tc>
        <w:tc>
          <w:tcPr>
            <w:tcW w:w="6831" w:type="dxa"/>
          </w:tcPr>
          <w:p w14:paraId="46601F83" w14:textId="77777777"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Temat</w:t>
            </w:r>
          </w:p>
        </w:tc>
        <w:tc>
          <w:tcPr>
            <w:tcW w:w="850" w:type="dxa"/>
          </w:tcPr>
          <w:p w14:paraId="70A5CB17" w14:textId="77777777"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Liczba godzin</w:t>
            </w:r>
          </w:p>
        </w:tc>
      </w:tr>
      <w:tr w:rsidR="001E400C" w:rsidRPr="001E400C" w14:paraId="0A38843C" w14:textId="77777777" w:rsidTr="00B866D8">
        <w:tc>
          <w:tcPr>
            <w:tcW w:w="961" w:type="dxa"/>
          </w:tcPr>
          <w:p w14:paraId="2C1C2ED7"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1.</w:t>
            </w:r>
          </w:p>
        </w:tc>
        <w:tc>
          <w:tcPr>
            <w:tcW w:w="6831" w:type="dxa"/>
          </w:tcPr>
          <w:p w14:paraId="503DB5E3"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Zasobowo-Procesowy Rachunek Kosztów (ZPRK) a controlling;</w:t>
            </w:r>
          </w:p>
        </w:tc>
        <w:tc>
          <w:tcPr>
            <w:tcW w:w="850" w:type="dxa"/>
          </w:tcPr>
          <w:p w14:paraId="6A779FC0" w14:textId="77777777"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14:paraId="0E8149A8" w14:textId="77777777" w:rsidTr="00B866D8">
        <w:tc>
          <w:tcPr>
            <w:tcW w:w="961" w:type="dxa"/>
          </w:tcPr>
          <w:p w14:paraId="3535B276"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2.</w:t>
            </w:r>
          </w:p>
        </w:tc>
        <w:tc>
          <w:tcPr>
            <w:tcW w:w="6831" w:type="dxa"/>
          </w:tcPr>
          <w:p w14:paraId="680C2957"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Model 12 Poziomów Dojrzałości Rachunku Kosztów (IFAC) a rachunek kosztów</w:t>
            </w:r>
          </w:p>
        </w:tc>
        <w:tc>
          <w:tcPr>
            <w:tcW w:w="850" w:type="dxa"/>
          </w:tcPr>
          <w:p w14:paraId="359ACB98" w14:textId="77777777"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14:paraId="391E389D" w14:textId="77777777" w:rsidTr="00B866D8">
        <w:tc>
          <w:tcPr>
            <w:tcW w:w="961" w:type="dxa"/>
          </w:tcPr>
          <w:p w14:paraId="10F377CB"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3.</w:t>
            </w:r>
          </w:p>
        </w:tc>
        <w:tc>
          <w:tcPr>
            <w:tcW w:w="6831" w:type="dxa"/>
          </w:tcPr>
          <w:p w14:paraId="67475E57"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Struktura Zasobowo-Procesowego Rachunku Kosztów (ZPRK/RPCA) a rachunek kosztów;</w:t>
            </w:r>
          </w:p>
        </w:tc>
        <w:tc>
          <w:tcPr>
            <w:tcW w:w="850" w:type="dxa"/>
          </w:tcPr>
          <w:p w14:paraId="37FB2744" w14:textId="77777777"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14:paraId="782B704E" w14:textId="77777777" w:rsidTr="00B866D8">
        <w:tc>
          <w:tcPr>
            <w:tcW w:w="961" w:type="dxa"/>
          </w:tcPr>
          <w:p w14:paraId="576EC1DD"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4.</w:t>
            </w:r>
          </w:p>
        </w:tc>
        <w:tc>
          <w:tcPr>
            <w:tcW w:w="6831" w:type="dxa"/>
          </w:tcPr>
          <w:p w14:paraId="4F102B87"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Centra Kosztów Zasobów – istota, rodzaje i zasady wyodrębniania (ZPRK/RCA/GPK);</w:t>
            </w:r>
          </w:p>
        </w:tc>
        <w:tc>
          <w:tcPr>
            <w:tcW w:w="850" w:type="dxa"/>
          </w:tcPr>
          <w:p w14:paraId="3A62B7A1" w14:textId="4722ACF1" w:rsidR="001E400C" w:rsidRPr="001E400C" w:rsidRDefault="002D3E34" w:rsidP="001E400C">
            <w:pPr>
              <w:spacing w:before="60"/>
              <w:jc w:val="center"/>
              <w:rPr>
                <w:rFonts w:ascii="Tahoma" w:hAnsi="Tahoma" w:cs="Tahoma"/>
                <w:sz w:val="20"/>
                <w:szCs w:val="20"/>
              </w:rPr>
            </w:pPr>
            <w:r>
              <w:rPr>
                <w:rFonts w:ascii="Tahoma" w:hAnsi="Tahoma" w:cs="Tahoma"/>
                <w:sz w:val="20"/>
                <w:szCs w:val="20"/>
              </w:rPr>
              <w:t>3</w:t>
            </w:r>
            <w:r w:rsidR="001E400C" w:rsidRPr="001E400C">
              <w:rPr>
                <w:rFonts w:ascii="Tahoma" w:hAnsi="Tahoma" w:cs="Tahoma"/>
                <w:sz w:val="20"/>
                <w:szCs w:val="20"/>
              </w:rPr>
              <w:t>,0</w:t>
            </w:r>
          </w:p>
        </w:tc>
      </w:tr>
      <w:tr w:rsidR="001E400C" w:rsidRPr="001E400C" w14:paraId="1EB1F072" w14:textId="77777777" w:rsidTr="00B866D8">
        <w:tc>
          <w:tcPr>
            <w:tcW w:w="961" w:type="dxa"/>
          </w:tcPr>
          <w:p w14:paraId="358051DA"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5.</w:t>
            </w:r>
          </w:p>
        </w:tc>
        <w:tc>
          <w:tcPr>
            <w:tcW w:w="6831" w:type="dxa"/>
          </w:tcPr>
          <w:p w14:paraId="16D0F93B"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Tworzenie pierwszego (uproszczonego) zasobowo-procesowego rachunku kosztów techniką wprowadzania danych bezpośrednio do oprogramowania;</w:t>
            </w:r>
          </w:p>
        </w:tc>
        <w:tc>
          <w:tcPr>
            <w:tcW w:w="850" w:type="dxa"/>
          </w:tcPr>
          <w:p w14:paraId="69F60886" w14:textId="77777777"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3,0</w:t>
            </w:r>
          </w:p>
        </w:tc>
      </w:tr>
      <w:tr w:rsidR="001E400C" w:rsidRPr="001E400C" w14:paraId="4F2B6781" w14:textId="77777777" w:rsidTr="00B866D8">
        <w:tc>
          <w:tcPr>
            <w:tcW w:w="961" w:type="dxa"/>
          </w:tcPr>
          <w:p w14:paraId="2B62113E" w14:textId="77777777" w:rsidR="001E400C" w:rsidRPr="001E400C" w:rsidRDefault="001E400C" w:rsidP="001E400C">
            <w:pPr>
              <w:spacing w:before="60"/>
              <w:rPr>
                <w:rFonts w:ascii="Tahoma" w:hAnsi="Tahoma" w:cs="Tahoma"/>
                <w:sz w:val="20"/>
                <w:szCs w:val="20"/>
              </w:rPr>
            </w:pPr>
            <w:r w:rsidRPr="001E400C">
              <w:rPr>
                <w:rFonts w:ascii="Tahoma" w:hAnsi="Tahoma" w:cs="Tahoma"/>
                <w:sz w:val="20"/>
                <w:szCs w:val="20"/>
              </w:rPr>
              <w:t>6.</w:t>
            </w:r>
          </w:p>
        </w:tc>
        <w:tc>
          <w:tcPr>
            <w:tcW w:w="6831" w:type="dxa"/>
          </w:tcPr>
          <w:p w14:paraId="6C3C4A77" w14:textId="77777777"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Tworzenie rozbudowanego modelu zasobowo-procesowego rachunku kosztów na podstawie case study przedsiębiorstwa produkcyjnego;</w:t>
            </w:r>
          </w:p>
          <w:p w14:paraId="6001BA5A" w14:textId="77777777" w:rsidR="001E400C" w:rsidRPr="001E400C" w:rsidRDefault="001E400C" w:rsidP="001E400C">
            <w:pPr>
              <w:spacing w:before="60"/>
              <w:jc w:val="both"/>
              <w:rPr>
                <w:rFonts w:ascii="Tahoma" w:hAnsi="Tahoma" w:cs="Tahoma"/>
                <w:sz w:val="20"/>
                <w:szCs w:val="20"/>
              </w:rPr>
            </w:pPr>
          </w:p>
        </w:tc>
        <w:tc>
          <w:tcPr>
            <w:tcW w:w="850" w:type="dxa"/>
          </w:tcPr>
          <w:p w14:paraId="3D570A1A" w14:textId="77777777"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4,0</w:t>
            </w:r>
          </w:p>
        </w:tc>
      </w:tr>
      <w:tr w:rsidR="001E400C" w:rsidRPr="007A3080" w14:paraId="72F02ADA" w14:textId="77777777" w:rsidTr="00B866D8">
        <w:tc>
          <w:tcPr>
            <w:tcW w:w="7792" w:type="dxa"/>
            <w:gridSpan w:val="2"/>
          </w:tcPr>
          <w:p w14:paraId="4F2E9475" w14:textId="77777777" w:rsidR="001E400C" w:rsidRPr="001E400C" w:rsidRDefault="001E400C" w:rsidP="001E400C">
            <w:pPr>
              <w:pStyle w:val="Akapitzlist"/>
              <w:spacing w:before="60"/>
              <w:ind w:left="792" w:hanging="792"/>
              <w:contextualSpacing w:val="0"/>
              <w:jc w:val="center"/>
              <w:rPr>
                <w:rFonts w:ascii="Tahoma" w:hAnsi="Tahoma" w:cs="Tahoma"/>
                <w:sz w:val="20"/>
                <w:szCs w:val="20"/>
              </w:rPr>
            </w:pPr>
            <w:r w:rsidRPr="001E400C">
              <w:rPr>
                <w:rFonts w:ascii="Tahoma" w:hAnsi="Tahoma" w:cs="Tahoma"/>
                <w:sz w:val="20"/>
                <w:szCs w:val="20"/>
              </w:rPr>
              <w:lastRenderedPageBreak/>
              <w:t>RAZEM                    I Stopień</w:t>
            </w:r>
          </w:p>
        </w:tc>
        <w:tc>
          <w:tcPr>
            <w:tcW w:w="850" w:type="dxa"/>
          </w:tcPr>
          <w:p w14:paraId="4902291D" w14:textId="77777777" w:rsidR="001E400C" w:rsidRPr="009D5DFA" w:rsidRDefault="001E400C" w:rsidP="001E400C">
            <w:pPr>
              <w:spacing w:before="60"/>
              <w:jc w:val="center"/>
              <w:rPr>
                <w:rFonts w:ascii="Tahoma" w:hAnsi="Tahoma" w:cs="Tahoma"/>
                <w:sz w:val="20"/>
                <w:szCs w:val="20"/>
              </w:rPr>
            </w:pPr>
            <w:r w:rsidRPr="009D5DFA">
              <w:rPr>
                <w:rFonts w:ascii="Tahoma" w:hAnsi="Tahoma" w:cs="Tahoma"/>
                <w:sz w:val="20"/>
                <w:szCs w:val="20"/>
              </w:rPr>
              <w:t>16,0</w:t>
            </w:r>
          </w:p>
        </w:tc>
      </w:tr>
    </w:tbl>
    <w:p w14:paraId="02A8EDED" w14:textId="77777777" w:rsidR="001E400C" w:rsidRPr="001E400C" w:rsidRDefault="001E400C" w:rsidP="001E400C">
      <w:pPr>
        <w:pStyle w:val="Tekstpodstawowywcity2"/>
        <w:spacing w:after="0" w:line="276" w:lineRule="auto"/>
        <w:ind w:left="0"/>
        <w:rPr>
          <w:rFonts w:ascii="Tahoma" w:hAnsi="Tahoma" w:cs="Tahoma"/>
          <w:sz w:val="20"/>
          <w:szCs w:val="20"/>
        </w:rPr>
      </w:pPr>
    </w:p>
    <w:p w14:paraId="25BC52F9" w14:textId="5C1BD2E9" w:rsidR="001E400C" w:rsidRDefault="001E400C" w:rsidP="001E400C">
      <w:pPr>
        <w:spacing w:after="0"/>
        <w:jc w:val="both"/>
        <w:rPr>
          <w:rFonts w:ascii="Tahoma" w:hAnsi="Tahoma" w:cs="Tahoma"/>
          <w:b/>
          <w:sz w:val="20"/>
          <w:szCs w:val="20"/>
        </w:rPr>
      </w:pPr>
      <w:r w:rsidRPr="001E400C">
        <w:rPr>
          <w:rFonts w:ascii="Tahoma" w:hAnsi="Tahoma" w:cs="Tahoma"/>
          <w:b/>
          <w:sz w:val="20"/>
          <w:szCs w:val="20"/>
        </w:rPr>
        <w:t xml:space="preserve">Organizacja szkoleń: </w:t>
      </w:r>
    </w:p>
    <w:p w14:paraId="7C070389" w14:textId="12657768" w:rsidR="009D5DFA" w:rsidRPr="009D5DFA" w:rsidRDefault="009D5DFA" w:rsidP="001B6914">
      <w:pPr>
        <w:pStyle w:val="Akapitzlist"/>
        <w:numPr>
          <w:ilvl w:val="0"/>
          <w:numId w:val="60"/>
        </w:numPr>
        <w:spacing w:after="0"/>
        <w:jc w:val="both"/>
        <w:rPr>
          <w:rFonts w:ascii="Tahoma" w:hAnsi="Tahoma" w:cs="Tahoma"/>
          <w:sz w:val="20"/>
          <w:szCs w:val="20"/>
        </w:rPr>
      </w:pPr>
      <w:r w:rsidRPr="009D5DFA">
        <w:rPr>
          <w:rFonts w:ascii="Tahoma" w:hAnsi="Tahoma" w:cs="Tahoma"/>
          <w:sz w:val="20"/>
          <w:szCs w:val="20"/>
        </w:rPr>
        <w:t>Szkolenia odbędą się w salach komputerowych Wydziału Nauk Ekonomicznych SGGW w budynku nr 7, ul. Nowoursynowska 166 w Warszawie,</w:t>
      </w:r>
      <w:r w:rsidRPr="009D5DFA">
        <w:rPr>
          <w:rFonts w:ascii="Tahoma" w:hAnsi="Tahoma" w:cs="Tahoma"/>
          <w:color w:val="000000" w:themeColor="text1"/>
          <w:sz w:val="20"/>
          <w:szCs w:val="20"/>
        </w:rPr>
        <w:t xml:space="preserve"> </w:t>
      </w:r>
      <w:r>
        <w:rPr>
          <w:rFonts w:ascii="Tahoma" w:hAnsi="Tahoma" w:cs="Tahoma"/>
          <w:sz w:val="20"/>
          <w:szCs w:val="20"/>
        </w:rPr>
        <w:t xml:space="preserve">wykonawca zainstaluje </w:t>
      </w:r>
      <w:r w:rsidRPr="009D5DFA">
        <w:rPr>
          <w:rFonts w:ascii="Tahoma" w:hAnsi="Tahoma" w:cs="Tahoma"/>
          <w:sz w:val="20"/>
          <w:szCs w:val="20"/>
        </w:rPr>
        <w:t xml:space="preserve">odpowiednie oprogramowanie na istniejącej i działającej infrastrukturze komputerowej w SGGW w Warszawie. Każdy uczestnik szkolenia będzie miał własne stanowisko robocze i dostęp do indywidualnego profilu użytkownika. </w:t>
      </w:r>
    </w:p>
    <w:p w14:paraId="3337CA10" w14:textId="0654FD34" w:rsidR="009D5DFA" w:rsidRPr="009D5DFA" w:rsidRDefault="009D5DFA" w:rsidP="001B6914">
      <w:pPr>
        <w:pStyle w:val="Akapitzlist"/>
        <w:numPr>
          <w:ilvl w:val="0"/>
          <w:numId w:val="60"/>
        </w:numPr>
        <w:spacing w:after="0"/>
        <w:jc w:val="both"/>
        <w:rPr>
          <w:rFonts w:ascii="Tahoma" w:hAnsi="Tahoma" w:cs="Tahoma"/>
          <w:sz w:val="20"/>
          <w:szCs w:val="20"/>
        </w:rPr>
      </w:pPr>
      <w:r>
        <w:rPr>
          <w:rFonts w:ascii="Tahoma" w:hAnsi="Tahoma" w:cs="Tahoma"/>
          <w:sz w:val="20"/>
          <w:szCs w:val="20"/>
        </w:rPr>
        <w:t>W roku 201</w:t>
      </w:r>
      <w:r w:rsidR="00A74B6C">
        <w:rPr>
          <w:rFonts w:ascii="Tahoma" w:hAnsi="Tahoma" w:cs="Tahoma"/>
          <w:sz w:val="20"/>
          <w:szCs w:val="20"/>
        </w:rPr>
        <w:t xml:space="preserve">8 </w:t>
      </w:r>
      <w:r w:rsidRPr="009D5DFA">
        <w:rPr>
          <w:rFonts w:ascii="Tahoma" w:hAnsi="Tahoma" w:cs="Tahoma"/>
          <w:sz w:val="20"/>
          <w:szCs w:val="20"/>
        </w:rPr>
        <w:t xml:space="preserve">przewidziana jest 1 grupa szkoleniowa (I Stopień). Kolejny – II Stopień, planowany jest w następnym roku. Szkolenie obejmuje </w:t>
      </w:r>
      <w:r w:rsidRPr="005B715C">
        <w:rPr>
          <w:rFonts w:ascii="Tahoma" w:hAnsi="Tahoma" w:cs="Tahoma"/>
          <w:sz w:val="20"/>
          <w:szCs w:val="20"/>
        </w:rPr>
        <w:t xml:space="preserve">16 godzin </w:t>
      </w:r>
      <w:r w:rsidRPr="009D5DFA">
        <w:rPr>
          <w:rFonts w:ascii="Tahoma" w:hAnsi="Tahoma" w:cs="Tahoma"/>
          <w:sz w:val="20"/>
          <w:szCs w:val="20"/>
        </w:rPr>
        <w:t>dydaktycznych (1 godzina = 45 min). Szkolenia będą odbywały się cyklicznie w blokach 8-godzinnych (2 spotkania</w:t>
      </w:r>
      <w:r>
        <w:rPr>
          <w:rFonts w:ascii="Tahoma" w:hAnsi="Tahoma" w:cs="Tahoma"/>
          <w:sz w:val="20"/>
          <w:szCs w:val="20"/>
        </w:rPr>
        <w:t xml:space="preserve"> (dni) na I Stopień.</w:t>
      </w:r>
    </w:p>
    <w:p w14:paraId="1B05B09D" w14:textId="77691558"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musi przeprowadzić niezbędne prace w zakresie instalacji modułów i konfiguracji ustawień serwerowych oraz kont użytkowników oprogramowania na Wydziale Nauk Ekonomicznych SGGW w Warszawie, umożliwiających realizację szkolenia,</w:t>
      </w:r>
    </w:p>
    <w:p w14:paraId="3194C9A4" w14:textId="55113A74"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opracuje i udostępni uczestnikom szkolenia przykładowe bazy danych rachunkowych do prowadzenia zajęć w formie case study,</w:t>
      </w:r>
    </w:p>
    <w:p w14:paraId="34085D5D" w14:textId="5B6FA15E"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opracuje i przekaże uczestnikom szkolenia skrypty i materiały szkoleniowe,</w:t>
      </w:r>
    </w:p>
    <w:p w14:paraId="3FF288E2" w14:textId="13F0F63F"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przeprowadzi weryfikację zdobytych kompetencji uczestników po ukończeniu szkolenia i wyda tym uczestnikom świadectwa ukończenia kursu. (wg wzorów przekazanych przez zamawiającego).</w:t>
      </w:r>
    </w:p>
    <w:p w14:paraId="32771D52" w14:textId="77777777" w:rsidR="009D5DFA" w:rsidRPr="0004054C" w:rsidRDefault="009D5DFA" w:rsidP="009D5DFA">
      <w:pPr>
        <w:spacing w:after="0"/>
        <w:jc w:val="both"/>
        <w:rPr>
          <w:rFonts w:ascii="Tahoma" w:hAnsi="Tahoma" w:cs="Tahoma"/>
          <w:b/>
          <w:sz w:val="20"/>
          <w:szCs w:val="20"/>
        </w:rPr>
      </w:pPr>
    </w:p>
    <w:p w14:paraId="6BF32541" w14:textId="77777777" w:rsidR="001E400C" w:rsidRPr="001E400C" w:rsidRDefault="001E400C" w:rsidP="001E400C">
      <w:pPr>
        <w:spacing w:after="0"/>
        <w:jc w:val="both"/>
        <w:rPr>
          <w:rFonts w:ascii="Tahoma" w:hAnsi="Tahoma" w:cs="Tahoma"/>
          <w:b/>
          <w:sz w:val="20"/>
          <w:szCs w:val="20"/>
        </w:rPr>
      </w:pPr>
    </w:p>
    <w:p w14:paraId="1BD3B6DE" w14:textId="65AE13D2" w:rsidR="009D5DFA" w:rsidRDefault="009D5DFA">
      <w:pPr>
        <w:rPr>
          <w:rFonts w:ascii="Tahoma" w:hAnsi="Tahoma" w:cs="Tahoma"/>
          <w:b/>
          <w:sz w:val="20"/>
          <w:szCs w:val="20"/>
        </w:rPr>
      </w:pPr>
      <w:r>
        <w:rPr>
          <w:rFonts w:ascii="Tahoma" w:hAnsi="Tahoma" w:cs="Tahoma"/>
          <w:b/>
          <w:sz w:val="20"/>
          <w:szCs w:val="20"/>
        </w:rPr>
        <w:br w:type="page"/>
      </w:r>
    </w:p>
    <w:p w14:paraId="3DAC72C0" w14:textId="747E9007" w:rsidR="00690FC5" w:rsidRPr="004B6A9D" w:rsidRDefault="00690FC5" w:rsidP="00690FC5">
      <w:pPr>
        <w:keepNext/>
        <w:tabs>
          <w:tab w:val="num" w:pos="1800"/>
        </w:tabs>
        <w:spacing w:before="240" w:after="60"/>
        <w:jc w:val="both"/>
        <w:outlineLvl w:val="1"/>
        <w:rPr>
          <w:rFonts w:ascii="Tahoma" w:eastAsia="Times New Roman" w:hAnsi="Tahoma" w:cs="Tahoma"/>
          <w:b/>
          <w:iCs/>
          <w:sz w:val="20"/>
          <w:szCs w:val="20"/>
          <w:lang w:eastAsia="pl-PL"/>
        </w:rPr>
      </w:pPr>
      <w:r>
        <w:rPr>
          <w:rFonts w:ascii="Tahoma" w:eastAsia="Times New Roman" w:hAnsi="Tahoma" w:cs="Tahoma"/>
          <w:b/>
          <w:iCs/>
          <w:sz w:val="20"/>
          <w:szCs w:val="20"/>
          <w:lang w:eastAsia="pl-PL"/>
        </w:rPr>
        <w:lastRenderedPageBreak/>
        <w:t>Załącznik nr 4</w:t>
      </w:r>
    </w:p>
    <w:p w14:paraId="1BBB10A3" w14:textId="3B08C3CA" w:rsidR="00690FC5" w:rsidRPr="0004054C" w:rsidRDefault="00690FC5" w:rsidP="00690FC5">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w:t>
      </w:r>
      <w:r w:rsidR="0004054C" w:rsidRPr="0004054C">
        <w:rPr>
          <w:rFonts w:ascii="Tahoma" w:eastAsia="Times New Roman" w:hAnsi="Tahoma" w:cs="Tahoma"/>
          <w:b/>
          <w:iCs/>
          <w:sz w:val="20"/>
          <w:szCs w:val="20"/>
          <w:lang w:eastAsia="pl-PL"/>
        </w:rPr>
        <w:t>a nr: SZP.260.66.</w:t>
      </w:r>
      <w:r w:rsidRPr="0004054C">
        <w:rPr>
          <w:rFonts w:ascii="Tahoma" w:eastAsia="Times New Roman" w:hAnsi="Tahoma" w:cs="Tahoma"/>
          <w:b/>
          <w:iCs/>
          <w:sz w:val="20"/>
          <w:szCs w:val="20"/>
          <w:lang w:eastAsia="pl-PL"/>
        </w:rPr>
        <w:t>2018; BNiPK.260.5.2018</w:t>
      </w:r>
    </w:p>
    <w:p w14:paraId="623B3DFF" w14:textId="4C17CEC0" w:rsidR="00EB531D" w:rsidRDefault="00EB531D" w:rsidP="00F51647">
      <w:pPr>
        <w:widowControl w:val="0"/>
        <w:autoSpaceDE w:val="0"/>
        <w:autoSpaceDN w:val="0"/>
        <w:adjustRightInd w:val="0"/>
        <w:spacing w:after="0"/>
        <w:jc w:val="both"/>
        <w:rPr>
          <w:rFonts w:ascii="Tahoma" w:hAnsi="Tahoma" w:cs="Tahoma"/>
          <w:sz w:val="20"/>
          <w:szCs w:val="20"/>
        </w:rPr>
      </w:pPr>
    </w:p>
    <w:p w14:paraId="486381F4" w14:textId="4E032D63" w:rsidR="00690FC5" w:rsidRDefault="00690FC5" w:rsidP="00690FC5">
      <w:pPr>
        <w:widowControl w:val="0"/>
        <w:autoSpaceDE w:val="0"/>
        <w:autoSpaceDN w:val="0"/>
        <w:adjustRightInd w:val="0"/>
        <w:spacing w:after="0"/>
        <w:jc w:val="center"/>
        <w:rPr>
          <w:rFonts w:ascii="Tahoma" w:hAnsi="Tahoma" w:cs="Tahoma"/>
          <w:sz w:val="20"/>
          <w:szCs w:val="20"/>
        </w:rPr>
      </w:pPr>
      <w:r>
        <w:rPr>
          <w:rFonts w:ascii="Tahoma" w:hAnsi="Tahoma" w:cs="Tahoma"/>
          <w:sz w:val="20"/>
          <w:szCs w:val="20"/>
        </w:rPr>
        <w:t>WZÓR UMOWY</w:t>
      </w:r>
    </w:p>
    <w:p w14:paraId="6AF111DE" w14:textId="7B6F16DB" w:rsidR="00690FC5" w:rsidRDefault="00690FC5" w:rsidP="00690FC5">
      <w:pPr>
        <w:widowControl w:val="0"/>
        <w:autoSpaceDE w:val="0"/>
        <w:autoSpaceDN w:val="0"/>
        <w:adjustRightInd w:val="0"/>
        <w:spacing w:after="0"/>
        <w:jc w:val="center"/>
        <w:rPr>
          <w:rFonts w:ascii="Tahoma" w:hAnsi="Tahoma" w:cs="Tahoma"/>
          <w:sz w:val="20"/>
          <w:szCs w:val="20"/>
        </w:rPr>
      </w:pPr>
    </w:p>
    <w:p w14:paraId="15CD2D6A" w14:textId="77777777" w:rsidR="001B6914" w:rsidRPr="00C072E1" w:rsidRDefault="001B6914" w:rsidP="001B6914">
      <w:pPr>
        <w:spacing w:line="312" w:lineRule="auto"/>
        <w:rPr>
          <w:rFonts w:ascii="Tahoma" w:hAnsi="Tahoma" w:cs="Tahoma"/>
          <w:sz w:val="20"/>
          <w:szCs w:val="20"/>
        </w:rPr>
      </w:pPr>
    </w:p>
    <w:p w14:paraId="7B5406A8" w14:textId="77777777" w:rsidR="001B6914" w:rsidRPr="00C072E1" w:rsidRDefault="001B6914" w:rsidP="001B6914">
      <w:pPr>
        <w:spacing w:line="312" w:lineRule="auto"/>
        <w:rPr>
          <w:rFonts w:ascii="Tahoma" w:hAnsi="Tahoma" w:cs="Tahoma"/>
          <w:sz w:val="20"/>
          <w:szCs w:val="20"/>
        </w:rPr>
      </w:pPr>
      <w:r w:rsidRPr="00C072E1">
        <w:rPr>
          <w:rFonts w:ascii="Tahoma" w:hAnsi="Tahoma" w:cs="Tahoma"/>
          <w:sz w:val="20"/>
          <w:szCs w:val="20"/>
        </w:rPr>
        <w:t xml:space="preserve">zawarta w dniu </w:t>
      </w:r>
      <w:r>
        <w:rPr>
          <w:rFonts w:ascii="Tahoma" w:hAnsi="Tahoma" w:cs="Tahoma"/>
          <w:sz w:val="20"/>
          <w:szCs w:val="20"/>
        </w:rPr>
        <w:t>………………….…… w Warszawie, pomiędzy</w:t>
      </w:r>
      <w:r w:rsidRPr="00C072E1">
        <w:rPr>
          <w:rFonts w:ascii="Tahoma" w:hAnsi="Tahoma" w:cs="Tahoma"/>
          <w:sz w:val="20"/>
          <w:szCs w:val="20"/>
        </w:rPr>
        <w:t>:</w:t>
      </w:r>
    </w:p>
    <w:p w14:paraId="6190625A" w14:textId="77777777" w:rsidR="001B6914" w:rsidRDefault="001B6914" w:rsidP="001B6914">
      <w:pPr>
        <w:spacing w:after="0" w:line="312" w:lineRule="auto"/>
        <w:jc w:val="both"/>
        <w:rPr>
          <w:rFonts w:ascii="Tahoma" w:hAnsi="Tahoma" w:cs="Tahoma"/>
          <w:sz w:val="20"/>
          <w:szCs w:val="20"/>
        </w:rPr>
      </w:pPr>
      <w:r w:rsidRPr="00C072E1">
        <w:rPr>
          <w:rFonts w:ascii="Tahoma" w:hAnsi="Tahoma" w:cs="Tahoma"/>
          <w:sz w:val="20"/>
          <w:szCs w:val="20"/>
        </w:rPr>
        <w:t>Szkołą Główną Gospodarstwa Wiejskiego w Warszawie przy ul. Nowoursynowskiej 166, 02</w:t>
      </w:r>
      <w:r w:rsidRPr="00C072E1">
        <w:rPr>
          <w:rFonts w:ascii="Tahoma" w:hAnsi="Tahoma" w:cs="Tahoma"/>
          <w:sz w:val="20"/>
          <w:szCs w:val="20"/>
        </w:rPr>
        <w:noBreakHyphen/>
        <w:t xml:space="preserve">787 Warszawa, NIP: 525-000-74-25, </w:t>
      </w:r>
      <w:r>
        <w:rPr>
          <w:rFonts w:ascii="Tahoma" w:hAnsi="Tahoma" w:cs="Tahoma"/>
          <w:sz w:val="20"/>
          <w:szCs w:val="20"/>
        </w:rPr>
        <w:t xml:space="preserve">REGON 000001784 </w:t>
      </w:r>
    </w:p>
    <w:p w14:paraId="7B19F254" w14:textId="578D699B" w:rsidR="001B6914" w:rsidRDefault="001B6914" w:rsidP="001B6914">
      <w:pPr>
        <w:spacing w:after="0" w:line="312" w:lineRule="auto"/>
        <w:rPr>
          <w:rFonts w:ascii="Tahoma" w:hAnsi="Tahoma" w:cs="Tahoma"/>
          <w:sz w:val="20"/>
          <w:szCs w:val="20"/>
        </w:rPr>
      </w:pPr>
      <w:r w:rsidRPr="00C072E1">
        <w:rPr>
          <w:rFonts w:ascii="Tahoma" w:hAnsi="Tahoma" w:cs="Tahoma"/>
          <w:sz w:val="20"/>
          <w:szCs w:val="20"/>
        </w:rPr>
        <w:t xml:space="preserve">zwaną w dalszej treści umowy </w:t>
      </w:r>
      <w:r w:rsidRPr="00C072E1">
        <w:rPr>
          <w:rFonts w:ascii="Tahoma" w:hAnsi="Tahoma" w:cs="Tahoma"/>
          <w:b/>
          <w:bCs/>
          <w:sz w:val="20"/>
          <w:szCs w:val="20"/>
        </w:rPr>
        <w:t>Zamawiającym</w:t>
      </w:r>
      <w:r w:rsidRPr="00C072E1">
        <w:rPr>
          <w:rFonts w:ascii="Tahoma" w:hAnsi="Tahoma" w:cs="Tahoma"/>
          <w:sz w:val="20"/>
          <w:szCs w:val="20"/>
        </w:rPr>
        <w:t>, reprezentowaną przez:</w:t>
      </w:r>
    </w:p>
    <w:p w14:paraId="67194D00" w14:textId="5D7E21D7" w:rsidR="001B6914" w:rsidRPr="00C072E1" w:rsidRDefault="001B6914" w:rsidP="001B6914">
      <w:pPr>
        <w:spacing w:after="0" w:line="312" w:lineRule="auto"/>
        <w:rPr>
          <w:rFonts w:ascii="Tahoma" w:hAnsi="Tahoma" w:cs="Tahoma"/>
          <w:sz w:val="20"/>
          <w:szCs w:val="20"/>
        </w:rPr>
      </w:pPr>
      <w:r>
        <w:rPr>
          <w:rFonts w:ascii="Tahoma" w:hAnsi="Tahoma" w:cs="Tahoma"/>
          <w:sz w:val="20"/>
          <w:szCs w:val="20"/>
        </w:rPr>
        <w:t>………………………………………………………………………………………….</w:t>
      </w:r>
    </w:p>
    <w:p w14:paraId="1D987AF8" w14:textId="50E04E03" w:rsidR="001B6914" w:rsidRDefault="001B6914" w:rsidP="001B6914">
      <w:pPr>
        <w:spacing w:after="0" w:line="360" w:lineRule="auto"/>
        <w:rPr>
          <w:rFonts w:ascii="Tahoma" w:hAnsi="Tahoma" w:cs="Tahoma"/>
          <w:b/>
          <w:sz w:val="20"/>
          <w:szCs w:val="20"/>
        </w:rPr>
      </w:pPr>
      <w:r>
        <w:rPr>
          <w:rFonts w:ascii="Tahoma" w:hAnsi="Tahoma" w:cs="Tahoma"/>
          <w:sz w:val="20"/>
          <w:szCs w:val="20"/>
        </w:rPr>
        <w:t xml:space="preserve">przy kontrasygnacie finansowej </w:t>
      </w:r>
      <w:r w:rsidRPr="001B6914">
        <w:rPr>
          <w:rFonts w:ascii="Tahoma" w:hAnsi="Tahoma" w:cs="Tahoma"/>
          <w:sz w:val="20"/>
          <w:szCs w:val="20"/>
        </w:rPr>
        <w:t>…………………………………………..</w:t>
      </w:r>
    </w:p>
    <w:p w14:paraId="7DB23AE1" w14:textId="77777777" w:rsidR="001B6914" w:rsidRPr="00C072E1" w:rsidRDefault="001B6914" w:rsidP="001B6914">
      <w:pPr>
        <w:spacing w:after="0" w:line="360" w:lineRule="auto"/>
        <w:rPr>
          <w:rFonts w:ascii="Tahoma" w:hAnsi="Tahoma" w:cs="Tahoma"/>
          <w:sz w:val="20"/>
          <w:szCs w:val="20"/>
        </w:rPr>
      </w:pPr>
    </w:p>
    <w:p w14:paraId="3989D22F" w14:textId="77777777" w:rsidR="001B6914" w:rsidRPr="002C72E1" w:rsidRDefault="001B6914" w:rsidP="001B6914">
      <w:pPr>
        <w:spacing w:after="0" w:line="360" w:lineRule="auto"/>
        <w:rPr>
          <w:rFonts w:ascii="Tahoma" w:hAnsi="Tahoma" w:cs="Tahoma"/>
          <w:sz w:val="20"/>
          <w:szCs w:val="20"/>
        </w:rPr>
      </w:pPr>
      <w:r w:rsidRPr="002C72E1">
        <w:rPr>
          <w:rFonts w:ascii="Tahoma" w:hAnsi="Tahoma" w:cs="Tahoma"/>
          <w:sz w:val="20"/>
          <w:szCs w:val="20"/>
        </w:rPr>
        <w:t>a</w:t>
      </w:r>
    </w:p>
    <w:p w14:paraId="77512612" w14:textId="77777777" w:rsidR="001B6914" w:rsidRPr="002C72E1" w:rsidRDefault="001B6914" w:rsidP="001B6914">
      <w:pPr>
        <w:autoSpaceDE w:val="0"/>
        <w:autoSpaceDN w:val="0"/>
        <w:adjustRightInd w:val="0"/>
        <w:spacing w:after="0" w:line="240" w:lineRule="auto"/>
        <w:rPr>
          <w:rFonts w:ascii="Tahoma" w:hAnsi="Tahoma" w:cs="Tahoma"/>
          <w:color w:val="000000"/>
          <w:sz w:val="20"/>
          <w:szCs w:val="20"/>
        </w:rPr>
      </w:pPr>
    </w:p>
    <w:p w14:paraId="7F2E67F0" w14:textId="63A47404" w:rsidR="001B6914" w:rsidRDefault="001B6914" w:rsidP="001B6914">
      <w:pPr>
        <w:autoSpaceDE w:val="0"/>
        <w:autoSpaceDN w:val="0"/>
        <w:adjustRightInd w:val="0"/>
        <w:spacing w:after="0"/>
        <w:jc w:val="both"/>
        <w:rPr>
          <w:rFonts w:ascii="Tahoma" w:eastAsia="Times New Roman" w:hAnsi="Tahoma" w:cs="Tahoma"/>
          <w:sz w:val="20"/>
          <w:szCs w:val="20"/>
        </w:rPr>
      </w:pPr>
      <w:r w:rsidRPr="001B6914">
        <w:rPr>
          <w:rFonts w:ascii="Tahoma" w:eastAsia="Times New Roman" w:hAnsi="Tahoma" w:cs="Tahoma"/>
          <w:sz w:val="20"/>
          <w:szCs w:val="20"/>
        </w:rPr>
        <w:t>……………………………..</w:t>
      </w:r>
      <w:r w:rsidRPr="002C72E1">
        <w:rPr>
          <w:rFonts w:ascii="Tahoma" w:eastAsia="Times New Roman" w:hAnsi="Tahoma" w:cs="Tahoma"/>
          <w:sz w:val="20"/>
          <w:szCs w:val="20"/>
        </w:rPr>
        <w:t xml:space="preserve"> prowadzącym działalność gospodarczą pod firmą </w:t>
      </w:r>
      <w:r w:rsidRPr="001B6914">
        <w:rPr>
          <w:rFonts w:ascii="Tahoma" w:eastAsia="Times New Roman" w:hAnsi="Tahoma" w:cs="Tahoma"/>
          <w:sz w:val="20"/>
          <w:szCs w:val="20"/>
        </w:rPr>
        <w:t>……………………………………</w:t>
      </w:r>
      <w:r>
        <w:rPr>
          <w:rFonts w:ascii="Tahoma" w:eastAsia="Times New Roman" w:hAnsi="Tahoma" w:cs="Tahoma"/>
          <w:sz w:val="20"/>
          <w:szCs w:val="20"/>
        </w:rPr>
        <w:t>……</w:t>
      </w:r>
      <w:r>
        <w:rPr>
          <w:rFonts w:ascii="Tahoma" w:eastAsia="Times New Roman" w:hAnsi="Tahoma" w:cs="Tahoma"/>
          <w:b/>
          <w:sz w:val="20"/>
          <w:szCs w:val="20"/>
        </w:rPr>
        <w:t xml:space="preserve"> </w:t>
      </w:r>
      <w:r w:rsidRPr="002C72E1">
        <w:rPr>
          <w:rFonts w:ascii="Tahoma" w:eastAsia="Times New Roman" w:hAnsi="Tahoma" w:cs="Tahoma"/>
          <w:sz w:val="20"/>
          <w:szCs w:val="20"/>
        </w:rPr>
        <w:t>z siedzibą w</w:t>
      </w:r>
      <w:r>
        <w:rPr>
          <w:rFonts w:ascii="Tahoma" w:eastAsia="Times New Roman" w:hAnsi="Tahoma" w:cs="Tahoma"/>
          <w:sz w:val="20"/>
          <w:szCs w:val="20"/>
        </w:rPr>
        <w:t>………………………………….</w:t>
      </w:r>
      <w:r w:rsidRPr="002C72E1">
        <w:rPr>
          <w:rFonts w:ascii="Tahoma" w:eastAsia="Times New Roman" w:hAnsi="Tahoma" w:cs="Tahoma"/>
          <w:sz w:val="20"/>
          <w:szCs w:val="20"/>
        </w:rPr>
        <w:t xml:space="preserve">, na podstawie wpisu do </w:t>
      </w:r>
      <w:r>
        <w:rPr>
          <w:rFonts w:ascii="Tahoma" w:eastAsia="Times New Roman" w:hAnsi="Tahoma" w:cs="Tahoma"/>
          <w:sz w:val="20"/>
          <w:szCs w:val="20"/>
        </w:rPr>
        <w:t xml:space="preserve">……………………………. </w:t>
      </w:r>
      <w:r w:rsidRPr="002C72E1">
        <w:rPr>
          <w:rFonts w:ascii="Tahoma" w:eastAsia="Times New Roman" w:hAnsi="Tahoma" w:cs="Tahoma"/>
          <w:sz w:val="20"/>
          <w:szCs w:val="20"/>
        </w:rPr>
        <w:t>NIP:</w:t>
      </w:r>
      <w:r>
        <w:rPr>
          <w:rFonts w:ascii="Tahoma" w:eastAsia="Times New Roman" w:hAnsi="Tahoma" w:cs="Tahoma"/>
          <w:sz w:val="20"/>
          <w:szCs w:val="20"/>
        </w:rPr>
        <w:t>………………., REGON: ………………………………..</w:t>
      </w:r>
      <w:r w:rsidRPr="002C72E1">
        <w:rPr>
          <w:rFonts w:ascii="Tahoma" w:eastAsia="Times New Roman" w:hAnsi="Tahoma" w:cs="Tahoma"/>
          <w:sz w:val="20"/>
          <w:szCs w:val="20"/>
        </w:rPr>
        <w:t xml:space="preserve">, </w:t>
      </w:r>
    </w:p>
    <w:p w14:paraId="32565581" w14:textId="77777777" w:rsidR="001B6914" w:rsidRPr="002C72E1" w:rsidRDefault="001B6914" w:rsidP="001B6914">
      <w:pPr>
        <w:autoSpaceDE w:val="0"/>
        <w:autoSpaceDN w:val="0"/>
        <w:adjustRightInd w:val="0"/>
        <w:spacing w:after="0"/>
        <w:jc w:val="both"/>
        <w:rPr>
          <w:rFonts w:ascii="Tahoma" w:hAnsi="Tahoma" w:cs="Tahoma"/>
          <w:sz w:val="20"/>
          <w:szCs w:val="20"/>
        </w:rPr>
      </w:pPr>
      <w:r w:rsidRPr="002C72E1">
        <w:rPr>
          <w:rFonts w:ascii="Tahoma" w:eastAsia="Times New Roman" w:hAnsi="Tahoma" w:cs="Tahoma"/>
          <w:sz w:val="20"/>
          <w:szCs w:val="20"/>
        </w:rPr>
        <w:t xml:space="preserve">zwanym w dalszej części umowy </w:t>
      </w:r>
      <w:r w:rsidRPr="00457694">
        <w:rPr>
          <w:rFonts w:ascii="Tahoma" w:eastAsia="Times New Roman" w:hAnsi="Tahoma" w:cs="Tahoma"/>
          <w:b/>
          <w:sz w:val="20"/>
          <w:szCs w:val="20"/>
        </w:rPr>
        <w:t>Wykonawcą</w:t>
      </w:r>
      <w:r w:rsidRPr="002C72E1">
        <w:rPr>
          <w:rFonts w:ascii="Tahoma" w:eastAsia="Times New Roman" w:hAnsi="Tahoma" w:cs="Tahoma"/>
          <w:sz w:val="20"/>
          <w:szCs w:val="20"/>
        </w:rPr>
        <w:t>.</w:t>
      </w:r>
    </w:p>
    <w:p w14:paraId="351AFE52" w14:textId="77777777" w:rsidR="001B6914" w:rsidRPr="00C072E1" w:rsidRDefault="001B6914" w:rsidP="001B6914">
      <w:pPr>
        <w:autoSpaceDE w:val="0"/>
        <w:autoSpaceDN w:val="0"/>
        <w:adjustRightInd w:val="0"/>
        <w:spacing w:after="0" w:line="240" w:lineRule="auto"/>
        <w:rPr>
          <w:rFonts w:ascii="Tahoma" w:hAnsi="Tahoma" w:cs="Tahoma"/>
          <w:color w:val="000000"/>
          <w:sz w:val="20"/>
          <w:szCs w:val="20"/>
        </w:rPr>
      </w:pPr>
    </w:p>
    <w:p w14:paraId="679B5C10" w14:textId="77777777" w:rsidR="001B6914" w:rsidRPr="00C072E1" w:rsidRDefault="001B6914" w:rsidP="001B6914">
      <w:pPr>
        <w:autoSpaceDE w:val="0"/>
        <w:autoSpaceDN w:val="0"/>
        <w:adjustRightInd w:val="0"/>
        <w:spacing w:afterLines="40" w:after="96"/>
        <w:jc w:val="both"/>
        <w:rPr>
          <w:rFonts w:ascii="Tahoma" w:hAnsi="Tahoma" w:cs="Tahoma"/>
          <w:color w:val="000000"/>
          <w:sz w:val="20"/>
          <w:szCs w:val="20"/>
        </w:rPr>
      </w:pPr>
      <w:r w:rsidRPr="00C072E1">
        <w:rPr>
          <w:rFonts w:ascii="Tahoma" w:hAnsi="Tahoma" w:cs="Tahoma"/>
          <w:color w:val="000000"/>
          <w:sz w:val="20"/>
          <w:szCs w:val="20"/>
        </w:rPr>
        <w:t xml:space="preserve">Niniejsza Umowa jest następstwem wyboru przez Zamawiającego oferty Wykonawcy w wyniku rozstrzygnięcia postępowania o udzielenie zamówienia publicznego w procedurze przewidzianej dla zamówień na usługi społeczne i inne szczególne usługi zgodnie z art. 138g i nast. ustawy z dnia </w:t>
      </w:r>
      <w:r>
        <w:rPr>
          <w:rFonts w:ascii="Tahoma" w:hAnsi="Tahoma" w:cs="Tahoma"/>
          <w:color w:val="000000"/>
          <w:sz w:val="20"/>
          <w:szCs w:val="20"/>
        </w:rPr>
        <w:br/>
      </w:r>
      <w:r w:rsidRPr="00C072E1">
        <w:rPr>
          <w:rFonts w:ascii="Tahoma" w:hAnsi="Tahoma" w:cs="Tahoma"/>
          <w:color w:val="000000"/>
          <w:sz w:val="20"/>
          <w:szCs w:val="20"/>
        </w:rPr>
        <w:t xml:space="preserve">29 stycznia 2004 r. Prawo zamówień publicznych (t.j. Dz.U. z 2017 r. poz. 1579 z późn. zm.). </w:t>
      </w:r>
    </w:p>
    <w:p w14:paraId="4E27CE91" w14:textId="77777777" w:rsidR="001B6914" w:rsidRPr="00C072E1" w:rsidRDefault="001B6914" w:rsidP="001B6914">
      <w:pPr>
        <w:spacing w:afterLines="40" w:after="96"/>
        <w:jc w:val="both"/>
        <w:rPr>
          <w:rFonts w:ascii="Tahoma" w:hAnsi="Tahoma" w:cs="Tahoma"/>
          <w:b/>
          <w:bCs/>
          <w:sz w:val="20"/>
          <w:szCs w:val="20"/>
        </w:rPr>
      </w:pPr>
      <w:r w:rsidRPr="00C072E1">
        <w:rPr>
          <w:rFonts w:ascii="Tahoma" w:hAnsi="Tahoma" w:cs="Tahoma"/>
          <w:sz w:val="20"/>
          <w:szCs w:val="20"/>
        </w:rPr>
        <w:t xml:space="preserve">Umowa realizowana jest w ramach projektu pn. „Sukces z natury - kompleksowy program podniesienia jakości zarządzania procesem kształcenia i jakości nauczania Szkoły Głównej Gospodarstwa Wiejskiego w Warszawie”, współfinansowanego z Programu Operacyjnego Wiedza Edukacja Rozwój, Oś priorytetowa: III. Szkolnictwo wyższe dla gospodarki i rozwoju, Działanie: 3.5 Kompleksowe programy szkół wyższych. </w:t>
      </w:r>
    </w:p>
    <w:p w14:paraId="682C7B12" w14:textId="77777777" w:rsidR="001B6914" w:rsidRPr="00C072E1" w:rsidRDefault="001B6914" w:rsidP="001B6914">
      <w:pPr>
        <w:spacing w:line="312" w:lineRule="auto"/>
        <w:jc w:val="center"/>
        <w:rPr>
          <w:rFonts w:ascii="Tahoma" w:hAnsi="Tahoma" w:cs="Tahoma"/>
          <w:b/>
          <w:bCs/>
          <w:sz w:val="20"/>
          <w:szCs w:val="20"/>
        </w:rPr>
      </w:pPr>
      <w:r w:rsidRPr="00C072E1">
        <w:rPr>
          <w:rFonts w:ascii="Tahoma" w:hAnsi="Tahoma" w:cs="Tahoma"/>
          <w:b/>
          <w:bCs/>
          <w:sz w:val="20"/>
          <w:szCs w:val="20"/>
        </w:rPr>
        <w:t>§ 1</w:t>
      </w:r>
    </w:p>
    <w:p w14:paraId="255B0C96" w14:textId="54AA58DE" w:rsidR="00E24CBE" w:rsidRPr="00CF0342" w:rsidRDefault="001B6914"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072E1">
        <w:rPr>
          <w:rFonts w:ascii="Tahoma" w:eastAsia="Calibri" w:hAnsi="Tahoma" w:cs="Tahoma"/>
          <w:sz w:val="20"/>
          <w:szCs w:val="20"/>
          <w:lang w:eastAsia="pl-PL"/>
        </w:rPr>
        <w:t xml:space="preserve">Zamawiający zleca, a Wykonawca zobowiązuje się do </w:t>
      </w:r>
      <w:r w:rsidRPr="00C072E1">
        <w:rPr>
          <w:rFonts w:ascii="Tahoma" w:eastAsia="Calibri" w:hAnsi="Tahoma" w:cs="Tahoma"/>
          <w:color w:val="000000"/>
          <w:sz w:val="20"/>
          <w:szCs w:val="20"/>
          <w:lang w:eastAsia="pl-PL"/>
        </w:rPr>
        <w:t xml:space="preserve">świadczenia usług </w:t>
      </w:r>
      <w:r w:rsidR="009364FA" w:rsidRPr="009364FA">
        <w:rPr>
          <w:rFonts w:ascii="Tahoma" w:hAnsi="Tahoma" w:cs="Tahoma"/>
          <w:sz w:val="20"/>
          <w:szCs w:val="20"/>
        </w:rPr>
        <w:t xml:space="preserve">szkoleniowych polegających na przeprowadzaniu specjalistycznych szkoleń i warsztatów dla studentów </w:t>
      </w:r>
      <w:r w:rsidR="009364FA" w:rsidRPr="009364FA">
        <w:rPr>
          <w:rFonts w:ascii="Tahoma" w:eastAsia="Calibri" w:hAnsi="Tahoma" w:cs="Tahoma"/>
          <w:sz w:val="20"/>
          <w:szCs w:val="20"/>
          <w:lang w:eastAsia="pl-PL"/>
        </w:rPr>
        <w:t>Szkoły Głównej Gospodarstwa Wiejskiego w Warszawie w ramach projektu „Sukces z natury - kompleksowy program podniesienia jakości zarządzania procesem kształcenia i jakości nauczania Szkoły Głównej Gospodarstwa Wiejskiego w Warszawie.</w:t>
      </w:r>
      <w:r w:rsidR="00CF0342">
        <w:rPr>
          <w:rFonts w:ascii="Tahoma" w:eastAsia="Calibri" w:hAnsi="Tahoma" w:cs="Tahoma"/>
          <w:sz w:val="20"/>
          <w:szCs w:val="20"/>
          <w:lang w:eastAsia="pl-PL"/>
        </w:rPr>
        <w:t xml:space="preserve"> </w:t>
      </w:r>
      <w:r w:rsidR="00E24CBE" w:rsidRPr="00CF0342">
        <w:rPr>
          <w:rFonts w:ascii="Tahoma" w:hAnsi="Tahoma" w:cs="Tahoma"/>
          <w:sz w:val="20"/>
          <w:szCs w:val="20"/>
        </w:rPr>
        <w:t xml:space="preserve">Przedmiot zamówienia został podzielony na </w:t>
      </w:r>
      <w:r w:rsidR="00E24CBE" w:rsidRPr="00CF0342">
        <w:rPr>
          <w:rFonts w:ascii="Tahoma" w:hAnsi="Tahoma" w:cs="Tahoma"/>
          <w:b/>
          <w:sz w:val="20"/>
          <w:szCs w:val="20"/>
        </w:rPr>
        <w:t xml:space="preserve">10 części. </w:t>
      </w:r>
      <w:r w:rsidR="004B5308" w:rsidRPr="004B5308">
        <w:rPr>
          <w:rFonts w:ascii="Tahoma" w:hAnsi="Tahoma" w:cs="Tahoma"/>
          <w:sz w:val="20"/>
          <w:szCs w:val="20"/>
        </w:rPr>
        <w:t>Przedmiotem niniejszej umowy jest</w:t>
      </w:r>
      <w:r w:rsidR="004B5308">
        <w:rPr>
          <w:rFonts w:ascii="Tahoma" w:hAnsi="Tahoma" w:cs="Tahoma"/>
          <w:sz w:val="20"/>
          <w:szCs w:val="20"/>
        </w:rPr>
        <w:t xml:space="preserve"> </w:t>
      </w:r>
      <w:r w:rsidR="00C85DF7">
        <w:rPr>
          <w:rFonts w:ascii="Tahoma" w:hAnsi="Tahoma" w:cs="Tahoma"/>
          <w:sz w:val="20"/>
          <w:szCs w:val="20"/>
        </w:rPr>
        <w:t>przeprowadzenie szkoleń/warsztatów w zakresie części nr ….</w:t>
      </w:r>
    </w:p>
    <w:p w14:paraId="15ECB684" w14:textId="4935E448" w:rsidR="00CF0342" w:rsidRPr="00CF0342" w:rsidRDefault="00CF0342"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F0342">
        <w:rPr>
          <w:rFonts w:ascii="Tahoma" w:hAnsi="Tahoma" w:cs="Tahoma"/>
          <w:sz w:val="20"/>
          <w:szCs w:val="20"/>
        </w:rPr>
        <w:t>Szkolenia zostaną przeprowadzone zgodnie z programem, stanowiącym zał</w:t>
      </w:r>
      <w:r w:rsidR="00C85DF7">
        <w:rPr>
          <w:rFonts w:ascii="Tahoma" w:hAnsi="Tahoma" w:cs="Tahoma"/>
          <w:sz w:val="20"/>
          <w:szCs w:val="20"/>
        </w:rPr>
        <w:t xml:space="preserve">ącznik nr 1 do niniejszej umowy oraz </w:t>
      </w:r>
      <w:r w:rsidR="004A2E6D">
        <w:rPr>
          <w:rFonts w:ascii="Tahoma" w:hAnsi="Tahoma" w:cs="Tahoma"/>
          <w:sz w:val="20"/>
          <w:szCs w:val="20"/>
        </w:rPr>
        <w:t>ofertą Wykonawcy z dnia ….. stanowiącą załącznik nr …. do niniejszej umowy.</w:t>
      </w:r>
    </w:p>
    <w:p w14:paraId="3522A0B3" w14:textId="0C3A02FF" w:rsidR="00CF0342" w:rsidRPr="00321606" w:rsidRDefault="00CF0342"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F0342">
        <w:rPr>
          <w:rFonts w:ascii="Tahoma" w:hAnsi="Tahoma" w:cs="Tahoma"/>
          <w:sz w:val="20"/>
          <w:szCs w:val="20"/>
        </w:rPr>
        <w:t>Program, o którym mowa w ust. 2, może zostać zmodyfikowany przez Wykonawcę we współpracy z Zamawiającym.</w:t>
      </w:r>
    </w:p>
    <w:p w14:paraId="0C7BB617" w14:textId="2F898039" w:rsidR="00CF0342" w:rsidRPr="004B14B2" w:rsidRDefault="00CF0342" w:rsidP="00321606">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321606">
        <w:rPr>
          <w:rFonts w:ascii="Tahoma" w:hAnsi="Tahoma" w:cs="Tahoma"/>
          <w:sz w:val="20"/>
          <w:szCs w:val="20"/>
        </w:rPr>
        <w:t>W przypadku zmiany przepisów oraz dokumentów związanych z realizacją projektów współfinansowanych z funduszy unijnych, Wykonawca zobowiązany jest zaktualizować treść materiałów szkoleniowych.</w:t>
      </w:r>
    </w:p>
    <w:p w14:paraId="52BB9E29" w14:textId="47C381DB" w:rsidR="004B14B2" w:rsidRPr="004B14B2" w:rsidRDefault="006F72B0" w:rsidP="004B14B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Pr>
          <w:rFonts w:ascii="Tahoma" w:hAnsi="Tahoma" w:cs="Tahoma"/>
          <w:sz w:val="20"/>
          <w:szCs w:val="20"/>
        </w:rPr>
        <w:lastRenderedPageBreak/>
        <w:t>Szkolenia</w:t>
      </w:r>
      <w:r w:rsidR="004B14B2" w:rsidRPr="004B14B2">
        <w:rPr>
          <w:rFonts w:ascii="Tahoma" w:hAnsi="Tahoma" w:cs="Tahoma"/>
          <w:sz w:val="20"/>
          <w:szCs w:val="20"/>
        </w:rPr>
        <w:t xml:space="preserve"> prowadzone będą w następującej lokalizacji:</w:t>
      </w:r>
    </w:p>
    <w:p w14:paraId="02AF6124" w14:textId="77777777" w:rsidR="004B14B2" w:rsidRDefault="004B14B2" w:rsidP="004B14B2">
      <w:pPr>
        <w:tabs>
          <w:tab w:val="left" w:pos="5895"/>
        </w:tabs>
        <w:spacing w:after="0"/>
        <w:jc w:val="both"/>
        <w:rPr>
          <w:rFonts w:ascii="Tahoma" w:hAnsi="Tahoma" w:cs="Tahoma"/>
          <w:sz w:val="20"/>
          <w:szCs w:val="20"/>
        </w:rPr>
      </w:pPr>
      <w:r>
        <w:rPr>
          <w:rFonts w:ascii="Tahoma" w:hAnsi="Tahoma" w:cs="Tahoma"/>
          <w:sz w:val="20"/>
          <w:szCs w:val="20"/>
        </w:rPr>
        <w:t>- dla Wydziału Nauk Ekonomicznych w budynku nr 7 SGGW, ul. Nowoursynowska 166, 02-787 Warszawa,</w:t>
      </w:r>
    </w:p>
    <w:p w14:paraId="1D2E582E" w14:textId="77777777" w:rsidR="004B14B2" w:rsidRDefault="004B14B2" w:rsidP="004B14B2">
      <w:pPr>
        <w:tabs>
          <w:tab w:val="left" w:pos="5895"/>
        </w:tabs>
        <w:spacing w:after="0"/>
        <w:jc w:val="both"/>
        <w:rPr>
          <w:rFonts w:ascii="Tahoma" w:hAnsi="Tahoma" w:cs="Tahoma"/>
          <w:sz w:val="20"/>
          <w:szCs w:val="20"/>
        </w:rPr>
      </w:pPr>
      <w:r>
        <w:rPr>
          <w:rFonts w:ascii="Tahoma" w:hAnsi="Tahoma" w:cs="Tahoma"/>
          <w:sz w:val="20"/>
          <w:szCs w:val="20"/>
        </w:rPr>
        <w:t>- dla Wydziału Technologii Drewna w budynku nr 34 SGGW, ul. Nowoursynowska 166, 02-787 Warszawa.</w:t>
      </w:r>
    </w:p>
    <w:p w14:paraId="1F76C06F" w14:textId="3CC5EB8C" w:rsidR="00B36BCD" w:rsidRPr="004A087C" w:rsidRDefault="00B36BCD" w:rsidP="00B36BCD">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B36BCD">
        <w:rPr>
          <w:rFonts w:ascii="Tahoma" w:hAnsi="Tahoma" w:cs="Tahoma"/>
          <w:sz w:val="20"/>
          <w:szCs w:val="20"/>
        </w:rPr>
        <w:t xml:space="preserve">Zamawiający poinformuje Wykonawcę o terminie każdego szkolenia nie później niż </w:t>
      </w:r>
      <w:r w:rsidRPr="00B36BCD">
        <w:rPr>
          <w:rFonts w:ascii="Tahoma" w:hAnsi="Tahoma" w:cs="Tahoma"/>
          <w:sz w:val="20"/>
          <w:szCs w:val="20"/>
        </w:rPr>
        <w:br/>
        <w:t xml:space="preserve">na </w:t>
      </w:r>
      <w:r w:rsidRPr="00B36BCD">
        <w:rPr>
          <w:rFonts w:ascii="Tahoma" w:hAnsi="Tahoma" w:cs="Tahoma"/>
          <w:b/>
          <w:sz w:val="20"/>
          <w:szCs w:val="20"/>
        </w:rPr>
        <w:t>14 dni</w:t>
      </w:r>
      <w:r w:rsidRPr="00B36BCD">
        <w:rPr>
          <w:rFonts w:ascii="Tahoma" w:hAnsi="Tahoma" w:cs="Tahoma"/>
          <w:sz w:val="20"/>
          <w:szCs w:val="20"/>
        </w:rPr>
        <w:t xml:space="preserve"> przed rozpoczęciem danego szkolenia lub w terminie krótszym za zgodą Wykonawcy</w:t>
      </w:r>
      <w:r>
        <w:rPr>
          <w:rFonts w:ascii="Tahoma" w:hAnsi="Tahoma" w:cs="Tahoma"/>
          <w:sz w:val="20"/>
          <w:szCs w:val="20"/>
        </w:rPr>
        <w:t>.</w:t>
      </w:r>
    </w:p>
    <w:p w14:paraId="55864A83" w14:textId="772FB187" w:rsidR="004A087C" w:rsidRPr="00F133FA" w:rsidRDefault="004A087C" w:rsidP="004A087C">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4A087C">
        <w:rPr>
          <w:rFonts w:ascii="Tahoma" w:hAnsi="Tahoma" w:cs="Tahoma"/>
          <w:sz w:val="20"/>
          <w:szCs w:val="20"/>
        </w:rPr>
        <w:t xml:space="preserve">Zamawiający dopuszcza możliwość zmiany terminu szkolenia lub odwołania danego szkolenia, </w:t>
      </w:r>
      <w:r w:rsidR="00A902F7">
        <w:rPr>
          <w:rFonts w:ascii="Tahoma" w:hAnsi="Tahoma" w:cs="Tahoma"/>
          <w:sz w:val="20"/>
          <w:szCs w:val="20"/>
        </w:rPr>
        <w:br/>
      </w:r>
      <w:r w:rsidRPr="004A087C">
        <w:rPr>
          <w:rFonts w:ascii="Tahoma" w:hAnsi="Tahoma" w:cs="Tahoma"/>
          <w:sz w:val="20"/>
          <w:szCs w:val="20"/>
        </w:rPr>
        <w:t xml:space="preserve">o czym poinformuje Wykonawcę najpóźniej na </w:t>
      </w:r>
      <w:r w:rsidRPr="004A087C">
        <w:rPr>
          <w:rFonts w:ascii="Tahoma" w:hAnsi="Tahoma" w:cs="Tahoma"/>
          <w:b/>
          <w:sz w:val="20"/>
          <w:szCs w:val="20"/>
        </w:rPr>
        <w:t>10 dni roboczych</w:t>
      </w:r>
      <w:r w:rsidRPr="004A087C">
        <w:rPr>
          <w:rFonts w:ascii="Tahoma" w:hAnsi="Tahoma" w:cs="Tahoma"/>
          <w:sz w:val="20"/>
          <w:szCs w:val="20"/>
        </w:rPr>
        <w:t xml:space="preserve"> przed planowanym terminem szkolenia.</w:t>
      </w:r>
    </w:p>
    <w:p w14:paraId="04A6B97E" w14:textId="40EE996B" w:rsidR="00F133FA" w:rsidRPr="00F133FA" w:rsidRDefault="00F133FA" w:rsidP="00F133FA">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F133FA">
        <w:rPr>
          <w:rFonts w:ascii="Tahoma" w:hAnsi="Tahoma" w:cs="Tahoma"/>
          <w:sz w:val="20"/>
          <w:szCs w:val="20"/>
        </w:rPr>
        <w:t>Termin świadczenia usługi: od dnia zawarcia umowy do dnia 29.03 2019 roku.</w:t>
      </w:r>
    </w:p>
    <w:p w14:paraId="31AA1D69" w14:textId="187620A2" w:rsidR="001B6914" w:rsidRPr="00F133FA" w:rsidRDefault="001B6914" w:rsidP="00F133FA">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F133FA">
        <w:rPr>
          <w:rFonts w:ascii="Tahoma" w:eastAsia="Times New Roman" w:hAnsi="Tahoma" w:cs="Tahoma"/>
          <w:sz w:val="20"/>
          <w:szCs w:val="20"/>
          <w:lang w:eastAsia="pl-PL"/>
        </w:rPr>
        <w:t>Szczegółowy przedmiot zamówienia z</w:t>
      </w:r>
      <w:r w:rsidR="004A2E6D">
        <w:rPr>
          <w:rFonts w:ascii="Tahoma" w:eastAsia="Times New Roman" w:hAnsi="Tahoma" w:cs="Tahoma"/>
          <w:sz w:val="20"/>
          <w:szCs w:val="20"/>
          <w:lang w:eastAsia="pl-PL"/>
        </w:rPr>
        <w:t>ostał opisany w Załączniku nr 3 do Zapytania Ofertowego, który stanowi integralna część niniejszej umowy.</w:t>
      </w:r>
    </w:p>
    <w:p w14:paraId="6FCCDB86" w14:textId="259604AD" w:rsidR="00690FC5" w:rsidRDefault="00690FC5" w:rsidP="00690FC5">
      <w:pPr>
        <w:widowControl w:val="0"/>
        <w:autoSpaceDE w:val="0"/>
        <w:autoSpaceDN w:val="0"/>
        <w:adjustRightInd w:val="0"/>
        <w:spacing w:after="0"/>
        <w:jc w:val="center"/>
        <w:rPr>
          <w:rFonts w:ascii="Tahoma" w:hAnsi="Tahoma" w:cs="Tahoma"/>
          <w:sz w:val="20"/>
          <w:szCs w:val="20"/>
        </w:rPr>
      </w:pPr>
    </w:p>
    <w:p w14:paraId="214E80D4" w14:textId="2732D5C7" w:rsidR="00F133FA" w:rsidRPr="00C072E1" w:rsidRDefault="00F133FA" w:rsidP="00F133FA">
      <w:pPr>
        <w:spacing w:line="312" w:lineRule="auto"/>
        <w:jc w:val="center"/>
        <w:rPr>
          <w:rFonts w:ascii="Tahoma" w:hAnsi="Tahoma" w:cs="Tahoma"/>
          <w:b/>
          <w:bCs/>
          <w:sz w:val="20"/>
          <w:szCs w:val="20"/>
        </w:rPr>
      </w:pPr>
      <w:r>
        <w:rPr>
          <w:rFonts w:ascii="Tahoma" w:hAnsi="Tahoma" w:cs="Tahoma"/>
          <w:b/>
          <w:bCs/>
          <w:sz w:val="20"/>
          <w:szCs w:val="20"/>
        </w:rPr>
        <w:t>§ 2</w:t>
      </w:r>
    </w:p>
    <w:p w14:paraId="7E572F2D" w14:textId="77777777"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Wykonawca zobowiązuje się do wskazania trenera najpóźniej na </w:t>
      </w:r>
      <w:r w:rsidRPr="00F133FA">
        <w:rPr>
          <w:rFonts w:ascii="Tahoma" w:hAnsi="Tahoma" w:cs="Tahoma"/>
          <w:b/>
          <w:sz w:val="20"/>
          <w:szCs w:val="20"/>
        </w:rPr>
        <w:t>10 dni</w:t>
      </w:r>
      <w:r w:rsidRPr="00F133FA">
        <w:rPr>
          <w:rFonts w:ascii="Tahoma" w:hAnsi="Tahoma" w:cs="Tahoma"/>
          <w:sz w:val="20"/>
          <w:szCs w:val="20"/>
        </w:rPr>
        <w:t xml:space="preserve"> przed planowanym terminem szkolenia, który spełnia następujące wymagania: </w:t>
      </w:r>
    </w:p>
    <w:p w14:paraId="71B9C196" w14:textId="64A6C4CC" w:rsidR="00F133FA" w:rsidRPr="00F133FA" w:rsidRDefault="00F133FA" w:rsidP="004B4057">
      <w:pPr>
        <w:numPr>
          <w:ilvl w:val="1"/>
          <w:numId w:val="62"/>
        </w:numPr>
        <w:spacing w:after="0"/>
        <w:ind w:left="720"/>
        <w:jc w:val="both"/>
        <w:rPr>
          <w:rFonts w:ascii="Tahoma" w:hAnsi="Tahoma" w:cs="Tahoma"/>
          <w:sz w:val="20"/>
          <w:szCs w:val="20"/>
        </w:rPr>
      </w:pPr>
      <w:r w:rsidRPr="00F133FA">
        <w:rPr>
          <w:rFonts w:ascii="Tahoma" w:hAnsi="Tahoma" w:cs="Tahoma"/>
          <w:sz w:val="20"/>
          <w:szCs w:val="20"/>
        </w:rPr>
        <w:t>przeprowadził co najmniej łącznie …………….(</w:t>
      </w:r>
      <w:r w:rsidRPr="00F133FA">
        <w:rPr>
          <w:rFonts w:ascii="Tahoma" w:hAnsi="Tahoma" w:cs="Tahoma"/>
          <w:i/>
          <w:sz w:val="20"/>
          <w:szCs w:val="20"/>
        </w:rPr>
        <w:t xml:space="preserve">w zależności od liczby godzin  zadeklarowanej </w:t>
      </w:r>
      <w:r w:rsidR="005465ED">
        <w:rPr>
          <w:rFonts w:ascii="Tahoma" w:hAnsi="Tahoma" w:cs="Tahoma"/>
          <w:i/>
          <w:sz w:val="20"/>
          <w:szCs w:val="20"/>
        </w:rPr>
        <w:br/>
      </w:r>
      <w:r w:rsidRPr="00F133FA">
        <w:rPr>
          <w:rFonts w:ascii="Tahoma" w:hAnsi="Tahoma" w:cs="Tahoma"/>
          <w:i/>
          <w:sz w:val="20"/>
          <w:szCs w:val="20"/>
        </w:rPr>
        <w:t>w</w:t>
      </w:r>
      <w:r w:rsidR="006675F1">
        <w:rPr>
          <w:rFonts w:ascii="Tahoma" w:hAnsi="Tahoma" w:cs="Tahoma"/>
          <w:i/>
          <w:sz w:val="20"/>
          <w:szCs w:val="20"/>
        </w:rPr>
        <w:t xml:space="preserve"> ofercie Wykonawcy, minimalnie 4</w:t>
      </w:r>
      <w:r w:rsidRPr="00F133FA">
        <w:rPr>
          <w:rFonts w:ascii="Tahoma" w:hAnsi="Tahoma" w:cs="Tahoma"/>
          <w:i/>
          <w:sz w:val="20"/>
          <w:szCs w:val="20"/>
        </w:rPr>
        <w:t>0 godzin</w:t>
      </w:r>
      <w:r w:rsidR="004A2E6D">
        <w:rPr>
          <w:rFonts w:ascii="Tahoma" w:hAnsi="Tahoma" w:cs="Tahoma"/>
          <w:i/>
          <w:sz w:val="20"/>
          <w:szCs w:val="20"/>
        </w:rPr>
        <w:t xml:space="preserve"> dla Zadań:…….</w:t>
      </w:r>
      <w:r w:rsidR="000024C0">
        <w:rPr>
          <w:rFonts w:ascii="Tahoma" w:hAnsi="Tahoma" w:cs="Tahoma"/>
          <w:i/>
          <w:sz w:val="20"/>
          <w:szCs w:val="20"/>
        </w:rPr>
        <w:t>.lub 60 godzin dla Zadań: ……</w:t>
      </w:r>
      <w:r w:rsidRPr="00F133FA">
        <w:rPr>
          <w:rFonts w:ascii="Tahoma" w:hAnsi="Tahoma" w:cs="Tahoma"/>
          <w:sz w:val="20"/>
          <w:szCs w:val="20"/>
        </w:rPr>
        <w:t>)</w:t>
      </w:r>
      <w:r w:rsidR="00A902F7">
        <w:rPr>
          <w:rFonts w:ascii="Tahoma" w:hAnsi="Tahoma" w:cs="Tahoma"/>
          <w:sz w:val="20"/>
          <w:szCs w:val="20"/>
        </w:rPr>
        <w:t xml:space="preserve"> godzin zegarowych (dydaktycznych</w:t>
      </w:r>
      <w:r w:rsidRPr="00F133FA">
        <w:rPr>
          <w:rFonts w:ascii="Tahoma" w:hAnsi="Tahoma" w:cs="Tahoma"/>
          <w:sz w:val="20"/>
          <w:szCs w:val="20"/>
        </w:rPr>
        <w:t xml:space="preserve">, szkoleniowych) z zakresu </w:t>
      </w:r>
      <w:r w:rsidR="003837D1" w:rsidRPr="004F5534">
        <w:rPr>
          <w:rFonts w:ascii="Tahoma" w:hAnsi="Tahoma" w:cs="Tahoma"/>
          <w:sz w:val="20"/>
          <w:szCs w:val="20"/>
        </w:rPr>
        <w:t xml:space="preserve">szkoleń/warsztatów </w:t>
      </w:r>
      <w:r w:rsidR="003837D1" w:rsidRPr="001203E6">
        <w:rPr>
          <w:rFonts w:ascii="Tahoma" w:hAnsi="Tahoma" w:cs="Tahoma"/>
          <w:bCs/>
          <w:sz w:val="20"/>
          <w:szCs w:val="20"/>
        </w:rPr>
        <w:t>obejmujących zagadnienia będące przedmiotem zamówienia</w:t>
      </w:r>
      <w:r w:rsidR="00EC0B7C">
        <w:rPr>
          <w:rFonts w:ascii="Tahoma" w:hAnsi="Tahoma" w:cs="Tahoma"/>
          <w:sz w:val="20"/>
          <w:szCs w:val="20"/>
        </w:rPr>
        <w:t xml:space="preserve"> w wymienionych częściach</w:t>
      </w:r>
      <w:r w:rsidRPr="00F133FA">
        <w:rPr>
          <w:rFonts w:ascii="Tahoma" w:hAnsi="Tahoma" w:cs="Tahoma"/>
          <w:sz w:val="20"/>
          <w:szCs w:val="20"/>
        </w:rPr>
        <w:t xml:space="preserve"> w okresie ostatnich trzech lat przed upływem terminu składania ofert </w:t>
      </w:r>
    </w:p>
    <w:p w14:paraId="7E449B96" w14:textId="39E6281F" w:rsidR="00F133FA" w:rsidRPr="00F133FA" w:rsidRDefault="00F133FA" w:rsidP="00F133FA">
      <w:pPr>
        <w:spacing w:after="0"/>
        <w:ind w:left="357"/>
        <w:jc w:val="both"/>
        <w:rPr>
          <w:rFonts w:ascii="Tahoma" w:hAnsi="Tahoma" w:cs="Tahoma"/>
          <w:b/>
          <w:bCs/>
          <w:sz w:val="20"/>
          <w:szCs w:val="20"/>
        </w:rPr>
      </w:pPr>
      <w:r w:rsidRPr="00F133FA">
        <w:rPr>
          <w:rFonts w:ascii="Tahoma" w:hAnsi="Tahoma" w:cs="Tahoma"/>
          <w:sz w:val="20"/>
          <w:szCs w:val="20"/>
        </w:rPr>
        <w:t xml:space="preserve">Wykonawca wypełnia oświadczenie dotyczące doświadczenia zawodowego trenera, którego wzór, stanowi załącznik nr 2 do niniejszej umowy oraz przedstawia CV trenera </w:t>
      </w:r>
      <w:r w:rsidRPr="00F133FA">
        <w:rPr>
          <w:rFonts w:ascii="Tahoma" w:hAnsi="Tahoma" w:cs="Tahoma"/>
          <w:sz w:val="20"/>
          <w:szCs w:val="20"/>
        </w:rPr>
        <w:br/>
        <w:t xml:space="preserve">z jego własnoręcznym </w:t>
      </w:r>
      <w:r w:rsidRPr="0004054C">
        <w:rPr>
          <w:rFonts w:ascii="Tahoma" w:hAnsi="Tahoma" w:cs="Tahoma"/>
          <w:sz w:val="20"/>
          <w:szCs w:val="20"/>
        </w:rPr>
        <w:t>podpisem</w:t>
      </w:r>
      <w:r w:rsidRPr="0004054C">
        <w:rPr>
          <w:rFonts w:ascii="Tahoma" w:hAnsi="Tahoma" w:cs="Tahoma"/>
          <w:bCs/>
          <w:sz w:val="20"/>
          <w:szCs w:val="20"/>
        </w:rPr>
        <w:t xml:space="preserve">. </w:t>
      </w:r>
      <w:r w:rsidRPr="0004054C">
        <w:rPr>
          <w:rFonts w:ascii="Tahoma" w:hAnsi="Tahoma" w:cs="Tahoma"/>
          <w:sz w:val="20"/>
          <w:szCs w:val="20"/>
        </w:rPr>
        <w:t xml:space="preserve">Skany ww. dokumentów przesyła Zamawiającemu w terminie, o którym mowa powyżej na adresy e-mail wskazane </w:t>
      </w:r>
      <w:r w:rsidR="005E1C24" w:rsidRPr="0004054C">
        <w:rPr>
          <w:rFonts w:ascii="Tahoma" w:hAnsi="Tahoma" w:cs="Tahoma"/>
          <w:bCs/>
          <w:sz w:val="20"/>
          <w:szCs w:val="20"/>
        </w:rPr>
        <w:t>§ 7 ust. 2</w:t>
      </w:r>
      <w:r w:rsidRPr="0004054C">
        <w:rPr>
          <w:rFonts w:ascii="Tahoma" w:hAnsi="Tahoma" w:cs="Tahoma"/>
          <w:sz w:val="20"/>
          <w:szCs w:val="20"/>
        </w:rPr>
        <w:t xml:space="preserve"> Dokumenty w formie papierowej mogą być dostarczone do Zamawiającego pocztą lub osobiście </w:t>
      </w:r>
      <w:r w:rsidRPr="00F133FA">
        <w:rPr>
          <w:rFonts w:ascii="Tahoma" w:hAnsi="Tahoma" w:cs="Tahoma"/>
          <w:sz w:val="20"/>
          <w:szCs w:val="20"/>
        </w:rPr>
        <w:t>najpóźniej w d</w:t>
      </w:r>
      <w:r w:rsidR="00B3409B">
        <w:rPr>
          <w:rFonts w:ascii="Tahoma" w:hAnsi="Tahoma" w:cs="Tahoma"/>
          <w:sz w:val="20"/>
          <w:szCs w:val="20"/>
        </w:rPr>
        <w:t xml:space="preserve">niu szkolenia. </w:t>
      </w:r>
    </w:p>
    <w:p w14:paraId="2911D2B0" w14:textId="5ACCC0E8" w:rsidR="00F133FA" w:rsidRPr="00F133FA" w:rsidRDefault="00F133FA" w:rsidP="004B4057">
      <w:pPr>
        <w:numPr>
          <w:ilvl w:val="0"/>
          <w:numId w:val="62"/>
        </w:numPr>
        <w:spacing w:after="0"/>
        <w:ind w:left="357"/>
        <w:jc w:val="both"/>
        <w:rPr>
          <w:rFonts w:ascii="Tahoma" w:hAnsi="Tahoma" w:cs="Tahoma"/>
          <w:sz w:val="20"/>
          <w:szCs w:val="20"/>
        </w:rPr>
      </w:pPr>
      <w:r w:rsidRPr="00F133FA">
        <w:rPr>
          <w:rFonts w:ascii="Tahoma" w:hAnsi="Tahoma" w:cs="Tahoma"/>
          <w:sz w:val="20"/>
          <w:szCs w:val="20"/>
        </w:rPr>
        <w:t xml:space="preserve">Zamawiający w ciągu </w:t>
      </w:r>
      <w:r w:rsidRPr="00F133FA">
        <w:rPr>
          <w:rFonts w:ascii="Tahoma" w:hAnsi="Tahoma" w:cs="Tahoma"/>
          <w:b/>
          <w:sz w:val="20"/>
          <w:szCs w:val="20"/>
        </w:rPr>
        <w:t>2 dni roboczych</w:t>
      </w:r>
      <w:r w:rsidRPr="00F133FA">
        <w:rPr>
          <w:rFonts w:ascii="Tahoma" w:hAnsi="Tahoma" w:cs="Tahoma"/>
          <w:sz w:val="20"/>
          <w:szCs w:val="20"/>
        </w:rPr>
        <w:t xml:space="preserve"> akceptuje wskazanego przez Wykonawcę trenera, spełniającego wymogi określone w ust.1. W przypadku braku akceptacji trenera przez Zamawiającego Wykonawca zobowiązany jest przedstawić kolejną kandydaturę w ciągu </w:t>
      </w:r>
      <w:r w:rsidRPr="00F133FA">
        <w:rPr>
          <w:rFonts w:ascii="Tahoma" w:hAnsi="Tahoma" w:cs="Tahoma"/>
          <w:sz w:val="20"/>
          <w:szCs w:val="20"/>
        </w:rPr>
        <w:br/>
      </w:r>
      <w:r w:rsidRPr="00F133FA">
        <w:rPr>
          <w:rFonts w:ascii="Tahoma" w:hAnsi="Tahoma" w:cs="Tahoma"/>
          <w:b/>
          <w:sz w:val="20"/>
          <w:szCs w:val="20"/>
        </w:rPr>
        <w:t>1 dnia roboczego,</w:t>
      </w:r>
      <w:r w:rsidR="00A20DCF">
        <w:rPr>
          <w:rFonts w:ascii="Tahoma" w:hAnsi="Tahoma" w:cs="Tahoma"/>
          <w:sz w:val="20"/>
          <w:szCs w:val="20"/>
        </w:rPr>
        <w:t xml:space="preserve"> która spełnia </w:t>
      </w:r>
      <w:r w:rsidRPr="00F133FA">
        <w:rPr>
          <w:rFonts w:ascii="Tahoma" w:hAnsi="Tahoma" w:cs="Tahoma"/>
          <w:sz w:val="20"/>
          <w:szCs w:val="20"/>
        </w:rPr>
        <w:t>wymagania określone w pkt. 1.</w:t>
      </w:r>
    </w:p>
    <w:p w14:paraId="2BCC73E5" w14:textId="77777777"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Wykonawca zobowiązuje się do przygotowania i dostarczenia materiałów szkoleniowych dla uczestników szkoleń w wersji elektronicznej na </w:t>
      </w:r>
      <w:r w:rsidRPr="00F133FA">
        <w:rPr>
          <w:rFonts w:ascii="Tahoma" w:hAnsi="Tahoma" w:cs="Tahoma"/>
          <w:b/>
          <w:sz w:val="20"/>
          <w:szCs w:val="20"/>
        </w:rPr>
        <w:t>5 dni</w:t>
      </w:r>
      <w:r w:rsidRPr="00F133FA">
        <w:rPr>
          <w:rFonts w:ascii="Tahoma" w:hAnsi="Tahoma" w:cs="Tahoma"/>
          <w:sz w:val="20"/>
          <w:szCs w:val="20"/>
        </w:rPr>
        <w:t xml:space="preserve"> </w:t>
      </w:r>
      <w:r w:rsidRPr="00F133FA">
        <w:rPr>
          <w:rFonts w:ascii="Tahoma" w:hAnsi="Tahoma" w:cs="Tahoma"/>
          <w:b/>
          <w:sz w:val="20"/>
          <w:szCs w:val="20"/>
        </w:rPr>
        <w:t>roboczych</w:t>
      </w:r>
      <w:r w:rsidRPr="00F133FA">
        <w:rPr>
          <w:rFonts w:ascii="Tahoma" w:hAnsi="Tahoma" w:cs="Tahoma"/>
          <w:sz w:val="20"/>
          <w:szCs w:val="20"/>
        </w:rPr>
        <w:t xml:space="preserve"> przed terminem pierwszego szkolenia. </w:t>
      </w:r>
    </w:p>
    <w:p w14:paraId="5D86D661" w14:textId="77777777"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Zamawiający w ciągu </w:t>
      </w:r>
      <w:r w:rsidRPr="00F133FA">
        <w:rPr>
          <w:rFonts w:ascii="Tahoma" w:hAnsi="Tahoma" w:cs="Tahoma"/>
          <w:b/>
          <w:sz w:val="20"/>
          <w:szCs w:val="20"/>
        </w:rPr>
        <w:t>2 dni roboczych</w:t>
      </w:r>
      <w:r w:rsidRPr="00F133FA">
        <w:rPr>
          <w:rFonts w:ascii="Tahoma" w:hAnsi="Tahoma" w:cs="Tahoma"/>
          <w:sz w:val="20"/>
          <w:szCs w:val="20"/>
        </w:rPr>
        <w:t xml:space="preserve"> akceptuje przekazane materiały szkoleniowe. </w:t>
      </w:r>
      <w:r w:rsidRPr="00F133FA">
        <w:rPr>
          <w:rFonts w:ascii="Tahoma" w:hAnsi="Tahoma" w:cs="Tahoma"/>
          <w:sz w:val="20"/>
          <w:szCs w:val="20"/>
        </w:rPr>
        <w:br/>
        <w:t xml:space="preserve">W przypadku uwag Wykonawca ma obowiązek skorygować materiały i przesłać ponownie w ciągu </w:t>
      </w:r>
      <w:r w:rsidRPr="00F133FA">
        <w:rPr>
          <w:rFonts w:ascii="Tahoma" w:hAnsi="Tahoma" w:cs="Tahoma"/>
          <w:b/>
          <w:sz w:val="20"/>
          <w:szCs w:val="20"/>
        </w:rPr>
        <w:t>2 dni roboczych.</w:t>
      </w:r>
    </w:p>
    <w:p w14:paraId="18DB3E4D" w14:textId="40307CD2" w:rsid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 przypadku wystąpienia okoliczności, o których mowa w § 2 ust. 4, Wykonawca zobowiązany jest przesłać zmodyfikowane materiały najpóźniej na </w:t>
      </w:r>
      <w:r w:rsidRPr="00F133FA">
        <w:rPr>
          <w:rFonts w:ascii="Tahoma" w:hAnsi="Tahoma" w:cs="Tahoma"/>
          <w:b/>
          <w:sz w:val="20"/>
          <w:szCs w:val="20"/>
        </w:rPr>
        <w:t>1 dzień roboczy</w:t>
      </w:r>
      <w:r w:rsidRPr="00F133FA">
        <w:rPr>
          <w:rFonts w:ascii="Tahoma" w:hAnsi="Tahoma" w:cs="Tahoma"/>
          <w:sz w:val="20"/>
          <w:szCs w:val="20"/>
        </w:rPr>
        <w:t xml:space="preserve"> przed terminem danego szkolenia. Nie mają wówczas zastosowania postanowienia ust. 4.</w:t>
      </w:r>
    </w:p>
    <w:p w14:paraId="5CB76665" w14:textId="76CCC3F3" w:rsidR="0045472E" w:rsidRPr="0045472E" w:rsidRDefault="00F133FA" w:rsidP="004B4057">
      <w:pPr>
        <w:numPr>
          <w:ilvl w:val="0"/>
          <w:numId w:val="62"/>
        </w:numPr>
        <w:spacing w:after="0"/>
        <w:jc w:val="both"/>
        <w:rPr>
          <w:rFonts w:ascii="Tahoma" w:hAnsi="Tahoma" w:cs="Tahoma"/>
          <w:sz w:val="20"/>
          <w:szCs w:val="20"/>
        </w:rPr>
      </w:pPr>
      <w:r w:rsidRPr="0045472E">
        <w:rPr>
          <w:rFonts w:ascii="Tahoma" w:hAnsi="Tahoma" w:cs="Tahoma"/>
          <w:sz w:val="20"/>
          <w:szCs w:val="20"/>
        </w:rPr>
        <w:t xml:space="preserve">Wykonawca zobowiązany jest, na zakończenie szkolenia, do </w:t>
      </w:r>
      <w:r w:rsidR="0045472E" w:rsidRPr="0045472E">
        <w:rPr>
          <w:rFonts w:ascii="Tahoma" w:hAnsi="Tahoma" w:cs="Tahoma"/>
          <w:sz w:val="20"/>
          <w:szCs w:val="20"/>
        </w:rPr>
        <w:t>przeprowadzenia</w:t>
      </w:r>
      <w:r w:rsidR="0028205B">
        <w:rPr>
          <w:rFonts w:ascii="Tahoma" w:hAnsi="Tahoma" w:cs="Tahoma"/>
          <w:sz w:val="20"/>
          <w:szCs w:val="20"/>
        </w:rPr>
        <w:t xml:space="preserve"> weryfikacji</w:t>
      </w:r>
      <w:r w:rsidR="0045472E" w:rsidRPr="0045472E">
        <w:rPr>
          <w:rFonts w:ascii="Tahoma" w:hAnsi="Tahoma" w:cs="Tahoma"/>
          <w:sz w:val="20"/>
          <w:szCs w:val="20"/>
        </w:rPr>
        <w:t xml:space="preserve"> zdobytych kompetencji uczestników po ukończeniu szkolenia i wyda</w:t>
      </w:r>
      <w:r w:rsidR="00AA2B17">
        <w:rPr>
          <w:rFonts w:ascii="Tahoma" w:hAnsi="Tahoma" w:cs="Tahoma"/>
          <w:sz w:val="20"/>
          <w:szCs w:val="20"/>
        </w:rPr>
        <w:t>nia</w:t>
      </w:r>
      <w:r w:rsidR="0045472E" w:rsidRPr="0045472E">
        <w:rPr>
          <w:rFonts w:ascii="Tahoma" w:hAnsi="Tahoma" w:cs="Tahoma"/>
          <w:sz w:val="20"/>
          <w:szCs w:val="20"/>
        </w:rPr>
        <w:t xml:space="preserve"> uczestnikom certyfikat</w:t>
      </w:r>
      <w:r w:rsidR="00AA2B17">
        <w:rPr>
          <w:rFonts w:ascii="Tahoma" w:hAnsi="Tahoma" w:cs="Tahoma"/>
          <w:sz w:val="20"/>
          <w:szCs w:val="20"/>
        </w:rPr>
        <w:t>u</w:t>
      </w:r>
      <w:r w:rsidR="0045472E" w:rsidRPr="0045472E">
        <w:rPr>
          <w:rFonts w:ascii="Tahoma" w:hAnsi="Tahoma" w:cs="Tahoma"/>
          <w:sz w:val="20"/>
          <w:szCs w:val="20"/>
        </w:rPr>
        <w:t xml:space="preserve"> umiejętności w zakresie objętym szkoleniem (wg wzorów przekazanych </w:t>
      </w:r>
      <w:r w:rsidR="0045472E" w:rsidRPr="00025ED0">
        <w:rPr>
          <w:rFonts w:ascii="Tahoma" w:hAnsi="Tahoma" w:cs="Tahoma"/>
          <w:sz w:val="20"/>
          <w:szCs w:val="20"/>
        </w:rPr>
        <w:t xml:space="preserve">przez </w:t>
      </w:r>
      <w:r w:rsidR="0045472E" w:rsidRPr="0045472E">
        <w:rPr>
          <w:rFonts w:ascii="Tahoma" w:hAnsi="Tahoma" w:cs="Tahoma"/>
          <w:sz w:val="20"/>
          <w:szCs w:val="20"/>
        </w:rPr>
        <w:t>zamawiającego).</w:t>
      </w:r>
    </w:p>
    <w:p w14:paraId="327E9AF0" w14:textId="592DF116"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Materiały szkoleniowe pr</w:t>
      </w:r>
      <w:r w:rsidR="00C13698">
        <w:rPr>
          <w:rFonts w:ascii="Tahoma" w:hAnsi="Tahoma" w:cs="Tahoma"/>
          <w:sz w:val="20"/>
          <w:szCs w:val="20"/>
        </w:rPr>
        <w:t>zygotowane przez Wykonawcę muszą</w:t>
      </w:r>
      <w:r w:rsidRPr="00F133FA">
        <w:rPr>
          <w:rFonts w:ascii="Tahoma" w:hAnsi="Tahoma" w:cs="Tahoma"/>
          <w:sz w:val="20"/>
          <w:szCs w:val="20"/>
        </w:rPr>
        <w:t xml:space="preserve"> spełniać standardy dostępności zawarte w Wytycznych w zakresie realizacji zasady równości szans i niedyskryminacji, w tym dostępności dla osób z niepełnosprawnościami oraz zasady równości szans kobiet i mężczyzn w ramach funduszy unijnych na lata 2014-2020.</w:t>
      </w:r>
    </w:p>
    <w:p w14:paraId="073E1D65" w14:textId="1267EC17" w:rsidR="00F133FA" w:rsidRDefault="00F133FA" w:rsidP="00F133FA">
      <w:pPr>
        <w:widowControl w:val="0"/>
        <w:autoSpaceDE w:val="0"/>
        <w:autoSpaceDN w:val="0"/>
        <w:adjustRightInd w:val="0"/>
        <w:spacing w:after="0"/>
        <w:jc w:val="both"/>
        <w:rPr>
          <w:rFonts w:ascii="Tahoma" w:hAnsi="Tahoma" w:cs="Tahoma"/>
          <w:sz w:val="20"/>
          <w:szCs w:val="20"/>
        </w:rPr>
      </w:pPr>
    </w:p>
    <w:p w14:paraId="37D8F95C" w14:textId="383183D2" w:rsidR="00F11438" w:rsidRDefault="00F11438" w:rsidP="00F133FA">
      <w:pPr>
        <w:widowControl w:val="0"/>
        <w:autoSpaceDE w:val="0"/>
        <w:autoSpaceDN w:val="0"/>
        <w:adjustRightInd w:val="0"/>
        <w:spacing w:after="0"/>
        <w:jc w:val="both"/>
        <w:rPr>
          <w:rFonts w:ascii="Tahoma" w:hAnsi="Tahoma" w:cs="Tahoma"/>
          <w:sz w:val="20"/>
          <w:szCs w:val="20"/>
        </w:rPr>
      </w:pPr>
    </w:p>
    <w:p w14:paraId="77B5C65D" w14:textId="2D916CA5" w:rsidR="00F11438" w:rsidRDefault="00F11438" w:rsidP="00F133FA">
      <w:pPr>
        <w:widowControl w:val="0"/>
        <w:autoSpaceDE w:val="0"/>
        <w:autoSpaceDN w:val="0"/>
        <w:adjustRightInd w:val="0"/>
        <w:spacing w:after="0"/>
        <w:jc w:val="both"/>
        <w:rPr>
          <w:rFonts w:ascii="Tahoma" w:hAnsi="Tahoma" w:cs="Tahoma"/>
          <w:sz w:val="20"/>
          <w:szCs w:val="20"/>
        </w:rPr>
      </w:pPr>
    </w:p>
    <w:p w14:paraId="3F01B721" w14:textId="77777777" w:rsidR="009B79E5" w:rsidRDefault="009B79E5" w:rsidP="00F133FA">
      <w:pPr>
        <w:widowControl w:val="0"/>
        <w:autoSpaceDE w:val="0"/>
        <w:autoSpaceDN w:val="0"/>
        <w:adjustRightInd w:val="0"/>
        <w:spacing w:after="0"/>
        <w:jc w:val="both"/>
        <w:rPr>
          <w:rFonts w:ascii="Tahoma" w:hAnsi="Tahoma" w:cs="Tahoma"/>
          <w:sz w:val="20"/>
          <w:szCs w:val="20"/>
        </w:rPr>
      </w:pPr>
    </w:p>
    <w:p w14:paraId="2E8D90F0" w14:textId="4293D10B" w:rsidR="00F11438" w:rsidRPr="00C072E1" w:rsidRDefault="00F11438" w:rsidP="00F11438">
      <w:pPr>
        <w:spacing w:line="312" w:lineRule="auto"/>
        <w:jc w:val="center"/>
        <w:rPr>
          <w:rFonts w:ascii="Tahoma" w:hAnsi="Tahoma" w:cs="Tahoma"/>
          <w:b/>
          <w:bCs/>
          <w:sz w:val="20"/>
          <w:szCs w:val="20"/>
        </w:rPr>
      </w:pPr>
      <w:r>
        <w:rPr>
          <w:rFonts w:ascii="Tahoma" w:hAnsi="Tahoma" w:cs="Tahoma"/>
          <w:b/>
          <w:bCs/>
          <w:sz w:val="20"/>
          <w:szCs w:val="20"/>
        </w:rPr>
        <w:t>§ 3</w:t>
      </w:r>
    </w:p>
    <w:p w14:paraId="76DED2F3" w14:textId="630B7AF0" w:rsidR="00900072" w:rsidRPr="00900072" w:rsidRDefault="00900072" w:rsidP="00900072">
      <w:pPr>
        <w:jc w:val="both"/>
        <w:rPr>
          <w:rFonts w:ascii="Tahoma" w:hAnsi="Tahoma" w:cs="Tahoma"/>
          <w:sz w:val="20"/>
          <w:szCs w:val="20"/>
        </w:rPr>
      </w:pPr>
      <w:r w:rsidRPr="00900072">
        <w:rPr>
          <w:rFonts w:ascii="Tahoma" w:hAnsi="Tahoma" w:cs="Tahoma"/>
          <w:sz w:val="20"/>
          <w:szCs w:val="20"/>
        </w:rPr>
        <w:t xml:space="preserve">W przypadku pojawienia się jakichkolwiek niejasności i problemów w trakcie wykonywania </w:t>
      </w:r>
      <w:r w:rsidR="00985673">
        <w:rPr>
          <w:rFonts w:ascii="Tahoma" w:hAnsi="Tahoma" w:cs="Tahoma"/>
          <w:sz w:val="20"/>
          <w:szCs w:val="20"/>
        </w:rPr>
        <w:t>zobowiązań, o których mowa w § 1 i 2</w:t>
      </w:r>
      <w:r w:rsidRPr="00900072">
        <w:rPr>
          <w:rFonts w:ascii="Tahoma" w:hAnsi="Tahoma" w:cs="Tahoma"/>
          <w:sz w:val="20"/>
          <w:szCs w:val="20"/>
        </w:rPr>
        <w:t xml:space="preserve"> niniejszej umowy, Wykonawca korzystać będzie </w:t>
      </w:r>
      <w:r w:rsidRPr="00900072">
        <w:rPr>
          <w:rFonts w:ascii="Tahoma" w:hAnsi="Tahoma" w:cs="Tahoma"/>
          <w:sz w:val="20"/>
          <w:szCs w:val="20"/>
        </w:rPr>
        <w:br/>
        <w:t xml:space="preserve">ze wskazówek Zamawiającego. </w:t>
      </w:r>
    </w:p>
    <w:p w14:paraId="65115E30" w14:textId="3EEFAE23" w:rsidR="00900072" w:rsidRPr="00C072E1" w:rsidRDefault="00900072" w:rsidP="00900072">
      <w:pPr>
        <w:spacing w:line="312" w:lineRule="auto"/>
        <w:jc w:val="center"/>
        <w:rPr>
          <w:rFonts w:ascii="Tahoma" w:hAnsi="Tahoma" w:cs="Tahoma"/>
          <w:b/>
          <w:bCs/>
          <w:sz w:val="20"/>
          <w:szCs w:val="20"/>
        </w:rPr>
      </w:pPr>
      <w:r>
        <w:rPr>
          <w:rFonts w:ascii="Tahoma" w:hAnsi="Tahoma" w:cs="Tahoma"/>
          <w:b/>
          <w:bCs/>
          <w:sz w:val="20"/>
          <w:szCs w:val="20"/>
        </w:rPr>
        <w:t>§ 4</w:t>
      </w:r>
    </w:p>
    <w:p w14:paraId="15C4A6D9"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Wykonawca przekaże Zamawiającemu CV trenera zawierające jego dane osobowe. </w:t>
      </w:r>
    </w:p>
    <w:p w14:paraId="3441894E"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będzie przetwarzał dane osobowe trenera zawarte w CV w postaci ich przeglądania i archiwizowania.</w:t>
      </w:r>
    </w:p>
    <w:p w14:paraId="513D5133"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Zamawiający, nie przekaże przekazanych danych osobowych do przetwarzania osobom trzecim. </w:t>
      </w:r>
    </w:p>
    <w:p w14:paraId="3860DF87"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Dane osobowe będą przechowywane do momentu zakończenia realizacji projektu i jego rozliczenia oraz do momentu zamknięcia i rozliczenia Regionalnego Programu Operacyjnego Województwa Małopolskiego 2014-2020 oraz zakończenia okresu trwałości dla projektu i okresu archiwizacyjnego w zależności od tego, która z tych dat nastąpi później.</w:t>
      </w:r>
    </w:p>
    <w:p w14:paraId="776C1B40"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Zamawiający oświadcza, że spełnia warunki dotyczące polityki bezpieczeństwa określone w art. 32-36 RODO. </w:t>
      </w:r>
    </w:p>
    <w:p w14:paraId="095E64F5" w14:textId="24ADA9ED"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wykona obowi</w:t>
      </w:r>
      <w:r w:rsidR="0091303E">
        <w:rPr>
          <w:rFonts w:ascii="Tahoma" w:hAnsi="Tahoma" w:cs="Tahoma"/>
          <w:sz w:val="20"/>
          <w:szCs w:val="20"/>
        </w:rPr>
        <w:t xml:space="preserve">ązek wynikający z art. 14 ust. </w:t>
      </w:r>
      <w:r w:rsidRPr="00FE3CB3">
        <w:rPr>
          <w:rFonts w:ascii="Tahoma" w:hAnsi="Tahoma" w:cs="Tahoma"/>
          <w:sz w:val="20"/>
          <w:szCs w:val="20"/>
        </w:rPr>
        <w:t>1 i 2 RODO względem trenera po uzyskaniu jego danych osobowych. Klauzula informacyjna zostanie przekazana drogą mailową na wskazany przez trenera adres e-mail.</w:t>
      </w:r>
    </w:p>
    <w:p w14:paraId="0553C47A"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na podstawie art. 28 RODO w związku z art. 6 ust. 1 lit. b przekaże Wykonawcy dane osobowe uczestników szkolenia w postaci imienia i nazwiska w formie papierowej lub elektronicznej Upoważnienie obowiązuje od dnia podpisania umowy, natomiast wygasa z chwilą zakończenia realizacji lub rozwiązania niniejszej umowy. Wykonawca niniejszym oświadcza, iż:</w:t>
      </w:r>
    </w:p>
    <w:p w14:paraId="79A53C02" w14:textId="77777777" w:rsidR="00FE3CB3" w:rsidRPr="00FE3CB3" w:rsidRDefault="00FE3CB3" w:rsidP="004B4057">
      <w:pPr>
        <w:numPr>
          <w:ilvl w:val="0"/>
          <w:numId w:val="64"/>
        </w:numPr>
        <w:spacing w:after="0"/>
        <w:ind w:left="1005" w:hanging="362"/>
        <w:jc w:val="both"/>
        <w:rPr>
          <w:rFonts w:ascii="Tahoma" w:hAnsi="Tahoma" w:cs="Tahoma"/>
          <w:bCs/>
          <w:sz w:val="20"/>
          <w:szCs w:val="20"/>
        </w:rPr>
      </w:pPr>
      <w:r w:rsidRPr="00FE3CB3">
        <w:rPr>
          <w:rFonts w:ascii="Tahoma" w:hAnsi="Tahoma" w:cs="Tahoma"/>
          <w:bCs/>
          <w:sz w:val="20"/>
          <w:szCs w:val="20"/>
        </w:rPr>
        <w:t>są mu znane wszelkie obowiązki nałożone przez przepisy ustawy o ochronie danych osobowych oraz RODO, na podmiot przetwarzający dane osobowe powierzone mu do przetwarzania przez Zamawiającego, a w szczególności treść art. 28 RODO,</w:t>
      </w:r>
    </w:p>
    <w:p w14:paraId="52FC01B3" w14:textId="77777777" w:rsidR="00FE3CB3" w:rsidRPr="00FE3CB3" w:rsidRDefault="00FE3CB3" w:rsidP="00FE3CB3">
      <w:pPr>
        <w:spacing w:after="0"/>
        <w:ind w:left="927" w:hanging="426"/>
        <w:jc w:val="both"/>
        <w:rPr>
          <w:rFonts w:ascii="Tahoma" w:hAnsi="Tahoma" w:cs="Tahoma"/>
          <w:bCs/>
          <w:sz w:val="20"/>
          <w:szCs w:val="20"/>
        </w:rPr>
      </w:pPr>
      <w:r w:rsidRPr="00FE3CB3">
        <w:rPr>
          <w:rFonts w:ascii="Tahoma" w:hAnsi="Tahoma" w:cs="Tahoma"/>
          <w:bCs/>
          <w:sz w:val="20"/>
          <w:szCs w:val="20"/>
        </w:rPr>
        <w:t xml:space="preserve">  b) dysponuje odpowiednimi środkami oraz stosuje je, w tym należytymi zabezpieczeniami     umożliwiającymi przetwarzanie danych osobowych zgodnie z przepisami ustawy o ochronie danych osobowych oraz RODO,</w:t>
      </w:r>
    </w:p>
    <w:p w14:paraId="28DA1C4D" w14:textId="66263507" w:rsidR="00FE3CB3" w:rsidRPr="00FE3CB3" w:rsidRDefault="00FE3CB3" w:rsidP="00FE3CB3">
      <w:pPr>
        <w:spacing w:after="0"/>
        <w:ind w:left="927" w:hanging="425"/>
        <w:jc w:val="both"/>
        <w:rPr>
          <w:rFonts w:ascii="Tahoma" w:hAnsi="Tahoma" w:cs="Tahoma"/>
          <w:bCs/>
          <w:sz w:val="20"/>
          <w:szCs w:val="20"/>
        </w:rPr>
      </w:pPr>
      <w:r w:rsidRPr="00FE3CB3">
        <w:rPr>
          <w:rFonts w:ascii="Tahoma" w:hAnsi="Tahoma" w:cs="Tahoma"/>
          <w:bCs/>
          <w:sz w:val="20"/>
          <w:szCs w:val="20"/>
        </w:rPr>
        <w:t xml:space="preserve">  c)  przygotował i wdrożył stosowne polityki ochrony danych osobowych wymagane od podmiotu,  któremu powierzono przetwarzanie danych osobowych, zgodnie z postanowieniami ustawy o ochronie danych osobowych oraz RODO,</w:t>
      </w:r>
    </w:p>
    <w:p w14:paraId="527C7B81" w14:textId="77777777" w:rsidR="00FE3CB3" w:rsidRPr="00FE3CB3" w:rsidRDefault="00FE3CB3" w:rsidP="004B4057">
      <w:pPr>
        <w:numPr>
          <w:ilvl w:val="0"/>
          <w:numId w:val="65"/>
        </w:numPr>
        <w:spacing w:after="0"/>
        <w:ind w:left="1005"/>
        <w:jc w:val="both"/>
        <w:rPr>
          <w:rFonts w:ascii="Tahoma" w:hAnsi="Tahoma" w:cs="Tahoma"/>
          <w:bCs/>
          <w:sz w:val="20"/>
          <w:szCs w:val="20"/>
        </w:rPr>
      </w:pPr>
      <w:r w:rsidRPr="00FE3CB3">
        <w:rPr>
          <w:rFonts w:ascii="Tahoma" w:hAnsi="Tahoma" w:cs="Tahoma"/>
          <w:bCs/>
          <w:sz w:val="20"/>
          <w:szCs w:val="20"/>
        </w:rPr>
        <w:t xml:space="preserve">zapewnia gwarancję wdrożenia i stosowania odpowiednich środków technicznych </w:t>
      </w:r>
      <w:r w:rsidRPr="00FE3CB3">
        <w:rPr>
          <w:rFonts w:ascii="Tahoma" w:hAnsi="Tahoma" w:cs="Tahoma"/>
          <w:bCs/>
          <w:sz w:val="20"/>
          <w:szCs w:val="20"/>
        </w:rPr>
        <w:br/>
        <w:t>i organizacyjnych, aby przetwarzanie spełniało wymogi RODO i chroniło prawa osób, których przetwarzane na podstawie niniejszej Umowy dane dotyczą.</w:t>
      </w:r>
    </w:p>
    <w:p w14:paraId="0C9AF349"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bCs/>
          <w:sz w:val="20"/>
          <w:szCs w:val="20"/>
        </w:rPr>
        <w:t xml:space="preserve">Wykonawca może przetwarzać następujące dane osobowe wyłącznie w celu związanym </w:t>
      </w:r>
      <w:r w:rsidRPr="00FE3CB3">
        <w:rPr>
          <w:rFonts w:ascii="Tahoma" w:hAnsi="Tahoma" w:cs="Tahoma"/>
          <w:bCs/>
          <w:sz w:val="20"/>
          <w:szCs w:val="20"/>
        </w:rPr>
        <w:br/>
        <w:t>z realizacją niniejszej umowy.</w:t>
      </w:r>
    </w:p>
    <w:p w14:paraId="2F73EED1"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bCs/>
          <w:sz w:val="20"/>
          <w:szCs w:val="20"/>
        </w:rPr>
        <w:t>W przypadku, gdyby w toku realizacji niniejszej Umowy, doszło do zmian wymagań prawnych związanych z przetwarzaniem danych osobowych w szczególności wymagań dotyczących zabezpieczenia danych osobowych, Wykonawca zobowiązany jest własnym kosztem i staraniem do zapewnienia przetwarzania danych osobowych, w tym ich zabezpieczenia w sposób zgodny z przepisami prawa polskiego.</w:t>
      </w:r>
    </w:p>
    <w:p w14:paraId="0D9DA3B7" w14:textId="77777777" w:rsidR="00FE3CB3" w:rsidRPr="00FE3CB3" w:rsidRDefault="00FE3CB3" w:rsidP="004B4057">
      <w:pPr>
        <w:numPr>
          <w:ilvl w:val="6"/>
          <w:numId w:val="63"/>
        </w:numPr>
        <w:spacing w:after="0"/>
        <w:ind w:left="360"/>
        <w:rPr>
          <w:rFonts w:ascii="Tahoma" w:hAnsi="Tahoma" w:cs="Tahoma"/>
          <w:sz w:val="20"/>
          <w:szCs w:val="20"/>
        </w:rPr>
      </w:pPr>
      <w:r w:rsidRPr="00FE3CB3">
        <w:rPr>
          <w:rFonts w:ascii="Tahoma" w:hAnsi="Tahoma" w:cs="Tahoma"/>
          <w:sz w:val="20"/>
          <w:szCs w:val="20"/>
        </w:rPr>
        <w:t>Dane przekazywane Wykonawcy na potrzeby realizacji niniejszej Umowy nie będą przez niego kopiowane, udostępniane ani zapisywane na nośnikach danych.</w:t>
      </w:r>
    </w:p>
    <w:p w14:paraId="739E6A82"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nie może przekazać praw i obowiązków wynikających z umowy w całości lub części na rzecz osób trzecich.</w:t>
      </w:r>
    </w:p>
    <w:p w14:paraId="1F6904ED"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lastRenderedPageBreak/>
        <w:t xml:space="preserve">Wykonawca zobowiązuje się do bezwzględnego zachowania w poufności informacji oraz danych osobowych, jak również sposobu ich zabezpieczenia uzyskanych w związku z wykonywaniem czynności objętych Umową, także po rozwiązaniu Umowy. </w:t>
      </w:r>
    </w:p>
    <w:p w14:paraId="1AEEA9C7"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w:t>
      </w:r>
    </w:p>
    <w:p w14:paraId="50F3FB2D" w14:textId="77777777" w:rsidR="00FE3CB3" w:rsidRPr="00FE3CB3" w:rsidRDefault="00FE3CB3" w:rsidP="004B4057">
      <w:pPr>
        <w:numPr>
          <w:ilvl w:val="6"/>
          <w:numId w:val="63"/>
        </w:numPr>
        <w:spacing w:after="0"/>
        <w:ind w:left="360" w:hanging="284"/>
        <w:jc w:val="both"/>
        <w:rPr>
          <w:rFonts w:ascii="Tahoma" w:hAnsi="Tahoma" w:cs="Tahoma"/>
          <w:sz w:val="20"/>
          <w:szCs w:val="20"/>
        </w:rPr>
      </w:pPr>
      <w:r w:rsidRPr="00FE3CB3">
        <w:rPr>
          <w:rFonts w:ascii="Tahoma" w:hAnsi="Tahoma" w:cs="Tahoma"/>
          <w:sz w:val="20"/>
          <w:szCs w:val="20"/>
        </w:rPr>
        <w:t>Zamawiający zgodnie z art. 28 ust. 3 pkt h) RODO ma prawo do dokonania audytu w miejscach, w których są przetwarzane powierzone dane osobowe, w zakresie stosowania niniejszej Umowy, w terminie ustalonym przez Strony nie później jednak niż 5 dni kalendarzowych od dnia powiadomienia Wykonawcy przez Zamawiającego o zamierz przeprowadzenia audytu, w celu sprawdzenia prawidłowości przetwarzania oraz zabezpieczania danych osobowych.</w:t>
      </w:r>
    </w:p>
    <w:p w14:paraId="3AF7DCEB"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 przypadku powzięcia przez Zamawiającego wiadomości o rażącym naruszeniu przez Wykonawcę zobowiązań wynikających z ustawy o ochronie danych osobowych, RODO lub niniejszej Umowie, Wykonawca umożliwi Zamawiającemu dokonanie niezapowiedzianego audytu.</w:t>
      </w:r>
    </w:p>
    <w:p w14:paraId="51E2E89B"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zobowiązuje się do zastosowania się do zaleceń poaudytowych Zamawiającego, dotyczących poprawy jakości zabezpieczania danych osobowych oraz sposobu ich przetwarzania.</w:t>
      </w:r>
    </w:p>
    <w:p w14:paraId="090255DB"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w przypadku rozwiązania umowy, odstąpienia od umowy lub zakończenia realizacji niniejszej umowy trwale zniszczy wszystkie powierzone mu do przetwarzania dane osobowe na podstawie Umowy i ich kopie. Wykonawca przedstawi Zamawiającemu oświadczenie potwierdzające niniejsze zniszczenie danych.</w:t>
      </w:r>
    </w:p>
    <w:p w14:paraId="39A47A57"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Jeżeli na skutek działań Wykonawcy Zamawiający będzie zobowiązany do zapłaty kar administracyjnych, o których mowa w RODO, to Zamawiający będzie uprawniony do roszczenia regresowego względem Wykonawcy. Zamawiający będzie uprawniony do roszczenia regresowego względem Wykonawcy. </w:t>
      </w:r>
    </w:p>
    <w:p w14:paraId="75F635E4" w14:textId="77777777"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Po zakończeniu szkolenia Wykonawca jest zobowiązany do zniszczenia wszelkich danych osobowych otrzymanych od Zamawiającego. </w:t>
      </w:r>
    </w:p>
    <w:p w14:paraId="6A7C558B" w14:textId="4A491DDC" w:rsidR="00900072" w:rsidRDefault="00900072" w:rsidP="00900072">
      <w:pPr>
        <w:widowControl w:val="0"/>
        <w:autoSpaceDE w:val="0"/>
        <w:autoSpaceDN w:val="0"/>
        <w:adjustRightInd w:val="0"/>
        <w:spacing w:after="0"/>
        <w:jc w:val="center"/>
        <w:rPr>
          <w:rFonts w:ascii="Tahoma" w:hAnsi="Tahoma" w:cs="Tahoma"/>
          <w:sz w:val="20"/>
          <w:szCs w:val="20"/>
        </w:rPr>
      </w:pPr>
    </w:p>
    <w:p w14:paraId="4429AD39" w14:textId="221ADC4D" w:rsidR="00756188" w:rsidRPr="00C072E1" w:rsidRDefault="00756188" w:rsidP="00756188">
      <w:pPr>
        <w:spacing w:line="312" w:lineRule="auto"/>
        <w:jc w:val="center"/>
        <w:rPr>
          <w:rFonts w:ascii="Tahoma" w:hAnsi="Tahoma" w:cs="Tahoma"/>
          <w:b/>
          <w:bCs/>
          <w:sz w:val="20"/>
          <w:szCs w:val="20"/>
        </w:rPr>
      </w:pPr>
      <w:r>
        <w:rPr>
          <w:rFonts w:ascii="Tahoma" w:hAnsi="Tahoma" w:cs="Tahoma"/>
          <w:b/>
          <w:bCs/>
          <w:sz w:val="20"/>
          <w:szCs w:val="20"/>
        </w:rPr>
        <w:t>§ 5</w:t>
      </w:r>
    </w:p>
    <w:p w14:paraId="1F293898" w14:textId="7B1402C5" w:rsidR="00576E0A" w:rsidRPr="00576E0A" w:rsidRDefault="00576E0A" w:rsidP="004B4057">
      <w:pPr>
        <w:numPr>
          <w:ilvl w:val="0"/>
          <w:numId w:val="66"/>
        </w:numPr>
        <w:spacing w:after="0"/>
        <w:ind w:left="357" w:hanging="357"/>
        <w:jc w:val="both"/>
        <w:rPr>
          <w:rFonts w:ascii="Tahoma" w:hAnsi="Tahoma" w:cs="Tahoma"/>
          <w:sz w:val="20"/>
          <w:szCs w:val="20"/>
        </w:rPr>
      </w:pPr>
      <w:r w:rsidRPr="00576E0A">
        <w:rPr>
          <w:rFonts w:ascii="Tahoma" w:hAnsi="Tahoma" w:cs="Tahoma"/>
          <w:sz w:val="20"/>
          <w:szCs w:val="20"/>
        </w:rPr>
        <w:t xml:space="preserve">Za wykonanie przedmiotu umowy Zamawiający zapłaci Wykonawcy tytułem wynagrodzenia maksymalnie kwotę: </w:t>
      </w:r>
      <w:r w:rsidRPr="00576E0A">
        <w:rPr>
          <w:rFonts w:ascii="Tahoma" w:hAnsi="Tahoma" w:cs="Tahoma"/>
          <w:b/>
          <w:sz w:val="20"/>
          <w:szCs w:val="20"/>
        </w:rPr>
        <w:t xml:space="preserve">________ </w:t>
      </w:r>
      <w:r w:rsidRPr="00576E0A">
        <w:rPr>
          <w:rFonts w:ascii="Tahoma" w:hAnsi="Tahoma" w:cs="Tahoma"/>
          <w:b/>
          <w:bCs/>
          <w:sz w:val="20"/>
          <w:szCs w:val="20"/>
        </w:rPr>
        <w:t>zł brutto</w:t>
      </w:r>
      <w:r w:rsidRPr="00576E0A">
        <w:rPr>
          <w:rFonts w:ascii="Tahoma" w:hAnsi="Tahoma" w:cs="Tahoma"/>
          <w:sz w:val="20"/>
          <w:szCs w:val="20"/>
        </w:rPr>
        <w:t xml:space="preserve"> (słownie złotych: złotych 00/100), w tym kwota za </w:t>
      </w:r>
      <w:r w:rsidRPr="0004054C">
        <w:rPr>
          <w:rFonts w:ascii="Tahoma" w:hAnsi="Tahoma" w:cs="Tahoma"/>
          <w:sz w:val="20"/>
          <w:szCs w:val="20"/>
        </w:rPr>
        <w:t xml:space="preserve">udzielenie licencji wynosi maksymalnie ______ zł brutto. Kwota wynagrodzenia za przeprowadzenie jednego szkolenia z zakresu </w:t>
      </w:r>
      <w:r w:rsidR="00DB159C" w:rsidRPr="0004054C">
        <w:rPr>
          <w:rFonts w:ascii="Tahoma" w:hAnsi="Tahoma" w:cs="Tahoma"/>
          <w:sz w:val="20"/>
          <w:szCs w:val="20"/>
        </w:rPr>
        <w:t>………………………………………………………………</w:t>
      </w:r>
      <w:r w:rsidRPr="00576E0A">
        <w:rPr>
          <w:rFonts w:ascii="Tahoma" w:hAnsi="Tahoma" w:cs="Tahoma"/>
          <w:sz w:val="20"/>
          <w:szCs w:val="20"/>
        </w:rPr>
        <w:t xml:space="preserve">wynosi </w:t>
      </w:r>
      <w:r w:rsidRPr="00576E0A">
        <w:rPr>
          <w:rFonts w:ascii="Tahoma" w:hAnsi="Tahoma" w:cs="Tahoma"/>
          <w:b/>
          <w:sz w:val="20"/>
          <w:szCs w:val="20"/>
        </w:rPr>
        <w:t>________ zł brutto</w:t>
      </w:r>
      <w:r w:rsidRPr="00576E0A">
        <w:rPr>
          <w:rFonts w:ascii="Tahoma" w:hAnsi="Tahoma" w:cs="Tahoma"/>
          <w:sz w:val="20"/>
          <w:szCs w:val="20"/>
        </w:rPr>
        <w:t xml:space="preserve"> (słownie: _____złotych 00/100), w tym kwota za udzielenie licencji wynosi _____ zł brutto. Przedmiot umowy jest zwolniony z podatku VAT.</w:t>
      </w:r>
    </w:p>
    <w:p w14:paraId="287C7BCF" w14:textId="547DA35B" w:rsidR="00576E0A" w:rsidRPr="00DB159C" w:rsidRDefault="00DB159C" w:rsidP="004B4057">
      <w:pPr>
        <w:numPr>
          <w:ilvl w:val="0"/>
          <w:numId w:val="66"/>
        </w:numPr>
        <w:autoSpaceDE w:val="0"/>
        <w:autoSpaceDN w:val="0"/>
        <w:adjustRightInd w:val="0"/>
        <w:spacing w:after="0"/>
        <w:ind w:left="357" w:hanging="357"/>
        <w:contextualSpacing/>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Cena jednostkowa za uczestnika poszczególnych szkoleń została określona w formularzu ofertowym </w:t>
      </w:r>
      <w:r w:rsidR="00D25DE5">
        <w:rPr>
          <w:rFonts w:ascii="Tahoma" w:eastAsia="Times New Roman" w:hAnsi="Tahoma" w:cs="Tahoma"/>
          <w:color w:val="000000"/>
          <w:sz w:val="20"/>
          <w:szCs w:val="20"/>
          <w:lang w:eastAsia="pl-PL"/>
        </w:rPr>
        <w:t xml:space="preserve">(Załącznik nr 4 do umowy) </w:t>
      </w:r>
      <w:r w:rsidR="00576E0A" w:rsidRPr="00DB159C">
        <w:rPr>
          <w:rFonts w:ascii="Tahoma" w:eastAsia="Times New Roman" w:hAnsi="Tahoma" w:cs="Tahoma"/>
          <w:color w:val="000000"/>
          <w:sz w:val="20"/>
          <w:szCs w:val="20"/>
          <w:lang w:eastAsia="pl-PL"/>
        </w:rPr>
        <w:t xml:space="preserve">i stanowi podstawę do określenia maksymalnego całkowitego wynagrodzenia wykonawcy za realizację przedmiotowego zamówienia. </w:t>
      </w:r>
    </w:p>
    <w:p w14:paraId="150352A2" w14:textId="1ED58D09" w:rsidR="00DB159C" w:rsidRPr="00DB159C" w:rsidRDefault="00DB159C" w:rsidP="004B4057">
      <w:pPr>
        <w:numPr>
          <w:ilvl w:val="0"/>
          <w:numId w:val="66"/>
        </w:numPr>
        <w:spacing w:after="0"/>
        <w:ind w:left="357"/>
        <w:jc w:val="both"/>
        <w:rPr>
          <w:rFonts w:ascii="Tahoma" w:hAnsi="Tahoma" w:cs="Tahoma"/>
          <w:sz w:val="20"/>
          <w:szCs w:val="20"/>
        </w:rPr>
      </w:pPr>
      <w:r w:rsidRPr="00DB159C">
        <w:rPr>
          <w:rFonts w:ascii="Tahoma" w:hAnsi="Tahoma" w:cs="Tahoma"/>
          <w:sz w:val="20"/>
          <w:szCs w:val="20"/>
        </w:rPr>
        <w:t>Kwota wynagrodzenia, o której mowa w ust. 1, wyczerpuje wszelkie roszczenia Wykonawcy do Zamawiającego z tytułu wykonania niniejszej umowy.</w:t>
      </w:r>
    </w:p>
    <w:p w14:paraId="3AB35DBF" w14:textId="4852368B" w:rsidR="00576E0A" w:rsidRPr="00C072E1" w:rsidRDefault="00576E0A" w:rsidP="004B4057">
      <w:pPr>
        <w:numPr>
          <w:ilvl w:val="0"/>
          <w:numId w:val="67"/>
        </w:numPr>
        <w:autoSpaceDE w:val="0"/>
        <w:autoSpaceDN w:val="0"/>
        <w:adjustRightInd w:val="0"/>
        <w:spacing w:after="0"/>
        <w:ind w:left="357"/>
        <w:contextualSpacing/>
        <w:jc w:val="both"/>
        <w:rPr>
          <w:rFonts w:ascii="Tahoma" w:eastAsia="Times New Roman" w:hAnsi="Tahoma" w:cs="Tahoma"/>
          <w:color w:val="000000"/>
          <w:sz w:val="20"/>
          <w:szCs w:val="20"/>
          <w:lang w:eastAsia="pl-PL"/>
        </w:rPr>
      </w:pPr>
      <w:r w:rsidRPr="00C072E1">
        <w:rPr>
          <w:rFonts w:ascii="Tahoma" w:eastAsia="Times New Roman" w:hAnsi="Tahoma" w:cs="Tahoma"/>
          <w:color w:val="000000"/>
          <w:sz w:val="20"/>
          <w:szCs w:val="20"/>
          <w:lang w:eastAsia="pl-PL"/>
        </w:rPr>
        <w:t xml:space="preserve">Ceny jednostkowe mają charakter ostateczny i nie mogą ulec zwiększeniu w okresie obowiązywania umowy. </w:t>
      </w:r>
    </w:p>
    <w:p w14:paraId="0E203C3C" w14:textId="2402B135" w:rsidR="00576E0A" w:rsidRPr="00F829CA" w:rsidRDefault="00576E0A" w:rsidP="004B4057">
      <w:pPr>
        <w:numPr>
          <w:ilvl w:val="0"/>
          <w:numId w:val="67"/>
        </w:numPr>
        <w:autoSpaceDE w:val="0"/>
        <w:autoSpaceDN w:val="0"/>
        <w:adjustRightInd w:val="0"/>
        <w:spacing w:after="0"/>
        <w:ind w:left="357"/>
        <w:contextualSpacing/>
        <w:jc w:val="both"/>
        <w:rPr>
          <w:rFonts w:ascii="Tahoma" w:eastAsia="Times New Roman" w:hAnsi="Tahoma" w:cs="Tahoma"/>
          <w:color w:val="000000"/>
          <w:sz w:val="20"/>
          <w:szCs w:val="20"/>
          <w:lang w:eastAsia="pl-PL"/>
        </w:rPr>
      </w:pPr>
      <w:r w:rsidRPr="00F829CA">
        <w:rPr>
          <w:rFonts w:ascii="Tahoma" w:eastAsia="Times New Roman" w:hAnsi="Tahoma" w:cs="Tahoma"/>
          <w:color w:val="000000"/>
          <w:sz w:val="20"/>
          <w:szCs w:val="20"/>
          <w:lang w:eastAsia="pl-PL"/>
        </w:rPr>
        <w:t>Zamawiający zastrzega, że Wykonawcy należy się wynagrodzenie za f</w:t>
      </w:r>
      <w:r w:rsidR="000E64E7" w:rsidRPr="00F829CA">
        <w:rPr>
          <w:rFonts w:ascii="Tahoma" w:eastAsia="Times New Roman" w:hAnsi="Tahoma" w:cs="Tahoma"/>
          <w:color w:val="000000"/>
          <w:sz w:val="20"/>
          <w:szCs w:val="20"/>
          <w:lang w:eastAsia="pl-PL"/>
        </w:rPr>
        <w:t>aktycznie przeprowadzone szkolenia</w:t>
      </w:r>
      <w:r w:rsidRPr="00F829CA">
        <w:rPr>
          <w:rFonts w:ascii="Tahoma" w:eastAsia="Times New Roman" w:hAnsi="Tahoma" w:cs="Tahoma"/>
          <w:color w:val="000000"/>
          <w:sz w:val="20"/>
          <w:szCs w:val="20"/>
          <w:lang w:eastAsia="pl-PL"/>
        </w:rPr>
        <w:t xml:space="preserve">. </w:t>
      </w:r>
      <w:r w:rsidR="00F829CA" w:rsidRPr="00F829CA">
        <w:rPr>
          <w:rFonts w:ascii="Tahoma" w:hAnsi="Tahoma" w:cs="Tahoma"/>
          <w:sz w:val="20"/>
          <w:szCs w:val="20"/>
        </w:rPr>
        <w:t>Przeprowadzenie każdego szkolenia zostanie potwierdzone podpisaniem przez Zamawiającego protokołu odbioru</w:t>
      </w:r>
      <w:r w:rsidR="00F829CA">
        <w:rPr>
          <w:rFonts w:ascii="Tahoma" w:hAnsi="Tahoma" w:cs="Tahoma"/>
          <w:sz w:val="20"/>
          <w:szCs w:val="20"/>
        </w:rPr>
        <w:t xml:space="preserve"> (wg wzoru przekazanego przez Zamawiającego). </w:t>
      </w:r>
    </w:p>
    <w:p w14:paraId="720B5E6E" w14:textId="757FCE70" w:rsidR="00222BB8" w:rsidRDefault="00222BB8" w:rsidP="00576E0A">
      <w:pPr>
        <w:spacing w:line="312" w:lineRule="auto"/>
        <w:rPr>
          <w:rFonts w:ascii="Tahoma" w:hAnsi="Tahoma" w:cs="Tahoma"/>
          <w:bCs/>
          <w:sz w:val="20"/>
          <w:szCs w:val="20"/>
        </w:rPr>
      </w:pPr>
    </w:p>
    <w:p w14:paraId="480EB0EA" w14:textId="1C85953E" w:rsidR="0056799D" w:rsidRPr="00C072E1" w:rsidRDefault="0056799D" w:rsidP="0056799D">
      <w:pPr>
        <w:spacing w:line="312" w:lineRule="auto"/>
        <w:jc w:val="center"/>
        <w:rPr>
          <w:rFonts w:ascii="Tahoma" w:hAnsi="Tahoma" w:cs="Tahoma"/>
          <w:b/>
          <w:bCs/>
          <w:sz w:val="20"/>
          <w:szCs w:val="20"/>
        </w:rPr>
      </w:pPr>
      <w:r>
        <w:rPr>
          <w:rFonts w:ascii="Tahoma" w:hAnsi="Tahoma" w:cs="Tahoma"/>
          <w:b/>
          <w:bCs/>
          <w:sz w:val="20"/>
          <w:szCs w:val="20"/>
        </w:rPr>
        <w:lastRenderedPageBreak/>
        <w:t>§ 6</w:t>
      </w:r>
    </w:p>
    <w:p w14:paraId="6AFBB718" w14:textId="6F3788EB" w:rsidR="009B0F45" w:rsidRDefault="009B0F45" w:rsidP="004B4057">
      <w:pPr>
        <w:pStyle w:val="Akapitzlist"/>
        <w:numPr>
          <w:ilvl w:val="0"/>
          <w:numId w:val="68"/>
        </w:numPr>
        <w:spacing w:after="0"/>
        <w:ind w:left="357"/>
        <w:jc w:val="both"/>
        <w:rPr>
          <w:rFonts w:ascii="Tahoma" w:hAnsi="Tahoma" w:cs="Tahoma"/>
          <w:sz w:val="20"/>
          <w:szCs w:val="20"/>
        </w:rPr>
      </w:pPr>
      <w:r w:rsidRPr="009B0F45">
        <w:rPr>
          <w:rFonts w:ascii="Tahoma" w:hAnsi="Tahoma" w:cs="Tahoma"/>
          <w:sz w:val="20"/>
          <w:szCs w:val="20"/>
        </w:rPr>
        <w:t xml:space="preserve">Wynagrodzenie, o którym mowa w § 5, zostanie wypłacone Wykonawcy w transzach na podstawie faktur wystawionych przez Wykonawcę po przeprowadzeniu </w:t>
      </w:r>
      <w:r>
        <w:rPr>
          <w:rFonts w:ascii="Tahoma" w:hAnsi="Tahoma" w:cs="Tahoma"/>
          <w:sz w:val="20"/>
          <w:szCs w:val="20"/>
        </w:rPr>
        <w:t xml:space="preserve">poszczególnych tematów szkoleń. </w:t>
      </w:r>
    </w:p>
    <w:p w14:paraId="122A14BD" w14:textId="3806A7EC" w:rsidR="004B4057" w:rsidRPr="00BC428A" w:rsidRDefault="004B4057" w:rsidP="004B4057">
      <w:pPr>
        <w:pStyle w:val="Akapitzlist"/>
        <w:numPr>
          <w:ilvl w:val="0"/>
          <w:numId w:val="68"/>
        </w:numPr>
        <w:spacing w:after="0"/>
        <w:ind w:left="357"/>
        <w:jc w:val="both"/>
        <w:rPr>
          <w:rFonts w:ascii="Tahoma" w:hAnsi="Tahoma" w:cs="Tahoma"/>
          <w:sz w:val="20"/>
          <w:szCs w:val="20"/>
        </w:rPr>
      </w:pPr>
      <w:r w:rsidRPr="004B4057">
        <w:rPr>
          <w:rFonts w:ascii="Tahoma" w:eastAsia="Times New Roman" w:hAnsi="Tahoma" w:cs="Tahoma"/>
          <w:sz w:val="20"/>
          <w:szCs w:val="20"/>
          <w:lang w:eastAsia="pl-PL"/>
        </w:rPr>
        <w:t xml:space="preserve">Wykonawca zobowiązany </w:t>
      </w:r>
      <w:r>
        <w:rPr>
          <w:rFonts w:ascii="Tahoma" w:eastAsia="Times New Roman" w:hAnsi="Tahoma" w:cs="Tahoma"/>
          <w:sz w:val="20"/>
          <w:szCs w:val="20"/>
          <w:lang w:eastAsia="pl-PL"/>
        </w:rPr>
        <w:t xml:space="preserve">jest </w:t>
      </w:r>
      <w:r w:rsidRPr="004B4057">
        <w:rPr>
          <w:rFonts w:ascii="Tahoma" w:eastAsia="Times New Roman" w:hAnsi="Tahoma" w:cs="Tahoma"/>
          <w:sz w:val="20"/>
          <w:szCs w:val="20"/>
          <w:lang w:eastAsia="pl-PL"/>
        </w:rPr>
        <w:t xml:space="preserve">dołączyć do wystawionej faktury i przekazać Zamawiającemu  podpisany przez Strony protokół odbioru, o którym mowa w </w:t>
      </w:r>
      <w:r w:rsidRPr="004B4057">
        <w:rPr>
          <w:rFonts w:ascii="Tahoma" w:eastAsia="Times New Roman" w:hAnsi="Tahoma" w:cs="Tahoma"/>
          <w:bCs/>
          <w:sz w:val="20"/>
          <w:szCs w:val="20"/>
          <w:lang w:eastAsia="pl-PL"/>
        </w:rPr>
        <w:t>§</w:t>
      </w:r>
      <w:r>
        <w:rPr>
          <w:rFonts w:ascii="Tahoma" w:eastAsia="Times New Roman" w:hAnsi="Tahoma" w:cs="Tahoma"/>
          <w:sz w:val="20"/>
          <w:szCs w:val="20"/>
          <w:lang w:eastAsia="pl-PL"/>
        </w:rPr>
        <w:t xml:space="preserve"> 5 ust. 5</w:t>
      </w:r>
      <w:r w:rsidRPr="004B4057">
        <w:rPr>
          <w:rFonts w:ascii="Tahoma" w:eastAsia="Times New Roman" w:hAnsi="Tahoma" w:cs="Tahoma"/>
          <w:sz w:val="20"/>
          <w:szCs w:val="20"/>
          <w:lang w:eastAsia="pl-PL"/>
        </w:rPr>
        <w:t xml:space="preserve"> Umowy</w:t>
      </w:r>
      <w:r w:rsidR="00B14147">
        <w:rPr>
          <w:rFonts w:ascii="Tahoma" w:eastAsia="Times New Roman" w:hAnsi="Tahoma" w:cs="Tahoma"/>
          <w:iCs/>
          <w:sz w:val="20"/>
          <w:szCs w:val="20"/>
          <w:lang w:eastAsia="pl-PL"/>
        </w:rPr>
        <w:t xml:space="preserve">. </w:t>
      </w:r>
    </w:p>
    <w:p w14:paraId="7264C98B" w14:textId="77777777" w:rsidR="00BC428A" w:rsidRPr="004B4057" w:rsidRDefault="00BC428A" w:rsidP="00BC428A">
      <w:pPr>
        <w:pStyle w:val="Akapitzlist"/>
        <w:spacing w:after="0"/>
        <w:ind w:left="357"/>
        <w:jc w:val="both"/>
        <w:rPr>
          <w:rFonts w:ascii="Tahoma" w:hAnsi="Tahoma" w:cs="Tahoma"/>
          <w:sz w:val="20"/>
          <w:szCs w:val="20"/>
        </w:rPr>
      </w:pPr>
    </w:p>
    <w:p w14:paraId="736A42B7" w14:textId="77777777" w:rsidR="004B4057" w:rsidRPr="00C072E1"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Faktura wystawiana będzie na:</w:t>
      </w:r>
    </w:p>
    <w:p w14:paraId="4E8E5F30" w14:textId="77777777" w:rsidR="004B4057" w:rsidRPr="00C072E1"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Szkoła Głowna Gospodarstwa Wiejskiego w Warszawie,</w:t>
      </w:r>
    </w:p>
    <w:p w14:paraId="46E6A641" w14:textId="49B1F895" w:rsidR="004B4057"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ul. Nowoursynowska 166, 02-787 Warszawa</w:t>
      </w:r>
    </w:p>
    <w:p w14:paraId="4B9A41C6" w14:textId="77777777" w:rsidR="00BC428A" w:rsidRPr="00C072E1" w:rsidRDefault="00BC428A" w:rsidP="004B4057">
      <w:pPr>
        <w:spacing w:after="0" w:line="312" w:lineRule="auto"/>
        <w:ind w:left="425"/>
        <w:jc w:val="both"/>
        <w:rPr>
          <w:rFonts w:ascii="Tahoma" w:eastAsia="Times New Roman" w:hAnsi="Tahoma" w:cs="Tahoma"/>
          <w:b/>
          <w:bCs/>
          <w:i/>
          <w:iCs/>
          <w:sz w:val="20"/>
          <w:szCs w:val="20"/>
          <w:lang w:eastAsia="pl-PL"/>
        </w:rPr>
      </w:pPr>
    </w:p>
    <w:p w14:paraId="1984E215" w14:textId="77777777" w:rsidR="004B4057" w:rsidRPr="00C072E1" w:rsidRDefault="004B4057" w:rsidP="004B4057">
      <w:pPr>
        <w:numPr>
          <w:ilvl w:val="0"/>
          <w:numId w:val="68"/>
        </w:numPr>
        <w:spacing w:after="0" w:line="312" w:lineRule="auto"/>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Wynagrodzenie Wykonawcy zostanie  przekazane  przez Zam</w:t>
      </w:r>
      <w:r>
        <w:rPr>
          <w:rFonts w:ascii="Tahoma" w:eastAsia="Times New Roman" w:hAnsi="Tahoma" w:cs="Tahoma"/>
          <w:sz w:val="20"/>
          <w:szCs w:val="20"/>
          <w:lang w:eastAsia="pl-PL"/>
        </w:rPr>
        <w:t xml:space="preserve">awiającego przelewem  bankowym </w:t>
      </w:r>
      <w:r w:rsidRPr="00C072E1">
        <w:rPr>
          <w:rFonts w:ascii="Tahoma" w:eastAsia="Times New Roman" w:hAnsi="Tahoma" w:cs="Tahoma"/>
          <w:sz w:val="20"/>
          <w:szCs w:val="20"/>
          <w:lang w:eastAsia="pl-PL"/>
        </w:rPr>
        <w:t>na rachunek Wykonawcy :</w:t>
      </w:r>
    </w:p>
    <w:p w14:paraId="19E20AA3" w14:textId="4801309D"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Bank:</w:t>
      </w:r>
      <w:r>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14:paraId="0FBEBBE0" w14:textId="5C52D132"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Odbiorca:</w:t>
      </w:r>
      <w:r>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14:paraId="233A3DBE" w14:textId="202DDF12"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Nr konta:</w:t>
      </w:r>
      <w:r w:rsidRPr="00A36CEB">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14:paraId="0C5F72CD" w14:textId="77777777" w:rsidR="004B4057" w:rsidRPr="00C072E1" w:rsidRDefault="004B4057" w:rsidP="004B4057">
      <w:pPr>
        <w:numPr>
          <w:ilvl w:val="0"/>
          <w:numId w:val="68"/>
        </w:numPr>
        <w:spacing w:after="0" w:line="312" w:lineRule="auto"/>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Wykonawca gwarantuje, że jakiekolwiek prawa Wykonawcy związane bezpośrednio lub pośrednio </w:t>
      </w:r>
      <w:r w:rsidRPr="00C072E1">
        <w:rPr>
          <w:rFonts w:ascii="Tahoma" w:eastAsia="Times New Roman" w:hAnsi="Tahoma" w:cs="Tahoma"/>
          <w:sz w:val="20"/>
          <w:szCs w:val="20"/>
          <w:lang w:eastAsia="pl-PL"/>
        </w:rPr>
        <w:br/>
        <w:t>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iż nie dokona jakiejkolwiek czynności prawnej lub faktycznej, której bezpośrednim lub pośrednim skutkiem będzie zmiana wierzyciela z osoby Wykonawcy na inny podmiot. Niniejsze ograniczenie obejmuje w szczególności przelew, subrogację ustawową oraz umowną, zastaw, hipotekę oraz przekaz.</w:t>
      </w:r>
    </w:p>
    <w:p w14:paraId="44C3CE9B" w14:textId="1733C6B5" w:rsidR="004B4057" w:rsidRDefault="004B4057" w:rsidP="004B4057">
      <w:pPr>
        <w:numPr>
          <w:ilvl w:val="0"/>
          <w:numId w:val="68"/>
        </w:numPr>
        <w:spacing w:after="0" w:line="312" w:lineRule="auto"/>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Zamawiający (SGGW) oświadcza, że jest objęty zakresem podmiotowym ustawy z dnia 27 sierpnia 2009r. o finansach publicznych (Dz.U. 2009 Nr 157 poz. 1240 z późn. zm.). W związku z tym </w:t>
      </w:r>
      <w:r w:rsidRPr="00C072E1">
        <w:rPr>
          <w:rFonts w:ascii="Tahoma" w:eastAsia="Times New Roman" w:hAnsi="Tahoma" w:cs="Tahoma"/>
          <w:sz w:val="20"/>
          <w:szCs w:val="20"/>
          <w:lang w:eastAsia="pl-PL"/>
        </w:rPr>
        <w:br/>
        <w:t>w przypadku płatności dokonywanych na podstawie niniejsze</w:t>
      </w:r>
      <w:r>
        <w:rPr>
          <w:rFonts w:ascii="Tahoma" w:eastAsia="Times New Roman" w:hAnsi="Tahoma" w:cs="Tahoma"/>
          <w:sz w:val="20"/>
          <w:szCs w:val="20"/>
          <w:lang w:eastAsia="pl-PL"/>
        </w:rPr>
        <w:t xml:space="preserve">j Umowy na rzecz Wykonawcy od </w:t>
      </w:r>
      <w:r w:rsidRPr="00C072E1">
        <w:rPr>
          <w:rFonts w:ascii="Tahoma" w:eastAsia="Times New Roman" w:hAnsi="Tahoma" w:cs="Tahoma"/>
          <w:sz w:val="20"/>
          <w:szCs w:val="20"/>
          <w:lang w:eastAsia="pl-PL"/>
        </w:rPr>
        <w:t>dnia 1</w:t>
      </w:r>
      <w:r>
        <w:rPr>
          <w:rFonts w:ascii="Tahoma" w:eastAsia="Times New Roman" w:hAnsi="Tahoma" w:cs="Tahoma"/>
          <w:sz w:val="20"/>
          <w:szCs w:val="20"/>
          <w:lang w:eastAsia="pl-PL"/>
        </w:rPr>
        <w:t xml:space="preserve"> lipca 2018roku , Zamawiający </w:t>
      </w:r>
      <w:r w:rsidRPr="00C072E1">
        <w:rPr>
          <w:rFonts w:ascii="Tahoma" w:eastAsia="Times New Roman" w:hAnsi="Tahoma" w:cs="Tahoma"/>
          <w:sz w:val="20"/>
          <w:szCs w:val="20"/>
          <w:lang w:eastAsia="pl-PL"/>
        </w:rPr>
        <w:t>za</w:t>
      </w:r>
      <w:r w:rsidR="00706469">
        <w:rPr>
          <w:rFonts w:ascii="Tahoma" w:eastAsia="Times New Roman" w:hAnsi="Tahoma" w:cs="Tahoma"/>
          <w:sz w:val="20"/>
          <w:szCs w:val="20"/>
          <w:lang w:eastAsia="pl-PL"/>
        </w:rPr>
        <w:t xml:space="preserve">strzega sobie </w:t>
      </w:r>
      <w:r>
        <w:rPr>
          <w:rFonts w:ascii="Tahoma" w:eastAsia="Times New Roman" w:hAnsi="Tahoma" w:cs="Tahoma"/>
          <w:sz w:val="20"/>
          <w:szCs w:val="20"/>
          <w:lang w:eastAsia="pl-PL"/>
        </w:rPr>
        <w:t xml:space="preserve">prawo do wyboru </w:t>
      </w:r>
      <w:r w:rsidRPr="00C072E1">
        <w:rPr>
          <w:rFonts w:ascii="Tahoma" w:eastAsia="Times New Roman" w:hAnsi="Tahoma" w:cs="Tahoma"/>
          <w:sz w:val="20"/>
          <w:szCs w:val="20"/>
          <w:lang w:eastAsia="pl-PL"/>
        </w:rPr>
        <w:t>stosowania bądź odstąpienia od  stosowania, o ile będzie to w interesie uczelni publicznej, mechanizmu</w:t>
      </w:r>
      <w:r w:rsidR="00706469">
        <w:rPr>
          <w:rFonts w:ascii="Tahoma" w:eastAsia="Times New Roman" w:hAnsi="Tahoma" w:cs="Tahoma"/>
          <w:sz w:val="20"/>
          <w:szCs w:val="20"/>
          <w:lang w:eastAsia="pl-PL"/>
        </w:rPr>
        <w:t xml:space="preserve"> podzielonej płatności, zgodnie</w:t>
      </w:r>
      <w:r w:rsidRPr="00C072E1">
        <w:rPr>
          <w:rFonts w:ascii="Tahoma" w:eastAsia="Times New Roman" w:hAnsi="Tahoma" w:cs="Tahoma"/>
          <w:sz w:val="20"/>
          <w:szCs w:val="20"/>
          <w:lang w:eastAsia="pl-PL"/>
        </w:rPr>
        <w:t xml:space="preserve"> z art.108a Ustawy  z 15 grudnia 2017roku  o zmianie ustawy o podatku od towarów i usług oraz niektórych innych ustaw.</w:t>
      </w:r>
    </w:p>
    <w:p w14:paraId="385ACA26" w14:textId="77777777" w:rsidR="005610C6" w:rsidRPr="00673B6A" w:rsidRDefault="005610C6" w:rsidP="005610C6">
      <w:pPr>
        <w:spacing w:after="0" w:line="312" w:lineRule="auto"/>
        <w:ind w:left="360"/>
        <w:jc w:val="both"/>
        <w:rPr>
          <w:rFonts w:ascii="Tahoma" w:eastAsia="Times New Roman" w:hAnsi="Tahoma" w:cs="Tahoma"/>
          <w:sz w:val="20"/>
          <w:szCs w:val="20"/>
          <w:lang w:eastAsia="pl-PL"/>
        </w:rPr>
      </w:pPr>
    </w:p>
    <w:p w14:paraId="35A7F865" w14:textId="59DF4326" w:rsidR="005610C6" w:rsidRPr="005610C6" w:rsidRDefault="005610C6" w:rsidP="005610C6">
      <w:pPr>
        <w:pStyle w:val="Akapitzlist"/>
        <w:spacing w:line="312" w:lineRule="auto"/>
        <w:ind w:left="360"/>
        <w:jc w:val="center"/>
        <w:rPr>
          <w:rFonts w:ascii="Tahoma" w:hAnsi="Tahoma" w:cs="Tahoma"/>
          <w:b/>
          <w:bCs/>
          <w:sz w:val="20"/>
          <w:szCs w:val="20"/>
        </w:rPr>
      </w:pPr>
      <w:r>
        <w:rPr>
          <w:rFonts w:ascii="Tahoma" w:hAnsi="Tahoma" w:cs="Tahoma"/>
          <w:b/>
          <w:bCs/>
          <w:sz w:val="20"/>
          <w:szCs w:val="20"/>
        </w:rPr>
        <w:t>§ 7</w:t>
      </w:r>
    </w:p>
    <w:p w14:paraId="1C0C0F75" w14:textId="15803849" w:rsidR="005610C6" w:rsidRPr="00C072E1" w:rsidRDefault="005610C6" w:rsidP="006018B8">
      <w:pPr>
        <w:spacing w:after="40"/>
        <w:jc w:val="both"/>
        <w:rPr>
          <w:rFonts w:ascii="Tahoma" w:hAnsi="Tahoma" w:cs="Tahoma"/>
          <w:sz w:val="20"/>
          <w:szCs w:val="20"/>
        </w:rPr>
      </w:pPr>
      <w:r>
        <w:rPr>
          <w:rFonts w:ascii="Tahoma" w:hAnsi="Tahoma" w:cs="Tahoma"/>
          <w:sz w:val="20"/>
          <w:szCs w:val="20"/>
        </w:rPr>
        <w:t xml:space="preserve">1. </w:t>
      </w:r>
      <w:r w:rsidRPr="00C072E1">
        <w:rPr>
          <w:rFonts w:ascii="Tahoma" w:hAnsi="Tahoma" w:cs="Tahoma"/>
          <w:sz w:val="20"/>
          <w:szCs w:val="20"/>
        </w:rPr>
        <w:t>Strony Umowy oświadczają, że osobami odpowiedzialnymi za prawidłową realizację niniejszej Umowy są:</w:t>
      </w:r>
    </w:p>
    <w:p w14:paraId="15B9A9BD" w14:textId="77777777" w:rsidR="005610C6" w:rsidRPr="00C072E1" w:rsidRDefault="005610C6" w:rsidP="005610C6">
      <w:pPr>
        <w:spacing w:after="40"/>
        <w:rPr>
          <w:rFonts w:ascii="Tahoma" w:hAnsi="Tahoma" w:cs="Tahoma"/>
          <w:sz w:val="20"/>
          <w:szCs w:val="20"/>
        </w:rPr>
      </w:pPr>
      <w:r w:rsidRPr="00C072E1">
        <w:rPr>
          <w:rFonts w:ascii="Tahoma" w:hAnsi="Tahoma" w:cs="Tahoma"/>
          <w:sz w:val="20"/>
          <w:szCs w:val="20"/>
        </w:rPr>
        <w:t>- ze strony Za</w:t>
      </w:r>
      <w:r>
        <w:rPr>
          <w:rFonts w:ascii="Tahoma" w:hAnsi="Tahoma" w:cs="Tahoma"/>
          <w:sz w:val="20"/>
          <w:szCs w:val="20"/>
        </w:rPr>
        <w:t xml:space="preserve">mawiającego: Anita Szczykutowicz, Kierownik projektu, </w:t>
      </w:r>
      <w:r>
        <w:rPr>
          <w:rFonts w:ascii="Tahoma" w:hAnsi="Tahoma" w:cs="Tahoma"/>
          <w:sz w:val="20"/>
          <w:szCs w:val="20"/>
        </w:rPr>
        <w:br/>
        <w:t xml:space="preserve">e-mail: </w:t>
      </w:r>
      <w:hyperlink r:id="rId16" w:history="1">
        <w:r w:rsidRPr="00A42F38">
          <w:rPr>
            <w:rStyle w:val="Hipercze"/>
            <w:rFonts w:ascii="Tahoma" w:hAnsi="Tahoma" w:cs="Tahoma"/>
            <w:sz w:val="20"/>
            <w:szCs w:val="20"/>
          </w:rPr>
          <w:t>anita_szczykutowicz@sggw.pl</w:t>
        </w:r>
      </w:hyperlink>
      <w:r>
        <w:rPr>
          <w:rFonts w:ascii="Tahoma" w:hAnsi="Tahoma" w:cs="Tahoma"/>
          <w:sz w:val="20"/>
          <w:szCs w:val="20"/>
        </w:rPr>
        <w:t xml:space="preserve">, tel. 22 </w:t>
      </w:r>
      <w:r w:rsidRPr="00DC7A80">
        <w:rPr>
          <w:rFonts w:ascii="Tahoma" w:hAnsi="Tahoma" w:cs="Tahoma"/>
          <w:sz w:val="20"/>
          <w:szCs w:val="20"/>
        </w:rPr>
        <w:t>59 31 409</w:t>
      </w:r>
    </w:p>
    <w:p w14:paraId="0EB16DE9" w14:textId="08C94A61" w:rsidR="005610C6" w:rsidRDefault="005610C6" w:rsidP="005610C6">
      <w:pPr>
        <w:spacing w:after="40"/>
        <w:rPr>
          <w:rFonts w:ascii="Tahoma" w:hAnsi="Tahoma" w:cs="Tahoma"/>
          <w:sz w:val="20"/>
          <w:szCs w:val="20"/>
        </w:rPr>
      </w:pPr>
      <w:r w:rsidRPr="00C072E1">
        <w:rPr>
          <w:rFonts w:ascii="Tahoma" w:hAnsi="Tahoma" w:cs="Tahoma"/>
          <w:sz w:val="20"/>
          <w:szCs w:val="20"/>
        </w:rPr>
        <w:t xml:space="preserve">- ze strony Wykonawcy: </w:t>
      </w:r>
      <w:r w:rsidR="00B540DE">
        <w:rPr>
          <w:rFonts w:ascii="Tahoma" w:hAnsi="Tahoma" w:cs="Tahoma"/>
          <w:sz w:val="20"/>
          <w:szCs w:val="20"/>
        </w:rPr>
        <w:t>………………….</w:t>
      </w:r>
      <w:r>
        <w:rPr>
          <w:rFonts w:ascii="Tahoma" w:hAnsi="Tahoma" w:cs="Tahoma"/>
          <w:sz w:val="20"/>
          <w:szCs w:val="20"/>
        </w:rPr>
        <w:t xml:space="preserve">, e-mail: </w:t>
      </w:r>
      <w:r w:rsidR="00B540DE">
        <w:rPr>
          <w:rFonts w:ascii="Tahoma" w:hAnsi="Tahoma" w:cs="Tahoma"/>
          <w:sz w:val="20"/>
          <w:szCs w:val="20"/>
        </w:rPr>
        <w:t>……………………</w:t>
      </w:r>
      <w:r>
        <w:rPr>
          <w:rFonts w:ascii="Tahoma" w:hAnsi="Tahoma" w:cs="Tahoma"/>
          <w:sz w:val="20"/>
          <w:szCs w:val="20"/>
        </w:rPr>
        <w:t xml:space="preserve"> tel</w:t>
      </w:r>
      <w:r w:rsidRPr="00C072E1">
        <w:rPr>
          <w:rFonts w:ascii="Tahoma" w:hAnsi="Tahoma" w:cs="Tahoma"/>
          <w:sz w:val="20"/>
          <w:szCs w:val="20"/>
        </w:rPr>
        <w:t>.</w:t>
      </w:r>
      <w:r w:rsidR="00B540DE">
        <w:rPr>
          <w:rFonts w:ascii="Tahoma" w:hAnsi="Tahoma" w:cs="Tahoma"/>
          <w:sz w:val="20"/>
          <w:szCs w:val="20"/>
        </w:rPr>
        <w:t>: ……………………..</w:t>
      </w:r>
    </w:p>
    <w:p w14:paraId="4DD47150" w14:textId="1BADBB2E" w:rsidR="005610C6" w:rsidRPr="00FE003B" w:rsidRDefault="00B540DE" w:rsidP="00FE003B">
      <w:pPr>
        <w:spacing w:after="40"/>
        <w:jc w:val="both"/>
        <w:rPr>
          <w:rFonts w:ascii="Tahoma" w:hAnsi="Tahoma" w:cs="Tahoma"/>
          <w:sz w:val="20"/>
          <w:szCs w:val="20"/>
        </w:rPr>
      </w:pPr>
      <w:r>
        <w:rPr>
          <w:rFonts w:ascii="Tahoma" w:hAnsi="Tahoma" w:cs="Tahoma"/>
          <w:sz w:val="20"/>
          <w:szCs w:val="20"/>
        </w:rPr>
        <w:t xml:space="preserve">2. </w:t>
      </w:r>
      <w:r w:rsidR="00FE003B">
        <w:rPr>
          <w:rFonts w:ascii="Tahoma" w:hAnsi="Tahoma" w:cs="Tahoma"/>
          <w:sz w:val="20"/>
          <w:szCs w:val="20"/>
        </w:rPr>
        <w:t>S</w:t>
      </w:r>
      <w:r w:rsidR="005610C6" w:rsidRPr="00FE003B">
        <w:rPr>
          <w:rFonts w:ascii="Tahoma" w:hAnsi="Tahoma" w:cs="Tahoma"/>
          <w:sz w:val="20"/>
          <w:szCs w:val="20"/>
        </w:rPr>
        <w:t>trony ustalają, że wszelka korespondencja związana z realizacją umowy będzie kierowana na poniższe adresy:</w:t>
      </w:r>
    </w:p>
    <w:p w14:paraId="4A4A6281" w14:textId="77777777" w:rsidR="007C4856" w:rsidRPr="00DC7A80" w:rsidRDefault="005610C6" w:rsidP="007C4856">
      <w:pPr>
        <w:jc w:val="both"/>
        <w:rPr>
          <w:rFonts w:ascii="Tahoma" w:hAnsi="Tahoma" w:cs="Tahoma"/>
          <w:color w:val="1F497D"/>
          <w:sz w:val="20"/>
          <w:szCs w:val="20"/>
          <w:u w:val="single"/>
        </w:rPr>
      </w:pPr>
      <w:r w:rsidRPr="007C4856">
        <w:rPr>
          <w:rFonts w:ascii="Tahoma" w:hAnsi="Tahoma" w:cs="Tahoma"/>
          <w:sz w:val="20"/>
          <w:szCs w:val="20"/>
        </w:rPr>
        <w:t xml:space="preserve">Do Zamawiającego: </w:t>
      </w:r>
      <w:r w:rsidR="000F7F25" w:rsidRPr="007C4856">
        <w:rPr>
          <w:rFonts w:ascii="Tahoma" w:hAnsi="Tahoma" w:cs="Tahoma"/>
          <w:sz w:val="20"/>
          <w:szCs w:val="20"/>
        </w:rPr>
        <w:t>Biuro Nauki i Projektów Krajowych</w:t>
      </w:r>
      <w:r w:rsidR="00123AC9" w:rsidRPr="007C4856">
        <w:rPr>
          <w:rFonts w:ascii="Tahoma" w:hAnsi="Tahoma" w:cs="Tahoma"/>
          <w:sz w:val="20"/>
          <w:szCs w:val="20"/>
        </w:rPr>
        <w:t xml:space="preserve"> SGGW</w:t>
      </w:r>
      <w:r w:rsidR="000F7F25" w:rsidRPr="007C4856">
        <w:rPr>
          <w:rFonts w:ascii="Tahoma" w:hAnsi="Tahoma" w:cs="Tahoma"/>
          <w:sz w:val="20"/>
          <w:szCs w:val="20"/>
        </w:rPr>
        <w:t xml:space="preserve">, </w:t>
      </w:r>
      <w:r w:rsidR="00123AC9" w:rsidRPr="007C4856">
        <w:rPr>
          <w:rFonts w:ascii="Tahoma" w:hAnsi="Tahoma" w:cs="Tahoma"/>
          <w:sz w:val="20"/>
          <w:szCs w:val="20"/>
        </w:rPr>
        <w:t>budynek nr 2, ul. Nowoursynowska 166, 02-787 Warszawa</w:t>
      </w:r>
      <w:r w:rsidRPr="007C4856">
        <w:rPr>
          <w:rFonts w:ascii="Tahoma" w:hAnsi="Tahoma" w:cs="Tahoma"/>
          <w:sz w:val="20"/>
          <w:szCs w:val="20"/>
        </w:rPr>
        <w:t xml:space="preserve">, adresy mailowe: </w:t>
      </w:r>
      <w:hyperlink r:id="rId17" w:history="1">
        <w:r w:rsidR="007C4856" w:rsidRPr="007C4856">
          <w:rPr>
            <w:rStyle w:val="Hipercze"/>
            <w:rFonts w:ascii="Tahoma" w:hAnsi="Tahoma" w:cs="Tahoma"/>
            <w:sz w:val="20"/>
            <w:szCs w:val="20"/>
          </w:rPr>
          <w:t>ludwik_wicki@sggw.pl</w:t>
        </w:r>
      </w:hyperlink>
      <w:r w:rsidR="007C4856" w:rsidRPr="007C4856">
        <w:rPr>
          <w:rFonts w:ascii="Tahoma" w:hAnsi="Tahoma" w:cs="Tahoma"/>
          <w:sz w:val="20"/>
          <w:szCs w:val="20"/>
        </w:rPr>
        <w:t xml:space="preserve">; </w:t>
      </w:r>
      <w:hyperlink r:id="rId18" w:history="1">
        <w:r w:rsidR="007C4856" w:rsidRPr="00DC7A80">
          <w:rPr>
            <w:rStyle w:val="Hipercze"/>
            <w:rFonts w:ascii="Tahoma" w:hAnsi="Tahoma" w:cs="Tahoma"/>
            <w:sz w:val="20"/>
            <w:szCs w:val="20"/>
            <w:u w:val="none"/>
          </w:rPr>
          <w:t>katarzyna_wardega_wiewiora@sggw.pl</w:t>
        </w:r>
      </w:hyperlink>
    </w:p>
    <w:p w14:paraId="6B206D67" w14:textId="0B08AB1F" w:rsidR="004D2DDF" w:rsidRPr="000E0A8C" w:rsidRDefault="005610C6" w:rsidP="000E0A8C">
      <w:pPr>
        <w:spacing w:after="0"/>
        <w:jc w:val="both"/>
        <w:rPr>
          <w:rFonts w:ascii="Tahoma" w:hAnsi="Tahoma" w:cs="Tahoma"/>
          <w:sz w:val="20"/>
          <w:szCs w:val="20"/>
        </w:rPr>
      </w:pPr>
      <w:r w:rsidRPr="00FE003B">
        <w:rPr>
          <w:rFonts w:ascii="Tahoma" w:hAnsi="Tahoma" w:cs="Tahoma"/>
          <w:sz w:val="20"/>
          <w:szCs w:val="20"/>
        </w:rPr>
        <w:t xml:space="preserve">Do Wykonawcy: </w:t>
      </w:r>
      <w:r w:rsidR="00FE003B">
        <w:rPr>
          <w:rFonts w:ascii="Tahoma" w:hAnsi="Tahoma" w:cs="Tahoma"/>
          <w:sz w:val="20"/>
          <w:szCs w:val="20"/>
        </w:rPr>
        <w:t>…………………………………………………………………………….</w:t>
      </w:r>
      <w:r w:rsidRPr="00FE003B">
        <w:rPr>
          <w:rFonts w:ascii="Tahoma" w:hAnsi="Tahoma" w:cs="Tahoma"/>
          <w:sz w:val="20"/>
          <w:szCs w:val="20"/>
        </w:rPr>
        <w:t xml:space="preserve"> </w:t>
      </w:r>
    </w:p>
    <w:p w14:paraId="52CF354E" w14:textId="302FEDA0" w:rsidR="005B07DA" w:rsidRPr="005610C6" w:rsidRDefault="005B07DA" w:rsidP="005B07DA">
      <w:pPr>
        <w:pStyle w:val="Akapitzlist"/>
        <w:spacing w:line="312" w:lineRule="auto"/>
        <w:ind w:left="360"/>
        <w:jc w:val="center"/>
        <w:rPr>
          <w:rFonts w:ascii="Tahoma" w:hAnsi="Tahoma" w:cs="Tahoma"/>
          <w:b/>
          <w:bCs/>
          <w:sz w:val="20"/>
          <w:szCs w:val="20"/>
        </w:rPr>
      </w:pPr>
      <w:r>
        <w:rPr>
          <w:rFonts w:ascii="Tahoma" w:hAnsi="Tahoma" w:cs="Tahoma"/>
          <w:b/>
          <w:bCs/>
          <w:sz w:val="20"/>
          <w:szCs w:val="20"/>
        </w:rPr>
        <w:lastRenderedPageBreak/>
        <w:t>§ 8</w:t>
      </w:r>
    </w:p>
    <w:p w14:paraId="2CF1CDDA" w14:textId="4CC81BB9" w:rsidR="005B07DA" w:rsidRPr="005B07DA" w:rsidRDefault="005B07DA" w:rsidP="00C56B5A">
      <w:pPr>
        <w:numPr>
          <w:ilvl w:val="0"/>
          <w:numId w:val="69"/>
        </w:numPr>
        <w:tabs>
          <w:tab w:val="clear" w:pos="2340"/>
          <w:tab w:val="num" w:pos="360"/>
        </w:tabs>
        <w:spacing w:after="0"/>
        <w:ind w:left="357" w:hanging="357"/>
        <w:jc w:val="both"/>
        <w:rPr>
          <w:rFonts w:ascii="Tahoma" w:hAnsi="Tahoma" w:cs="Tahoma"/>
          <w:sz w:val="20"/>
          <w:szCs w:val="20"/>
        </w:rPr>
      </w:pPr>
      <w:r w:rsidRPr="005B07DA">
        <w:rPr>
          <w:rFonts w:ascii="Tahoma" w:hAnsi="Tahoma" w:cs="Tahoma"/>
          <w:sz w:val="20"/>
          <w:szCs w:val="20"/>
        </w:rPr>
        <w:t xml:space="preserve">Wykonawca oświadcza, że przysługują mu autorskie prawa majątkowe do materiałów, </w:t>
      </w:r>
      <w:r w:rsidRPr="005B07DA">
        <w:rPr>
          <w:rFonts w:ascii="Tahoma" w:hAnsi="Tahoma" w:cs="Tahoma"/>
          <w:sz w:val="20"/>
          <w:szCs w:val="20"/>
        </w:rPr>
        <w:br/>
      </w:r>
      <w:r w:rsidR="00425915">
        <w:rPr>
          <w:rFonts w:ascii="Tahoma" w:hAnsi="Tahoma" w:cs="Tahoma"/>
          <w:sz w:val="20"/>
          <w:szCs w:val="20"/>
        </w:rPr>
        <w:t xml:space="preserve">o których mowa w § </w:t>
      </w:r>
      <w:r w:rsidR="00034250">
        <w:rPr>
          <w:rFonts w:ascii="Tahoma" w:hAnsi="Tahoma" w:cs="Tahoma"/>
          <w:sz w:val="20"/>
          <w:szCs w:val="20"/>
        </w:rPr>
        <w:t>2</w:t>
      </w:r>
      <w:r w:rsidR="00425915">
        <w:rPr>
          <w:rFonts w:ascii="Tahoma" w:hAnsi="Tahoma" w:cs="Tahoma"/>
          <w:sz w:val="20"/>
          <w:szCs w:val="20"/>
        </w:rPr>
        <w:t xml:space="preserve"> ust. 7, w tym także ich modyfikacji. </w:t>
      </w:r>
    </w:p>
    <w:p w14:paraId="5372E6CE" w14:textId="70738175" w:rsidR="005B07DA" w:rsidRPr="005B07DA" w:rsidRDefault="005B07DA" w:rsidP="00C56B5A">
      <w:pPr>
        <w:numPr>
          <w:ilvl w:val="0"/>
          <w:numId w:val="69"/>
        </w:numPr>
        <w:tabs>
          <w:tab w:val="clear" w:pos="2340"/>
          <w:tab w:val="num" w:pos="360"/>
        </w:tabs>
        <w:spacing w:after="0"/>
        <w:ind w:left="357" w:hanging="357"/>
        <w:jc w:val="both"/>
        <w:rPr>
          <w:rFonts w:ascii="Tahoma" w:hAnsi="Tahoma" w:cs="Tahoma"/>
          <w:sz w:val="20"/>
          <w:szCs w:val="20"/>
        </w:rPr>
      </w:pPr>
      <w:r w:rsidRPr="005B07DA">
        <w:rPr>
          <w:rFonts w:ascii="Tahoma" w:hAnsi="Tahoma" w:cs="Tahoma"/>
          <w:sz w:val="20"/>
          <w:szCs w:val="20"/>
        </w:rPr>
        <w:t>Wykonawca w ramach wynagrodzenia, o którym mowa w § 5 ust. 1 niniejszej umowy, udziela Zamawiającemu niewyłącznych licencji do korzystania z materi</w:t>
      </w:r>
      <w:r w:rsidR="009A5918">
        <w:rPr>
          <w:rFonts w:ascii="Tahoma" w:hAnsi="Tahoma" w:cs="Tahoma"/>
          <w:sz w:val="20"/>
          <w:szCs w:val="20"/>
        </w:rPr>
        <w:t>ałów, o których mowa w § 2 ust. 7</w:t>
      </w:r>
      <w:r w:rsidRPr="005B07DA">
        <w:rPr>
          <w:rFonts w:ascii="Tahoma" w:hAnsi="Tahoma" w:cs="Tahoma"/>
          <w:sz w:val="20"/>
          <w:szCs w:val="20"/>
        </w:rPr>
        <w:t xml:space="preserve"> </w:t>
      </w:r>
      <w:r w:rsidR="002F09C8">
        <w:rPr>
          <w:rFonts w:ascii="Tahoma" w:hAnsi="Tahoma" w:cs="Tahoma"/>
          <w:sz w:val="20"/>
          <w:szCs w:val="20"/>
        </w:rPr>
        <w:t>oraz ich modyfikacji</w:t>
      </w:r>
      <w:r w:rsidRPr="005B07DA">
        <w:rPr>
          <w:rFonts w:ascii="Tahoma" w:hAnsi="Tahoma" w:cs="Tahoma"/>
          <w:sz w:val="20"/>
          <w:szCs w:val="20"/>
        </w:rPr>
        <w:t>, w okresie jednego roku od podpisani</w:t>
      </w:r>
      <w:r w:rsidR="00715662">
        <w:rPr>
          <w:rFonts w:ascii="Tahoma" w:hAnsi="Tahoma" w:cs="Tahoma"/>
          <w:sz w:val="20"/>
          <w:szCs w:val="20"/>
        </w:rPr>
        <w:t>a pierwszego protokołu odbioru</w:t>
      </w:r>
      <w:r w:rsidRPr="005B07DA">
        <w:rPr>
          <w:rFonts w:ascii="Tahoma" w:hAnsi="Tahoma" w:cs="Tahoma"/>
          <w:sz w:val="20"/>
          <w:szCs w:val="20"/>
        </w:rPr>
        <w:t>, bez ograniczeń co do terytorium, liczby egzemplarzy, na następujących polach eksploatacji:</w:t>
      </w:r>
    </w:p>
    <w:p w14:paraId="7A0D5907" w14:textId="77777777" w:rsidR="005B07DA" w:rsidRPr="005B07DA"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utrwalania i zwielokrotniania materiałów – wytwarzanie dowolną techniką egzemplarzy materiałów, w tym techniką drukarską, reprograficzną, zapisu magnetycznego oraz techniką cyfrową;</w:t>
      </w:r>
    </w:p>
    <w:p w14:paraId="6D1D6CD5" w14:textId="77777777" w:rsidR="005B07DA" w:rsidRPr="005B07DA"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obrotu oryginałem albo egzemplarzami, na których materiały utrwalono – wprowadzanie do obrotu, użyczenie lub najem oryginału albo egzemplarzy;</w:t>
      </w:r>
    </w:p>
    <w:p w14:paraId="1C49669B" w14:textId="31643706" w:rsidR="005B07DA" w:rsidRPr="004D2DDF"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rozpowszechniania materiałów w sposób inny niż określony w pkt a – publiczne wykonanie, wystawienie, wyświetlenie, odtworzenie oraz nadawanie i reemitowanie, a także publiczne udostępnianie materiałów w taki sposób, aby każdy mógł mieć do nich dostęp w miejscu i w czasie przez siebie wybranym, w tym w szczególności w sieci Internet.</w:t>
      </w:r>
    </w:p>
    <w:p w14:paraId="46F2041A" w14:textId="7FB978F7" w:rsidR="005B07DA" w:rsidRDefault="005B07DA" w:rsidP="00C56B5A">
      <w:pPr>
        <w:numPr>
          <w:ilvl w:val="0"/>
          <w:numId w:val="69"/>
        </w:numPr>
        <w:tabs>
          <w:tab w:val="clear" w:pos="2340"/>
          <w:tab w:val="num" w:pos="360"/>
        </w:tabs>
        <w:spacing w:after="0"/>
        <w:ind w:left="360"/>
        <w:jc w:val="both"/>
        <w:rPr>
          <w:rFonts w:ascii="Tahoma" w:hAnsi="Tahoma" w:cs="Tahoma"/>
          <w:sz w:val="20"/>
          <w:szCs w:val="20"/>
        </w:rPr>
      </w:pPr>
      <w:r w:rsidRPr="005B07DA">
        <w:rPr>
          <w:rFonts w:ascii="Tahoma" w:hAnsi="Tahoma" w:cs="Tahoma"/>
          <w:sz w:val="20"/>
          <w:szCs w:val="20"/>
        </w:rPr>
        <w:t xml:space="preserve">Wykonawca jest odpowiedzialny względem Zamawiającego za wszelkie wady prawne materiałów o których mowa w § 3 ust. </w:t>
      </w:r>
      <w:smartTag w:uri="urn:schemas-microsoft-com:office:smarttags" w:element="metricconverter">
        <w:smartTagPr>
          <w:attr w:name="ProductID" w:val="3, a"/>
        </w:smartTagPr>
        <w:r w:rsidRPr="005B07DA">
          <w:rPr>
            <w:rFonts w:ascii="Tahoma" w:hAnsi="Tahoma" w:cs="Tahoma"/>
            <w:sz w:val="20"/>
            <w:szCs w:val="20"/>
          </w:rPr>
          <w:t>3, a</w:t>
        </w:r>
      </w:smartTag>
      <w:r w:rsidRPr="005B07DA">
        <w:rPr>
          <w:rFonts w:ascii="Tahoma" w:hAnsi="Tahoma" w:cs="Tahoma"/>
          <w:sz w:val="20"/>
          <w:szCs w:val="20"/>
        </w:rPr>
        <w:t xml:space="preserve"> w szczególności za ewentualne roszczenia osób trzecich wynikające z naruszenia praw własności intelektualnej, w tym za nieprzestrzeganie przepisów </w:t>
      </w:r>
      <w:r w:rsidRPr="005B07DA">
        <w:rPr>
          <w:rFonts w:ascii="Tahoma" w:hAnsi="Tahoma" w:cs="Tahoma"/>
          <w:iCs/>
          <w:sz w:val="20"/>
          <w:szCs w:val="20"/>
        </w:rPr>
        <w:t>ustawy z dnia 4 lutego 1994 r. o prawie autorskim i prawach pokrewnych</w:t>
      </w:r>
      <w:r w:rsidRPr="005B07DA">
        <w:rPr>
          <w:rFonts w:ascii="Tahoma" w:hAnsi="Tahoma" w:cs="Tahoma"/>
          <w:i/>
          <w:iCs/>
          <w:sz w:val="20"/>
          <w:szCs w:val="20"/>
        </w:rPr>
        <w:t xml:space="preserve"> </w:t>
      </w:r>
      <w:r w:rsidRPr="005B07DA">
        <w:rPr>
          <w:rFonts w:ascii="Tahoma" w:hAnsi="Tahoma" w:cs="Tahoma"/>
          <w:sz w:val="20"/>
          <w:szCs w:val="20"/>
        </w:rPr>
        <w:t xml:space="preserve">(Dz. U. z 2016 r., poz. 666, z późn. zm.) w związku z przygotowaniem materiałów. W przypadku skierowania do Zamawiającego jakichkolwiek roszczeń finansowych z tego tytułu, Wykonawca będzie zobowiązany względem Zamawiającego do ich pokrycia. </w:t>
      </w:r>
    </w:p>
    <w:p w14:paraId="0962A72D" w14:textId="77777777" w:rsidR="00AB7458" w:rsidRPr="005B07DA" w:rsidRDefault="00AB7458" w:rsidP="00AB7458">
      <w:pPr>
        <w:spacing w:after="0"/>
        <w:ind w:left="360"/>
        <w:jc w:val="both"/>
        <w:rPr>
          <w:rFonts w:ascii="Tahoma" w:hAnsi="Tahoma" w:cs="Tahoma"/>
          <w:sz w:val="20"/>
          <w:szCs w:val="20"/>
        </w:rPr>
      </w:pPr>
    </w:p>
    <w:p w14:paraId="65AB2440" w14:textId="4942C56D" w:rsidR="00AB7458" w:rsidRPr="00AB7458" w:rsidRDefault="00AB7458" w:rsidP="00AB7458">
      <w:pPr>
        <w:spacing w:line="312" w:lineRule="auto"/>
        <w:jc w:val="center"/>
        <w:rPr>
          <w:rFonts w:ascii="Tahoma" w:hAnsi="Tahoma" w:cs="Tahoma"/>
          <w:b/>
          <w:bCs/>
          <w:sz w:val="20"/>
          <w:szCs w:val="20"/>
        </w:rPr>
      </w:pPr>
      <w:r>
        <w:rPr>
          <w:rFonts w:ascii="Tahoma" w:hAnsi="Tahoma" w:cs="Tahoma"/>
          <w:b/>
          <w:bCs/>
          <w:sz w:val="20"/>
          <w:szCs w:val="20"/>
        </w:rPr>
        <w:t>§ 9</w:t>
      </w:r>
    </w:p>
    <w:p w14:paraId="5D7EA510" w14:textId="77777777" w:rsidR="00253CCD" w:rsidRPr="00C072E1" w:rsidRDefault="00253CCD" w:rsidP="00253CCD">
      <w:pPr>
        <w:spacing w:after="0"/>
        <w:rPr>
          <w:rFonts w:ascii="Tahoma" w:hAnsi="Tahoma" w:cs="Tahoma"/>
          <w:sz w:val="20"/>
          <w:szCs w:val="20"/>
        </w:rPr>
      </w:pPr>
      <w:r w:rsidRPr="00C072E1">
        <w:rPr>
          <w:rFonts w:ascii="Tahoma" w:hAnsi="Tahoma" w:cs="Tahoma"/>
          <w:sz w:val="20"/>
          <w:szCs w:val="20"/>
        </w:rPr>
        <w:t>Wykonawca zapłaci Zamawiającemu kary umowne:</w:t>
      </w:r>
    </w:p>
    <w:p w14:paraId="5E8F4987" w14:textId="4C24FA87" w:rsidR="00253CCD" w:rsidRPr="00C072E1"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 przypadku odstąpienia od Umowy przez którąkolwiek ze Stron z przyczyn leżących po stronie Wykonawcy w wysokości </w:t>
      </w:r>
      <w:r>
        <w:rPr>
          <w:rFonts w:ascii="Tahoma" w:eastAsia="Times New Roman" w:hAnsi="Tahoma" w:cs="Tahoma"/>
          <w:sz w:val="20"/>
          <w:szCs w:val="20"/>
          <w:lang w:eastAsia="pl-PL"/>
        </w:rPr>
        <w:t>2</w:t>
      </w:r>
      <w:r w:rsidR="00451318">
        <w:rPr>
          <w:rFonts w:ascii="Tahoma" w:eastAsia="Times New Roman" w:hAnsi="Tahoma" w:cs="Tahoma"/>
          <w:sz w:val="20"/>
          <w:szCs w:val="20"/>
          <w:lang w:eastAsia="pl-PL"/>
        </w:rPr>
        <w:t>0 % kwoty określonej w § 5, ust. 1</w:t>
      </w:r>
      <w:r w:rsidRPr="00C072E1">
        <w:rPr>
          <w:rFonts w:ascii="Tahoma" w:eastAsia="Times New Roman" w:hAnsi="Tahoma" w:cs="Tahoma"/>
          <w:sz w:val="20"/>
          <w:szCs w:val="20"/>
          <w:lang w:eastAsia="pl-PL"/>
        </w:rPr>
        <w:t xml:space="preserve"> Umowy, </w:t>
      </w:r>
    </w:p>
    <w:p w14:paraId="3A049D68" w14:textId="713607F4" w:rsidR="00253CCD" w:rsidRPr="00C072E1"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opóźnienie w rozpoczęciu świadczenia przedmiotu Umowy z przyczyn leżących po stronie Wykonawcy w wysokości 0,2 % kwoty określonej w § </w:t>
      </w:r>
      <w:r w:rsidR="00451318">
        <w:rPr>
          <w:rFonts w:ascii="Tahoma" w:eastAsia="Times New Roman" w:hAnsi="Tahoma" w:cs="Tahoma"/>
          <w:sz w:val="20"/>
          <w:szCs w:val="20"/>
          <w:lang w:eastAsia="pl-PL"/>
        </w:rPr>
        <w:t>5, ust. 1</w:t>
      </w:r>
      <w:r w:rsidR="00451318" w:rsidRPr="00C072E1">
        <w:rPr>
          <w:rFonts w:ascii="Tahoma" w:eastAsia="Times New Roman" w:hAnsi="Tahoma" w:cs="Tahoma"/>
          <w:sz w:val="20"/>
          <w:szCs w:val="20"/>
          <w:lang w:eastAsia="pl-PL"/>
        </w:rPr>
        <w:t xml:space="preserve"> </w:t>
      </w:r>
      <w:r w:rsidRPr="00C072E1">
        <w:rPr>
          <w:rFonts w:ascii="Tahoma" w:eastAsia="Times New Roman" w:hAnsi="Tahoma" w:cs="Tahoma"/>
          <w:sz w:val="20"/>
          <w:szCs w:val="20"/>
          <w:lang w:eastAsia="pl-PL"/>
        </w:rPr>
        <w:t>Umowy, za każdy dzień opóźnienia,</w:t>
      </w:r>
    </w:p>
    <w:p w14:paraId="5E175EB2" w14:textId="38F9C647" w:rsidR="00253CCD" w:rsidRPr="00C072E1" w:rsidRDefault="00253CCD" w:rsidP="00C56B5A">
      <w:pPr>
        <w:numPr>
          <w:ilvl w:val="0"/>
          <w:numId w:val="72"/>
        </w:numPr>
        <w:spacing w:after="0"/>
        <w:ind w:left="56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przerwę w świadczeniu przedmiotu Umowy, z przyczyn leżących po stronie Wykonawcy </w:t>
      </w:r>
      <w:r>
        <w:rPr>
          <w:rFonts w:ascii="Tahoma" w:eastAsia="Times New Roman" w:hAnsi="Tahoma" w:cs="Tahoma"/>
          <w:sz w:val="20"/>
          <w:szCs w:val="20"/>
          <w:lang w:eastAsia="pl-PL"/>
        </w:rPr>
        <w:br/>
      </w:r>
      <w:r w:rsidRPr="00C072E1">
        <w:rPr>
          <w:rFonts w:ascii="Tahoma" w:eastAsia="Times New Roman" w:hAnsi="Tahoma" w:cs="Tahoma"/>
          <w:sz w:val="20"/>
          <w:szCs w:val="20"/>
          <w:lang w:eastAsia="pl-PL"/>
        </w:rPr>
        <w:t xml:space="preserve">w wysokości 0,2 % kwoty </w:t>
      </w:r>
      <w:r w:rsidR="000B2D37">
        <w:rPr>
          <w:rFonts w:ascii="Tahoma" w:eastAsia="Times New Roman" w:hAnsi="Tahoma" w:cs="Tahoma"/>
          <w:sz w:val="20"/>
          <w:szCs w:val="20"/>
          <w:lang w:eastAsia="pl-PL"/>
        </w:rPr>
        <w:t>określonej w § 5, ust. 1</w:t>
      </w:r>
      <w:r w:rsidRPr="00C072E1">
        <w:rPr>
          <w:rFonts w:ascii="Tahoma" w:eastAsia="Times New Roman" w:hAnsi="Tahoma" w:cs="Tahoma"/>
          <w:sz w:val="20"/>
          <w:szCs w:val="20"/>
          <w:lang w:eastAsia="pl-PL"/>
        </w:rPr>
        <w:t xml:space="preserve"> Umowy za każdy dzień niewykonywania obowiązków umownych,</w:t>
      </w:r>
    </w:p>
    <w:p w14:paraId="4198AA2E" w14:textId="7E5AAC1D" w:rsidR="00253CCD" w:rsidRPr="003F693A"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stwierdzenie nieprawidłowej realizacji przedmiotu Umowy, w przypadku dwukrotnego powtórzenia się nieprawidłowości w świadczeniu usług – w wysokości 0,2 % kwoty określonej </w:t>
      </w:r>
      <w:r>
        <w:rPr>
          <w:rFonts w:ascii="Tahoma" w:eastAsia="Times New Roman" w:hAnsi="Tahoma" w:cs="Tahoma"/>
          <w:sz w:val="20"/>
          <w:szCs w:val="20"/>
          <w:lang w:eastAsia="pl-PL"/>
        </w:rPr>
        <w:br/>
      </w:r>
      <w:r w:rsidR="000B2D37">
        <w:rPr>
          <w:rFonts w:ascii="Tahoma" w:eastAsia="Times New Roman" w:hAnsi="Tahoma" w:cs="Tahoma"/>
          <w:sz w:val="20"/>
          <w:szCs w:val="20"/>
          <w:lang w:eastAsia="pl-PL"/>
        </w:rPr>
        <w:t>w § 5, ust. 1</w:t>
      </w:r>
      <w:r w:rsidRPr="00C072E1">
        <w:rPr>
          <w:rFonts w:ascii="Tahoma" w:eastAsia="Times New Roman" w:hAnsi="Tahoma" w:cs="Tahoma"/>
          <w:sz w:val="20"/>
          <w:szCs w:val="20"/>
          <w:lang w:eastAsia="pl-PL"/>
        </w:rPr>
        <w:t xml:space="preserve"> Umowy za każdy kolejny przypadek nieprawidłowej realizacji  przedmiotu Umowy,</w:t>
      </w:r>
    </w:p>
    <w:p w14:paraId="18C5868C" w14:textId="77777777" w:rsidR="00253CCD" w:rsidRPr="00C072E1" w:rsidRDefault="00253CCD" w:rsidP="000B2D37">
      <w:pPr>
        <w:spacing w:after="0"/>
        <w:ind w:left="567" w:hanging="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e) </w:t>
      </w:r>
      <w:r w:rsidRPr="00C072E1">
        <w:rPr>
          <w:rFonts w:ascii="Tahoma" w:eastAsia="Times New Roman" w:hAnsi="Tahoma" w:cs="Tahoma"/>
          <w:sz w:val="20"/>
          <w:szCs w:val="20"/>
          <w:lang w:eastAsia="pl-PL"/>
        </w:rPr>
        <w:tab/>
        <w:t xml:space="preserve">w razie naruszenia przez Wykonawcę obowiązku opisanego w § 4 ust. </w:t>
      </w:r>
      <w:r>
        <w:rPr>
          <w:rFonts w:ascii="Tahoma" w:eastAsia="Times New Roman" w:hAnsi="Tahoma" w:cs="Tahoma"/>
          <w:sz w:val="20"/>
          <w:szCs w:val="20"/>
          <w:lang w:eastAsia="pl-PL"/>
        </w:rPr>
        <w:t>9</w:t>
      </w:r>
      <w:r w:rsidRPr="00C072E1">
        <w:rPr>
          <w:rFonts w:ascii="Tahoma" w:eastAsia="Times New Roman" w:hAnsi="Tahoma" w:cs="Tahoma"/>
          <w:sz w:val="20"/>
          <w:szCs w:val="20"/>
          <w:lang w:eastAsia="pl-PL"/>
        </w:rPr>
        <w:t xml:space="preserve"> Wykonawca zobowiązany będzie do zapłaty na rzecz Zamawiającego kary umownej w wysokości 5 % kwoty określonej w § 2 pkt 10 Umowy, za każdy przypadek naruszenia wyżej wskazanego obowiązku.</w:t>
      </w:r>
    </w:p>
    <w:p w14:paraId="6CC7688C" w14:textId="2024EBF0"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Wykonawca zobowiązuje się do zapłaty kary umownej w terminie 7 d</w:t>
      </w:r>
      <w:r w:rsidR="003B637D">
        <w:rPr>
          <w:rFonts w:ascii="Tahoma" w:eastAsia="Times New Roman" w:hAnsi="Tahoma" w:cs="Tahoma"/>
          <w:sz w:val="20"/>
          <w:szCs w:val="20"/>
          <w:lang w:eastAsia="pl-PL"/>
        </w:rPr>
        <w:t>ni od daty otrzymania wezwania</w:t>
      </w:r>
      <w:r w:rsidRPr="00C072E1">
        <w:rPr>
          <w:rFonts w:ascii="Tahoma" w:eastAsia="Times New Roman" w:hAnsi="Tahoma" w:cs="Tahoma"/>
          <w:sz w:val="20"/>
          <w:szCs w:val="20"/>
          <w:lang w:eastAsia="pl-PL"/>
        </w:rPr>
        <w:t xml:space="preserve"> do zapłaty/noty obciążeniowej wystawionej przez Zamawiającego, z zastrzeżeniem ust. 3 poniżej.</w:t>
      </w:r>
    </w:p>
    <w:p w14:paraId="3902ABD6" w14:textId="77777777"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Zamawiający może potrącić naliczone kary umowne ze swoich zobowiązań wobec Wykonawcy, na co przez podpisanie Umowy Wykonawca wyraża zgodę.</w:t>
      </w:r>
    </w:p>
    <w:p w14:paraId="3686F6A7" w14:textId="2D61E5E6"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Zamawiający zastrzeg</w:t>
      </w:r>
      <w:r w:rsidR="003B637D">
        <w:rPr>
          <w:rFonts w:ascii="Tahoma" w:eastAsia="Times New Roman" w:hAnsi="Tahoma" w:cs="Tahoma"/>
          <w:sz w:val="20"/>
          <w:szCs w:val="20"/>
          <w:lang w:eastAsia="pl-PL"/>
        </w:rPr>
        <w:t xml:space="preserve">a sobie prawo do odszkodowania </w:t>
      </w:r>
      <w:r w:rsidRPr="00C072E1">
        <w:rPr>
          <w:rFonts w:ascii="Tahoma" w:eastAsia="Times New Roman" w:hAnsi="Tahoma" w:cs="Tahoma"/>
          <w:sz w:val="20"/>
          <w:szCs w:val="20"/>
          <w:lang w:eastAsia="pl-PL"/>
        </w:rPr>
        <w:t>przewyższającego wysokość naliczony</w:t>
      </w:r>
      <w:r w:rsidR="003B637D">
        <w:rPr>
          <w:rFonts w:ascii="Tahoma" w:eastAsia="Times New Roman" w:hAnsi="Tahoma" w:cs="Tahoma"/>
          <w:sz w:val="20"/>
          <w:szCs w:val="20"/>
          <w:lang w:eastAsia="pl-PL"/>
        </w:rPr>
        <w:t xml:space="preserve">ch  kar umownych </w:t>
      </w:r>
      <w:r w:rsidRPr="00C072E1">
        <w:rPr>
          <w:rFonts w:ascii="Tahoma" w:eastAsia="Times New Roman" w:hAnsi="Tahoma" w:cs="Tahoma"/>
          <w:sz w:val="20"/>
          <w:szCs w:val="20"/>
          <w:lang w:eastAsia="pl-PL"/>
        </w:rPr>
        <w:t>do wysok</w:t>
      </w:r>
      <w:r w:rsidR="003B637D">
        <w:rPr>
          <w:rFonts w:ascii="Tahoma" w:eastAsia="Times New Roman" w:hAnsi="Tahoma" w:cs="Tahoma"/>
          <w:sz w:val="20"/>
          <w:szCs w:val="20"/>
          <w:lang w:eastAsia="pl-PL"/>
        </w:rPr>
        <w:t xml:space="preserve">ości rzeczywiście poniesionej szkody </w:t>
      </w:r>
      <w:r w:rsidRPr="00C072E1">
        <w:rPr>
          <w:rFonts w:ascii="Tahoma" w:eastAsia="Times New Roman" w:hAnsi="Tahoma" w:cs="Tahoma"/>
          <w:sz w:val="20"/>
          <w:szCs w:val="20"/>
          <w:lang w:eastAsia="pl-PL"/>
        </w:rPr>
        <w:t>na zasadach  ogólnych.</w:t>
      </w:r>
    </w:p>
    <w:p w14:paraId="72B12A33" w14:textId="546545B5" w:rsidR="00253CCD" w:rsidRDefault="00253CCD" w:rsidP="00253CCD">
      <w:pPr>
        <w:spacing w:line="312" w:lineRule="auto"/>
        <w:jc w:val="center"/>
        <w:rPr>
          <w:rFonts w:ascii="Tahoma" w:hAnsi="Tahoma" w:cs="Tahoma"/>
          <w:b/>
          <w:bCs/>
          <w:sz w:val="20"/>
          <w:szCs w:val="20"/>
        </w:rPr>
      </w:pPr>
    </w:p>
    <w:p w14:paraId="11ACD5F3" w14:textId="3784A1E7"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lastRenderedPageBreak/>
        <w:t>§ 10</w:t>
      </w:r>
    </w:p>
    <w:p w14:paraId="2BD8FD10" w14:textId="77777777" w:rsidR="00253CCD" w:rsidRPr="00C072E1" w:rsidRDefault="00253CCD" w:rsidP="00C56B5A">
      <w:pPr>
        <w:numPr>
          <w:ilvl w:val="0"/>
          <w:numId w:val="73"/>
        </w:numPr>
        <w:spacing w:after="0"/>
        <w:ind w:left="567" w:hanging="567"/>
        <w:jc w:val="both"/>
        <w:rPr>
          <w:rFonts w:ascii="Tahoma" w:eastAsia="Times New Roman" w:hAnsi="Tahoma" w:cs="Tahoma"/>
          <w:b/>
          <w:bCs/>
          <w:sz w:val="20"/>
          <w:szCs w:val="20"/>
          <w:lang w:eastAsia="pl-PL"/>
        </w:rPr>
      </w:pPr>
      <w:r w:rsidRPr="00C072E1">
        <w:rPr>
          <w:rFonts w:ascii="Tahoma" w:eastAsia="Times New Roman" w:hAnsi="Tahoma" w:cs="Tahoma"/>
          <w:sz w:val="20"/>
          <w:szCs w:val="20"/>
          <w:lang w:eastAsia="pl-PL"/>
        </w:rPr>
        <w:t xml:space="preserve">Wykonawca ponosi pełną odpowiedzialność za wszelkie ewentualne szkody na osobie lub mieniu powstałe w wyniku niewykonania bądź nienależytego wykonania zobowiązań wynikających </w:t>
      </w:r>
      <w:r w:rsidRPr="00C072E1">
        <w:rPr>
          <w:rFonts w:ascii="Tahoma" w:eastAsia="Times New Roman" w:hAnsi="Tahoma" w:cs="Tahoma"/>
          <w:sz w:val="20"/>
          <w:szCs w:val="20"/>
          <w:lang w:eastAsia="pl-PL"/>
        </w:rPr>
        <w:br/>
        <w:t>z Umowy. Wykonawca ponosi też odpowiedzialność za inne działania lub zaniechania osób świadczących usługi związane z przedmiotem Umowy.</w:t>
      </w:r>
    </w:p>
    <w:p w14:paraId="3E7111B9" w14:textId="77777777" w:rsidR="00253CCD" w:rsidRPr="00C072E1" w:rsidRDefault="00253CCD" w:rsidP="00C56B5A">
      <w:pPr>
        <w:numPr>
          <w:ilvl w:val="0"/>
          <w:numId w:val="73"/>
        </w:numPr>
        <w:spacing w:after="0"/>
        <w:ind w:left="567" w:hanging="567"/>
        <w:jc w:val="both"/>
        <w:rPr>
          <w:rFonts w:ascii="Tahoma" w:eastAsia="Times New Roman" w:hAnsi="Tahoma" w:cs="Tahoma"/>
          <w:b/>
          <w:bCs/>
          <w:sz w:val="20"/>
          <w:szCs w:val="20"/>
          <w:lang w:eastAsia="pl-PL"/>
        </w:rPr>
      </w:pPr>
      <w:r w:rsidRPr="00C072E1">
        <w:rPr>
          <w:rFonts w:ascii="Tahoma" w:eastAsia="Times New Roman" w:hAnsi="Tahoma" w:cs="Tahoma"/>
          <w:sz w:val="20"/>
          <w:szCs w:val="20"/>
          <w:lang w:eastAsia="pl-PL"/>
        </w:rPr>
        <w:t>Wykonawca ponosi pełną odpowiedzialność za szkody i następstwa nieszczęśliwych wypadków dotyczące pracowników świadczących usługi w ramach wykonywania przedmiotu Umowy i osób trzecich, wynikające z wykonywanych usług, spowodowane z winy Wykonawcy.</w:t>
      </w:r>
    </w:p>
    <w:p w14:paraId="12C1C7EB" w14:textId="77777777" w:rsidR="00253CCD" w:rsidRPr="00C072E1" w:rsidRDefault="00253CCD" w:rsidP="00253CCD">
      <w:pPr>
        <w:spacing w:after="0"/>
        <w:ind w:left="567"/>
        <w:jc w:val="both"/>
        <w:rPr>
          <w:rFonts w:ascii="Tahoma" w:eastAsia="Times New Roman" w:hAnsi="Tahoma" w:cs="Tahoma"/>
          <w:b/>
          <w:bCs/>
          <w:sz w:val="20"/>
          <w:szCs w:val="20"/>
          <w:lang w:eastAsia="pl-PL"/>
        </w:rPr>
      </w:pPr>
    </w:p>
    <w:p w14:paraId="2F1F3074" w14:textId="31A5EBF6"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11</w:t>
      </w:r>
    </w:p>
    <w:p w14:paraId="46304120" w14:textId="77777777"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 razie wystąpienia istotnej zmiany okoliczności powodującej, że wykonanie Umowy nie leży </w:t>
      </w:r>
      <w:r w:rsidRPr="00C072E1">
        <w:rPr>
          <w:rFonts w:ascii="Tahoma" w:eastAsia="Times New Roman" w:hAnsi="Tahoma" w:cs="Tahoma"/>
          <w:sz w:val="20"/>
          <w:szCs w:val="20"/>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z tytułu wykonania części Umowy. </w:t>
      </w:r>
    </w:p>
    <w:p w14:paraId="443F423D" w14:textId="77777777"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color w:val="000000"/>
          <w:sz w:val="20"/>
          <w:szCs w:val="20"/>
          <w:lang w:eastAsia="pl-PL"/>
        </w:rPr>
        <w:t>Ponadto, oprócz przypadków wymienionych w Kodeksie Cywilnym, Zamawiającemu przysługuje prawo odstąpienia od umowy w następujących przypadkach:</w:t>
      </w:r>
    </w:p>
    <w:p w14:paraId="49DD014A" w14:textId="77777777" w:rsidR="00253CCD" w:rsidRPr="00C072E1" w:rsidRDefault="00253CCD" w:rsidP="00C56B5A">
      <w:pPr>
        <w:numPr>
          <w:ilvl w:val="0"/>
          <w:numId w:val="76"/>
        </w:numPr>
        <w:suppressAutoHyphens/>
        <w:spacing w:after="0"/>
        <w:jc w:val="both"/>
        <w:rPr>
          <w:rFonts w:ascii="Tahoma" w:hAnsi="Tahoma" w:cs="Tahoma"/>
          <w:sz w:val="20"/>
          <w:szCs w:val="20"/>
        </w:rPr>
      </w:pPr>
      <w:r w:rsidRPr="00C072E1">
        <w:rPr>
          <w:rFonts w:ascii="Tahoma" w:hAnsi="Tahoma" w:cs="Tahoma"/>
          <w:sz w:val="20"/>
          <w:szCs w:val="20"/>
        </w:rPr>
        <w:t>Wykonawca zaniechał realizacji umowy, a w szczególności nie rozpoczął realizacji przedmiotu umowy przez okres dłuższy niż 7 dni,</w:t>
      </w:r>
    </w:p>
    <w:p w14:paraId="3E8759A3" w14:textId="77777777" w:rsidR="00253CCD" w:rsidRPr="00C072E1" w:rsidRDefault="00253CCD" w:rsidP="00C56B5A">
      <w:pPr>
        <w:numPr>
          <w:ilvl w:val="0"/>
          <w:numId w:val="76"/>
        </w:numPr>
        <w:suppressAutoHyphens/>
        <w:spacing w:after="0"/>
        <w:jc w:val="both"/>
        <w:rPr>
          <w:rFonts w:ascii="Tahoma" w:hAnsi="Tahoma" w:cs="Tahoma"/>
          <w:color w:val="000000"/>
          <w:sz w:val="20"/>
          <w:szCs w:val="20"/>
        </w:rPr>
      </w:pPr>
      <w:r w:rsidRPr="00C072E1">
        <w:rPr>
          <w:rFonts w:ascii="Tahoma" w:hAnsi="Tahoma" w:cs="Tahoma"/>
          <w:sz w:val="20"/>
          <w:szCs w:val="20"/>
        </w:rPr>
        <w:t>Wykonawca nie wykona któregokolwiek z obowiązków określonych w umowie, po zażądaniu</w:t>
      </w:r>
      <w:r w:rsidRPr="00C072E1">
        <w:rPr>
          <w:rFonts w:ascii="Tahoma" w:hAnsi="Tahoma" w:cs="Tahoma"/>
          <w:color w:val="000000"/>
          <w:sz w:val="20"/>
          <w:szCs w:val="20"/>
        </w:rPr>
        <w:t xml:space="preserve"> przez Zamawiającego spełnienia takiego zobowiązania i wyznaczeniu mu dodatkowego terminu.</w:t>
      </w:r>
    </w:p>
    <w:p w14:paraId="69868F50" w14:textId="77777777"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Odstąpienie od umowy powinno nastąpić w formie pisemnej pod rygorem nieważności takiego oświadczenia w terminie 30 dni licząc od dnia wystąpienia wskazanych w nim okoliczności.</w:t>
      </w:r>
    </w:p>
    <w:p w14:paraId="6A34ECBE" w14:textId="77777777" w:rsidR="00253CCD" w:rsidRPr="00C072E1" w:rsidRDefault="00253CCD" w:rsidP="00253CCD">
      <w:pPr>
        <w:spacing w:line="312" w:lineRule="auto"/>
        <w:jc w:val="center"/>
        <w:rPr>
          <w:rFonts w:ascii="Tahoma" w:hAnsi="Tahoma" w:cs="Tahoma"/>
          <w:b/>
          <w:bCs/>
          <w:sz w:val="20"/>
          <w:szCs w:val="20"/>
        </w:rPr>
      </w:pPr>
    </w:p>
    <w:p w14:paraId="0B6B1875" w14:textId="112D3DD8"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12</w:t>
      </w:r>
    </w:p>
    <w:p w14:paraId="61F45366" w14:textId="77777777" w:rsidR="00253CCD" w:rsidRPr="00C072E1" w:rsidRDefault="00253CCD" w:rsidP="00C56B5A">
      <w:pPr>
        <w:widowControl w:val="0"/>
        <w:numPr>
          <w:ilvl w:val="0"/>
          <w:numId w:val="71"/>
        </w:numPr>
        <w:suppressAutoHyphens/>
        <w:spacing w:after="0"/>
        <w:ind w:left="284" w:hanging="284"/>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Zmiana postanowień zawartej Umowy może nastąpić jedynie za zgodą obu Stron wyrażoną na piśmie, w formie aneksu do Umowy, pod rygorem nieważności. Wprowadzane zmiany nie mogą w jakikolwiek sposób naruszać postanowień zawartych w art. 144 ustawy Pzp. </w:t>
      </w:r>
    </w:p>
    <w:p w14:paraId="753047DE" w14:textId="77777777" w:rsidR="00253CCD" w:rsidRPr="00C072E1" w:rsidRDefault="00253CCD" w:rsidP="00C56B5A">
      <w:pPr>
        <w:widowControl w:val="0"/>
        <w:numPr>
          <w:ilvl w:val="0"/>
          <w:numId w:val="71"/>
        </w:numPr>
        <w:suppressAutoHyphens/>
        <w:spacing w:after="0"/>
        <w:ind w:left="284" w:hanging="284"/>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Zmiana Umowy może nastąpić w sytuacji zmiany ceny ofertowej Wykonawcy i łącznej wartości wykonywanego zamówienia w sytuacji zmiany przepisów prawa, które będą miały bezpośredni wpływ na wartość wykonywanego zamówienia tj.:</w:t>
      </w:r>
    </w:p>
    <w:p w14:paraId="58420B5B" w14:textId="77777777" w:rsidR="00253CCD" w:rsidRPr="00C072E1" w:rsidRDefault="00253CCD" w:rsidP="00C56B5A">
      <w:pPr>
        <w:numPr>
          <w:ilvl w:val="2"/>
          <w:numId w:val="71"/>
        </w:numPr>
        <w:spacing w:after="0"/>
        <w:ind w:left="851"/>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zmiany stawki podatku od towarów i usług: jeżeli zmiana ta będzie miała wpływ na koszty wykonania przedmiotu Umowy przez Wykonawcę, każda ze Stron Umowy, w terminie 30 dni od dnia wejścia w życie przepisów dokonujących tych zmian, może zwrócić się do drugiej Strony o przeprowadzenie negocjacji w sprawie odpowiedniej zmiany wynagrodzenia umownego;</w:t>
      </w:r>
    </w:p>
    <w:p w14:paraId="78BA77B3" w14:textId="77777777" w:rsidR="00253CCD" w:rsidRPr="00C072E1" w:rsidRDefault="00253CCD" w:rsidP="00253CCD">
      <w:pPr>
        <w:spacing w:after="0"/>
        <w:rPr>
          <w:rFonts w:ascii="Tahoma" w:hAnsi="Tahoma" w:cs="Tahoma"/>
          <w:sz w:val="20"/>
          <w:szCs w:val="20"/>
        </w:rPr>
      </w:pPr>
      <w:r w:rsidRPr="00C072E1">
        <w:rPr>
          <w:rFonts w:ascii="Tahoma" w:hAnsi="Tahoma" w:cs="Tahoma"/>
          <w:sz w:val="20"/>
          <w:szCs w:val="20"/>
        </w:rPr>
        <w:t xml:space="preserve">3. Zamawiający dopuszcza możliwość zmiany umowy w następujących przypadkach: </w:t>
      </w:r>
    </w:p>
    <w:p w14:paraId="248EFF79" w14:textId="77777777" w:rsidR="00253CCD" w:rsidRPr="00C072E1" w:rsidRDefault="00253CCD" w:rsidP="00253CCD">
      <w:pPr>
        <w:spacing w:after="0"/>
        <w:rPr>
          <w:rFonts w:ascii="Tahoma" w:hAnsi="Tahoma" w:cs="Tahoma"/>
          <w:kern w:val="144"/>
          <w:sz w:val="20"/>
          <w:szCs w:val="20"/>
        </w:rPr>
      </w:pPr>
      <w:r w:rsidRPr="00C072E1">
        <w:rPr>
          <w:rFonts w:ascii="Tahoma" w:hAnsi="Tahoma" w:cs="Tahoma"/>
          <w:kern w:val="144"/>
          <w:sz w:val="20"/>
          <w:szCs w:val="20"/>
        </w:rPr>
        <w:t>a) w zakresie przedmiotu zamówienia, jeżeli zmiany są na korzyść Zamawiającego albo zaszły okoliczności, których nie można było przewidzieć w chwili zawierania umowy, niezależne od Wykonawcy</w:t>
      </w:r>
    </w:p>
    <w:p w14:paraId="1CEB78BC" w14:textId="77777777" w:rsidR="00253CCD" w:rsidRPr="00C072E1" w:rsidRDefault="00253CCD" w:rsidP="00253CCD">
      <w:pPr>
        <w:spacing w:after="0"/>
        <w:rPr>
          <w:rFonts w:ascii="Tahoma" w:hAnsi="Tahoma" w:cs="Tahoma"/>
          <w:kern w:val="144"/>
          <w:sz w:val="20"/>
          <w:szCs w:val="20"/>
        </w:rPr>
      </w:pPr>
      <w:r w:rsidRPr="00C072E1">
        <w:rPr>
          <w:rFonts w:ascii="Tahoma" w:hAnsi="Tahoma" w:cs="Tahoma"/>
          <w:kern w:val="144"/>
          <w:sz w:val="20"/>
          <w:szCs w:val="20"/>
        </w:rPr>
        <w:t xml:space="preserve">b) w zakresie terminu realizacji umowy, jeśli zaszły okoliczności, których nie można było przewidzieć,  jedynie jednak w sytuacji, gdy nieprzewidziane okoliczności nie wynikają </w:t>
      </w:r>
      <w:r w:rsidRPr="00C072E1">
        <w:rPr>
          <w:rFonts w:ascii="Tahoma" w:hAnsi="Tahoma" w:cs="Tahoma"/>
          <w:kern w:val="144"/>
          <w:sz w:val="20"/>
          <w:szCs w:val="20"/>
        </w:rPr>
        <w:br/>
        <w:t>z przyczyn leżących po stronie Wykonawcy;</w:t>
      </w:r>
    </w:p>
    <w:p w14:paraId="10838B7B" w14:textId="66B9EFC9" w:rsidR="00253CCD" w:rsidRPr="00C072E1" w:rsidRDefault="00253CCD" w:rsidP="00253CCD">
      <w:pPr>
        <w:spacing w:after="0"/>
        <w:rPr>
          <w:rFonts w:ascii="Tahoma" w:hAnsi="Tahoma" w:cs="Tahoma"/>
          <w:sz w:val="20"/>
          <w:szCs w:val="20"/>
        </w:rPr>
      </w:pPr>
      <w:r w:rsidRPr="00C072E1">
        <w:rPr>
          <w:rFonts w:ascii="Tahoma" w:hAnsi="Tahoma" w:cs="Tahoma"/>
          <w:kern w:val="144"/>
          <w:sz w:val="20"/>
          <w:szCs w:val="20"/>
        </w:rPr>
        <w:lastRenderedPageBreak/>
        <w:t xml:space="preserve">c) w zakresie wynagrodzenia, jeżeli zmiany te są korzystne dla Zamawiającego, a w szczególności </w:t>
      </w:r>
      <w:r w:rsidR="00B92004">
        <w:rPr>
          <w:rFonts w:ascii="Tahoma" w:hAnsi="Tahoma" w:cs="Tahoma"/>
          <w:kern w:val="144"/>
          <w:sz w:val="20"/>
          <w:szCs w:val="20"/>
        </w:rPr>
        <w:br/>
      </w:r>
      <w:r w:rsidRPr="00C072E1">
        <w:rPr>
          <w:rFonts w:ascii="Tahoma" w:hAnsi="Tahoma" w:cs="Tahoma"/>
          <w:kern w:val="144"/>
          <w:sz w:val="20"/>
          <w:szCs w:val="20"/>
        </w:rPr>
        <w:t xml:space="preserve">w przypadku zmniejszenia ilościowej realizacji zamówienia. </w:t>
      </w:r>
    </w:p>
    <w:p w14:paraId="218AB697" w14:textId="77777777" w:rsidR="00253CCD" w:rsidRPr="00C072E1" w:rsidRDefault="00253CCD" w:rsidP="003B637D">
      <w:pPr>
        <w:spacing w:after="0"/>
        <w:jc w:val="both"/>
        <w:rPr>
          <w:rFonts w:ascii="Tahoma" w:eastAsia="Times New Roman" w:hAnsi="Tahoma" w:cs="Tahoma"/>
          <w:sz w:val="20"/>
          <w:szCs w:val="20"/>
          <w:lang w:eastAsia="pl-PL"/>
        </w:rPr>
      </w:pPr>
    </w:p>
    <w:p w14:paraId="618B8E94" w14:textId="3189E08D"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13</w:t>
      </w:r>
    </w:p>
    <w:p w14:paraId="41E9A7CC" w14:textId="77777777" w:rsidR="00253CCD" w:rsidRPr="00C072E1" w:rsidRDefault="00253CCD" w:rsidP="00253CCD">
      <w:pPr>
        <w:jc w:val="center"/>
        <w:rPr>
          <w:rFonts w:ascii="Tahoma" w:hAnsi="Tahoma" w:cs="Tahoma"/>
          <w:b/>
          <w:bCs/>
          <w:sz w:val="20"/>
          <w:szCs w:val="20"/>
        </w:rPr>
      </w:pPr>
      <w:r w:rsidRPr="00C072E1">
        <w:rPr>
          <w:rFonts w:ascii="Tahoma" w:hAnsi="Tahoma" w:cs="Tahoma"/>
          <w:b/>
          <w:bCs/>
          <w:sz w:val="20"/>
          <w:szCs w:val="20"/>
        </w:rPr>
        <w:t>POSTANOWIENIA KOŃCOWE</w:t>
      </w:r>
    </w:p>
    <w:p w14:paraId="3BD70365" w14:textId="77777777"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Wszelkie zmiany niniejszej umowy wymagają formy pisemnej pod rygorem nieważności.</w:t>
      </w:r>
    </w:p>
    <w:p w14:paraId="42A9FBB4" w14:textId="77777777"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 sprawach nieuregulowanych niniejszą umową mają zastosowanie przepisy kodeksu cywilnego oraz ustawy Prawo zamówień publicznych.</w:t>
      </w:r>
    </w:p>
    <w:p w14:paraId="0E2A0335" w14:textId="77777777"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Spory, mogące wyniknąć z realizacji niniejszej umowy, będą rozstrzygane przez Sąd właściwy miejscowo dla siedziby Zamawiającego.</w:t>
      </w:r>
    </w:p>
    <w:p w14:paraId="7CC9C16C" w14:textId="77777777"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Umowę sporządzono w dwóch jednobrzmiących egzemplarzach, po jednym dla każdej ze Stron. </w:t>
      </w:r>
    </w:p>
    <w:p w14:paraId="630E3CC6" w14:textId="77777777" w:rsidR="00253CCD" w:rsidRPr="00C072E1" w:rsidRDefault="00253CCD" w:rsidP="00253CCD">
      <w:pPr>
        <w:spacing w:line="312" w:lineRule="auto"/>
        <w:rPr>
          <w:rFonts w:ascii="Tahoma" w:hAnsi="Tahoma" w:cs="Tahoma"/>
          <w:sz w:val="20"/>
          <w:szCs w:val="20"/>
          <w:u w:val="single"/>
        </w:rPr>
      </w:pPr>
    </w:p>
    <w:p w14:paraId="343E718A" w14:textId="77777777" w:rsidR="00253CCD" w:rsidRPr="00C072E1" w:rsidRDefault="00253CCD" w:rsidP="00253CCD">
      <w:pPr>
        <w:spacing w:line="312" w:lineRule="auto"/>
        <w:rPr>
          <w:rFonts w:ascii="Tahoma" w:hAnsi="Tahoma" w:cs="Tahoma"/>
          <w:b/>
          <w:bCs/>
          <w:sz w:val="20"/>
          <w:szCs w:val="20"/>
          <w:u w:val="single"/>
        </w:rPr>
      </w:pPr>
    </w:p>
    <w:p w14:paraId="5A968D67" w14:textId="4AEF3266" w:rsidR="00253CCD" w:rsidRDefault="00253CCD" w:rsidP="00253CCD">
      <w:pPr>
        <w:spacing w:line="312" w:lineRule="auto"/>
        <w:rPr>
          <w:rFonts w:ascii="Tahoma" w:hAnsi="Tahoma" w:cs="Tahoma"/>
          <w:b/>
          <w:bCs/>
          <w:sz w:val="20"/>
          <w:szCs w:val="20"/>
          <w:u w:val="single"/>
        </w:rPr>
      </w:pPr>
    </w:p>
    <w:p w14:paraId="556D5582" w14:textId="77777777" w:rsidR="003B637D" w:rsidRPr="00C072E1" w:rsidRDefault="003B637D" w:rsidP="00253CCD">
      <w:pPr>
        <w:spacing w:line="312" w:lineRule="auto"/>
        <w:rPr>
          <w:rFonts w:ascii="Tahoma" w:hAnsi="Tahoma" w:cs="Tahoma"/>
          <w:b/>
          <w:bCs/>
          <w:sz w:val="20"/>
          <w:szCs w:val="20"/>
          <w:u w:val="single"/>
        </w:rPr>
      </w:pPr>
    </w:p>
    <w:p w14:paraId="5CBB9330" w14:textId="77777777" w:rsidR="00253CCD" w:rsidRPr="00C072E1" w:rsidRDefault="00253CCD" w:rsidP="00253CCD">
      <w:pPr>
        <w:spacing w:line="312" w:lineRule="auto"/>
        <w:jc w:val="center"/>
        <w:rPr>
          <w:rFonts w:ascii="Tahoma" w:hAnsi="Tahoma" w:cs="Tahoma"/>
          <w:b/>
          <w:bCs/>
          <w:sz w:val="20"/>
          <w:szCs w:val="20"/>
        </w:rPr>
      </w:pPr>
      <w:r w:rsidRPr="00C072E1">
        <w:rPr>
          <w:rFonts w:ascii="Tahoma" w:hAnsi="Tahoma" w:cs="Tahoma"/>
          <w:b/>
          <w:bCs/>
          <w:sz w:val="20"/>
          <w:szCs w:val="20"/>
        </w:rPr>
        <w:t>ZAMAWIAJĄCY</w:t>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t>WYKONAWCA</w:t>
      </w:r>
    </w:p>
    <w:p w14:paraId="230A926C" w14:textId="77777777" w:rsidR="00253CCD" w:rsidRPr="00C072E1" w:rsidRDefault="00253CCD" w:rsidP="00253CCD">
      <w:pPr>
        <w:spacing w:line="312" w:lineRule="auto"/>
        <w:rPr>
          <w:rFonts w:ascii="Tahoma" w:hAnsi="Tahoma" w:cs="Tahoma"/>
          <w:sz w:val="20"/>
          <w:szCs w:val="20"/>
        </w:rPr>
      </w:pPr>
    </w:p>
    <w:p w14:paraId="69C82C7E" w14:textId="58A04E27" w:rsidR="005610C6" w:rsidRDefault="005610C6" w:rsidP="003B637D">
      <w:pPr>
        <w:spacing w:line="312" w:lineRule="auto"/>
        <w:rPr>
          <w:rFonts w:ascii="Tahoma" w:hAnsi="Tahoma" w:cs="Tahoma"/>
          <w:bCs/>
          <w:sz w:val="20"/>
          <w:szCs w:val="20"/>
        </w:rPr>
      </w:pPr>
    </w:p>
    <w:p w14:paraId="5797B1F3" w14:textId="77777777" w:rsidR="00D25DE5" w:rsidRDefault="00D25DE5">
      <w:pPr>
        <w:rPr>
          <w:rFonts w:ascii="Tahoma" w:hAnsi="Tahoma" w:cs="Tahoma"/>
          <w:bCs/>
          <w:sz w:val="20"/>
          <w:szCs w:val="20"/>
        </w:rPr>
      </w:pPr>
      <w:r>
        <w:rPr>
          <w:rFonts w:ascii="Tahoma" w:hAnsi="Tahoma" w:cs="Tahoma"/>
          <w:bCs/>
          <w:sz w:val="20"/>
          <w:szCs w:val="20"/>
        </w:rPr>
        <w:t>Załączniki:</w:t>
      </w:r>
    </w:p>
    <w:p w14:paraId="4050ED70" w14:textId="77777777"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Program szkolenia,</w:t>
      </w:r>
    </w:p>
    <w:p w14:paraId="0323153D" w14:textId="073B2057"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Oświadczenie,</w:t>
      </w:r>
    </w:p>
    <w:p w14:paraId="3713A203" w14:textId="78616D5C"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Opis przedmiotu zamówienia,</w:t>
      </w:r>
    </w:p>
    <w:p w14:paraId="02545584" w14:textId="3771171C" w:rsidR="00D25DE5" w:rsidRDefault="008054C4"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Formularz ofertowy.</w:t>
      </w:r>
    </w:p>
    <w:p w14:paraId="4CAD5C68" w14:textId="77777777" w:rsidR="00D25DE5" w:rsidRDefault="00D25DE5" w:rsidP="008054C4">
      <w:pPr>
        <w:pStyle w:val="Akapitzlist"/>
        <w:ind w:left="284"/>
        <w:rPr>
          <w:rFonts w:ascii="Tahoma" w:hAnsi="Tahoma" w:cs="Tahoma"/>
          <w:bCs/>
          <w:sz w:val="20"/>
          <w:szCs w:val="20"/>
        </w:rPr>
      </w:pPr>
    </w:p>
    <w:p w14:paraId="18E316EC" w14:textId="1F03E840" w:rsidR="003B637D" w:rsidRPr="00D25DE5" w:rsidRDefault="003B637D" w:rsidP="00D25DE5">
      <w:pPr>
        <w:pStyle w:val="Akapitzlist"/>
        <w:numPr>
          <w:ilvl w:val="6"/>
          <w:numId w:val="68"/>
        </w:numPr>
        <w:rPr>
          <w:rFonts w:ascii="Tahoma" w:hAnsi="Tahoma" w:cs="Tahoma"/>
          <w:bCs/>
          <w:sz w:val="20"/>
          <w:szCs w:val="20"/>
        </w:rPr>
      </w:pPr>
      <w:r w:rsidRPr="00D25DE5">
        <w:rPr>
          <w:rFonts w:ascii="Tahoma" w:hAnsi="Tahoma" w:cs="Tahoma"/>
          <w:bCs/>
          <w:sz w:val="20"/>
          <w:szCs w:val="20"/>
        </w:rPr>
        <w:br w:type="page"/>
      </w:r>
    </w:p>
    <w:p w14:paraId="7D7E5726" w14:textId="77777777"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lastRenderedPageBreak/>
        <w:t>Załącznik nr 1</w:t>
      </w:r>
    </w:p>
    <w:p w14:paraId="2D7AD51C" w14:textId="77777777" w:rsidR="0004054C" w:rsidRPr="0004054C" w:rsidRDefault="0004054C" w:rsidP="0004054C">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Sprawa nr: SZP.260.66.2018; BNiPK.260.5.2018</w:t>
      </w:r>
    </w:p>
    <w:p w14:paraId="72E251F3" w14:textId="20EB03AD" w:rsidR="00FA41E5" w:rsidRPr="00FA41E5" w:rsidRDefault="0004054C" w:rsidP="0004054C">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A41E5" w:rsidRPr="00FA41E5">
        <w:rPr>
          <w:rFonts w:ascii="Tahoma" w:hAnsi="Tahoma" w:cs="Tahoma"/>
          <w:sz w:val="20"/>
          <w:szCs w:val="20"/>
        </w:rPr>
        <w:t>do umowy nr ………………….</w:t>
      </w:r>
    </w:p>
    <w:p w14:paraId="6F6ECEEF" w14:textId="77777777"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t>z dnia …………………</w:t>
      </w:r>
    </w:p>
    <w:p w14:paraId="0905AA2D" w14:textId="77777777" w:rsidR="00FA41E5" w:rsidRPr="00FA41E5" w:rsidRDefault="00FA41E5" w:rsidP="00FA41E5">
      <w:pPr>
        <w:spacing w:after="0"/>
        <w:jc w:val="right"/>
        <w:rPr>
          <w:rFonts w:ascii="Tahoma" w:hAnsi="Tahoma" w:cs="Tahoma"/>
          <w:sz w:val="20"/>
          <w:szCs w:val="20"/>
        </w:rPr>
      </w:pPr>
    </w:p>
    <w:p w14:paraId="395E43DC" w14:textId="77777777" w:rsidR="00FA41E5" w:rsidRPr="00FA41E5" w:rsidRDefault="00FA41E5" w:rsidP="00FA41E5">
      <w:pPr>
        <w:spacing w:after="0"/>
        <w:jc w:val="right"/>
        <w:rPr>
          <w:rFonts w:ascii="Tahoma" w:hAnsi="Tahoma" w:cs="Tahoma"/>
          <w:sz w:val="20"/>
          <w:szCs w:val="20"/>
        </w:rPr>
      </w:pPr>
    </w:p>
    <w:p w14:paraId="705E1BA5" w14:textId="77777777" w:rsidR="00FA41E5" w:rsidRPr="00FA41E5" w:rsidRDefault="00FA41E5" w:rsidP="00FA41E5">
      <w:pPr>
        <w:spacing w:after="0"/>
        <w:jc w:val="right"/>
        <w:rPr>
          <w:rFonts w:ascii="Tahoma" w:hAnsi="Tahoma" w:cs="Tahoma"/>
          <w:sz w:val="20"/>
          <w:szCs w:val="20"/>
        </w:rPr>
      </w:pPr>
    </w:p>
    <w:p w14:paraId="65578924" w14:textId="77777777" w:rsidR="00FA41E5" w:rsidRPr="00FA41E5" w:rsidRDefault="00FA41E5" w:rsidP="00FA41E5">
      <w:pPr>
        <w:spacing w:after="0"/>
        <w:jc w:val="right"/>
        <w:rPr>
          <w:rFonts w:ascii="Tahoma" w:hAnsi="Tahoma" w:cs="Tahoma"/>
          <w:sz w:val="20"/>
          <w:szCs w:val="20"/>
        </w:rPr>
      </w:pPr>
    </w:p>
    <w:p w14:paraId="6A352230" w14:textId="77777777" w:rsidR="00FA41E5" w:rsidRPr="00FA41E5" w:rsidRDefault="00FA41E5" w:rsidP="00FA41E5">
      <w:pPr>
        <w:spacing w:after="0"/>
        <w:jc w:val="center"/>
        <w:rPr>
          <w:rFonts w:ascii="Tahoma" w:hAnsi="Tahoma" w:cs="Tahoma"/>
          <w:b/>
          <w:sz w:val="20"/>
          <w:szCs w:val="20"/>
        </w:rPr>
      </w:pPr>
      <w:r w:rsidRPr="00FA41E5">
        <w:rPr>
          <w:rFonts w:ascii="Tahoma" w:hAnsi="Tahoma" w:cs="Tahoma"/>
          <w:b/>
          <w:sz w:val="20"/>
          <w:szCs w:val="20"/>
        </w:rPr>
        <w:t xml:space="preserve">Program szkolenia </w:t>
      </w:r>
    </w:p>
    <w:p w14:paraId="136D6BCC" w14:textId="77777777" w:rsidR="00FA41E5" w:rsidRPr="00FA41E5" w:rsidRDefault="00FA41E5" w:rsidP="00FA41E5">
      <w:pPr>
        <w:spacing w:after="0"/>
        <w:jc w:val="center"/>
        <w:rPr>
          <w:rFonts w:ascii="Tahoma" w:hAnsi="Tahoma" w:cs="Tahoma"/>
          <w:b/>
          <w:sz w:val="20"/>
          <w:szCs w:val="20"/>
        </w:rPr>
      </w:pPr>
    </w:p>
    <w:p w14:paraId="67CD3B36" w14:textId="622F4D3A" w:rsidR="00FA41E5" w:rsidRPr="00FA41E5" w:rsidRDefault="00FA41E5" w:rsidP="00FA41E5">
      <w:pPr>
        <w:spacing w:after="0"/>
        <w:jc w:val="center"/>
        <w:rPr>
          <w:rFonts w:ascii="Tahoma" w:hAnsi="Tahoma" w:cs="Tahoma"/>
          <w:b/>
          <w:i/>
          <w:sz w:val="20"/>
          <w:szCs w:val="20"/>
        </w:rPr>
      </w:pPr>
      <w:r w:rsidRPr="00FA41E5">
        <w:rPr>
          <w:rFonts w:ascii="Tahoma" w:hAnsi="Tahoma" w:cs="Tahoma"/>
          <w:b/>
          <w:sz w:val="20"/>
          <w:szCs w:val="20"/>
        </w:rPr>
        <w:t xml:space="preserve">pn. </w:t>
      </w:r>
      <w:r w:rsidRPr="001E400C">
        <w:rPr>
          <w:rFonts w:ascii="Tahoma" w:hAnsi="Tahoma" w:cs="Tahoma"/>
          <w:b/>
          <w:sz w:val="20"/>
          <w:szCs w:val="20"/>
        </w:rPr>
        <w:t>Comarch ERP Optima – obsługa oprogramowania, kurs podstawowy,</w:t>
      </w:r>
    </w:p>
    <w:p w14:paraId="4765791C" w14:textId="77777777" w:rsidR="00FA41E5" w:rsidRPr="00FA41E5" w:rsidRDefault="00FA41E5" w:rsidP="00FA41E5">
      <w:pPr>
        <w:spacing w:after="0"/>
        <w:jc w:val="center"/>
        <w:rPr>
          <w:rFonts w:ascii="Tahoma" w:hAnsi="Tahoma" w:cs="Tahoma"/>
          <w:b/>
          <w:sz w:val="20"/>
          <w:szCs w:val="20"/>
        </w:rPr>
      </w:pPr>
    </w:p>
    <w:p w14:paraId="1AE3EFA1" w14:textId="77777777" w:rsidR="00FA41E5" w:rsidRPr="00FA41E5" w:rsidRDefault="00FA41E5" w:rsidP="00FA41E5">
      <w:pPr>
        <w:spacing w:after="0"/>
        <w:jc w:val="center"/>
        <w:rPr>
          <w:rFonts w:ascii="Tahoma" w:hAnsi="Tahoma" w:cs="Tahoma"/>
          <w:sz w:val="20"/>
          <w:szCs w:val="20"/>
        </w:rPr>
      </w:pPr>
      <w:r w:rsidRPr="00FA41E5">
        <w:rPr>
          <w:rFonts w:ascii="Tahoma" w:hAnsi="Tahoma" w:cs="Tahoma"/>
          <w:b/>
          <w:sz w:val="20"/>
          <w:szCs w:val="20"/>
        </w:rPr>
        <w:t>(projekt)</w:t>
      </w:r>
    </w:p>
    <w:p w14:paraId="181E1F53" w14:textId="3E8B9EF1" w:rsidR="00FA41E5" w:rsidRPr="001E400C" w:rsidRDefault="00FA41E5" w:rsidP="00FA41E5">
      <w:pPr>
        <w:pStyle w:val="Akapitzlist"/>
        <w:spacing w:after="0"/>
        <w:jc w:val="both"/>
        <w:rPr>
          <w:rFonts w:ascii="Tahoma" w:hAnsi="Tahoma" w:cs="Tahoma"/>
          <w:b/>
          <w:sz w:val="20"/>
          <w:szCs w:val="20"/>
        </w:rPr>
      </w:pPr>
    </w:p>
    <w:tbl>
      <w:tblPr>
        <w:tblStyle w:val="Tabela-Siatka"/>
        <w:tblW w:w="0" w:type="auto"/>
        <w:tblLook w:val="04A0" w:firstRow="1" w:lastRow="0" w:firstColumn="1" w:lastColumn="0" w:noHBand="0" w:noVBand="1"/>
      </w:tblPr>
      <w:tblGrid>
        <w:gridCol w:w="669"/>
        <w:gridCol w:w="5390"/>
        <w:gridCol w:w="1591"/>
      </w:tblGrid>
      <w:tr w:rsidR="00A74B6C" w:rsidRPr="001E400C" w14:paraId="628F9C70"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79CD1A23" w14:textId="77777777" w:rsidR="00A74B6C" w:rsidRPr="001E400C" w:rsidRDefault="00A74B6C" w:rsidP="00E23525">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hideMark/>
          </w:tcPr>
          <w:p w14:paraId="4C70A5D4" w14:textId="77777777" w:rsidR="00A74B6C" w:rsidRPr="001E400C" w:rsidRDefault="00A74B6C" w:rsidP="00E23525">
            <w:pPr>
              <w:jc w:val="center"/>
              <w:rPr>
                <w:rFonts w:ascii="Tahoma" w:hAnsi="Tahoma" w:cs="Tahoma"/>
                <w:b/>
                <w:sz w:val="20"/>
                <w:szCs w:val="20"/>
              </w:rPr>
            </w:pPr>
            <w:r w:rsidRPr="001E400C">
              <w:rPr>
                <w:rFonts w:ascii="Tahoma" w:hAnsi="Tahoma" w:cs="Tahoma"/>
                <w:b/>
                <w:sz w:val="20"/>
                <w:szCs w:val="20"/>
              </w:rPr>
              <w:t>Temat</w:t>
            </w:r>
          </w:p>
        </w:tc>
        <w:tc>
          <w:tcPr>
            <w:tcW w:w="1591" w:type="dxa"/>
            <w:tcBorders>
              <w:top w:val="single" w:sz="4" w:space="0" w:color="auto"/>
              <w:left w:val="single" w:sz="4" w:space="0" w:color="auto"/>
              <w:bottom w:val="single" w:sz="4" w:space="0" w:color="auto"/>
              <w:right w:val="single" w:sz="4" w:space="0" w:color="auto"/>
            </w:tcBorders>
            <w:hideMark/>
          </w:tcPr>
          <w:p w14:paraId="18968C43" w14:textId="77777777" w:rsidR="00A74B6C" w:rsidRPr="001E400C" w:rsidRDefault="00A74B6C" w:rsidP="00E23525">
            <w:pPr>
              <w:jc w:val="center"/>
              <w:rPr>
                <w:rFonts w:ascii="Tahoma" w:hAnsi="Tahoma" w:cs="Tahoma"/>
                <w:b/>
                <w:sz w:val="20"/>
                <w:szCs w:val="20"/>
              </w:rPr>
            </w:pPr>
            <w:r w:rsidRPr="001E400C">
              <w:rPr>
                <w:rFonts w:ascii="Tahoma" w:hAnsi="Tahoma" w:cs="Tahoma"/>
                <w:b/>
                <w:sz w:val="20"/>
                <w:szCs w:val="20"/>
              </w:rPr>
              <w:t>Liczba godzin</w:t>
            </w:r>
          </w:p>
        </w:tc>
      </w:tr>
      <w:tr w:rsidR="00A74B6C" w:rsidRPr="001E400C" w14:paraId="01116B3F"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3A715412" w14:textId="77777777" w:rsidR="00A74B6C" w:rsidRPr="001E400C" w:rsidRDefault="00A74B6C" w:rsidP="00E23525">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hideMark/>
          </w:tcPr>
          <w:p w14:paraId="28B31925" w14:textId="77777777" w:rsidR="00A74B6C" w:rsidRPr="001E400C" w:rsidRDefault="00A74B6C" w:rsidP="00E23525">
            <w:pPr>
              <w:tabs>
                <w:tab w:val="left" w:pos="0"/>
              </w:tabs>
              <w:rPr>
                <w:rFonts w:ascii="Tahoma" w:hAnsi="Tahoma" w:cs="Tahoma"/>
                <w:sz w:val="20"/>
                <w:szCs w:val="20"/>
              </w:rPr>
            </w:pPr>
            <w:r w:rsidRPr="001E400C">
              <w:rPr>
                <w:rFonts w:ascii="Tahoma" w:hAnsi="Tahoma" w:cs="Tahoma"/>
                <w:sz w:val="20"/>
                <w:szCs w:val="20"/>
              </w:rPr>
              <w:t>Założenia metodyczne systemu Comarch ERP Optima</w:t>
            </w:r>
          </w:p>
        </w:tc>
        <w:tc>
          <w:tcPr>
            <w:tcW w:w="1591" w:type="dxa"/>
            <w:tcBorders>
              <w:top w:val="single" w:sz="4" w:space="0" w:color="auto"/>
              <w:left w:val="single" w:sz="4" w:space="0" w:color="auto"/>
              <w:bottom w:val="single" w:sz="4" w:space="0" w:color="auto"/>
              <w:right w:val="single" w:sz="4" w:space="0" w:color="auto"/>
            </w:tcBorders>
            <w:hideMark/>
          </w:tcPr>
          <w:p w14:paraId="79D87BC7"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0,5</w:t>
            </w:r>
          </w:p>
        </w:tc>
      </w:tr>
      <w:tr w:rsidR="00A74B6C" w:rsidRPr="001E400C" w14:paraId="39D12062"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144BFD5F" w14:textId="77777777" w:rsidR="00A74B6C" w:rsidRPr="001E400C" w:rsidRDefault="00A74B6C" w:rsidP="00E23525">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hideMark/>
          </w:tcPr>
          <w:p w14:paraId="4243E2CE" w14:textId="77777777" w:rsidR="00A74B6C" w:rsidRPr="001E400C" w:rsidRDefault="00A74B6C" w:rsidP="00E23525">
            <w:pPr>
              <w:tabs>
                <w:tab w:val="left" w:pos="0"/>
              </w:tabs>
              <w:rPr>
                <w:rFonts w:ascii="Tahoma" w:hAnsi="Tahoma" w:cs="Tahoma"/>
                <w:sz w:val="20"/>
                <w:szCs w:val="20"/>
              </w:rPr>
            </w:pPr>
            <w:r w:rsidRPr="001E400C">
              <w:rPr>
                <w:rFonts w:ascii="Tahoma" w:hAnsi="Tahoma" w:cs="Tahoma"/>
                <w:sz w:val="20"/>
                <w:szCs w:val="20"/>
              </w:rPr>
              <w:t>Interfejs i konfiguracja systemu  Comarch ERP Optima</w:t>
            </w:r>
          </w:p>
        </w:tc>
        <w:tc>
          <w:tcPr>
            <w:tcW w:w="1591" w:type="dxa"/>
            <w:tcBorders>
              <w:top w:val="single" w:sz="4" w:space="0" w:color="auto"/>
              <w:left w:val="single" w:sz="4" w:space="0" w:color="auto"/>
              <w:bottom w:val="single" w:sz="4" w:space="0" w:color="auto"/>
              <w:right w:val="single" w:sz="4" w:space="0" w:color="auto"/>
            </w:tcBorders>
            <w:hideMark/>
          </w:tcPr>
          <w:p w14:paraId="4160CE24"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0,5</w:t>
            </w:r>
          </w:p>
        </w:tc>
      </w:tr>
      <w:tr w:rsidR="00A74B6C" w:rsidRPr="001E400C" w14:paraId="0471A703"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26D41942" w14:textId="77777777" w:rsidR="00A74B6C" w:rsidRPr="001E400C" w:rsidRDefault="00A74B6C" w:rsidP="00E23525">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hideMark/>
          </w:tcPr>
          <w:p w14:paraId="31D9C1A8" w14:textId="77777777" w:rsidR="00A74B6C" w:rsidRPr="001E400C" w:rsidRDefault="00A74B6C" w:rsidP="00E23525">
            <w:pPr>
              <w:pStyle w:val="Akapitzlist"/>
              <w:tabs>
                <w:tab w:val="left" w:pos="0"/>
              </w:tabs>
              <w:ind w:left="34" w:hanging="34"/>
              <w:rPr>
                <w:rFonts w:ascii="Tahoma" w:hAnsi="Tahoma" w:cs="Tahoma"/>
                <w:sz w:val="20"/>
                <w:szCs w:val="20"/>
              </w:rPr>
            </w:pPr>
            <w:r w:rsidRPr="001E400C">
              <w:rPr>
                <w:rFonts w:ascii="Tahoma" w:hAnsi="Tahoma" w:cs="Tahoma"/>
                <w:sz w:val="20"/>
                <w:szCs w:val="20"/>
              </w:rPr>
              <w:t>Słowniki kontrahentów, towarów, pracowników, urzędów, banków, tworzenie planu kont, zarządzanie planem kont</w:t>
            </w:r>
          </w:p>
        </w:tc>
        <w:tc>
          <w:tcPr>
            <w:tcW w:w="1591" w:type="dxa"/>
            <w:tcBorders>
              <w:top w:val="single" w:sz="4" w:space="0" w:color="auto"/>
              <w:left w:val="single" w:sz="4" w:space="0" w:color="auto"/>
              <w:bottom w:val="single" w:sz="4" w:space="0" w:color="auto"/>
              <w:right w:val="single" w:sz="4" w:space="0" w:color="auto"/>
            </w:tcBorders>
            <w:hideMark/>
          </w:tcPr>
          <w:p w14:paraId="09E72B38"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7E678B48"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1720E340" w14:textId="77777777" w:rsidR="00A74B6C" w:rsidRPr="001E400C" w:rsidRDefault="00A74B6C" w:rsidP="00E23525">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hideMark/>
          </w:tcPr>
          <w:p w14:paraId="63BADAD3" w14:textId="77777777"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 xml:space="preserve">Zapisy księgowe, dzienniki księgowe, zestawienie obrotów i sald, bilans </w:t>
            </w:r>
          </w:p>
        </w:tc>
        <w:tc>
          <w:tcPr>
            <w:tcW w:w="1591" w:type="dxa"/>
            <w:tcBorders>
              <w:top w:val="single" w:sz="4" w:space="0" w:color="auto"/>
              <w:left w:val="single" w:sz="4" w:space="0" w:color="auto"/>
              <w:bottom w:val="single" w:sz="4" w:space="0" w:color="auto"/>
              <w:right w:val="single" w:sz="4" w:space="0" w:color="auto"/>
            </w:tcBorders>
            <w:hideMark/>
          </w:tcPr>
          <w:p w14:paraId="1269C2EC" w14:textId="77777777" w:rsidR="00A74B6C" w:rsidRPr="001E400C" w:rsidRDefault="00A74B6C" w:rsidP="00E23525">
            <w:pPr>
              <w:jc w:val="center"/>
              <w:rPr>
                <w:rFonts w:ascii="Tahoma" w:hAnsi="Tahoma" w:cs="Tahoma"/>
                <w:sz w:val="20"/>
                <w:szCs w:val="20"/>
              </w:rPr>
            </w:pPr>
            <w:r>
              <w:rPr>
                <w:rFonts w:ascii="Tahoma" w:hAnsi="Tahoma" w:cs="Tahoma"/>
                <w:sz w:val="20"/>
                <w:szCs w:val="20"/>
              </w:rPr>
              <w:t>3</w:t>
            </w:r>
          </w:p>
        </w:tc>
      </w:tr>
      <w:tr w:rsidR="00A74B6C" w:rsidRPr="001E400C" w14:paraId="0286F10C"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65574828" w14:textId="6B72B7E1" w:rsidR="00A74B6C" w:rsidRPr="001E400C" w:rsidRDefault="00735598" w:rsidP="00E23525">
            <w:pPr>
              <w:rPr>
                <w:rFonts w:ascii="Tahoma" w:hAnsi="Tahoma" w:cs="Tahoma"/>
                <w:sz w:val="20"/>
                <w:szCs w:val="20"/>
              </w:rPr>
            </w:pPr>
            <w:r>
              <w:rPr>
                <w:rFonts w:ascii="Tahoma" w:hAnsi="Tahoma" w:cs="Tahoma"/>
                <w:sz w:val="20"/>
                <w:szCs w:val="20"/>
              </w:rPr>
              <w:t>s</w:t>
            </w:r>
            <w:r w:rsidR="00A74B6C"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hideMark/>
          </w:tcPr>
          <w:p w14:paraId="6078223C"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Prowadzenie rejestru VAT, rejestry kasowo-bankowe</w:t>
            </w:r>
          </w:p>
        </w:tc>
        <w:tc>
          <w:tcPr>
            <w:tcW w:w="1591" w:type="dxa"/>
            <w:tcBorders>
              <w:top w:val="single" w:sz="4" w:space="0" w:color="auto"/>
              <w:left w:val="single" w:sz="4" w:space="0" w:color="auto"/>
              <w:bottom w:val="single" w:sz="4" w:space="0" w:color="auto"/>
              <w:right w:val="single" w:sz="4" w:space="0" w:color="auto"/>
            </w:tcBorders>
            <w:hideMark/>
          </w:tcPr>
          <w:p w14:paraId="7BC653BA"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54954FD7"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0DDA112F" w14:textId="77777777" w:rsidR="00A74B6C" w:rsidRPr="001E400C" w:rsidRDefault="00A74B6C" w:rsidP="00E23525">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hideMark/>
          </w:tcPr>
          <w:p w14:paraId="01D1F7EB"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rozliczeń i rozrachunków</w:t>
            </w:r>
          </w:p>
        </w:tc>
        <w:tc>
          <w:tcPr>
            <w:tcW w:w="1591" w:type="dxa"/>
            <w:tcBorders>
              <w:top w:val="single" w:sz="4" w:space="0" w:color="auto"/>
              <w:left w:val="single" w:sz="4" w:space="0" w:color="auto"/>
              <w:bottom w:val="single" w:sz="4" w:space="0" w:color="auto"/>
              <w:right w:val="single" w:sz="4" w:space="0" w:color="auto"/>
            </w:tcBorders>
            <w:hideMark/>
          </w:tcPr>
          <w:p w14:paraId="6F20B38E" w14:textId="77777777" w:rsidR="00A74B6C" w:rsidRPr="001E400C" w:rsidRDefault="00A74B6C" w:rsidP="00E23525">
            <w:pPr>
              <w:jc w:val="center"/>
              <w:rPr>
                <w:rFonts w:ascii="Tahoma" w:hAnsi="Tahoma" w:cs="Tahoma"/>
                <w:sz w:val="20"/>
                <w:szCs w:val="20"/>
              </w:rPr>
            </w:pPr>
            <w:r>
              <w:rPr>
                <w:rFonts w:ascii="Tahoma" w:hAnsi="Tahoma" w:cs="Tahoma"/>
                <w:sz w:val="20"/>
                <w:szCs w:val="20"/>
              </w:rPr>
              <w:t>2</w:t>
            </w:r>
          </w:p>
        </w:tc>
      </w:tr>
      <w:tr w:rsidR="00A74B6C" w:rsidRPr="001E400C" w14:paraId="40829CC5"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7F24C23E" w14:textId="77777777" w:rsidR="00A74B6C" w:rsidRPr="001E400C" w:rsidRDefault="00A74B6C" w:rsidP="00E23525">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hideMark/>
          </w:tcPr>
          <w:p w14:paraId="403CCE3E"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Kadry i płace</w:t>
            </w:r>
          </w:p>
        </w:tc>
        <w:tc>
          <w:tcPr>
            <w:tcW w:w="1591" w:type="dxa"/>
            <w:tcBorders>
              <w:top w:val="single" w:sz="4" w:space="0" w:color="auto"/>
              <w:left w:val="single" w:sz="4" w:space="0" w:color="auto"/>
              <w:bottom w:val="single" w:sz="4" w:space="0" w:color="auto"/>
              <w:right w:val="single" w:sz="4" w:space="0" w:color="auto"/>
            </w:tcBorders>
            <w:hideMark/>
          </w:tcPr>
          <w:p w14:paraId="77C0F4F7" w14:textId="77777777" w:rsidR="00A74B6C" w:rsidRPr="001E400C" w:rsidRDefault="00A74B6C" w:rsidP="00E23525">
            <w:pPr>
              <w:jc w:val="center"/>
              <w:rPr>
                <w:rFonts w:ascii="Tahoma" w:hAnsi="Tahoma" w:cs="Tahoma"/>
                <w:sz w:val="20"/>
                <w:szCs w:val="20"/>
              </w:rPr>
            </w:pPr>
            <w:r>
              <w:rPr>
                <w:rFonts w:ascii="Tahoma" w:hAnsi="Tahoma" w:cs="Tahoma"/>
                <w:sz w:val="20"/>
                <w:szCs w:val="20"/>
              </w:rPr>
              <w:t>3</w:t>
            </w:r>
          </w:p>
        </w:tc>
      </w:tr>
      <w:tr w:rsidR="00A74B6C" w:rsidRPr="001E400C" w14:paraId="64F197FC"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6DC500EA" w14:textId="77777777" w:rsidR="00A74B6C" w:rsidRPr="001E400C" w:rsidRDefault="00A74B6C" w:rsidP="00E23525">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hideMark/>
          </w:tcPr>
          <w:p w14:paraId="39C0F88F"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Księgowanie różnic kursowych</w:t>
            </w:r>
          </w:p>
        </w:tc>
        <w:tc>
          <w:tcPr>
            <w:tcW w:w="1591" w:type="dxa"/>
            <w:tcBorders>
              <w:top w:val="single" w:sz="4" w:space="0" w:color="auto"/>
              <w:left w:val="single" w:sz="4" w:space="0" w:color="auto"/>
              <w:bottom w:val="single" w:sz="4" w:space="0" w:color="auto"/>
              <w:right w:val="single" w:sz="4" w:space="0" w:color="auto"/>
            </w:tcBorders>
            <w:hideMark/>
          </w:tcPr>
          <w:p w14:paraId="3B0C60FD"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14:paraId="09D92985"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236082BA" w14:textId="77777777" w:rsidR="00A74B6C" w:rsidRPr="001E400C" w:rsidRDefault="00A74B6C" w:rsidP="00E23525">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hideMark/>
          </w:tcPr>
          <w:p w14:paraId="4883EDCA"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Przychody i koszty w ujęciu analitycznym</w:t>
            </w:r>
          </w:p>
        </w:tc>
        <w:tc>
          <w:tcPr>
            <w:tcW w:w="1591" w:type="dxa"/>
            <w:tcBorders>
              <w:top w:val="single" w:sz="4" w:space="0" w:color="auto"/>
              <w:left w:val="single" w:sz="4" w:space="0" w:color="auto"/>
              <w:bottom w:val="single" w:sz="4" w:space="0" w:color="auto"/>
              <w:right w:val="single" w:sz="4" w:space="0" w:color="auto"/>
            </w:tcBorders>
            <w:hideMark/>
          </w:tcPr>
          <w:p w14:paraId="08463E85"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08F3D1FE"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6B1A8571" w14:textId="77777777" w:rsidR="00A74B6C" w:rsidRPr="001E400C" w:rsidRDefault="00A74B6C" w:rsidP="00E23525">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hideMark/>
          </w:tcPr>
          <w:p w14:paraId="737E2DBE"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środków trwałych</w:t>
            </w:r>
          </w:p>
        </w:tc>
        <w:tc>
          <w:tcPr>
            <w:tcW w:w="1591" w:type="dxa"/>
            <w:tcBorders>
              <w:top w:val="single" w:sz="4" w:space="0" w:color="auto"/>
              <w:left w:val="single" w:sz="4" w:space="0" w:color="auto"/>
              <w:bottom w:val="single" w:sz="4" w:space="0" w:color="auto"/>
              <w:right w:val="single" w:sz="4" w:space="0" w:color="auto"/>
            </w:tcBorders>
            <w:hideMark/>
          </w:tcPr>
          <w:p w14:paraId="4AADCF3A"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7ABC8FCF"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0CCBC2A9" w14:textId="77777777" w:rsidR="00A74B6C" w:rsidRPr="001E400C" w:rsidRDefault="00A74B6C" w:rsidP="00E23525">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hideMark/>
          </w:tcPr>
          <w:p w14:paraId="7FF78882" w14:textId="77777777" w:rsidR="00A74B6C" w:rsidRPr="001E400C" w:rsidRDefault="00A74B6C" w:rsidP="00E23525">
            <w:pPr>
              <w:pStyle w:val="Akapitzlist"/>
              <w:tabs>
                <w:tab w:val="left" w:pos="0"/>
              </w:tabs>
              <w:ind w:left="34" w:hanging="34"/>
              <w:rPr>
                <w:rFonts w:ascii="Tahoma" w:hAnsi="Tahoma" w:cs="Tahoma"/>
                <w:sz w:val="20"/>
                <w:szCs w:val="20"/>
              </w:rPr>
            </w:pPr>
            <w:r w:rsidRPr="001E400C">
              <w:rPr>
                <w:rFonts w:ascii="Tahoma" w:hAnsi="Tahoma" w:cs="Tahoma"/>
                <w:sz w:val="20"/>
                <w:szCs w:val="20"/>
              </w:rPr>
              <w:t>Zamykanie ksiąg, w tym księgowanie wyniku finansowego, tworzenie sprawozdań finansowych</w:t>
            </w:r>
          </w:p>
        </w:tc>
        <w:tc>
          <w:tcPr>
            <w:tcW w:w="1591" w:type="dxa"/>
            <w:tcBorders>
              <w:top w:val="single" w:sz="4" w:space="0" w:color="auto"/>
              <w:left w:val="single" w:sz="4" w:space="0" w:color="auto"/>
              <w:bottom w:val="single" w:sz="4" w:space="0" w:color="auto"/>
              <w:right w:val="single" w:sz="4" w:space="0" w:color="auto"/>
            </w:tcBorders>
            <w:hideMark/>
          </w:tcPr>
          <w:p w14:paraId="563CEF7E"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5260318F"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2EE5ECA4" w14:textId="77777777" w:rsidR="00A74B6C" w:rsidRPr="001E400C" w:rsidRDefault="00A74B6C" w:rsidP="00E23525">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hideMark/>
          </w:tcPr>
          <w:p w14:paraId="45B40D8B" w14:textId="77777777"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Tworzenie schematów księgowych</w:t>
            </w:r>
          </w:p>
        </w:tc>
        <w:tc>
          <w:tcPr>
            <w:tcW w:w="1591" w:type="dxa"/>
            <w:tcBorders>
              <w:top w:val="single" w:sz="4" w:space="0" w:color="auto"/>
              <w:left w:val="single" w:sz="4" w:space="0" w:color="auto"/>
              <w:bottom w:val="single" w:sz="4" w:space="0" w:color="auto"/>
              <w:right w:val="single" w:sz="4" w:space="0" w:color="auto"/>
            </w:tcBorders>
            <w:hideMark/>
          </w:tcPr>
          <w:p w14:paraId="27786FA7"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4A81CA3D"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4F5A1743" w14:textId="77777777" w:rsidR="00A74B6C" w:rsidRPr="001E400C" w:rsidRDefault="00A74B6C" w:rsidP="00E23525">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hideMark/>
          </w:tcPr>
          <w:p w14:paraId="4E3B36C9" w14:textId="77777777"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Definiowanie kręgu kosztów</w:t>
            </w:r>
          </w:p>
        </w:tc>
        <w:tc>
          <w:tcPr>
            <w:tcW w:w="1591" w:type="dxa"/>
            <w:tcBorders>
              <w:top w:val="single" w:sz="4" w:space="0" w:color="auto"/>
              <w:left w:val="single" w:sz="4" w:space="0" w:color="auto"/>
              <w:bottom w:val="single" w:sz="4" w:space="0" w:color="auto"/>
              <w:right w:val="single" w:sz="4" w:space="0" w:color="auto"/>
            </w:tcBorders>
            <w:hideMark/>
          </w:tcPr>
          <w:p w14:paraId="50B1A7DE"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14C66250"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703850C9" w14:textId="77777777" w:rsidR="00A74B6C" w:rsidRPr="001E400C" w:rsidRDefault="00A74B6C" w:rsidP="00E23525">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hideMark/>
          </w:tcPr>
          <w:p w14:paraId="3B802BED"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Definiowanie rozliczeń międzyokresowych</w:t>
            </w:r>
          </w:p>
        </w:tc>
        <w:tc>
          <w:tcPr>
            <w:tcW w:w="1591" w:type="dxa"/>
            <w:tcBorders>
              <w:top w:val="single" w:sz="4" w:space="0" w:color="auto"/>
              <w:left w:val="single" w:sz="4" w:space="0" w:color="auto"/>
              <w:bottom w:val="single" w:sz="4" w:space="0" w:color="auto"/>
              <w:right w:val="single" w:sz="4" w:space="0" w:color="auto"/>
            </w:tcBorders>
            <w:hideMark/>
          </w:tcPr>
          <w:p w14:paraId="3F21F525"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372830ED"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19B650AF" w14:textId="77777777" w:rsidR="00A74B6C" w:rsidRPr="001E400C" w:rsidRDefault="00A74B6C" w:rsidP="00E23525">
            <w:pPr>
              <w:rPr>
                <w:rFonts w:ascii="Tahoma" w:hAnsi="Tahoma" w:cs="Tahoma"/>
                <w:sz w:val="20"/>
                <w:szCs w:val="20"/>
              </w:rPr>
            </w:pPr>
            <w:r w:rsidRPr="001E400C">
              <w:rPr>
                <w:rFonts w:ascii="Tahoma" w:hAnsi="Tahoma" w:cs="Tahoma"/>
                <w:sz w:val="20"/>
                <w:szCs w:val="20"/>
              </w:rPr>
              <w:t>15.</w:t>
            </w:r>
          </w:p>
        </w:tc>
        <w:tc>
          <w:tcPr>
            <w:tcW w:w="5390" w:type="dxa"/>
            <w:tcBorders>
              <w:top w:val="single" w:sz="4" w:space="0" w:color="auto"/>
              <w:left w:val="single" w:sz="4" w:space="0" w:color="auto"/>
              <w:bottom w:val="single" w:sz="4" w:space="0" w:color="auto"/>
              <w:right w:val="single" w:sz="4" w:space="0" w:color="auto"/>
            </w:tcBorders>
            <w:hideMark/>
          </w:tcPr>
          <w:p w14:paraId="02421734" w14:textId="77777777"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 xml:space="preserve">Zarządzanie deklaracjami podatkowymi </w:t>
            </w:r>
          </w:p>
        </w:tc>
        <w:tc>
          <w:tcPr>
            <w:tcW w:w="1591" w:type="dxa"/>
            <w:tcBorders>
              <w:top w:val="single" w:sz="4" w:space="0" w:color="auto"/>
              <w:left w:val="single" w:sz="4" w:space="0" w:color="auto"/>
              <w:bottom w:val="single" w:sz="4" w:space="0" w:color="auto"/>
              <w:right w:val="single" w:sz="4" w:space="0" w:color="auto"/>
            </w:tcBorders>
            <w:hideMark/>
          </w:tcPr>
          <w:p w14:paraId="3C80E043"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14:paraId="156E72D3"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1BE9C2A0" w14:textId="77777777" w:rsidR="00A74B6C" w:rsidRPr="001E400C" w:rsidRDefault="00A74B6C" w:rsidP="00E23525">
            <w:pPr>
              <w:rPr>
                <w:rFonts w:ascii="Tahoma" w:hAnsi="Tahoma" w:cs="Tahoma"/>
                <w:sz w:val="20"/>
                <w:szCs w:val="20"/>
              </w:rPr>
            </w:pPr>
            <w:r w:rsidRPr="001E400C">
              <w:rPr>
                <w:rFonts w:ascii="Tahoma" w:hAnsi="Tahoma" w:cs="Tahoma"/>
                <w:sz w:val="20"/>
                <w:szCs w:val="20"/>
              </w:rPr>
              <w:t>16.</w:t>
            </w:r>
          </w:p>
        </w:tc>
        <w:tc>
          <w:tcPr>
            <w:tcW w:w="5390" w:type="dxa"/>
            <w:tcBorders>
              <w:top w:val="single" w:sz="4" w:space="0" w:color="auto"/>
              <w:left w:val="single" w:sz="4" w:space="0" w:color="auto"/>
              <w:bottom w:val="single" w:sz="4" w:space="0" w:color="auto"/>
              <w:right w:val="single" w:sz="4" w:space="0" w:color="auto"/>
            </w:tcBorders>
            <w:hideMark/>
          </w:tcPr>
          <w:p w14:paraId="71DC3563" w14:textId="77777777" w:rsidR="00A74B6C" w:rsidRPr="001E400C" w:rsidRDefault="00A74B6C" w:rsidP="00E23525">
            <w:pPr>
              <w:pStyle w:val="Akapitzlist"/>
              <w:tabs>
                <w:tab w:val="left" w:pos="0"/>
              </w:tabs>
              <w:ind w:left="792" w:hanging="792"/>
              <w:rPr>
                <w:rFonts w:ascii="Tahoma" w:hAnsi="Tahoma" w:cs="Tahoma"/>
                <w:sz w:val="20"/>
                <w:szCs w:val="20"/>
              </w:rPr>
            </w:pPr>
            <w:r w:rsidRPr="001E400C">
              <w:rPr>
                <w:rFonts w:ascii="Tahoma" w:hAnsi="Tahoma" w:cs="Tahoma"/>
                <w:sz w:val="20"/>
                <w:szCs w:val="20"/>
              </w:rPr>
              <w:t xml:space="preserve">Tworzenie ujednoliconego pliku kontrolnego </w:t>
            </w:r>
          </w:p>
        </w:tc>
        <w:tc>
          <w:tcPr>
            <w:tcW w:w="1591" w:type="dxa"/>
            <w:tcBorders>
              <w:top w:val="single" w:sz="4" w:space="0" w:color="auto"/>
              <w:left w:val="single" w:sz="4" w:space="0" w:color="auto"/>
              <w:bottom w:val="single" w:sz="4" w:space="0" w:color="auto"/>
              <w:right w:val="single" w:sz="4" w:space="0" w:color="auto"/>
            </w:tcBorders>
            <w:hideMark/>
          </w:tcPr>
          <w:p w14:paraId="27F8F8D3"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14:paraId="79ADD171" w14:textId="77777777" w:rsidTr="00E23525">
        <w:tc>
          <w:tcPr>
            <w:tcW w:w="669" w:type="dxa"/>
            <w:tcBorders>
              <w:top w:val="single" w:sz="4" w:space="0" w:color="auto"/>
              <w:left w:val="single" w:sz="4" w:space="0" w:color="auto"/>
              <w:bottom w:val="single" w:sz="4" w:space="0" w:color="auto"/>
              <w:right w:val="single" w:sz="4" w:space="0" w:color="auto"/>
            </w:tcBorders>
            <w:hideMark/>
          </w:tcPr>
          <w:p w14:paraId="4937B6A8" w14:textId="77777777" w:rsidR="00A74B6C" w:rsidRPr="001E400C" w:rsidRDefault="00A74B6C" w:rsidP="00E23525">
            <w:pPr>
              <w:rPr>
                <w:rFonts w:ascii="Tahoma" w:hAnsi="Tahoma" w:cs="Tahoma"/>
                <w:sz w:val="20"/>
                <w:szCs w:val="20"/>
              </w:rPr>
            </w:pPr>
            <w:r w:rsidRPr="001E400C">
              <w:rPr>
                <w:rFonts w:ascii="Tahoma" w:hAnsi="Tahoma" w:cs="Tahoma"/>
                <w:sz w:val="20"/>
                <w:szCs w:val="20"/>
              </w:rPr>
              <w:t>17.</w:t>
            </w:r>
          </w:p>
        </w:tc>
        <w:tc>
          <w:tcPr>
            <w:tcW w:w="5390" w:type="dxa"/>
            <w:tcBorders>
              <w:top w:val="single" w:sz="4" w:space="0" w:color="auto"/>
              <w:left w:val="single" w:sz="4" w:space="0" w:color="auto"/>
              <w:bottom w:val="single" w:sz="4" w:space="0" w:color="auto"/>
              <w:right w:val="single" w:sz="4" w:space="0" w:color="auto"/>
            </w:tcBorders>
            <w:hideMark/>
          </w:tcPr>
          <w:p w14:paraId="79673919" w14:textId="77777777" w:rsidR="00A74B6C" w:rsidRPr="001E400C" w:rsidRDefault="00A74B6C" w:rsidP="00E23525">
            <w:pPr>
              <w:pStyle w:val="Akapitzlist"/>
              <w:ind w:left="792" w:hanging="792"/>
              <w:rPr>
                <w:rFonts w:ascii="Tahoma" w:hAnsi="Tahoma" w:cs="Tahoma"/>
                <w:sz w:val="20"/>
                <w:szCs w:val="20"/>
              </w:rPr>
            </w:pPr>
            <w:r w:rsidRPr="001E400C">
              <w:rPr>
                <w:rFonts w:ascii="Tahoma" w:hAnsi="Tahoma" w:cs="Tahoma"/>
                <w:sz w:val="20"/>
                <w:szCs w:val="20"/>
              </w:rPr>
              <w:t xml:space="preserve">Tworzenie sprawozdań GUS </w:t>
            </w:r>
          </w:p>
        </w:tc>
        <w:tc>
          <w:tcPr>
            <w:tcW w:w="1591" w:type="dxa"/>
            <w:tcBorders>
              <w:top w:val="single" w:sz="4" w:space="0" w:color="auto"/>
              <w:left w:val="single" w:sz="4" w:space="0" w:color="auto"/>
              <w:bottom w:val="single" w:sz="4" w:space="0" w:color="auto"/>
              <w:right w:val="single" w:sz="4" w:space="0" w:color="auto"/>
            </w:tcBorders>
            <w:hideMark/>
          </w:tcPr>
          <w:p w14:paraId="08066DC5" w14:textId="77777777"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14:paraId="0B5F2BF0" w14:textId="77777777" w:rsidTr="00E23525">
        <w:tc>
          <w:tcPr>
            <w:tcW w:w="6059" w:type="dxa"/>
            <w:gridSpan w:val="2"/>
            <w:tcBorders>
              <w:top w:val="single" w:sz="4" w:space="0" w:color="auto"/>
              <w:left w:val="single" w:sz="4" w:space="0" w:color="auto"/>
              <w:bottom w:val="single" w:sz="4" w:space="0" w:color="auto"/>
              <w:right w:val="single" w:sz="4" w:space="0" w:color="auto"/>
            </w:tcBorders>
            <w:hideMark/>
          </w:tcPr>
          <w:p w14:paraId="1C48C2B4" w14:textId="77777777" w:rsidR="00A74B6C" w:rsidRPr="001E400C" w:rsidRDefault="00A74B6C" w:rsidP="00E23525">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91" w:type="dxa"/>
            <w:tcBorders>
              <w:top w:val="single" w:sz="4" w:space="0" w:color="auto"/>
              <w:left w:val="single" w:sz="4" w:space="0" w:color="auto"/>
              <w:bottom w:val="single" w:sz="4" w:space="0" w:color="auto"/>
              <w:right w:val="single" w:sz="4" w:space="0" w:color="auto"/>
            </w:tcBorders>
            <w:hideMark/>
          </w:tcPr>
          <w:p w14:paraId="2E624789" w14:textId="77777777" w:rsidR="00A74B6C" w:rsidRPr="001E400C" w:rsidRDefault="00A74B6C" w:rsidP="00E23525">
            <w:pPr>
              <w:jc w:val="center"/>
              <w:rPr>
                <w:rFonts w:ascii="Tahoma" w:hAnsi="Tahoma" w:cs="Tahoma"/>
                <w:b/>
                <w:sz w:val="20"/>
                <w:szCs w:val="20"/>
                <w:highlight w:val="green"/>
              </w:rPr>
            </w:pPr>
            <w:r w:rsidRPr="001E400C">
              <w:rPr>
                <w:rFonts w:ascii="Tahoma" w:hAnsi="Tahoma" w:cs="Tahoma"/>
                <w:b/>
                <w:sz w:val="20"/>
                <w:szCs w:val="20"/>
              </w:rPr>
              <w:t>30</w:t>
            </w:r>
          </w:p>
        </w:tc>
      </w:tr>
    </w:tbl>
    <w:p w14:paraId="5C5CD0AF" w14:textId="77777777" w:rsidR="00FA41E5" w:rsidRPr="001E400C" w:rsidRDefault="00FA41E5" w:rsidP="00FA41E5">
      <w:pPr>
        <w:spacing w:after="0"/>
        <w:rPr>
          <w:rFonts w:ascii="Tahoma" w:hAnsi="Tahoma" w:cs="Tahoma"/>
          <w:sz w:val="20"/>
          <w:szCs w:val="20"/>
        </w:rPr>
      </w:pPr>
    </w:p>
    <w:p w14:paraId="3BDFA128" w14:textId="546E0AF0" w:rsidR="003B637D" w:rsidRDefault="003B637D" w:rsidP="00FA41E5">
      <w:pPr>
        <w:spacing w:after="0"/>
        <w:rPr>
          <w:rFonts w:ascii="Tahoma" w:hAnsi="Tahoma" w:cs="Tahoma"/>
          <w:bCs/>
          <w:sz w:val="20"/>
          <w:szCs w:val="20"/>
        </w:rPr>
      </w:pPr>
    </w:p>
    <w:p w14:paraId="1CA66B03" w14:textId="34EC88C2" w:rsidR="00FA41E5" w:rsidRDefault="00FA41E5">
      <w:pPr>
        <w:rPr>
          <w:rFonts w:ascii="Tahoma" w:hAnsi="Tahoma" w:cs="Tahoma"/>
          <w:bCs/>
          <w:sz w:val="20"/>
          <w:szCs w:val="20"/>
        </w:rPr>
      </w:pPr>
      <w:r>
        <w:rPr>
          <w:rFonts w:ascii="Tahoma" w:hAnsi="Tahoma" w:cs="Tahoma"/>
          <w:bCs/>
          <w:sz w:val="20"/>
          <w:szCs w:val="20"/>
        </w:rPr>
        <w:br w:type="page"/>
      </w:r>
    </w:p>
    <w:p w14:paraId="183307EF" w14:textId="77777777"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lastRenderedPageBreak/>
        <w:t>Załącznik nr 2</w:t>
      </w:r>
    </w:p>
    <w:p w14:paraId="72F8B7B2" w14:textId="77777777" w:rsidR="0004054C" w:rsidRPr="0004054C" w:rsidRDefault="0004054C" w:rsidP="0004054C">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Sprawa nr: SZP.260.66.2018; BNiPK.260.5.2018</w:t>
      </w:r>
    </w:p>
    <w:p w14:paraId="78C4222E" w14:textId="77777777" w:rsidR="00FA41E5" w:rsidRPr="00FA41E5" w:rsidRDefault="00FA41E5" w:rsidP="0004054C">
      <w:pPr>
        <w:spacing w:after="0"/>
        <w:ind w:left="6372"/>
        <w:rPr>
          <w:rFonts w:ascii="Tahoma" w:hAnsi="Tahoma" w:cs="Tahoma"/>
          <w:sz w:val="20"/>
          <w:szCs w:val="20"/>
        </w:rPr>
      </w:pPr>
      <w:r w:rsidRPr="00FA41E5">
        <w:rPr>
          <w:rFonts w:ascii="Tahoma" w:hAnsi="Tahoma" w:cs="Tahoma"/>
          <w:sz w:val="20"/>
          <w:szCs w:val="20"/>
        </w:rPr>
        <w:t>do umowy nr ………………….</w:t>
      </w:r>
    </w:p>
    <w:p w14:paraId="17602E0F" w14:textId="77777777"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t>z dnia …………………</w:t>
      </w:r>
    </w:p>
    <w:p w14:paraId="5FD3A5ED" w14:textId="77777777" w:rsidR="00FA41E5" w:rsidRPr="00FA41E5" w:rsidRDefault="00FA41E5" w:rsidP="00FA41E5">
      <w:pPr>
        <w:pStyle w:val="Tekstpodstawowy"/>
        <w:spacing w:line="276" w:lineRule="auto"/>
        <w:rPr>
          <w:rFonts w:ascii="Tahoma" w:hAnsi="Tahoma" w:cs="Tahoma"/>
          <w:sz w:val="20"/>
          <w:szCs w:val="20"/>
        </w:rPr>
      </w:pPr>
    </w:p>
    <w:p w14:paraId="559162F1" w14:textId="692C7597" w:rsidR="00FA41E5" w:rsidRPr="00FA41E5" w:rsidRDefault="00FA41E5" w:rsidP="00FA41E5">
      <w:pPr>
        <w:pStyle w:val="Tekstpodstawowy"/>
        <w:spacing w:line="276" w:lineRule="auto"/>
        <w:rPr>
          <w:rFonts w:ascii="Tahoma" w:hAnsi="Tahoma" w:cs="Tahoma"/>
          <w:sz w:val="20"/>
          <w:szCs w:val="20"/>
        </w:rPr>
      </w:pPr>
    </w:p>
    <w:p w14:paraId="69A820B5" w14:textId="5B98ED28" w:rsidR="00FA41E5" w:rsidRPr="00FA41E5" w:rsidRDefault="00FA41E5" w:rsidP="00FA41E5">
      <w:pPr>
        <w:pStyle w:val="Tekstpodstawowy"/>
        <w:spacing w:line="276" w:lineRule="auto"/>
        <w:rPr>
          <w:rFonts w:ascii="Tahoma" w:hAnsi="Tahoma" w:cs="Tahoma"/>
          <w:sz w:val="20"/>
          <w:szCs w:val="20"/>
        </w:rPr>
      </w:pPr>
    </w:p>
    <w:p w14:paraId="14CF0800" w14:textId="77777777" w:rsidR="00FA41E5" w:rsidRPr="00FA41E5" w:rsidRDefault="00FA41E5" w:rsidP="00FA41E5">
      <w:pPr>
        <w:pStyle w:val="Tekstpodstawowy"/>
        <w:spacing w:line="276" w:lineRule="auto"/>
        <w:rPr>
          <w:rFonts w:ascii="Tahoma" w:hAnsi="Tahoma" w:cs="Tahoma"/>
          <w:sz w:val="20"/>
          <w:szCs w:val="20"/>
        </w:rPr>
      </w:pPr>
    </w:p>
    <w:p w14:paraId="458D9C54" w14:textId="72E2F3B1"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OŚWIADCZENIE (wzór)</w:t>
      </w:r>
    </w:p>
    <w:p w14:paraId="07ABD48D" w14:textId="6F37DA52" w:rsidR="00FA41E5" w:rsidRPr="00FA41E5" w:rsidRDefault="00FA41E5" w:rsidP="00FA41E5">
      <w:pPr>
        <w:pStyle w:val="Tekstpodstawowy"/>
        <w:spacing w:line="276" w:lineRule="auto"/>
        <w:jc w:val="center"/>
        <w:rPr>
          <w:rFonts w:ascii="Tahoma" w:hAnsi="Tahoma" w:cs="Tahoma"/>
          <w:sz w:val="20"/>
          <w:szCs w:val="20"/>
        </w:rPr>
      </w:pPr>
    </w:p>
    <w:p w14:paraId="4CBF7DCA" w14:textId="77777777" w:rsidR="00FA41E5" w:rsidRPr="00FA41E5" w:rsidRDefault="00FA41E5" w:rsidP="00FA41E5">
      <w:pPr>
        <w:pStyle w:val="Tekstpodstawowy"/>
        <w:spacing w:line="276" w:lineRule="auto"/>
        <w:jc w:val="center"/>
        <w:rPr>
          <w:rFonts w:ascii="Tahoma" w:hAnsi="Tahoma" w:cs="Tahoma"/>
          <w:sz w:val="20"/>
          <w:szCs w:val="20"/>
        </w:rPr>
      </w:pPr>
    </w:p>
    <w:p w14:paraId="64B3281E" w14:textId="2A7BC04C"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sz w:val="20"/>
          <w:szCs w:val="20"/>
        </w:rPr>
        <w:t xml:space="preserve">Oświadczam, że trener, wskazany poniżej, spełnia wymagania określone w umowie </w:t>
      </w:r>
      <w:r w:rsidRPr="00FA41E5">
        <w:rPr>
          <w:rFonts w:ascii="Tahoma" w:hAnsi="Tahoma" w:cs="Tahoma"/>
          <w:b/>
          <w:sz w:val="20"/>
          <w:szCs w:val="20"/>
        </w:rPr>
        <w:br/>
        <w:t xml:space="preserve">w </w:t>
      </w:r>
      <w:r w:rsidRPr="00FA41E5">
        <w:rPr>
          <w:rFonts w:ascii="Tahoma" w:hAnsi="Tahoma" w:cs="Tahoma"/>
          <w:b/>
          <w:bCs/>
          <w:sz w:val="20"/>
          <w:szCs w:val="20"/>
        </w:rPr>
        <w:t>§</w:t>
      </w:r>
      <w:r>
        <w:rPr>
          <w:rFonts w:ascii="Tahoma" w:hAnsi="Tahoma" w:cs="Tahoma"/>
          <w:b/>
          <w:bCs/>
          <w:sz w:val="20"/>
          <w:szCs w:val="20"/>
        </w:rPr>
        <w:t xml:space="preserve"> 2</w:t>
      </w:r>
      <w:r w:rsidRPr="00FA41E5">
        <w:rPr>
          <w:rFonts w:ascii="Tahoma" w:hAnsi="Tahoma" w:cs="Tahoma"/>
          <w:b/>
          <w:bCs/>
          <w:sz w:val="20"/>
          <w:szCs w:val="20"/>
        </w:rPr>
        <w:t xml:space="preserve"> ust. 1:</w:t>
      </w:r>
    </w:p>
    <w:p w14:paraId="688CF594" w14:textId="77777777" w:rsidR="00FA41E5" w:rsidRPr="00FA41E5" w:rsidRDefault="00FA41E5" w:rsidP="00FA41E5">
      <w:pPr>
        <w:pStyle w:val="Tekstpodstawowy"/>
        <w:spacing w:line="276" w:lineRule="auto"/>
        <w:rPr>
          <w:rFonts w:ascii="Tahoma" w:hAnsi="Tahoma" w:cs="Tahoma"/>
          <w:b/>
          <w:bCs/>
          <w:sz w:val="20"/>
          <w:szCs w:val="20"/>
        </w:rPr>
      </w:pPr>
    </w:p>
    <w:p w14:paraId="4816EC6D" w14:textId="1557241C"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bCs/>
          <w:sz w:val="20"/>
          <w:szCs w:val="20"/>
        </w:rPr>
        <w:t>Trener: ……………</w:t>
      </w:r>
      <w:r>
        <w:rPr>
          <w:rFonts w:ascii="Tahoma" w:hAnsi="Tahoma" w:cs="Tahoma"/>
          <w:b/>
          <w:bCs/>
          <w:sz w:val="20"/>
          <w:szCs w:val="20"/>
        </w:rPr>
        <w:t>……………………………</w:t>
      </w:r>
      <w:r w:rsidRPr="00FA41E5">
        <w:rPr>
          <w:rFonts w:ascii="Tahoma" w:hAnsi="Tahoma" w:cs="Tahoma"/>
          <w:b/>
          <w:bCs/>
          <w:sz w:val="20"/>
          <w:szCs w:val="20"/>
        </w:rPr>
        <w:t xml:space="preserve"> (imię i nazwisko)</w:t>
      </w:r>
    </w:p>
    <w:p w14:paraId="4B10F441" w14:textId="77777777" w:rsidR="00FA41E5" w:rsidRPr="00FA41E5" w:rsidRDefault="00FA41E5" w:rsidP="00FA41E5">
      <w:pPr>
        <w:pStyle w:val="Tekstpodstawowy"/>
        <w:spacing w:line="276" w:lineRule="auto"/>
        <w:rPr>
          <w:rFonts w:ascii="Tahoma" w:hAnsi="Tahoma" w:cs="Tahoma"/>
          <w:b/>
          <w:bCs/>
          <w:sz w:val="20"/>
          <w:szCs w:val="20"/>
        </w:rPr>
      </w:pPr>
    </w:p>
    <w:p w14:paraId="3278F029" w14:textId="6BFC7FD5"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bCs/>
          <w:sz w:val="20"/>
          <w:szCs w:val="20"/>
        </w:rPr>
        <w:t>- lit. a) przeprowadził szkolenia w następującym zakresie:</w:t>
      </w:r>
    </w:p>
    <w:p w14:paraId="50C111F4" w14:textId="77777777" w:rsidR="00FA41E5" w:rsidRPr="00FA41E5" w:rsidRDefault="00FA41E5" w:rsidP="00FA41E5">
      <w:pPr>
        <w:pStyle w:val="Tekstpodstawowy"/>
        <w:spacing w:line="276" w:lineRule="auto"/>
        <w:rPr>
          <w:rFonts w:ascii="Tahoma" w:hAnsi="Tahoma" w:cs="Tahoma"/>
          <w:b/>
          <w:sz w:val="20"/>
          <w:szCs w:val="20"/>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090"/>
        <w:gridCol w:w="2977"/>
        <w:gridCol w:w="2126"/>
        <w:gridCol w:w="2231"/>
      </w:tblGrid>
      <w:tr w:rsidR="00FA41E5" w:rsidRPr="00FA41E5" w14:paraId="34384FEA" w14:textId="77777777" w:rsidTr="00DC7A80">
        <w:tc>
          <w:tcPr>
            <w:tcW w:w="570" w:type="dxa"/>
            <w:shd w:val="clear" w:color="auto" w:fill="D9D9D9"/>
            <w:vAlign w:val="center"/>
          </w:tcPr>
          <w:p w14:paraId="64A21136" w14:textId="77777777"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Lp.</w:t>
            </w:r>
          </w:p>
        </w:tc>
        <w:tc>
          <w:tcPr>
            <w:tcW w:w="2090" w:type="dxa"/>
            <w:shd w:val="clear" w:color="auto" w:fill="D9D9D9"/>
            <w:vAlign w:val="center"/>
          </w:tcPr>
          <w:p w14:paraId="387B26ED" w14:textId="77777777"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Nazwa Zleceniodawcy</w:t>
            </w:r>
          </w:p>
        </w:tc>
        <w:tc>
          <w:tcPr>
            <w:tcW w:w="2977" w:type="dxa"/>
            <w:shd w:val="clear" w:color="auto" w:fill="D9D9D9"/>
            <w:vAlign w:val="center"/>
          </w:tcPr>
          <w:p w14:paraId="6791118F" w14:textId="77777777"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Tytuł szkolenia</w:t>
            </w:r>
          </w:p>
        </w:tc>
        <w:tc>
          <w:tcPr>
            <w:tcW w:w="2126" w:type="dxa"/>
            <w:shd w:val="clear" w:color="auto" w:fill="D9D9D9"/>
            <w:vAlign w:val="center"/>
          </w:tcPr>
          <w:p w14:paraId="435B9562" w14:textId="77777777"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Data przeprowadzenia szkolenia</w:t>
            </w:r>
          </w:p>
        </w:tc>
        <w:tc>
          <w:tcPr>
            <w:tcW w:w="2231" w:type="dxa"/>
            <w:shd w:val="clear" w:color="auto" w:fill="D9D9D9"/>
            <w:vAlign w:val="center"/>
          </w:tcPr>
          <w:p w14:paraId="2B7EA2CD" w14:textId="77777777"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 xml:space="preserve">Liczba godzin przeprowadzonych szkoleń </w:t>
            </w:r>
          </w:p>
        </w:tc>
      </w:tr>
      <w:tr w:rsidR="00FA41E5" w:rsidRPr="00FA41E5" w14:paraId="71C6C1EC" w14:textId="77777777" w:rsidTr="00DC7A80">
        <w:tc>
          <w:tcPr>
            <w:tcW w:w="570" w:type="dxa"/>
            <w:shd w:val="clear" w:color="auto" w:fill="auto"/>
            <w:vAlign w:val="center"/>
          </w:tcPr>
          <w:p w14:paraId="5B48A4CF" w14:textId="77777777"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1.</w:t>
            </w:r>
          </w:p>
          <w:p w14:paraId="0252FD97" w14:textId="77777777" w:rsidR="00FA41E5" w:rsidRDefault="00FA41E5" w:rsidP="00FA41E5">
            <w:pPr>
              <w:pStyle w:val="Tekstpodstawowy"/>
              <w:spacing w:line="276" w:lineRule="auto"/>
              <w:jc w:val="center"/>
              <w:rPr>
                <w:rFonts w:ascii="Tahoma" w:hAnsi="Tahoma" w:cs="Tahoma"/>
                <w:b/>
                <w:sz w:val="20"/>
                <w:szCs w:val="20"/>
              </w:rPr>
            </w:pPr>
          </w:p>
          <w:p w14:paraId="6F5E9BBF" w14:textId="085364E9" w:rsidR="00FA41E5" w:rsidRPr="00FA41E5" w:rsidRDefault="00FA41E5" w:rsidP="00FA41E5">
            <w:pPr>
              <w:pStyle w:val="Tekstpodstawowy"/>
              <w:spacing w:line="276" w:lineRule="auto"/>
              <w:jc w:val="center"/>
              <w:rPr>
                <w:rFonts w:ascii="Tahoma" w:hAnsi="Tahoma" w:cs="Tahoma"/>
                <w:b/>
                <w:sz w:val="20"/>
                <w:szCs w:val="20"/>
              </w:rPr>
            </w:pPr>
          </w:p>
        </w:tc>
        <w:tc>
          <w:tcPr>
            <w:tcW w:w="2090" w:type="dxa"/>
            <w:shd w:val="clear" w:color="auto" w:fill="auto"/>
            <w:vAlign w:val="center"/>
          </w:tcPr>
          <w:p w14:paraId="1B89E321" w14:textId="77777777" w:rsidR="00FA41E5" w:rsidRPr="00FA41E5" w:rsidRDefault="00FA41E5" w:rsidP="00FA41E5">
            <w:pPr>
              <w:pStyle w:val="Tekstpodstawowy"/>
              <w:spacing w:line="276" w:lineRule="auto"/>
              <w:jc w:val="center"/>
              <w:rPr>
                <w:rFonts w:ascii="Tahoma" w:hAnsi="Tahoma" w:cs="Tahoma"/>
                <w:b/>
                <w:sz w:val="20"/>
                <w:szCs w:val="20"/>
              </w:rPr>
            </w:pPr>
          </w:p>
        </w:tc>
        <w:tc>
          <w:tcPr>
            <w:tcW w:w="2977" w:type="dxa"/>
            <w:shd w:val="clear" w:color="auto" w:fill="auto"/>
            <w:vAlign w:val="center"/>
          </w:tcPr>
          <w:p w14:paraId="13DB1C78" w14:textId="77777777" w:rsidR="00FA41E5" w:rsidRPr="00FA41E5" w:rsidRDefault="00FA41E5" w:rsidP="00FA41E5">
            <w:pPr>
              <w:pStyle w:val="Tekstpodstawowy"/>
              <w:spacing w:line="276" w:lineRule="auto"/>
              <w:jc w:val="center"/>
              <w:rPr>
                <w:rFonts w:ascii="Tahoma" w:hAnsi="Tahoma" w:cs="Tahoma"/>
                <w:b/>
                <w:sz w:val="20"/>
                <w:szCs w:val="20"/>
              </w:rPr>
            </w:pPr>
          </w:p>
        </w:tc>
        <w:tc>
          <w:tcPr>
            <w:tcW w:w="2126" w:type="dxa"/>
            <w:shd w:val="clear" w:color="auto" w:fill="auto"/>
            <w:vAlign w:val="center"/>
          </w:tcPr>
          <w:p w14:paraId="57DFD2E7" w14:textId="77777777" w:rsidR="00FA41E5" w:rsidRPr="00FA41E5" w:rsidRDefault="00FA41E5" w:rsidP="00FA41E5">
            <w:pPr>
              <w:pStyle w:val="Tekstpodstawowy"/>
              <w:spacing w:line="276" w:lineRule="auto"/>
              <w:jc w:val="center"/>
              <w:rPr>
                <w:rFonts w:ascii="Tahoma" w:hAnsi="Tahoma" w:cs="Tahoma"/>
                <w:b/>
                <w:sz w:val="20"/>
                <w:szCs w:val="20"/>
              </w:rPr>
            </w:pPr>
          </w:p>
        </w:tc>
        <w:tc>
          <w:tcPr>
            <w:tcW w:w="2231" w:type="dxa"/>
            <w:shd w:val="clear" w:color="auto" w:fill="auto"/>
            <w:vAlign w:val="center"/>
          </w:tcPr>
          <w:p w14:paraId="40AAC14F" w14:textId="77777777" w:rsidR="00FA41E5" w:rsidRPr="00FA41E5" w:rsidRDefault="00FA41E5" w:rsidP="00FA41E5">
            <w:pPr>
              <w:pStyle w:val="Tekstpodstawowy"/>
              <w:spacing w:line="276" w:lineRule="auto"/>
              <w:jc w:val="center"/>
              <w:rPr>
                <w:rFonts w:ascii="Tahoma" w:hAnsi="Tahoma" w:cs="Tahoma"/>
                <w:b/>
                <w:sz w:val="20"/>
                <w:szCs w:val="20"/>
              </w:rPr>
            </w:pPr>
          </w:p>
        </w:tc>
      </w:tr>
      <w:tr w:rsidR="00FA41E5" w:rsidRPr="00FA41E5" w14:paraId="144C0A5B" w14:textId="77777777" w:rsidTr="00DC7A80">
        <w:tc>
          <w:tcPr>
            <w:tcW w:w="570" w:type="dxa"/>
            <w:shd w:val="clear" w:color="auto" w:fill="auto"/>
            <w:vAlign w:val="center"/>
          </w:tcPr>
          <w:p w14:paraId="7FCFD751" w14:textId="77777777"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2.</w:t>
            </w:r>
          </w:p>
          <w:p w14:paraId="3BB19AFA" w14:textId="77777777" w:rsidR="00FA41E5" w:rsidRDefault="00FA41E5" w:rsidP="00FA41E5">
            <w:pPr>
              <w:pStyle w:val="Tekstpodstawowy"/>
              <w:spacing w:line="276" w:lineRule="auto"/>
              <w:jc w:val="center"/>
              <w:rPr>
                <w:rFonts w:ascii="Tahoma" w:hAnsi="Tahoma" w:cs="Tahoma"/>
                <w:b/>
                <w:sz w:val="20"/>
                <w:szCs w:val="20"/>
              </w:rPr>
            </w:pPr>
          </w:p>
          <w:p w14:paraId="710A6CD9" w14:textId="66DCB250" w:rsidR="00FA41E5" w:rsidRPr="00FA41E5" w:rsidRDefault="00FA41E5" w:rsidP="00FA41E5">
            <w:pPr>
              <w:pStyle w:val="Tekstpodstawowy"/>
              <w:spacing w:line="276" w:lineRule="auto"/>
              <w:jc w:val="center"/>
              <w:rPr>
                <w:rFonts w:ascii="Tahoma" w:hAnsi="Tahoma" w:cs="Tahoma"/>
                <w:b/>
                <w:sz w:val="20"/>
                <w:szCs w:val="20"/>
              </w:rPr>
            </w:pPr>
          </w:p>
        </w:tc>
        <w:tc>
          <w:tcPr>
            <w:tcW w:w="2090" w:type="dxa"/>
            <w:shd w:val="clear" w:color="auto" w:fill="auto"/>
            <w:vAlign w:val="center"/>
          </w:tcPr>
          <w:p w14:paraId="37FEB340" w14:textId="77777777" w:rsidR="00FA41E5" w:rsidRPr="00FA41E5" w:rsidRDefault="00FA41E5" w:rsidP="00FA41E5">
            <w:pPr>
              <w:pStyle w:val="Tekstpodstawowy"/>
              <w:spacing w:line="276" w:lineRule="auto"/>
              <w:jc w:val="center"/>
              <w:rPr>
                <w:rFonts w:ascii="Tahoma" w:hAnsi="Tahoma" w:cs="Tahoma"/>
                <w:b/>
                <w:sz w:val="20"/>
                <w:szCs w:val="20"/>
              </w:rPr>
            </w:pPr>
          </w:p>
        </w:tc>
        <w:tc>
          <w:tcPr>
            <w:tcW w:w="2977" w:type="dxa"/>
            <w:shd w:val="clear" w:color="auto" w:fill="auto"/>
            <w:vAlign w:val="center"/>
          </w:tcPr>
          <w:p w14:paraId="412F5FD0" w14:textId="77777777" w:rsidR="00FA41E5" w:rsidRPr="00FA41E5" w:rsidRDefault="00FA41E5" w:rsidP="00FA41E5">
            <w:pPr>
              <w:pStyle w:val="Tekstpodstawowy"/>
              <w:spacing w:line="276" w:lineRule="auto"/>
              <w:jc w:val="center"/>
              <w:rPr>
                <w:rFonts w:ascii="Tahoma" w:hAnsi="Tahoma" w:cs="Tahoma"/>
                <w:b/>
                <w:sz w:val="20"/>
                <w:szCs w:val="20"/>
              </w:rPr>
            </w:pPr>
          </w:p>
        </w:tc>
        <w:tc>
          <w:tcPr>
            <w:tcW w:w="2126" w:type="dxa"/>
            <w:shd w:val="clear" w:color="auto" w:fill="auto"/>
            <w:vAlign w:val="center"/>
          </w:tcPr>
          <w:p w14:paraId="517B85EE" w14:textId="77777777" w:rsidR="00FA41E5" w:rsidRPr="00FA41E5" w:rsidRDefault="00FA41E5" w:rsidP="00FA41E5">
            <w:pPr>
              <w:pStyle w:val="Tekstpodstawowy"/>
              <w:spacing w:line="276" w:lineRule="auto"/>
              <w:jc w:val="center"/>
              <w:rPr>
                <w:rFonts w:ascii="Tahoma" w:hAnsi="Tahoma" w:cs="Tahoma"/>
                <w:b/>
                <w:sz w:val="20"/>
                <w:szCs w:val="20"/>
              </w:rPr>
            </w:pPr>
          </w:p>
        </w:tc>
        <w:tc>
          <w:tcPr>
            <w:tcW w:w="2231" w:type="dxa"/>
            <w:shd w:val="clear" w:color="auto" w:fill="auto"/>
            <w:vAlign w:val="center"/>
          </w:tcPr>
          <w:p w14:paraId="0ACDCD5C" w14:textId="77777777" w:rsidR="00FA41E5" w:rsidRPr="00FA41E5" w:rsidRDefault="00FA41E5" w:rsidP="00FA41E5">
            <w:pPr>
              <w:pStyle w:val="Tekstpodstawowy"/>
              <w:spacing w:line="276" w:lineRule="auto"/>
              <w:jc w:val="center"/>
              <w:rPr>
                <w:rFonts w:ascii="Tahoma" w:hAnsi="Tahoma" w:cs="Tahoma"/>
                <w:b/>
                <w:sz w:val="20"/>
                <w:szCs w:val="20"/>
              </w:rPr>
            </w:pPr>
          </w:p>
        </w:tc>
      </w:tr>
      <w:tr w:rsidR="00FA41E5" w:rsidRPr="00FA41E5" w14:paraId="28A7D5E0" w14:textId="77777777" w:rsidTr="00DC7A80">
        <w:tc>
          <w:tcPr>
            <w:tcW w:w="570" w:type="dxa"/>
            <w:tcBorders>
              <w:top w:val="single" w:sz="4" w:space="0" w:color="auto"/>
              <w:left w:val="nil"/>
              <w:bottom w:val="nil"/>
              <w:right w:val="nil"/>
            </w:tcBorders>
            <w:shd w:val="clear" w:color="auto" w:fill="auto"/>
            <w:vAlign w:val="center"/>
          </w:tcPr>
          <w:p w14:paraId="443606EC" w14:textId="77777777" w:rsidR="00FA41E5" w:rsidRPr="00FA41E5" w:rsidRDefault="00FA41E5" w:rsidP="00FA41E5">
            <w:pPr>
              <w:pStyle w:val="Tekstpodstawowy"/>
              <w:spacing w:line="276" w:lineRule="auto"/>
              <w:jc w:val="center"/>
              <w:rPr>
                <w:rFonts w:ascii="Tahoma" w:hAnsi="Tahoma" w:cs="Tahoma"/>
                <w:b/>
                <w:sz w:val="20"/>
                <w:szCs w:val="20"/>
              </w:rPr>
            </w:pPr>
          </w:p>
        </w:tc>
        <w:tc>
          <w:tcPr>
            <w:tcW w:w="2090" w:type="dxa"/>
            <w:tcBorders>
              <w:top w:val="single" w:sz="4" w:space="0" w:color="auto"/>
              <w:left w:val="nil"/>
              <w:bottom w:val="nil"/>
              <w:right w:val="nil"/>
            </w:tcBorders>
            <w:shd w:val="clear" w:color="auto" w:fill="auto"/>
            <w:vAlign w:val="center"/>
          </w:tcPr>
          <w:p w14:paraId="67B4589C" w14:textId="77777777" w:rsidR="00FA41E5" w:rsidRPr="00FA41E5" w:rsidRDefault="00FA41E5" w:rsidP="00FA41E5">
            <w:pPr>
              <w:pStyle w:val="Tekstpodstawowy"/>
              <w:spacing w:line="276" w:lineRule="auto"/>
              <w:jc w:val="center"/>
              <w:rPr>
                <w:rFonts w:ascii="Tahoma" w:hAnsi="Tahoma" w:cs="Tahoma"/>
                <w:b/>
                <w:sz w:val="20"/>
                <w:szCs w:val="20"/>
              </w:rPr>
            </w:pPr>
          </w:p>
        </w:tc>
        <w:tc>
          <w:tcPr>
            <w:tcW w:w="2977" w:type="dxa"/>
            <w:tcBorders>
              <w:top w:val="single" w:sz="4" w:space="0" w:color="auto"/>
              <w:left w:val="nil"/>
              <w:bottom w:val="nil"/>
              <w:right w:val="single" w:sz="4" w:space="0" w:color="auto"/>
            </w:tcBorders>
            <w:shd w:val="clear" w:color="auto" w:fill="auto"/>
            <w:vAlign w:val="center"/>
          </w:tcPr>
          <w:p w14:paraId="0CB84073" w14:textId="77777777" w:rsidR="00FA41E5" w:rsidRPr="00FA41E5" w:rsidRDefault="00FA41E5" w:rsidP="00FA41E5">
            <w:pPr>
              <w:pStyle w:val="Tekstpodstawowy"/>
              <w:spacing w:line="276" w:lineRule="auto"/>
              <w:jc w:val="center"/>
              <w:rPr>
                <w:rFonts w:ascii="Tahoma" w:hAnsi="Tahoma" w:cs="Tahoma"/>
                <w:b/>
                <w:sz w:val="20"/>
                <w:szCs w:val="20"/>
              </w:rPr>
            </w:pPr>
          </w:p>
        </w:tc>
        <w:tc>
          <w:tcPr>
            <w:tcW w:w="2126" w:type="dxa"/>
            <w:tcBorders>
              <w:left w:val="single" w:sz="4" w:space="0" w:color="auto"/>
            </w:tcBorders>
            <w:shd w:val="clear" w:color="auto" w:fill="D9D9D9"/>
            <w:vAlign w:val="center"/>
          </w:tcPr>
          <w:p w14:paraId="138D4536" w14:textId="77777777" w:rsidR="00FA41E5" w:rsidRPr="00FA41E5" w:rsidRDefault="00FA41E5" w:rsidP="00FA41E5">
            <w:pPr>
              <w:pStyle w:val="Tekstpodstawowy"/>
              <w:spacing w:line="276" w:lineRule="auto"/>
              <w:jc w:val="right"/>
              <w:rPr>
                <w:rFonts w:ascii="Tahoma" w:hAnsi="Tahoma" w:cs="Tahoma"/>
                <w:b/>
                <w:sz w:val="20"/>
                <w:szCs w:val="20"/>
              </w:rPr>
            </w:pPr>
            <w:r w:rsidRPr="00FA41E5">
              <w:rPr>
                <w:rFonts w:ascii="Tahoma" w:hAnsi="Tahoma" w:cs="Tahoma"/>
                <w:b/>
                <w:sz w:val="20"/>
                <w:szCs w:val="20"/>
              </w:rPr>
              <w:t>Suma:</w:t>
            </w:r>
          </w:p>
        </w:tc>
        <w:tc>
          <w:tcPr>
            <w:tcW w:w="2231" w:type="dxa"/>
            <w:shd w:val="clear" w:color="auto" w:fill="D9D9D9"/>
            <w:vAlign w:val="center"/>
          </w:tcPr>
          <w:p w14:paraId="2DA4DC65" w14:textId="77777777" w:rsidR="00FA41E5" w:rsidRPr="00FA41E5" w:rsidRDefault="00FA41E5" w:rsidP="00FA41E5">
            <w:pPr>
              <w:pStyle w:val="Tekstpodstawowy"/>
              <w:spacing w:line="276" w:lineRule="auto"/>
              <w:jc w:val="center"/>
              <w:rPr>
                <w:rFonts w:ascii="Tahoma" w:hAnsi="Tahoma" w:cs="Tahoma"/>
                <w:b/>
                <w:sz w:val="20"/>
                <w:szCs w:val="20"/>
              </w:rPr>
            </w:pPr>
          </w:p>
        </w:tc>
      </w:tr>
    </w:tbl>
    <w:p w14:paraId="49C4BB48" w14:textId="77777777" w:rsidR="00FA41E5" w:rsidRPr="00FA41E5" w:rsidRDefault="00FA41E5" w:rsidP="00FA41E5">
      <w:pPr>
        <w:pStyle w:val="Tekstpodstawowy"/>
        <w:spacing w:line="276" w:lineRule="auto"/>
        <w:jc w:val="center"/>
        <w:rPr>
          <w:rFonts w:ascii="Tahoma" w:hAnsi="Tahoma" w:cs="Tahoma"/>
          <w:b/>
          <w:sz w:val="20"/>
          <w:szCs w:val="20"/>
        </w:rPr>
      </w:pPr>
    </w:p>
    <w:p w14:paraId="1B5188E2" w14:textId="77777777" w:rsidR="00FA41E5" w:rsidRPr="00FA41E5" w:rsidRDefault="00FA41E5" w:rsidP="00FA41E5">
      <w:pPr>
        <w:pStyle w:val="Tekstpodstawowy"/>
        <w:spacing w:line="276" w:lineRule="auto"/>
        <w:jc w:val="center"/>
        <w:rPr>
          <w:rFonts w:ascii="Tahoma" w:hAnsi="Tahoma" w:cs="Tahoma"/>
          <w:b/>
          <w:sz w:val="20"/>
          <w:szCs w:val="20"/>
        </w:rPr>
      </w:pPr>
    </w:p>
    <w:p w14:paraId="21FD03C5" w14:textId="77777777" w:rsidR="00FA41E5" w:rsidRPr="00FA41E5" w:rsidRDefault="00FA41E5" w:rsidP="00FA41E5">
      <w:pPr>
        <w:pStyle w:val="Tekstpodstawowy"/>
        <w:spacing w:line="276" w:lineRule="auto"/>
        <w:jc w:val="center"/>
        <w:rPr>
          <w:rFonts w:ascii="Tahoma" w:hAnsi="Tahoma" w:cs="Tahoma"/>
          <w:b/>
          <w:sz w:val="20"/>
          <w:szCs w:val="20"/>
        </w:rPr>
      </w:pPr>
    </w:p>
    <w:p w14:paraId="028662DA" w14:textId="77777777" w:rsidR="00FA41E5" w:rsidRPr="00FA41E5" w:rsidRDefault="00FA41E5" w:rsidP="00FA41E5">
      <w:pPr>
        <w:pStyle w:val="Tekstpodstawowy"/>
        <w:spacing w:line="276" w:lineRule="auto"/>
        <w:jc w:val="right"/>
        <w:rPr>
          <w:rFonts w:ascii="Tahoma" w:hAnsi="Tahoma" w:cs="Tahoma"/>
          <w:sz w:val="20"/>
          <w:szCs w:val="20"/>
        </w:rPr>
      </w:pPr>
      <w:r w:rsidRPr="00FA41E5">
        <w:rPr>
          <w:rFonts w:ascii="Tahoma" w:hAnsi="Tahoma" w:cs="Tahoma"/>
          <w:sz w:val="20"/>
          <w:szCs w:val="20"/>
        </w:rPr>
        <w:t>…………………………………………………………</w:t>
      </w:r>
    </w:p>
    <w:p w14:paraId="788B0734" w14:textId="77777777" w:rsidR="00FA41E5" w:rsidRPr="00FA41E5" w:rsidRDefault="00FA41E5" w:rsidP="00FA41E5">
      <w:pPr>
        <w:pStyle w:val="Tekstpodstawowy"/>
        <w:spacing w:line="276" w:lineRule="auto"/>
        <w:ind w:left="4956" w:firstLine="708"/>
        <w:jc w:val="center"/>
        <w:rPr>
          <w:rFonts w:ascii="Tahoma" w:hAnsi="Tahoma" w:cs="Tahoma"/>
          <w:sz w:val="20"/>
          <w:szCs w:val="20"/>
        </w:rPr>
      </w:pPr>
      <w:r w:rsidRPr="00FA41E5">
        <w:rPr>
          <w:rFonts w:ascii="Tahoma" w:hAnsi="Tahoma" w:cs="Tahoma"/>
          <w:sz w:val="20"/>
          <w:szCs w:val="20"/>
        </w:rPr>
        <w:t>(data i podpis)</w:t>
      </w:r>
    </w:p>
    <w:p w14:paraId="04D88DEA" w14:textId="453738F6" w:rsidR="00FA41E5" w:rsidRPr="00FA41E5" w:rsidRDefault="00FA41E5" w:rsidP="00FA41E5">
      <w:pPr>
        <w:rPr>
          <w:rFonts w:ascii="Tahoma" w:hAnsi="Tahoma" w:cs="Tahoma"/>
          <w:bCs/>
          <w:sz w:val="20"/>
          <w:szCs w:val="20"/>
        </w:rPr>
      </w:pPr>
    </w:p>
    <w:sectPr w:rsidR="00FA41E5" w:rsidRPr="00FA41E5" w:rsidSect="002836DA">
      <w:headerReference w:type="default" r:id="rId19"/>
      <w:footerReference w:type="default" r:id="rId20"/>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A46F" w14:textId="77777777" w:rsidR="006233F3" w:rsidRDefault="006233F3" w:rsidP="00904722">
      <w:pPr>
        <w:spacing w:after="0" w:line="240" w:lineRule="auto"/>
      </w:pPr>
      <w:r>
        <w:separator/>
      </w:r>
    </w:p>
  </w:endnote>
  <w:endnote w:type="continuationSeparator" w:id="0">
    <w:p w14:paraId="4E83FC81" w14:textId="77777777" w:rsidR="006233F3" w:rsidRDefault="006233F3" w:rsidP="0090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464027"/>
      <w:docPartObj>
        <w:docPartGallery w:val="Page Numbers (Bottom of Page)"/>
        <w:docPartUnique/>
      </w:docPartObj>
    </w:sdtPr>
    <w:sdtEndPr/>
    <w:sdtContent>
      <w:p w14:paraId="0E77B05E" w14:textId="0821F82C" w:rsidR="00E23525" w:rsidRPr="00ED50BE" w:rsidRDefault="00E23525" w:rsidP="00B866D8">
        <w:pPr>
          <w:pStyle w:val="Stopka"/>
          <w:spacing w:after="10"/>
          <w:jc w:val="center"/>
          <w:rPr>
            <w:sz w:val="14"/>
            <w:szCs w:val="14"/>
          </w:rPr>
        </w:pPr>
        <w:r w:rsidRPr="00ED50BE">
          <w:rPr>
            <w:sz w:val="14"/>
            <w:szCs w:val="14"/>
          </w:rPr>
          <w:t>Projekt współfinansowany z Programu Operacyjnego Wiedza Edukacja Rozwój na lata 2014-2020,</w:t>
        </w:r>
      </w:p>
      <w:p w14:paraId="20B5C3D1" w14:textId="77777777" w:rsidR="00E23525" w:rsidRPr="00ED50BE" w:rsidRDefault="00E23525" w:rsidP="00B866D8">
        <w:pPr>
          <w:pStyle w:val="Stopka"/>
          <w:spacing w:after="10"/>
          <w:jc w:val="center"/>
          <w:rPr>
            <w:sz w:val="14"/>
            <w:szCs w:val="14"/>
          </w:rPr>
        </w:pPr>
        <w:r w:rsidRPr="00ED50BE">
          <w:rPr>
            <w:sz w:val="14"/>
            <w:szCs w:val="14"/>
          </w:rPr>
          <w:t>Oś priorytetowa III. Szkolnictwo wyższe dla gospodarki i rozwoju, Działanie 3.5 Kompleksowe Programy Szkół Wyższych</w:t>
        </w:r>
      </w:p>
      <w:p w14:paraId="7825EF35" w14:textId="326864E0" w:rsidR="00E23525" w:rsidRPr="00ED50BE" w:rsidRDefault="00E23525" w:rsidP="00B866D8">
        <w:pPr>
          <w:pStyle w:val="Stopka"/>
          <w:spacing w:after="10"/>
          <w:jc w:val="center"/>
          <w:rPr>
            <w:sz w:val="14"/>
            <w:szCs w:val="14"/>
          </w:rPr>
        </w:pPr>
        <w:r w:rsidRPr="00ED50BE">
          <w:rPr>
            <w:sz w:val="14"/>
            <w:szCs w:val="14"/>
          </w:rPr>
          <w:t>SGGW ul. Nowoursynowska 166, 02-787 Warszawa, tel</w:t>
        </w:r>
        <w:r>
          <w:rPr>
            <w:sz w:val="14"/>
            <w:szCs w:val="14"/>
          </w:rPr>
          <w:t>.</w:t>
        </w:r>
        <w:r w:rsidRPr="00ED50BE">
          <w:rPr>
            <w:sz w:val="14"/>
            <w:szCs w:val="14"/>
          </w:rPr>
          <w:t xml:space="preserve"> (22) 593 10 00, fax (22) 593 10 87, </w:t>
        </w:r>
        <w:r w:rsidRPr="00ED50BE">
          <w:rPr>
            <w:sz w:val="14"/>
            <w:szCs w:val="14"/>
            <w:u w:val="single"/>
          </w:rPr>
          <w:t>www.sggw.pl</w:t>
        </w:r>
      </w:p>
      <w:p w14:paraId="4A7E8BDC" w14:textId="2D3EEBD2" w:rsidR="00E23525" w:rsidRDefault="00E23525">
        <w:pPr>
          <w:pStyle w:val="Stopka"/>
          <w:jc w:val="right"/>
        </w:pPr>
        <w:r>
          <w:fldChar w:fldCharType="begin"/>
        </w:r>
        <w:r>
          <w:instrText>PAGE   \* MERGEFORMAT</w:instrText>
        </w:r>
        <w:r>
          <w:fldChar w:fldCharType="separate"/>
        </w:r>
        <w:r w:rsidR="00482A9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7EA76" w14:textId="77777777" w:rsidR="006233F3" w:rsidRDefault="006233F3" w:rsidP="00904722">
      <w:pPr>
        <w:spacing w:after="0" w:line="240" w:lineRule="auto"/>
      </w:pPr>
      <w:r>
        <w:separator/>
      </w:r>
    </w:p>
  </w:footnote>
  <w:footnote w:type="continuationSeparator" w:id="0">
    <w:p w14:paraId="323FCAD6" w14:textId="77777777" w:rsidR="006233F3" w:rsidRDefault="006233F3" w:rsidP="0090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4BCE" w14:textId="77777777" w:rsidR="00E23525" w:rsidRDefault="00E23525">
    <w:pPr>
      <w:pStyle w:val="Nagwek"/>
    </w:pPr>
    <w:r>
      <w:rPr>
        <w:noProof/>
        <w:lang w:eastAsia="pl-PL"/>
      </w:rPr>
      <w:drawing>
        <wp:anchor distT="0" distB="0" distL="114300" distR="114300" simplePos="0" relativeHeight="251659776" behindDoc="1" locked="0" layoutInCell="1" allowOverlap="1" wp14:anchorId="544F1841" wp14:editId="79626554">
          <wp:simplePos x="0" y="0"/>
          <wp:positionH relativeFrom="margin">
            <wp:align>center</wp:align>
          </wp:positionH>
          <wp:positionV relativeFrom="margin">
            <wp:posOffset>-1087462</wp:posOffset>
          </wp:positionV>
          <wp:extent cx="7105015" cy="1277620"/>
          <wp:effectExtent l="0" t="0" r="0" b="0"/>
          <wp:wrapNone/>
          <wp:docPr id="1" name="Obraz 1" descr="NAGLOWEK_kol_z_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kol_z_fla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015"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8F008" w14:textId="77777777" w:rsidR="00E23525" w:rsidRPr="00ED50BE" w:rsidRDefault="00E235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306885C6"/>
    <w:name w:val="WWNum8"/>
    <w:lvl w:ilvl="0">
      <w:start w:val="1"/>
      <w:numFmt w:val="decimal"/>
      <w:lvlText w:val="%1."/>
      <w:lvlJc w:val="right"/>
      <w:pPr>
        <w:tabs>
          <w:tab w:val="num" w:pos="1483"/>
        </w:tabs>
        <w:ind w:left="1483" w:hanging="360"/>
      </w:pPr>
      <w:rPr>
        <w:rFonts w:ascii="Tahoma" w:eastAsia="Times New Roman" w:hAnsi="Tahoma" w:cs="Tahoma" w:hint="default"/>
      </w:rPr>
    </w:lvl>
    <w:lvl w:ilvl="1">
      <w:start w:val="1"/>
      <w:numFmt w:val="decimal"/>
      <w:lvlText w:val="%2."/>
      <w:lvlJc w:val="left"/>
      <w:pPr>
        <w:tabs>
          <w:tab w:val="num" w:pos="360"/>
        </w:tabs>
        <w:ind w:left="360" w:hanging="360"/>
      </w:pPr>
      <w:rPr>
        <w:rFonts w:ascii="Times New Roman" w:hAnsi="Times New Roman" w:cs="Times New Roman"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237028"/>
    <w:multiLevelType w:val="hybridMultilevel"/>
    <w:tmpl w:val="064E3A0C"/>
    <w:lvl w:ilvl="0" w:tplc="73446FB8">
      <w:start w:val="1"/>
      <w:numFmt w:val="decimal"/>
      <w:lvlText w:val="%1."/>
      <w:lvlJc w:val="left"/>
      <w:pPr>
        <w:tabs>
          <w:tab w:val="num" w:pos="2340"/>
        </w:tabs>
        <w:ind w:left="2340" w:hanging="360"/>
      </w:pPr>
      <w:rPr>
        <w:rFonts w:hint="default"/>
      </w:rPr>
    </w:lvl>
    <w:lvl w:ilvl="1" w:tplc="D0FCF50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853629"/>
    <w:multiLevelType w:val="hybridMultilevel"/>
    <w:tmpl w:val="8DA210CA"/>
    <w:lvl w:ilvl="0" w:tplc="9EF4A0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1F4900"/>
    <w:multiLevelType w:val="hybridMultilevel"/>
    <w:tmpl w:val="9A624120"/>
    <w:lvl w:ilvl="0" w:tplc="DFB25E3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DB2F8C"/>
    <w:multiLevelType w:val="hybridMultilevel"/>
    <w:tmpl w:val="F88EE9A6"/>
    <w:lvl w:ilvl="0" w:tplc="488A2C32">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C57F60"/>
    <w:multiLevelType w:val="hybridMultilevel"/>
    <w:tmpl w:val="36A2753C"/>
    <w:lvl w:ilvl="0" w:tplc="249277C4">
      <w:start w:val="1"/>
      <w:numFmt w:val="decimal"/>
      <w:lvlText w:val="%1."/>
      <w:lvlJc w:val="left"/>
      <w:pPr>
        <w:tabs>
          <w:tab w:val="num" w:pos="36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97AD2"/>
    <w:multiLevelType w:val="multilevel"/>
    <w:tmpl w:val="55AE6624"/>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356639"/>
    <w:multiLevelType w:val="hybridMultilevel"/>
    <w:tmpl w:val="D1D2F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7608E2"/>
    <w:multiLevelType w:val="multilevel"/>
    <w:tmpl w:val="99443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9021506"/>
    <w:multiLevelType w:val="hybridMultilevel"/>
    <w:tmpl w:val="9812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5694F"/>
    <w:multiLevelType w:val="hybridMultilevel"/>
    <w:tmpl w:val="8286DB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98942C4"/>
    <w:multiLevelType w:val="hybridMultilevel"/>
    <w:tmpl w:val="17E633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1A1B41EA"/>
    <w:multiLevelType w:val="hybridMultilevel"/>
    <w:tmpl w:val="D6287AF2"/>
    <w:lvl w:ilvl="0" w:tplc="FCEC6BF4">
      <w:start w:val="4"/>
      <w:numFmt w:val="lowerLetter"/>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4">
    <w:nsid w:val="1C22758B"/>
    <w:multiLevelType w:val="hybridMultilevel"/>
    <w:tmpl w:val="87F0AC6E"/>
    <w:lvl w:ilvl="0" w:tplc="AFEA23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CB50832"/>
    <w:multiLevelType w:val="hybridMultilevel"/>
    <w:tmpl w:val="456EE3E4"/>
    <w:lvl w:ilvl="0" w:tplc="0CFEB33A">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6">
    <w:nsid w:val="1ED33688"/>
    <w:multiLevelType w:val="hybridMultilevel"/>
    <w:tmpl w:val="6D142FF6"/>
    <w:lvl w:ilvl="0" w:tplc="6A687B7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200B0B39"/>
    <w:multiLevelType w:val="multilevel"/>
    <w:tmpl w:val="6EE813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02E3FED"/>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B33A6C"/>
    <w:multiLevelType w:val="hybridMultilevel"/>
    <w:tmpl w:val="21FE5F90"/>
    <w:lvl w:ilvl="0" w:tplc="6F96398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23508E"/>
    <w:multiLevelType w:val="multilevel"/>
    <w:tmpl w:val="14CAF44A"/>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676499"/>
    <w:multiLevelType w:val="hybridMultilevel"/>
    <w:tmpl w:val="EFECD0BA"/>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5236209"/>
    <w:multiLevelType w:val="hybridMultilevel"/>
    <w:tmpl w:val="29C83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961CF"/>
    <w:multiLevelType w:val="hybridMultilevel"/>
    <w:tmpl w:val="8F16A81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A971E3"/>
    <w:multiLevelType w:val="hybridMultilevel"/>
    <w:tmpl w:val="CDE09B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69B5401"/>
    <w:multiLevelType w:val="hybridMultilevel"/>
    <w:tmpl w:val="B66CE2EE"/>
    <w:lvl w:ilvl="0" w:tplc="5E66C8B2">
      <w:start w:val="1"/>
      <w:numFmt w:val="decimal"/>
      <w:lvlText w:val="%1."/>
      <w:lvlJc w:val="left"/>
      <w:pPr>
        <w:ind w:left="360" w:hanging="360"/>
      </w:pPr>
      <w:rPr>
        <w:rFonts w:hint="default"/>
        <w:b w:val="0"/>
        <w:bCs w:val="0"/>
        <w:i w:val="0"/>
        <w:i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6">
    <w:nsid w:val="2748292E"/>
    <w:multiLevelType w:val="hybridMultilevel"/>
    <w:tmpl w:val="B118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130F87"/>
    <w:multiLevelType w:val="hybridMultilevel"/>
    <w:tmpl w:val="C23E5F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28B26281"/>
    <w:multiLevelType w:val="multilevel"/>
    <w:tmpl w:val="7FFED42A"/>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02541F"/>
    <w:multiLevelType w:val="hybridMultilevel"/>
    <w:tmpl w:val="CF78E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0F85282"/>
    <w:multiLevelType w:val="hybridMultilevel"/>
    <w:tmpl w:val="01C4F9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3125039B"/>
    <w:multiLevelType w:val="hybridMultilevel"/>
    <w:tmpl w:val="9D86B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51868"/>
    <w:multiLevelType w:val="multilevel"/>
    <w:tmpl w:val="68923778"/>
    <w:lvl w:ilvl="0">
      <w:start w:val="1"/>
      <w:numFmt w:val="decimal"/>
      <w:lvlText w:val="%1."/>
      <w:lvlJc w:val="left"/>
      <w:pPr>
        <w:tabs>
          <w:tab w:val="num" w:pos="425"/>
        </w:tabs>
        <w:ind w:left="425" w:hanging="425"/>
      </w:pPr>
      <w:rPr>
        <w:rFonts w:ascii="Tahoma" w:hAnsi="Tahoma" w:cs="Tahoma" w:hint="default"/>
        <w:b w:val="0"/>
        <w:i w:val="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A84330"/>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3214776E"/>
    <w:multiLevelType w:val="hybridMultilevel"/>
    <w:tmpl w:val="1A98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1B7CABA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nsid w:val="34B00194"/>
    <w:multiLevelType w:val="hybridMultilevel"/>
    <w:tmpl w:val="F516F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9472CC"/>
    <w:multiLevelType w:val="hybridMultilevel"/>
    <w:tmpl w:val="774612CE"/>
    <w:lvl w:ilvl="0" w:tplc="38244702">
      <w:start w:val="1"/>
      <w:numFmt w:val="decimal"/>
      <w:lvlText w:val="%1."/>
      <w:lvlJc w:val="left"/>
      <w:pPr>
        <w:tabs>
          <w:tab w:val="num" w:pos="360"/>
        </w:tabs>
        <w:ind w:left="360" w:hanging="360"/>
      </w:pPr>
      <w:rPr>
        <w:b w:val="0"/>
        <w:bCs w:val="0"/>
        <w:i w:val="0"/>
        <w:iCs w:val="0"/>
        <w:color w:val="00000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8F37394"/>
    <w:multiLevelType w:val="hybridMultilevel"/>
    <w:tmpl w:val="DE4EE89C"/>
    <w:lvl w:ilvl="0" w:tplc="5950A9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035A0"/>
    <w:multiLevelType w:val="multilevel"/>
    <w:tmpl w:val="EF32FA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D466AFB"/>
    <w:multiLevelType w:val="hybridMultilevel"/>
    <w:tmpl w:val="DD9E7AFE"/>
    <w:lvl w:ilvl="0" w:tplc="4B64AEEC">
      <w:start w:val="1"/>
      <w:numFmt w:val="lowerLetter"/>
      <w:lvlText w:val="%1)"/>
      <w:lvlJc w:val="left"/>
      <w:pPr>
        <w:tabs>
          <w:tab w:val="num" w:pos="757"/>
        </w:tabs>
        <w:ind w:left="757" w:hanging="397"/>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42">
    <w:nsid w:val="3D983A28"/>
    <w:multiLevelType w:val="hybridMultilevel"/>
    <w:tmpl w:val="286ACF3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E65D52"/>
    <w:multiLevelType w:val="hybridMultilevel"/>
    <w:tmpl w:val="C56C4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1252F4"/>
    <w:multiLevelType w:val="hybridMultilevel"/>
    <w:tmpl w:val="1A98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785EB3"/>
    <w:multiLevelType w:val="hybridMultilevel"/>
    <w:tmpl w:val="71D6B6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nsid w:val="48BE6C03"/>
    <w:multiLevelType w:val="hybridMultilevel"/>
    <w:tmpl w:val="7C5A10AE"/>
    <w:lvl w:ilvl="0" w:tplc="20FA6C4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061F72"/>
    <w:multiLevelType w:val="hybridMultilevel"/>
    <w:tmpl w:val="BA3E603E"/>
    <w:lvl w:ilvl="0" w:tplc="CDAA964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7B4862"/>
    <w:multiLevelType w:val="hybridMultilevel"/>
    <w:tmpl w:val="0F30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421F00"/>
    <w:multiLevelType w:val="hybridMultilevel"/>
    <w:tmpl w:val="0C9AF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683665"/>
    <w:multiLevelType w:val="multilevel"/>
    <w:tmpl w:val="B2FA94C2"/>
    <w:lvl w:ilvl="0">
      <w:start w:val="1"/>
      <w:numFmt w:val="decimal"/>
      <w:lvlText w:val="%1."/>
      <w:lvlJc w:val="left"/>
      <w:pPr>
        <w:ind w:left="720" w:hanging="360"/>
      </w:pPr>
      <w:rPr>
        <w:rFonts w:eastAsiaTheme="minorHAns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EBC5902"/>
    <w:multiLevelType w:val="hybridMultilevel"/>
    <w:tmpl w:val="E51AC4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nsid w:val="4ED20AC5"/>
    <w:multiLevelType w:val="hybridMultilevel"/>
    <w:tmpl w:val="9C6683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50412150"/>
    <w:multiLevelType w:val="multilevel"/>
    <w:tmpl w:val="5EA683F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514B60BC"/>
    <w:multiLevelType w:val="hybridMultilevel"/>
    <w:tmpl w:val="AE5A27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nsid w:val="525D778A"/>
    <w:multiLevelType w:val="hybridMultilevel"/>
    <w:tmpl w:val="9308432A"/>
    <w:lvl w:ilvl="0" w:tplc="FBB4D80A">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52F71EE8"/>
    <w:multiLevelType w:val="hybridMultilevel"/>
    <w:tmpl w:val="E90C0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DE44AC"/>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7B16A69"/>
    <w:multiLevelType w:val="hybridMultilevel"/>
    <w:tmpl w:val="37BC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502AAD"/>
    <w:multiLevelType w:val="hybridMultilevel"/>
    <w:tmpl w:val="4A8894CC"/>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60">
    <w:nsid w:val="61111488"/>
    <w:multiLevelType w:val="hybridMultilevel"/>
    <w:tmpl w:val="C778C6C4"/>
    <w:lvl w:ilvl="0" w:tplc="11A2C7CE">
      <w:start w:val="1"/>
      <w:numFmt w:val="decimal"/>
      <w:lvlText w:val="%1."/>
      <w:lvlJc w:val="left"/>
      <w:pPr>
        <w:ind w:left="360" w:hanging="360"/>
      </w:pPr>
      <w:rPr>
        <w:rFonts w:hint="default"/>
        <w:b w:val="0"/>
        <w:bCs w:val="0"/>
      </w:rPr>
    </w:lvl>
    <w:lvl w:ilvl="1" w:tplc="C7DA853A">
      <w:start w:val="1"/>
      <w:numFmt w:val="decimal"/>
      <w:lvlText w:val="%2."/>
      <w:lvlJc w:val="left"/>
      <w:pPr>
        <w:ind w:left="1080" w:hanging="360"/>
      </w:pPr>
      <w:rPr>
        <w:rFonts w:ascii="Tahoma" w:eastAsiaTheme="minorHAnsi"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F57A17"/>
    <w:multiLevelType w:val="hybridMultilevel"/>
    <w:tmpl w:val="28FA42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nsid w:val="65D31775"/>
    <w:multiLevelType w:val="hybridMultilevel"/>
    <w:tmpl w:val="E42E5C8E"/>
    <w:lvl w:ilvl="0" w:tplc="11A2C7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EE0D2BC">
      <w:start w:val="1"/>
      <w:numFmt w:val="lowerLetter"/>
      <w:lvlText w:val="%3)"/>
      <w:lvlJc w:val="right"/>
      <w:pPr>
        <w:ind w:left="2160" w:hanging="18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9955D2"/>
    <w:multiLevelType w:val="multilevel"/>
    <w:tmpl w:val="36D031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4">
    <w:nsid w:val="6799279B"/>
    <w:multiLevelType w:val="multilevel"/>
    <w:tmpl w:val="99443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67F142D6"/>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694252AF"/>
    <w:multiLevelType w:val="hybridMultilevel"/>
    <w:tmpl w:val="9404FCD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nsid w:val="69C91E40"/>
    <w:multiLevelType w:val="hybridMultilevel"/>
    <w:tmpl w:val="7A22EA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nsid w:val="6CBA792A"/>
    <w:multiLevelType w:val="hybridMultilevel"/>
    <w:tmpl w:val="A6684C36"/>
    <w:lvl w:ilvl="0" w:tplc="50A0718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nsid w:val="70B80F09"/>
    <w:multiLevelType w:val="hybridMultilevel"/>
    <w:tmpl w:val="CDE09B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10D5BD5"/>
    <w:multiLevelType w:val="hybridMultilevel"/>
    <w:tmpl w:val="676ADDA4"/>
    <w:lvl w:ilvl="0" w:tplc="55306CAE">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650B56"/>
    <w:multiLevelType w:val="hybridMultilevel"/>
    <w:tmpl w:val="CAFCB996"/>
    <w:lvl w:ilvl="0" w:tplc="A19697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2AD20F3"/>
    <w:multiLevelType w:val="hybridMultilevel"/>
    <w:tmpl w:val="931AF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6B2134"/>
    <w:multiLevelType w:val="hybridMultilevel"/>
    <w:tmpl w:val="42701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890F60"/>
    <w:multiLevelType w:val="hybridMultilevel"/>
    <w:tmpl w:val="092A13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nsid w:val="738A4657"/>
    <w:multiLevelType w:val="hybridMultilevel"/>
    <w:tmpl w:val="0F30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4B07F0"/>
    <w:multiLevelType w:val="hybridMultilevel"/>
    <w:tmpl w:val="DD905A62"/>
    <w:lvl w:ilvl="0" w:tplc="EB18B526">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EF6A3DF2">
      <w:start w:val="1"/>
      <w:numFmt w:val="lowerLetter"/>
      <w:lvlText w:val="%3)"/>
      <w:lvlJc w:val="right"/>
      <w:pPr>
        <w:tabs>
          <w:tab w:val="num" w:pos="2094"/>
        </w:tabs>
        <w:ind w:left="209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7427327"/>
    <w:multiLevelType w:val="hybridMultilevel"/>
    <w:tmpl w:val="CBBEE6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nsid w:val="7FC92867"/>
    <w:multiLevelType w:val="hybridMultilevel"/>
    <w:tmpl w:val="8A2EA89E"/>
    <w:lvl w:ilvl="0" w:tplc="66646D9C">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25"/>
  </w:num>
  <w:num w:numId="3">
    <w:abstractNumId w:val="13"/>
  </w:num>
  <w:num w:numId="4">
    <w:abstractNumId w:val="36"/>
  </w:num>
  <w:num w:numId="5">
    <w:abstractNumId w:val="29"/>
  </w:num>
  <w:num w:numId="6">
    <w:abstractNumId w:val="50"/>
  </w:num>
  <w:num w:numId="7">
    <w:abstractNumId w:val="46"/>
  </w:num>
  <w:num w:numId="8">
    <w:abstractNumId w:val="5"/>
  </w:num>
  <w:num w:numId="9">
    <w:abstractNumId w:val="64"/>
  </w:num>
  <w:num w:numId="10">
    <w:abstractNumId w:val="17"/>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7"/>
  </w:num>
  <w:num w:numId="15">
    <w:abstractNumId w:val="56"/>
  </w:num>
  <w:num w:numId="16">
    <w:abstractNumId w:val="2"/>
  </w:num>
  <w:num w:numId="17">
    <w:abstractNumId w:val="31"/>
  </w:num>
  <w:num w:numId="18">
    <w:abstractNumId w:val="10"/>
  </w:num>
  <w:num w:numId="19">
    <w:abstractNumId w:val="74"/>
  </w:num>
  <w:num w:numId="20">
    <w:abstractNumId w:val="77"/>
  </w:num>
  <w:num w:numId="21">
    <w:abstractNumId w:val="66"/>
  </w:num>
  <w:num w:numId="22">
    <w:abstractNumId w:val="51"/>
  </w:num>
  <w:num w:numId="23">
    <w:abstractNumId w:val="61"/>
  </w:num>
  <w:num w:numId="24">
    <w:abstractNumId w:val="54"/>
  </w:num>
  <w:num w:numId="25">
    <w:abstractNumId w:val="11"/>
  </w:num>
  <w:num w:numId="26">
    <w:abstractNumId w:val="27"/>
  </w:num>
  <w:num w:numId="27">
    <w:abstractNumId w:val="67"/>
  </w:num>
  <w:num w:numId="28">
    <w:abstractNumId w:val="45"/>
  </w:num>
  <w:num w:numId="29">
    <w:abstractNumId w:val="63"/>
  </w:num>
  <w:num w:numId="30">
    <w:abstractNumId w:val="49"/>
  </w:num>
  <w:num w:numId="31">
    <w:abstractNumId w:val="22"/>
  </w:num>
  <w:num w:numId="32">
    <w:abstractNumId w:val="40"/>
  </w:num>
  <w:num w:numId="33">
    <w:abstractNumId w:val="32"/>
  </w:num>
  <w:num w:numId="34">
    <w:abstractNumId w:val="4"/>
  </w:num>
  <w:num w:numId="35">
    <w:abstractNumId w:val="19"/>
  </w:num>
  <w:num w:numId="36">
    <w:abstractNumId w:val="14"/>
  </w:num>
  <w:num w:numId="37">
    <w:abstractNumId w:val="42"/>
  </w:num>
  <w:num w:numId="38">
    <w:abstractNumId w:val="78"/>
  </w:num>
  <w:num w:numId="39">
    <w:abstractNumId w:val="18"/>
  </w:num>
  <w:num w:numId="40">
    <w:abstractNumId w:val="57"/>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5"/>
  </w:num>
  <w:num w:numId="45">
    <w:abstractNumId w:val="34"/>
  </w:num>
  <w:num w:numId="46">
    <w:abstractNumId w:val="65"/>
  </w:num>
  <w:num w:numId="47">
    <w:abstractNumId w:val="24"/>
  </w:num>
  <w:num w:numId="48">
    <w:abstractNumId w:val="3"/>
  </w:num>
  <w:num w:numId="49">
    <w:abstractNumId w:val="69"/>
  </w:num>
  <w:num w:numId="50">
    <w:abstractNumId w:val="33"/>
  </w:num>
  <w:num w:numId="51">
    <w:abstractNumId w:val="59"/>
  </w:num>
  <w:num w:numId="52">
    <w:abstractNumId w:val="75"/>
  </w:num>
  <w:num w:numId="53">
    <w:abstractNumId w:val="72"/>
  </w:num>
  <w:num w:numId="54">
    <w:abstractNumId w:val="48"/>
  </w:num>
  <w:num w:numId="55">
    <w:abstractNumId w:val="9"/>
  </w:num>
  <w:num w:numId="56">
    <w:abstractNumId w:val="37"/>
  </w:num>
  <w:num w:numId="57">
    <w:abstractNumId w:val="35"/>
  </w:num>
  <w:num w:numId="58">
    <w:abstractNumId w:val="44"/>
  </w:num>
  <w:num w:numId="59">
    <w:abstractNumId w:val="43"/>
  </w:num>
  <w:num w:numId="60">
    <w:abstractNumId w:val="58"/>
  </w:num>
  <w:num w:numId="61">
    <w:abstractNumId w:val="26"/>
  </w:num>
  <w:num w:numId="62">
    <w:abstractNumId w:val="23"/>
  </w:num>
  <w:num w:numId="63">
    <w:abstractNumId w:val="20"/>
  </w:num>
  <w:num w:numId="64">
    <w:abstractNumId w:val="15"/>
  </w:num>
  <w:num w:numId="65">
    <w:abstractNumId w:val="12"/>
  </w:num>
  <w:num w:numId="66">
    <w:abstractNumId w:val="60"/>
  </w:num>
  <w:num w:numId="67">
    <w:abstractNumId w:val="70"/>
  </w:num>
  <w:num w:numId="68">
    <w:abstractNumId w:val="6"/>
  </w:num>
  <w:num w:numId="69">
    <w:abstractNumId w:val="1"/>
  </w:num>
  <w:num w:numId="70">
    <w:abstractNumId w:val="71"/>
  </w:num>
  <w:num w:numId="71">
    <w:abstractNumId w:val="62"/>
  </w:num>
  <w:num w:numId="72">
    <w:abstractNumId w:val="16"/>
  </w:num>
  <w:num w:numId="73">
    <w:abstractNumId w:val="39"/>
  </w:num>
  <w:num w:numId="74">
    <w:abstractNumId w:val="73"/>
  </w:num>
  <w:num w:numId="75">
    <w:abstractNumId w:val="38"/>
  </w:num>
  <w:num w:numId="76">
    <w:abstractNumId w:val="41"/>
  </w:num>
  <w:num w:numId="77">
    <w:abstractNumId w:val="68"/>
  </w:num>
  <w:num w:numId="78">
    <w:abstractNumId w:val="8"/>
  </w:num>
  <w:num w:numId="79">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4A"/>
    <w:rsid w:val="00001023"/>
    <w:rsid w:val="000024C0"/>
    <w:rsid w:val="00004ABD"/>
    <w:rsid w:val="00004C09"/>
    <w:rsid w:val="00005A28"/>
    <w:rsid w:val="00006B25"/>
    <w:rsid w:val="00007135"/>
    <w:rsid w:val="0000759A"/>
    <w:rsid w:val="00007AC3"/>
    <w:rsid w:val="00010F76"/>
    <w:rsid w:val="00011E4A"/>
    <w:rsid w:val="00013832"/>
    <w:rsid w:val="00015ED8"/>
    <w:rsid w:val="0001700C"/>
    <w:rsid w:val="00025ED0"/>
    <w:rsid w:val="00027F21"/>
    <w:rsid w:val="00034250"/>
    <w:rsid w:val="0003649C"/>
    <w:rsid w:val="0004054C"/>
    <w:rsid w:val="000467B9"/>
    <w:rsid w:val="00047018"/>
    <w:rsid w:val="00051A99"/>
    <w:rsid w:val="00052D4B"/>
    <w:rsid w:val="00054C6A"/>
    <w:rsid w:val="0005595A"/>
    <w:rsid w:val="000607D4"/>
    <w:rsid w:val="00060ED6"/>
    <w:rsid w:val="000656E1"/>
    <w:rsid w:val="00066894"/>
    <w:rsid w:val="000714B7"/>
    <w:rsid w:val="000726E3"/>
    <w:rsid w:val="00074AC7"/>
    <w:rsid w:val="00082DFD"/>
    <w:rsid w:val="00084F54"/>
    <w:rsid w:val="000964BD"/>
    <w:rsid w:val="000A2256"/>
    <w:rsid w:val="000A410D"/>
    <w:rsid w:val="000B1080"/>
    <w:rsid w:val="000B14F8"/>
    <w:rsid w:val="000B2D37"/>
    <w:rsid w:val="000C2E60"/>
    <w:rsid w:val="000D0D32"/>
    <w:rsid w:val="000D35AE"/>
    <w:rsid w:val="000E0A8C"/>
    <w:rsid w:val="000E61AA"/>
    <w:rsid w:val="000E64E7"/>
    <w:rsid w:val="000E739A"/>
    <w:rsid w:val="000F7F25"/>
    <w:rsid w:val="00101DE9"/>
    <w:rsid w:val="00103421"/>
    <w:rsid w:val="00103563"/>
    <w:rsid w:val="00106CC3"/>
    <w:rsid w:val="001107CE"/>
    <w:rsid w:val="00116CD7"/>
    <w:rsid w:val="001203E6"/>
    <w:rsid w:val="001209B0"/>
    <w:rsid w:val="001217D3"/>
    <w:rsid w:val="00122129"/>
    <w:rsid w:val="001227F4"/>
    <w:rsid w:val="00123AC9"/>
    <w:rsid w:val="00137847"/>
    <w:rsid w:val="001469EF"/>
    <w:rsid w:val="001629F3"/>
    <w:rsid w:val="001743F0"/>
    <w:rsid w:val="00174C0E"/>
    <w:rsid w:val="0017509A"/>
    <w:rsid w:val="001816F6"/>
    <w:rsid w:val="00184CCE"/>
    <w:rsid w:val="00185721"/>
    <w:rsid w:val="00186000"/>
    <w:rsid w:val="00193F4E"/>
    <w:rsid w:val="001942DE"/>
    <w:rsid w:val="001B10DF"/>
    <w:rsid w:val="001B2E77"/>
    <w:rsid w:val="001B325E"/>
    <w:rsid w:val="001B62B8"/>
    <w:rsid w:val="001B64E9"/>
    <w:rsid w:val="001B6914"/>
    <w:rsid w:val="001C1F46"/>
    <w:rsid w:val="001C2E08"/>
    <w:rsid w:val="001D1AD4"/>
    <w:rsid w:val="001E1D4E"/>
    <w:rsid w:val="001E400C"/>
    <w:rsid w:val="001E43F2"/>
    <w:rsid w:val="001F583C"/>
    <w:rsid w:val="0020254D"/>
    <w:rsid w:val="002110AF"/>
    <w:rsid w:val="0021137B"/>
    <w:rsid w:val="002144C1"/>
    <w:rsid w:val="00220FCB"/>
    <w:rsid w:val="002229AA"/>
    <w:rsid w:val="00222BB8"/>
    <w:rsid w:val="00223E4B"/>
    <w:rsid w:val="00225EC9"/>
    <w:rsid w:val="00225F20"/>
    <w:rsid w:val="00226581"/>
    <w:rsid w:val="00230BB1"/>
    <w:rsid w:val="00233184"/>
    <w:rsid w:val="002424B6"/>
    <w:rsid w:val="002460C6"/>
    <w:rsid w:val="00253232"/>
    <w:rsid w:val="00253CCD"/>
    <w:rsid w:val="00255166"/>
    <w:rsid w:val="00262E16"/>
    <w:rsid w:val="002655BE"/>
    <w:rsid w:val="00270C60"/>
    <w:rsid w:val="00270C7A"/>
    <w:rsid w:val="00272124"/>
    <w:rsid w:val="002750FA"/>
    <w:rsid w:val="0028205B"/>
    <w:rsid w:val="00283306"/>
    <w:rsid w:val="002836DA"/>
    <w:rsid w:val="00287120"/>
    <w:rsid w:val="0029038C"/>
    <w:rsid w:val="00290827"/>
    <w:rsid w:val="00294BA8"/>
    <w:rsid w:val="00297F52"/>
    <w:rsid w:val="002A061C"/>
    <w:rsid w:val="002A531A"/>
    <w:rsid w:val="002A66A1"/>
    <w:rsid w:val="002B4C23"/>
    <w:rsid w:val="002B59F9"/>
    <w:rsid w:val="002C29A5"/>
    <w:rsid w:val="002C51E6"/>
    <w:rsid w:val="002D3E34"/>
    <w:rsid w:val="002E4FF1"/>
    <w:rsid w:val="002E799E"/>
    <w:rsid w:val="002F09C8"/>
    <w:rsid w:val="002F1A28"/>
    <w:rsid w:val="002F4A86"/>
    <w:rsid w:val="002F6A2A"/>
    <w:rsid w:val="002F7DB5"/>
    <w:rsid w:val="00300AC0"/>
    <w:rsid w:val="00320FBF"/>
    <w:rsid w:val="00321560"/>
    <w:rsid w:val="00321606"/>
    <w:rsid w:val="00325E6C"/>
    <w:rsid w:val="00335655"/>
    <w:rsid w:val="00335B13"/>
    <w:rsid w:val="00337B3D"/>
    <w:rsid w:val="00343726"/>
    <w:rsid w:val="003458F3"/>
    <w:rsid w:val="0035016F"/>
    <w:rsid w:val="003514E7"/>
    <w:rsid w:val="00351A02"/>
    <w:rsid w:val="00352418"/>
    <w:rsid w:val="00353BCF"/>
    <w:rsid w:val="00355279"/>
    <w:rsid w:val="00356641"/>
    <w:rsid w:val="003573FC"/>
    <w:rsid w:val="0036428A"/>
    <w:rsid w:val="0037387A"/>
    <w:rsid w:val="00373F16"/>
    <w:rsid w:val="00375D47"/>
    <w:rsid w:val="003837D1"/>
    <w:rsid w:val="0038474E"/>
    <w:rsid w:val="003851D3"/>
    <w:rsid w:val="00396A7E"/>
    <w:rsid w:val="00397EAF"/>
    <w:rsid w:val="003A36E7"/>
    <w:rsid w:val="003A4FBB"/>
    <w:rsid w:val="003A548A"/>
    <w:rsid w:val="003A6108"/>
    <w:rsid w:val="003B0851"/>
    <w:rsid w:val="003B637D"/>
    <w:rsid w:val="003B754C"/>
    <w:rsid w:val="003C0DCB"/>
    <w:rsid w:val="003C1BB4"/>
    <w:rsid w:val="003C64DE"/>
    <w:rsid w:val="003D7A79"/>
    <w:rsid w:val="003E6E4E"/>
    <w:rsid w:val="003F18EF"/>
    <w:rsid w:val="003F518A"/>
    <w:rsid w:val="003F6C0A"/>
    <w:rsid w:val="003F7D64"/>
    <w:rsid w:val="004034DF"/>
    <w:rsid w:val="004059C5"/>
    <w:rsid w:val="00410716"/>
    <w:rsid w:val="00425915"/>
    <w:rsid w:val="00425E85"/>
    <w:rsid w:val="004327AD"/>
    <w:rsid w:val="00435644"/>
    <w:rsid w:val="0044084D"/>
    <w:rsid w:val="00442BBA"/>
    <w:rsid w:val="004463A2"/>
    <w:rsid w:val="00451318"/>
    <w:rsid w:val="0045472E"/>
    <w:rsid w:val="004548AC"/>
    <w:rsid w:val="004630AA"/>
    <w:rsid w:val="00465CCE"/>
    <w:rsid w:val="00470607"/>
    <w:rsid w:val="00471680"/>
    <w:rsid w:val="0047481B"/>
    <w:rsid w:val="00477618"/>
    <w:rsid w:val="00477B06"/>
    <w:rsid w:val="00482A9A"/>
    <w:rsid w:val="00487914"/>
    <w:rsid w:val="004A087C"/>
    <w:rsid w:val="004A2E6D"/>
    <w:rsid w:val="004A4684"/>
    <w:rsid w:val="004A67F9"/>
    <w:rsid w:val="004B14B2"/>
    <w:rsid w:val="004B2553"/>
    <w:rsid w:val="004B4057"/>
    <w:rsid w:val="004B5308"/>
    <w:rsid w:val="004B6A9D"/>
    <w:rsid w:val="004C20CB"/>
    <w:rsid w:val="004C2659"/>
    <w:rsid w:val="004C7816"/>
    <w:rsid w:val="004D2680"/>
    <w:rsid w:val="004D2DDF"/>
    <w:rsid w:val="004D452C"/>
    <w:rsid w:val="004E2643"/>
    <w:rsid w:val="004E5136"/>
    <w:rsid w:val="004F011B"/>
    <w:rsid w:val="004F3AC8"/>
    <w:rsid w:val="004F3C67"/>
    <w:rsid w:val="004F550B"/>
    <w:rsid w:val="004F5534"/>
    <w:rsid w:val="004F5817"/>
    <w:rsid w:val="004F5DA1"/>
    <w:rsid w:val="004F6481"/>
    <w:rsid w:val="00503405"/>
    <w:rsid w:val="00503922"/>
    <w:rsid w:val="0050432D"/>
    <w:rsid w:val="005043B2"/>
    <w:rsid w:val="0050440F"/>
    <w:rsid w:val="00521922"/>
    <w:rsid w:val="00522B93"/>
    <w:rsid w:val="00525F53"/>
    <w:rsid w:val="00534B40"/>
    <w:rsid w:val="0053732A"/>
    <w:rsid w:val="005465ED"/>
    <w:rsid w:val="00546E4C"/>
    <w:rsid w:val="00555252"/>
    <w:rsid w:val="00556494"/>
    <w:rsid w:val="005565B0"/>
    <w:rsid w:val="005610C6"/>
    <w:rsid w:val="005614AD"/>
    <w:rsid w:val="005627CB"/>
    <w:rsid w:val="005666BC"/>
    <w:rsid w:val="00566F2F"/>
    <w:rsid w:val="0056799D"/>
    <w:rsid w:val="00573DBD"/>
    <w:rsid w:val="00574A1D"/>
    <w:rsid w:val="0057693D"/>
    <w:rsid w:val="00576E0A"/>
    <w:rsid w:val="00577762"/>
    <w:rsid w:val="00583A11"/>
    <w:rsid w:val="0058413D"/>
    <w:rsid w:val="00584F7E"/>
    <w:rsid w:val="005945D0"/>
    <w:rsid w:val="00594D5D"/>
    <w:rsid w:val="00596A88"/>
    <w:rsid w:val="005A3A82"/>
    <w:rsid w:val="005A5543"/>
    <w:rsid w:val="005B07DA"/>
    <w:rsid w:val="005B307F"/>
    <w:rsid w:val="005B3607"/>
    <w:rsid w:val="005B3DB2"/>
    <w:rsid w:val="005B3F36"/>
    <w:rsid w:val="005B4C8A"/>
    <w:rsid w:val="005B4D7C"/>
    <w:rsid w:val="005B715C"/>
    <w:rsid w:val="005C5145"/>
    <w:rsid w:val="005D0073"/>
    <w:rsid w:val="005D3DDB"/>
    <w:rsid w:val="005E0C7E"/>
    <w:rsid w:val="005E1373"/>
    <w:rsid w:val="005E1C24"/>
    <w:rsid w:val="005E3D52"/>
    <w:rsid w:val="005F171C"/>
    <w:rsid w:val="006018B8"/>
    <w:rsid w:val="00603FEE"/>
    <w:rsid w:val="006048E8"/>
    <w:rsid w:val="00605BFA"/>
    <w:rsid w:val="00606887"/>
    <w:rsid w:val="006073FA"/>
    <w:rsid w:val="00607436"/>
    <w:rsid w:val="00607AC9"/>
    <w:rsid w:val="00607D49"/>
    <w:rsid w:val="0061026A"/>
    <w:rsid w:val="006108B3"/>
    <w:rsid w:val="00614D39"/>
    <w:rsid w:val="0061778B"/>
    <w:rsid w:val="0061783A"/>
    <w:rsid w:val="00621837"/>
    <w:rsid w:val="00621E72"/>
    <w:rsid w:val="00622F43"/>
    <w:rsid w:val="006233F3"/>
    <w:rsid w:val="0062359C"/>
    <w:rsid w:val="0062496C"/>
    <w:rsid w:val="006258CD"/>
    <w:rsid w:val="00627882"/>
    <w:rsid w:val="00636547"/>
    <w:rsid w:val="006447E0"/>
    <w:rsid w:val="0064695D"/>
    <w:rsid w:val="006551F1"/>
    <w:rsid w:val="00655646"/>
    <w:rsid w:val="00664EE0"/>
    <w:rsid w:val="006675F1"/>
    <w:rsid w:val="00672C69"/>
    <w:rsid w:val="0067436F"/>
    <w:rsid w:val="00675420"/>
    <w:rsid w:val="00675D7D"/>
    <w:rsid w:val="006801EA"/>
    <w:rsid w:val="00680223"/>
    <w:rsid w:val="006841FA"/>
    <w:rsid w:val="006849B2"/>
    <w:rsid w:val="00690E4B"/>
    <w:rsid w:val="00690FC5"/>
    <w:rsid w:val="006974A2"/>
    <w:rsid w:val="00697943"/>
    <w:rsid w:val="006A636C"/>
    <w:rsid w:val="006A7E42"/>
    <w:rsid w:val="006B0FD9"/>
    <w:rsid w:val="006B2246"/>
    <w:rsid w:val="006B259D"/>
    <w:rsid w:val="006B320E"/>
    <w:rsid w:val="006C151D"/>
    <w:rsid w:val="006C5019"/>
    <w:rsid w:val="006C7F97"/>
    <w:rsid w:val="006D38A1"/>
    <w:rsid w:val="006D3D8E"/>
    <w:rsid w:val="006D7A60"/>
    <w:rsid w:val="006E1F5C"/>
    <w:rsid w:val="006E709C"/>
    <w:rsid w:val="006E7B0B"/>
    <w:rsid w:val="006F1FEF"/>
    <w:rsid w:val="006F63D7"/>
    <w:rsid w:val="006F72B0"/>
    <w:rsid w:val="0070058A"/>
    <w:rsid w:val="007029CB"/>
    <w:rsid w:val="007041DB"/>
    <w:rsid w:val="00706469"/>
    <w:rsid w:val="00712B5F"/>
    <w:rsid w:val="00715662"/>
    <w:rsid w:val="007171F8"/>
    <w:rsid w:val="00717D6D"/>
    <w:rsid w:val="00721316"/>
    <w:rsid w:val="00724C4A"/>
    <w:rsid w:val="00732D80"/>
    <w:rsid w:val="00734DD8"/>
    <w:rsid w:val="00735598"/>
    <w:rsid w:val="0073566D"/>
    <w:rsid w:val="007359D5"/>
    <w:rsid w:val="00736C90"/>
    <w:rsid w:val="00736DB9"/>
    <w:rsid w:val="007370B0"/>
    <w:rsid w:val="007425C5"/>
    <w:rsid w:val="007443E8"/>
    <w:rsid w:val="00744DFF"/>
    <w:rsid w:val="00747BA3"/>
    <w:rsid w:val="00756188"/>
    <w:rsid w:val="0076043E"/>
    <w:rsid w:val="00764ED8"/>
    <w:rsid w:val="00770F39"/>
    <w:rsid w:val="00775C8D"/>
    <w:rsid w:val="0078175C"/>
    <w:rsid w:val="007868DE"/>
    <w:rsid w:val="0078712A"/>
    <w:rsid w:val="0079374D"/>
    <w:rsid w:val="00797CF0"/>
    <w:rsid w:val="007A0EE1"/>
    <w:rsid w:val="007A2C7B"/>
    <w:rsid w:val="007A3080"/>
    <w:rsid w:val="007A6B14"/>
    <w:rsid w:val="007B4E77"/>
    <w:rsid w:val="007B4EFD"/>
    <w:rsid w:val="007C31EC"/>
    <w:rsid w:val="007C4856"/>
    <w:rsid w:val="007C6115"/>
    <w:rsid w:val="007C651D"/>
    <w:rsid w:val="007C7D5A"/>
    <w:rsid w:val="007D0A16"/>
    <w:rsid w:val="007D48F3"/>
    <w:rsid w:val="007E2A1E"/>
    <w:rsid w:val="007E4CB9"/>
    <w:rsid w:val="007E5B9E"/>
    <w:rsid w:val="007F3056"/>
    <w:rsid w:val="007F69E9"/>
    <w:rsid w:val="007F79BA"/>
    <w:rsid w:val="008001FD"/>
    <w:rsid w:val="008030E1"/>
    <w:rsid w:val="008054C4"/>
    <w:rsid w:val="008056B3"/>
    <w:rsid w:val="00812831"/>
    <w:rsid w:val="00814389"/>
    <w:rsid w:val="00816CD4"/>
    <w:rsid w:val="00825CBE"/>
    <w:rsid w:val="00827983"/>
    <w:rsid w:val="008315FB"/>
    <w:rsid w:val="00834534"/>
    <w:rsid w:val="00837950"/>
    <w:rsid w:val="0085193E"/>
    <w:rsid w:val="0085353E"/>
    <w:rsid w:val="0085759A"/>
    <w:rsid w:val="008658B5"/>
    <w:rsid w:val="0086695B"/>
    <w:rsid w:val="008708EC"/>
    <w:rsid w:val="00874988"/>
    <w:rsid w:val="00874CF6"/>
    <w:rsid w:val="00877D62"/>
    <w:rsid w:val="00882A89"/>
    <w:rsid w:val="00883843"/>
    <w:rsid w:val="00883990"/>
    <w:rsid w:val="00884254"/>
    <w:rsid w:val="00885C64"/>
    <w:rsid w:val="00893484"/>
    <w:rsid w:val="00894712"/>
    <w:rsid w:val="00894D5D"/>
    <w:rsid w:val="00897DAD"/>
    <w:rsid w:val="008A474B"/>
    <w:rsid w:val="008A59A8"/>
    <w:rsid w:val="008B1470"/>
    <w:rsid w:val="008B4BFE"/>
    <w:rsid w:val="008B6924"/>
    <w:rsid w:val="008C282F"/>
    <w:rsid w:val="008C4E6F"/>
    <w:rsid w:val="008C7870"/>
    <w:rsid w:val="008D2122"/>
    <w:rsid w:val="008D3834"/>
    <w:rsid w:val="008D4B48"/>
    <w:rsid w:val="008D6968"/>
    <w:rsid w:val="008E4F82"/>
    <w:rsid w:val="008E6065"/>
    <w:rsid w:val="008E6D33"/>
    <w:rsid w:val="00900072"/>
    <w:rsid w:val="00903511"/>
    <w:rsid w:val="00904722"/>
    <w:rsid w:val="00912BDE"/>
    <w:rsid w:val="0091303E"/>
    <w:rsid w:val="0091503F"/>
    <w:rsid w:val="009231ED"/>
    <w:rsid w:val="009349F9"/>
    <w:rsid w:val="00935202"/>
    <w:rsid w:val="009364FA"/>
    <w:rsid w:val="0093675E"/>
    <w:rsid w:val="009375B0"/>
    <w:rsid w:val="00950A4E"/>
    <w:rsid w:val="00964952"/>
    <w:rsid w:val="00972065"/>
    <w:rsid w:val="00975792"/>
    <w:rsid w:val="009841C7"/>
    <w:rsid w:val="00985673"/>
    <w:rsid w:val="0099081E"/>
    <w:rsid w:val="00992BD5"/>
    <w:rsid w:val="0099319F"/>
    <w:rsid w:val="00994D82"/>
    <w:rsid w:val="00996131"/>
    <w:rsid w:val="009A5918"/>
    <w:rsid w:val="009A7DC4"/>
    <w:rsid w:val="009B0F45"/>
    <w:rsid w:val="009B634E"/>
    <w:rsid w:val="009B79E5"/>
    <w:rsid w:val="009C32BE"/>
    <w:rsid w:val="009C617C"/>
    <w:rsid w:val="009C7BAE"/>
    <w:rsid w:val="009D5DFA"/>
    <w:rsid w:val="009E528D"/>
    <w:rsid w:val="009F0E3F"/>
    <w:rsid w:val="00A007B2"/>
    <w:rsid w:val="00A02D8F"/>
    <w:rsid w:val="00A0339F"/>
    <w:rsid w:val="00A04303"/>
    <w:rsid w:val="00A0714E"/>
    <w:rsid w:val="00A07E45"/>
    <w:rsid w:val="00A13F28"/>
    <w:rsid w:val="00A20DCF"/>
    <w:rsid w:val="00A211F9"/>
    <w:rsid w:val="00A25B37"/>
    <w:rsid w:val="00A302A8"/>
    <w:rsid w:val="00A31A1C"/>
    <w:rsid w:val="00A3713D"/>
    <w:rsid w:val="00A371B4"/>
    <w:rsid w:val="00A46811"/>
    <w:rsid w:val="00A518CC"/>
    <w:rsid w:val="00A553BE"/>
    <w:rsid w:val="00A5641B"/>
    <w:rsid w:val="00A60456"/>
    <w:rsid w:val="00A62A46"/>
    <w:rsid w:val="00A643B9"/>
    <w:rsid w:val="00A64D22"/>
    <w:rsid w:val="00A6619B"/>
    <w:rsid w:val="00A7451D"/>
    <w:rsid w:val="00A74B6C"/>
    <w:rsid w:val="00A75761"/>
    <w:rsid w:val="00A7578E"/>
    <w:rsid w:val="00A77679"/>
    <w:rsid w:val="00A82808"/>
    <w:rsid w:val="00A902F7"/>
    <w:rsid w:val="00A9157C"/>
    <w:rsid w:val="00AA2B17"/>
    <w:rsid w:val="00AB5003"/>
    <w:rsid w:val="00AB5E5D"/>
    <w:rsid w:val="00AB6E1E"/>
    <w:rsid w:val="00AB7458"/>
    <w:rsid w:val="00AC0A29"/>
    <w:rsid w:val="00AC2852"/>
    <w:rsid w:val="00AE2477"/>
    <w:rsid w:val="00AE2C3A"/>
    <w:rsid w:val="00AE4A5B"/>
    <w:rsid w:val="00AE525B"/>
    <w:rsid w:val="00AE799E"/>
    <w:rsid w:val="00AF2A8E"/>
    <w:rsid w:val="00AF3E45"/>
    <w:rsid w:val="00AF61F8"/>
    <w:rsid w:val="00B00432"/>
    <w:rsid w:val="00B103D6"/>
    <w:rsid w:val="00B14147"/>
    <w:rsid w:val="00B15A9E"/>
    <w:rsid w:val="00B177FD"/>
    <w:rsid w:val="00B17BEC"/>
    <w:rsid w:val="00B22CA5"/>
    <w:rsid w:val="00B22F2A"/>
    <w:rsid w:val="00B2606E"/>
    <w:rsid w:val="00B3409B"/>
    <w:rsid w:val="00B36BCD"/>
    <w:rsid w:val="00B4009D"/>
    <w:rsid w:val="00B412D4"/>
    <w:rsid w:val="00B45E58"/>
    <w:rsid w:val="00B512D6"/>
    <w:rsid w:val="00B5166F"/>
    <w:rsid w:val="00B540DE"/>
    <w:rsid w:val="00B60155"/>
    <w:rsid w:val="00B637BF"/>
    <w:rsid w:val="00B6463A"/>
    <w:rsid w:val="00B65864"/>
    <w:rsid w:val="00B664C7"/>
    <w:rsid w:val="00B71C0A"/>
    <w:rsid w:val="00B7487F"/>
    <w:rsid w:val="00B76D30"/>
    <w:rsid w:val="00B83422"/>
    <w:rsid w:val="00B843C9"/>
    <w:rsid w:val="00B866D8"/>
    <w:rsid w:val="00B92004"/>
    <w:rsid w:val="00B943C3"/>
    <w:rsid w:val="00BA5C37"/>
    <w:rsid w:val="00BA78FC"/>
    <w:rsid w:val="00BB1CE1"/>
    <w:rsid w:val="00BB4BD6"/>
    <w:rsid w:val="00BC428A"/>
    <w:rsid w:val="00BC6C07"/>
    <w:rsid w:val="00BC6D02"/>
    <w:rsid w:val="00BD1DC3"/>
    <w:rsid w:val="00BD5E9D"/>
    <w:rsid w:val="00BE2378"/>
    <w:rsid w:val="00BE5FC2"/>
    <w:rsid w:val="00BF3E7E"/>
    <w:rsid w:val="00BF5BA7"/>
    <w:rsid w:val="00C11A86"/>
    <w:rsid w:val="00C124EC"/>
    <w:rsid w:val="00C13698"/>
    <w:rsid w:val="00C2021B"/>
    <w:rsid w:val="00C24322"/>
    <w:rsid w:val="00C260C6"/>
    <w:rsid w:val="00C264EA"/>
    <w:rsid w:val="00C26E70"/>
    <w:rsid w:val="00C313F5"/>
    <w:rsid w:val="00C35F36"/>
    <w:rsid w:val="00C408F7"/>
    <w:rsid w:val="00C431F6"/>
    <w:rsid w:val="00C46019"/>
    <w:rsid w:val="00C52168"/>
    <w:rsid w:val="00C52575"/>
    <w:rsid w:val="00C55BA2"/>
    <w:rsid w:val="00C56B5A"/>
    <w:rsid w:val="00C6251B"/>
    <w:rsid w:val="00C62712"/>
    <w:rsid w:val="00C6509E"/>
    <w:rsid w:val="00C67D4A"/>
    <w:rsid w:val="00C739A1"/>
    <w:rsid w:val="00C80945"/>
    <w:rsid w:val="00C80C30"/>
    <w:rsid w:val="00C81863"/>
    <w:rsid w:val="00C8418E"/>
    <w:rsid w:val="00C859E2"/>
    <w:rsid w:val="00C85DF7"/>
    <w:rsid w:val="00C908A3"/>
    <w:rsid w:val="00C913D3"/>
    <w:rsid w:val="00CA5912"/>
    <w:rsid w:val="00CA7AF7"/>
    <w:rsid w:val="00CA7BCF"/>
    <w:rsid w:val="00CB5415"/>
    <w:rsid w:val="00CB5E5F"/>
    <w:rsid w:val="00CB713D"/>
    <w:rsid w:val="00CC0F2B"/>
    <w:rsid w:val="00CC2CE3"/>
    <w:rsid w:val="00CC3AAD"/>
    <w:rsid w:val="00CC75D4"/>
    <w:rsid w:val="00CD6B7A"/>
    <w:rsid w:val="00CE35B5"/>
    <w:rsid w:val="00CF0342"/>
    <w:rsid w:val="00CF1351"/>
    <w:rsid w:val="00CF1850"/>
    <w:rsid w:val="00CF51D7"/>
    <w:rsid w:val="00CF59AE"/>
    <w:rsid w:val="00D01EBF"/>
    <w:rsid w:val="00D01FAB"/>
    <w:rsid w:val="00D02B7E"/>
    <w:rsid w:val="00D10931"/>
    <w:rsid w:val="00D12D58"/>
    <w:rsid w:val="00D23ABF"/>
    <w:rsid w:val="00D25DE5"/>
    <w:rsid w:val="00D31024"/>
    <w:rsid w:val="00D320FA"/>
    <w:rsid w:val="00D32A5D"/>
    <w:rsid w:val="00D332F0"/>
    <w:rsid w:val="00D37A9B"/>
    <w:rsid w:val="00D42FA3"/>
    <w:rsid w:val="00D47405"/>
    <w:rsid w:val="00D55F67"/>
    <w:rsid w:val="00D632C8"/>
    <w:rsid w:val="00D6635B"/>
    <w:rsid w:val="00D771F7"/>
    <w:rsid w:val="00D8316A"/>
    <w:rsid w:val="00D87D28"/>
    <w:rsid w:val="00D94B86"/>
    <w:rsid w:val="00DA1E93"/>
    <w:rsid w:val="00DA6585"/>
    <w:rsid w:val="00DB159C"/>
    <w:rsid w:val="00DB4A4F"/>
    <w:rsid w:val="00DC41B3"/>
    <w:rsid w:val="00DC72ED"/>
    <w:rsid w:val="00DC7A0D"/>
    <w:rsid w:val="00DC7A80"/>
    <w:rsid w:val="00DD3EED"/>
    <w:rsid w:val="00DD7251"/>
    <w:rsid w:val="00DE3518"/>
    <w:rsid w:val="00DE37AF"/>
    <w:rsid w:val="00DE66B1"/>
    <w:rsid w:val="00DE7025"/>
    <w:rsid w:val="00DF0FD8"/>
    <w:rsid w:val="00DF71BF"/>
    <w:rsid w:val="00DF78E1"/>
    <w:rsid w:val="00E16551"/>
    <w:rsid w:val="00E20250"/>
    <w:rsid w:val="00E21D81"/>
    <w:rsid w:val="00E22F64"/>
    <w:rsid w:val="00E23525"/>
    <w:rsid w:val="00E23CC5"/>
    <w:rsid w:val="00E24CBE"/>
    <w:rsid w:val="00E270CB"/>
    <w:rsid w:val="00E35D6F"/>
    <w:rsid w:val="00E472DC"/>
    <w:rsid w:val="00E5121A"/>
    <w:rsid w:val="00E52C0F"/>
    <w:rsid w:val="00E53578"/>
    <w:rsid w:val="00E54FAE"/>
    <w:rsid w:val="00E570C9"/>
    <w:rsid w:val="00E730E3"/>
    <w:rsid w:val="00E76266"/>
    <w:rsid w:val="00E80BAB"/>
    <w:rsid w:val="00E82945"/>
    <w:rsid w:val="00E8583E"/>
    <w:rsid w:val="00E87843"/>
    <w:rsid w:val="00EA5157"/>
    <w:rsid w:val="00EB1DA5"/>
    <w:rsid w:val="00EB41FC"/>
    <w:rsid w:val="00EB531D"/>
    <w:rsid w:val="00EB6AB8"/>
    <w:rsid w:val="00EC0B7C"/>
    <w:rsid w:val="00EC7A52"/>
    <w:rsid w:val="00ED50BE"/>
    <w:rsid w:val="00ED53EB"/>
    <w:rsid w:val="00ED5AEB"/>
    <w:rsid w:val="00ED5BD6"/>
    <w:rsid w:val="00EE08F3"/>
    <w:rsid w:val="00EE2E9C"/>
    <w:rsid w:val="00EE342E"/>
    <w:rsid w:val="00EF207A"/>
    <w:rsid w:val="00F11438"/>
    <w:rsid w:val="00F124E1"/>
    <w:rsid w:val="00F133FA"/>
    <w:rsid w:val="00F21BD7"/>
    <w:rsid w:val="00F22254"/>
    <w:rsid w:val="00F227E9"/>
    <w:rsid w:val="00F24E6D"/>
    <w:rsid w:val="00F304CF"/>
    <w:rsid w:val="00F31D33"/>
    <w:rsid w:val="00F35E8F"/>
    <w:rsid w:val="00F3788E"/>
    <w:rsid w:val="00F41CB0"/>
    <w:rsid w:val="00F51647"/>
    <w:rsid w:val="00F57E2F"/>
    <w:rsid w:val="00F60E76"/>
    <w:rsid w:val="00F67C68"/>
    <w:rsid w:val="00F734C7"/>
    <w:rsid w:val="00F7725A"/>
    <w:rsid w:val="00F829CA"/>
    <w:rsid w:val="00F87930"/>
    <w:rsid w:val="00F9064B"/>
    <w:rsid w:val="00F91E2A"/>
    <w:rsid w:val="00F95AD8"/>
    <w:rsid w:val="00FA0E5B"/>
    <w:rsid w:val="00FA41E5"/>
    <w:rsid w:val="00FA4A4A"/>
    <w:rsid w:val="00FA7BCD"/>
    <w:rsid w:val="00FB67DB"/>
    <w:rsid w:val="00FD081D"/>
    <w:rsid w:val="00FD6B4F"/>
    <w:rsid w:val="00FE003B"/>
    <w:rsid w:val="00FE3CB3"/>
    <w:rsid w:val="00FE52C2"/>
    <w:rsid w:val="00FF01BF"/>
    <w:rsid w:val="00FF02F5"/>
    <w:rsid w:val="00FF24C3"/>
    <w:rsid w:val="00FF2D2A"/>
    <w:rsid w:val="00FF310C"/>
    <w:rsid w:val="00FF6E04"/>
    <w:rsid w:val="00FF7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8A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88"/>
  </w:style>
  <w:style w:type="paragraph" w:styleId="Nagwek1">
    <w:name w:val="heading 1"/>
    <w:basedOn w:val="Normalny"/>
    <w:next w:val="Normalny"/>
    <w:link w:val="Nagwek1Znak"/>
    <w:qFormat/>
    <w:rsid w:val="003B754C"/>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paragraph" w:styleId="Nagwek3">
    <w:name w:val="heading 3"/>
    <w:basedOn w:val="Normalny"/>
    <w:next w:val="Normalny"/>
    <w:link w:val="Nagwek3Znak"/>
    <w:uiPriority w:val="9"/>
    <w:semiHidden/>
    <w:unhideWhenUsed/>
    <w:qFormat/>
    <w:rsid w:val="007F79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722"/>
  </w:style>
  <w:style w:type="paragraph" w:styleId="Stopka">
    <w:name w:val="footer"/>
    <w:aliases w:val=" Znak"/>
    <w:basedOn w:val="Normalny"/>
    <w:link w:val="StopkaZnak"/>
    <w:uiPriority w:val="99"/>
    <w:unhideWhenUsed/>
    <w:rsid w:val="00904722"/>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04722"/>
  </w:style>
  <w:style w:type="paragraph" w:styleId="Tekstdymka">
    <w:name w:val="Balloon Text"/>
    <w:basedOn w:val="Normalny"/>
    <w:link w:val="TekstdymkaZnak"/>
    <w:uiPriority w:val="99"/>
    <w:semiHidden/>
    <w:unhideWhenUsed/>
    <w:rsid w:val="00904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722"/>
    <w:rPr>
      <w:rFonts w:ascii="Tahoma" w:hAnsi="Tahoma" w:cs="Tahoma"/>
      <w:sz w:val="16"/>
      <w:szCs w:val="16"/>
    </w:rPr>
  </w:style>
  <w:style w:type="character" w:styleId="Hipercze">
    <w:name w:val="Hyperlink"/>
    <w:rsid w:val="00904722"/>
    <w:rPr>
      <w:color w:val="0000FF"/>
      <w:u w:val="single"/>
    </w:rPr>
  </w:style>
  <w:style w:type="paragraph" w:styleId="Tekstprzypisudolnego">
    <w:name w:val="footnote text"/>
    <w:basedOn w:val="Normalny"/>
    <w:link w:val="TekstprzypisudolnegoZnak"/>
    <w:uiPriority w:val="99"/>
    <w:semiHidden/>
    <w:unhideWhenUsed/>
    <w:rsid w:val="008B4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4BFE"/>
    <w:rPr>
      <w:sz w:val="20"/>
      <w:szCs w:val="20"/>
    </w:rPr>
  </w:style>
  <w:style w:type="character" w:styleId="Odwoanieprzypisudolnego">
    <w:name w:val="footnote reference"/>
    <w:basedOn w:val="Domylnaczcionkaakapitu"/>
    <w:uiPriority w:val="99"/>
    <w:semiHidden/>
    <w:unhideWhenUsed/>
    <w:rsid w:val="008B4BFE"/>
    <w:rPr>
      <w:vertAlign w:val="superscript"/>
    </w:rPr>
  </w:style>
  <w:style w:type="paragraph" w:styleId="Akapitzlist">
    <w:name w:val="List Paragraph"/>
    <w:aliases w:val="lp1,Preambuła,Bullet Number,Body MS Bullet,List Paragraph1,List Paragraph2,ISCG Numerowanie,Normalny1,Akapit z listą3,Akapit z listą31,Wypunktowanie,Normal2,wypunktowanie"/>
    <w:basedOn w:val="Normalny"/>
    <w:link w:val="AkapitzlistZnak"/>
    <w:uiPriority w:val="99"/>
    <w:qFormat/>
    <w:rsid w:val="00351A02"/>
    <w:pPr>
      <w:ind w:left="720"/>
      <w:contextualSpacing/>
    </w:pPr>
  </w:style>
  <w:style w:type="character" w:customStyle="1" w:styleId="AkapitzlistZnak">
    <w:name w:val="Akapit z listą Znak"/>
    <w:aliases w:val="lp1 Znak,Preambuła Znak,Bullet Number Znak,Body MS Bullet Znak,List Paragraph1 Znak,List Paragraph2 Znak,ISCG Numerowanie Znak,Normalny1 Znak,Akapit z listą3 Znak,Akapit z listą31 Znak,Wypunktowanie Znak,Normal2 Znak"/>
    <w:link w:val="Akapitzlist"/>
    <w:uiPriority w:val="99"/>
    <w:rsid w:val="00972065"/>
  </w:style>
  <w:style w:type="paragraph" w:customStyle="1" w:styleId="Standardowy1">
    <w:name w:val="Standardowy1"/>
    <w:rsid w:val="00082DF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Default">
    <w:name w:val="Default"/>
    <w:rsid w:val="001B32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4107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1071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6E04"/>
    <w:rPr>
      <w:sz w:val="16"/>
      <w:szCs w:val="16"/>
    </w:rPr>
  </w:style>
  <w:style w:type="paragraph" w:styleId="Tekstkomentarza">
    <w:name w:val="annotation text"/>
    <w:basedOn w:val="Normalny"/>
    <w:link w:val="TekstkomentarzaZnak"/>
    <w:uiPriority w:val="99"/>
    <w:semiHidden/>
    <w:unhideWhenUsed/>
    <w:rsid w:val="00FF6E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6E04"/>
    <w:rPr>
      <w:sz w:val="20"/>
      <w:szCs w:val="20"/>
    </w:rPr>
  </w:style>
  <w:style w:type="paragraph" w:styleId="Tematkomentarza">
    <w:name w:val="annotation subject"/>
    <w:basedOn w:val="Tekstkomentarza"/>
    <w:next w:val="Tekstkomentarza"/>
    <w:link w:val="TematkomentarzaZnak"/>
    <w:uiPriority w:val="99"/>
    <w:semiHidden/>
    <w:unhideWhenUsed/>
    <w:rsid w:val="00FF6E04"/>
    <w:rPr>
      <w:b/>
      <w:bCs/>
    </w:rPr>
  </w:style>
  <w:style w:type="character" w:customStyle="1" w:styleId="TematkomentarzaZnak">
    <w:name w:val="Temat komentarza Znak"/>
    <w:basedOn w:val="TekstkomentarzaZnak"/>
    <w:link w:val="Tematkomentarza"/>
    <w:uiPriority w:val="99"/>
    <w:semiHidden/>
    <w:rsid w:val="00FF6E04"/>
    <w:rPr>
      <w:b/>
      <w:bCs/>
      <w:sz w:val="20"/>
      <w:szCs w:val="20"/>
    </w:rPr>
  </w:style>
  <w:style w:type="character" w:customStyle="1" w:styleId="Nagwek1Znak">
    <w:name w:val="Nagłówek 1 Znak"/>
    <w:basedOn w:val="Domylnaczcionkaakapitu"/>
    <w:link w:val="Nagwek1"/>
    <w:rsid w:val="003B754C"/>
    <w:rPr>
      <w:rFonts w:asciiTheme="majorHAnsi" w:eastAsiaTheme="majorEastAsia" w:hAnsiTheme="majorHAnsi" w:cstheme="majorBidi"/>
      <w:b/>
      <w:bCs/>
      <w:kern w:val="32"/>
      <w:sz w:val="32"/>
      <w:szCs w:val="32"/>
      <w:lang w:eastAsia="pl-PL"/>
    </w:rPr>
  </w:style>
  <w:style w:type="paragraph" w:styleId="Tekstpodstawowy2">
    <w:name w:val="Body Text 2"/>
    <w:basedOn w:val="Normalny"/>
    <w:link w:val="Tekstpodstawowy2Znak"/>
    <w:rsid w:val="00CB713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713D"/>
    <w:rPr>
      <w:rFonts w:ascii="Times New Roman" w:eastAsia="Times New Roman" w:hAnsi="Times New Roman" w:cs="Times New Roman"/>
      <w:sz w:val="24"/>
      <w:szCs w:val="24"/>
      <w:lang w:eastAsia="pl-PL"/>
    </w:rPr>
  </w:style>
  <w:style w:type="table" w:styleId="Tabela-Siatka">
    <w:name w:val="Table Grid"/>
    <w:basedOn w:val="Standardowy"/>
    <w:uiPriority w:val="59"/>
    <w:rsid w:val="006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11E4A"/>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3C0DCB"/>
    <w:pPr>
      <w:spacing w:after="0" w:line="240" w:lineRule="auto"/>
    </w:pPr>
  </w:style>
  <w:style w:type="paragraph" w:styleId="Tekstpodstawowywcity2">
    <w:name w:val="Body Text Indent 2"/>
    <w:basedOn w:val="Normalny"/>
    <w:link w:val="Tekstpodstawowywcity2Znak"/>
    <w:uiPriority w:val="99"/>
    <w:semiHidden/>
    <w:unhideWhenUsed/>
    <w:rsid w:val="001E400C"/>
    <w:pPr>
      <w:spacing w:after="120" w:line="480" w:lineRule="auto"/>
      <w:ind w:left="283"/>
    </w:pPr>
    <w:rPr>
      <w:rFonts w:ascii="Calibri" w:hAnsi="Calibri" w:cs="Calibri"/>
    </w:rPr>
  </w:style>
  <w:style w:type="character" w:customStyle="1" w:styleId="Tekstpodstawowywcity2Znak">
    <w:name w:val="Tekst podstawowy wcięty 2 Znak"/>
    <w:basedOn w:val="Domylnaczcionkaakapitu"/>
    <w:link w:val="Tekstpodstawowywcity2"/>
    <w:uiPriority w:val="99"/>
    <w:semiHidden/>
    <w:rsid w:val="001E400C"/>
    <w:rPr>
      <w:rFonts w:ascii="Calibri" w:hAnsi="Calibri" w:cs="Calibri"/>
    </w:rPr>
  </w:style>
  <w:style w:type="paragraph" w:customStyle="1" w:styleId="Akapitzlist1">
    <w:name w:val="Akapit z listą1"/>
    <w:basedOn w:val="Normalny"/>
    <w:uiPriority w:val="99"/>
    <w:rsid w:val="001E400C"/>
    <w:pPr>
      <w:spacing w:after="0"/>
      <w:ind w:left="720"/>
      <w:contextualSpacing/>
      <w:jc w:val="both"/>
    </w:pPr>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066894"/>
    <w:pPr>
      <w:spacing w:after="120"/>
    </w:pPr>
    <w:rPr>
      <w:sz w:val="16"/>
      <w:szCs w:val="16"/>
    </w:rPr>
  </w:style>
  <w:style w:type="character" w:customStyle="1" w:styleId="Tekstpodstawowy3Znak">
    <w:name w:val="Tekst podstawowy 3 Znak"/>
    <w:basedOn w:val="Domylnaczcionkaakapitu"/>
    <w:link w:val="Tekstpodstawowy3"/>
    <w:uiPriority w:val="99"/>
    <w:semiHidden/>
    <w:rsid w:val="00066894"/>
    <w:rPr>
      <w:sz w:val="16"/>
      <w:szCs w:val="16"/>
    </w:rPr>
  </w:style>
  <w:style w:type="character" w:customStyle="1" w:styleId="Nagwek3Znak">
    <w:name w:val="Nagłówek 3 Znak"/>
    <w:basedOn w:val="Domylnaczcionkaakapitu"/>
    <w:link w:val="Nagwek3"/>
    <w:uiPriority w:val="9"/>
    <w:semiHidden/>
    <w:rsid w:val="007F79BA"/>
    <w:rPr>
      <w:rFonts w:asciiTheme="majorHAnsi" w:eastAsiaTheme="majorEastAsia" w:hAnsiTheme="majorHAnsi" w:cstheme="majorBidi"/>
      <w:color w:val="243F60" w:themeColor="accent1" w:themeShade="7F"/>
      <w:sz w:val="24"/>
      <w:szCs w:val="24"/>
    </w:rPr>
  </w:style>
  <w:style w:type="paragraph" w:customStyle="1" w:styleId="Tekstpodstawowywciety">
    <w:name w:val="Tekst podstawowy wciety"/>
    <w:basedOn w:val="Normalny"/>
    <w:rsid w:val="005610C6"/>
    <w:pPr>
      <w:spacing w:after="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88"/>
  </w:style>
  <w:style w:type="paragraph" w:styleId="Nagwek1">
    <w:name w:val="heading 1"/>
    <w:basedOn w:val="Normalny"/>
    <w:next w:val="Normalny"/>
    <w:link w:val="Nagwek1Znak"/>
    <w:qFormat/>
    <w:rsid w:val="003B754C"/>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paragraph" w:styleId="Nagwek3">
    <w:name w:val="heading 3"/>
    <w:basedOn w:val="Normalny"/>
    <w:next w:val="Normalny"/>
    <w:link w:val="Nagwek3Znak"/>
    <w:uiPriority w:val="9"/>
    <w:semiHidden/>
    <w:unhideWhenUsed/>
    <w:qFormat/>
    <w:rsid w:val="007F79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722"/>
  </w:style>
  <w:style w:type="paragraph" w:styleId="Stopka">
    <w:name w:val="footer"/>
    <w:aliases w:val=" Znak"/>
    <w:basedOn w:val="Normalny"/>
    <w:link w:val="StopkaZnak"/>
    <w:uiPriority w:val="99"/>
    <w:unhideWhenUsed/>
    <w:rsid w:val="00904722"/>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04722"/>
  </w:style>
  <w:style w:type="paragraph" w:styleId="Tekstdymka">
    <w:name w:val="Balloon Text"/>
    <w:basedOn w:val="Normalny"/>
    <w:link w:val="TekstdymkaZnak"/>
    <w:uiPriority w:val="99"/>
    <w:semiHidden/>
    <w:unhideWhenUsed/>
    <w:rsid w:val="00904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722"/>
    <w:rPr>
      <w:rFonts w:ascii="Tahoma" w:hAnsi="Tahoma" w:cs="Tahoma"/>
      <w:sz w:val="16"/>
      <w:szCs w:val="16"/>
    </w:rPr>
  </w:style>
  <w:style w:type="character" w:styleId="Hipercze">
    <w:name w:val="Hyperlink"/>
    <w:rsid w:val="00904722"/>
    <w:rPr>
      <w:color w:val="0000FF"/>
      <w:u w:val="single"/>
    </w:rPr>
  </w:style>
  <w:style w:type="paragraph" w:styleId="Tekstprzypisudolnego">
    <w:name w:val="footnote text"/>
    <w:basedOn w:val="Normalny"/>
    <w:link w:val="TekstprzypisudolnegoZnak"/>
    <w:uiPriority w:val="99"/>
    <w:semiHidden/>
    <w:unhideWhenUsed/>
    <w:rsid w:val="008B4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4BFE"/>
    <w:rPr>
      <w:sz w:val="20"/>
      <w:szCs w:val="20"/>
    </w:rPr>
  </w:style>
  <w:style w:type="character" w:styleId="Odwoanieprzypisudolnego">
    <w:name w:val="footnote reference"/>
    <w:basedOn w:val="Domylnaczcionkaakapitu"/>
    <w:uiPriority w:val="99"/>
    <w:semiHidden/>
    <w:unhideWhenUsed/>
    <w:rsid w:val="008B4BFE"/>
    <w:rPr>
      <w:vertAlign w:val="superscript"/>
    </w:rPr>
  </w:style>
  <w:style w:type="paragraph" w:styleId="Akapitzlist">
    <w:name w:val="List Paragraph"/>
    <w:aliases w:val="lp1,Preambuła,Bullet Number,Body MS Bullet,List Paragraph1,List Paragraph2,ISCG Numerowanie,Normalny1,Akapit z listą3,Akapit z listą31,Wypunktowanie,Normal2,wypunktowanie"/>
    <w:basedOn w:val="Normalny"/>
    <w:link w:val="AkapitzlistZnak"/>
    <w:uiPriority w:val="99"/>
    <w:qFormat/>
    <w:rsid w:val="00351A02"/>
    <w:pPr>
      <w:ind w:left="720"/>
      <w:contextualSpacing/>
    </w:pPr>
  </w:style>
  <w:style w:type="character" w:customStyle="1" w:styleId="AkapitzlistZnak">
    <w:name w:val="Akapit z listą Znak"/>
    <w:aliases w:val="lp1 Znak,Preambuła Znak,Bullet Number Znak,Body MS Bullet Znak,List Paragraph1 Znak,List Paragraph2 Znak,ISCG Numerowanie Znak,Normalny1 Znak,Akapit z listą3 Znak,Akapit z listą31 Znak,Wypunktowanie Znak,Normal2 Znak"/>
    <w:link w:val="Akapitzlist"/>
    <w:uiPriority w:val="99"/>
    <w:rsid w:val="00972065"/>
  </w:style>
  <w:style w:type="paragraph" w:customStyle="1" w:styleId="Standardowy1">
    <w:name w:val="Standardowy1"/>
    <w:rsid w:val="00082DF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Default">
    <w:name w:val="Default"/>
    <w:rsid w:val="001B32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4107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1071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6E04"/>
    <w:rPr>
      <w:sz w:val="16"/>
      <w:szCs w:val="16"/>
    </w:rPr>
  </w:style>
  <w:style w:type="paragraph" w:styleId="Tekstkomentarza">
    <w:name w:val="annotation text"/>
    <w:basedOn w:val="Normalny"/>
    <w:link w:val="TekstkomentarzaZnak"/>
    <w:uiPriority w:val="99"/>
    <w:semiHidden/>
    <w:unhideWhenUsed/>
    <w:rsid w:val="00FF6E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6E04"/>
    <w:rPr>
      <w:sz w:val="20"/>
      <w:szCs w:val="20"/>
    </w:rPr>
  </w:style>
  <w:style w:type="paragraph" w:styleId="Tematkomentarza">
    <w:name w:val="annotation subject"/>
    <w:basedOn w:val="Tekstkomentarza"/>
    <w:next w:val="Tekstkomentarza"/>
    <w:link w:val="TematkomentarzaZnak"/>
    <w:uiPriority w:val="99"/>
    <w:semiHidden/>
    <w:unhideWhenUsed/>
    <w:rsid w:val="00FF6E04"/>
    <w:rPr>
      <w:b/>
      <w:bCs/>
    </w:rPr>
  </w:style>
  <w:style w:type="character" w:customStyle="1" w:styleId="TematkomentarzaZnak">
    <w:name w:val="Temat komentarza Znak"/>
    <w:basedOn w:val="TekstkomentarzaZnak"/>
    <w:link w:val="Tematkomentarza"/>
    <w:uiPriority w:val="99"/>
    <w:semiHidden/>
    <w:rsid w:val="00FF6E04"/>
    <w:rPr>
      <w:b/>
      <w:bCs/>
      <w:sz w:val="20"/>
      <w:szCs w:val="20"/>
    </w:rPr>
  </w:style>
  <w:style w:type="character" w:customStyle="1" w:styleId="Nagwek1Znak">
    <w:name w:val="Nagłówek 1 Znak"/>
    <w:basedOn w:val="Domylnaczcionkaakapitu"/>
    <w:link w:val="Nagwek1"/>
    <w:rsid w:val="003B754C"/>
    <w:rPr>
      <w:rFonts w:asciiTheme="majorHAnsi" w:eastAsiaTheme="majorEastAsia" w:hAnsiTheme="majorHAnsi" w:cstheme="majorBidi"/>
      <w:b/>
      <w:bCs/>
      <w:kern w:val="32"/>
      <w:sz w:val="32"/>
      <w:szCs w:val="32"/>
      <w:lang w:eastAsia="pl-PL"/>
    </w:rPr>
  </w:style>
  <w:style w:type="paragraph" w:styleId="Tekstpodstawowy2">
    <w:name w:val="Body Text 2"/>
    <w:basedOn w:val="Normalny"/>
    <w:link w:val="Tekstpodstawowy2Znak"/>
    <w:rsid w:val="00CB713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713D"/>
    <w:rPr>
      <w:rFonts w:ascii="Times New Roman" w:eastAsia="Times New Roman" w:hAnsi="Times New Roman" w:cs="Times New Roman"/>
      <w:sz w:val="24"/>
      <w:szCs w:val="24"/>
      <w:lang w:eastAsia="pl-PL"/>
    </w:rPr>
  </w:style>
  <w:style w:type="table" w:styleId="Tabela-Siatka">
    <w:name w:val="Table Grid"/>
    <w:basedOn w:val="Standardowy"/>
    <w:uiPriority w:val="59"/>
    <w:rsid w:val="006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11E4A"/>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3C0DCB"/>
    <w:pPr>
      <w:spacing w:after="0" w:line="240" w:lineRule="auto"/>
    </w:pPr>
  </w:style>
  <w:style w:type="paragraph" w:styleId="Tekstpodstawowywcity2">
    <w:name w:val="Body Text Indent 2"/>
    <w:basedOn w:val="Normalny"/>
    <w:link w:val="Tekstpodstawowywcity2Znak"/>
    <w:uiPriority w:val="99"/>
    <w:semiHidden/>
    <w:unhideWhenUsed/>
    <w:rsid w:val="001E400C"/>
    <w:pPr>
      <w:spacing w:after="120" w:line="480" w:lineRule="auto"/>
      <w:ind w:left="283"/>
    </w:pPr>
    <w:rPr>
      <w:rFonts w:ascii="Calibri" w:hAnsi="Calibri" w:cs="Calibri"/>
    </w:rPr>
  </w:style>
  <w:style w:type="character" w:customStyle="1" w:styleId="Tekstpodstawowywcity2Znak">
    <w:name w:val="Tekst podstawowy wcięty 2 Znak"/>
    <w:basedOn w:val="Domylnaczcionkaakapitu"/>
    <w:link w:val="Tekstpodstawowywcity2"/>
    <w:uiPriority w:val="99"/>
    <w:semiHidden/>
    <w:rsid w:val="001E400C"/>
    <w:rPr>
      <w:rFonts w:ascii="Calibri" w:hAnsi="Calibri" w:cs="Calibri"/>
    </w:rPr>
  </w:style>
  <w:style w:type="paragraph" w:customStyle="1" w:styleId="Akapitzlist1">
    <w:name w:val="Akapit z listą1"/>
    <w:basedOn w:val="Normalny"/>
    <w:uiPriority w:val="99"/>
    <w:rsid w:val="001E400C"/>
    <w:pPr>
      <w:spacing w:after="0"/>
      <w:ind w:left="720"/>
      <w:contextualSpacing/>
      <w:jc w:val="both"/>
    </w:pPr>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066894"/>
    <w:pPr>
      <w:spacing w:after="120"/>
    </w:pPr>
    <w:rPr>
      <w:sz w:val="16"/>
      <w:szCs w:val="16"/>
    </w:rPr>
  </w:style>
  <w:style w:type="character" w:customStyle="1" w:styleId="Tekstpodstawowy3Znak">
    <w:name w:val="Tekst podstawowy 3 Znak"/>
    <w:basedOn w:val="Domylnaczcionkaakapitu"/>
    <w:link w:val="Tekstpodstawowy3"/>
    <w:uiPriority w:val="99"/>
    <w:semiHidden/>
    <w:rsid w:val="00066894"/>
    <w:rPr>
      <w:sz w:val="16"/>
      <w:szCs w:val="16"/>
    </w:rPr>
  </w:style>
  <w:style w:type="character" w:customStyle="1" w:styleId="Nagwek3Znak">
    <w:name w:val="Nagłówek 3 Znak"/>
    <w:basedOn w:val="Domylnaczcionkaakapitu"/>
    <w:link w:val="Nagwek3"/>
    <w:uiPriority w:val="9"/>
    <w:semiHidden/>
    <w:rsid w:val="007F79BA"/>
    <w:rPr>
      <w:rFonts w:asciiTheme="majorHAnsi" w:eastAsiaTheme="majorEastAsia" w:hAnsiTheme="majorHAnsi" w:cstheme="majorBidi"/>
      <w:color w:val="243F60" w:themeColor="accent1" w:themeShade="7F"/>
      <w:sz w:val="24"/>
      <w:szCs w:val="24"/>
    </w:rPr>
  </w:style>
  <w:style w:type="paragraph" w:customStyle="1" w:styleId="Tekstpodstawowywciety">
    <w:name w:val="Tekst podstawowy wciety"/>
    <w:basedOn w:val="Normalny"/>
    <w:rsid w:val="005610C6"/>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6579">
      <w:bodyDiv w:val="1"/>
      <w:marLeft w:val="0"/>
      <w:marRight w:val="0"/>
      <w:marTop w:val="0"/>
      <w:marBottom w:val="0"/>
      <w:divBdr>
        <w:top w:val="none" w:sz="0" w:space="0" w:color="auto"/>
        <w:left w:val="none" w:sz="0" w:space="0" w:color="auto"/>
        <w:bottom w:val="none" w:sz="0" w:space="0" w:color="auto"/>
        <w:right w:val="none" w:sz="0" w:space="0" w:color="auto"/>
      </w:divBdr>
    </w:div>
    <w:div w:id="1281838233">
      <w:bodyDiv w:val="1"/>
      <w:marLeft w:val="0"/>
      <w:marRight w:val="0"/>
      <w:marTop w:val="0"/>
      <w:marBottom w:val="0"/>
      <w:divBdr>
        <w:top w:val="none" w:sz="0" w:space="0" w:color="auto"/>
        <w:left w:val="none" w:sz="0" w:space="0" w:color="auto"/>
        <w:bottom w:val="none" w:sz="0" w:space="0" w:color="auto"/>
        <w:right w:val="none" w:sz="0" w:space="0" w:color="auto"/>
      </w:divBdr>
    </w:div>
    <w:div w:id="13371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katarzyna_wardega_wiewiora@sgg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gdalena_zywno@sggw.pl" TargetMode="External"/><Relationship Id="rId17" Type="http://schemas.openxmlformats.org/officeDocument/2006/relationships/hyperlink" Target="mailto:ludwik_wicki@sggw.pl" TargetMode="External"/><Relationship Id="rId2" Type="http://schemas.openxmlformats.org/officeDocument/2006/relationships/numbering" Target="numbering.xml"/><Relationship Id="rId16" Type="http://schemas.openxmlformats.org/officeDocument/2006/relationships/hyperlink" Target="mailto:anita_szczykutowicz@sgg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dalena_zywno@sggw.pl" TargetMode="External"/><Relationship Id="rId5" Type="http://schemas.openxmlformats.org/officeDocument/2006/relationships/settings" Target="settings.xml"/><Relationship Id="rId15" Type="http://schemas.openxmlformats.org/officeDocument/2006/relationships/hyperlink" Target="https://prod.ceidg.gov.pl" TargetMode="External"/><Relationship Id="rId10" Type="http://schemas.openxmlformats.org/officeDocument/2006/relationships/hyperlink" Target="mailto:katarzyna_wardega_wiewiora@sggw.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sggw.pl" TargetMode="External"/><Relationship Id="rId14" Type="http://schemas.openxmlformats.org/officeDocument/2006/relationships/hyperlink" Target="https://ems.ms.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4FD4-3C97-477A-852A-39DB1246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12129</Words>
  <Characters>72778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SGGW</Company>
  <LinksUpToDate>false</LinksUpToDate>
  <CharactersWithSpaces>84738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Owczarek</dc:creator>
  <cp:lastModifiedBy>Beata Bud-Gusaim</cp:lastModifiedBy>
  <cp:revision>2</cp:revision>
  <cp:lastPrinted>2018-09-27T07:19:00Z</cp:lastPrinted>
  <dcterms:created xsi:type="dcterms:W3CDTF">2018-10-16T07:25:00Z</dcterms:created>
  <dcterms:modified xsi:type="dcterms:W3CDTF">2018-10-16T07:25:00Z</dcterms:modified>
</cp:coreProperties>
</file>