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B655B8B" w14:textId="434312AB" w:rsidR="00E539FD" w:rsidRPr="00AB5DF4" w:rsidRDefault="00E539FD" w:rsidP="00AB5DF4">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7C33A" w14:textId="77777777" w:rsidR="00E539FD" w:rsidRPr="00D10EDC" w:rsidRDefault="00E539FD" w:rsidP="00AB5DF4">
            <w:pPr>
              <w:spacing w:after="0" w:line="240" w:lineRule="auto"/>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18BBA17A" w:rsidR="00E539FD" w:rsidRPr="00AB5DF4" w:rsidRDefault="00E539FD" w:rsidP="00AB5DF4">
      <w:pPr>
        <w:pStyle w:val="NormalnyWeb"/>
        <w:spacing w:before="0" w:after="0"/>
        <w:jc w:val="center"/>
        <w:rPr>
          <w:rFonts w:ascii="Times New Roman" w:hAnsi="Times New Roman" w:cs="Times New Roman"/>
          <w:sz w:val="22"/>
          <w:szCs w:val="22"/>
        </w:rPr>
      </w:pPr>
      <w:r w:rsidRPr="00AB5DF4">
        <w:rPr>
          <w:rFonts w:ascii="Times New Roman" w:hAnsi="Times New Roman" w:cs="Times New Roman"/>
          <w:sz w:val="22"/>
          <w:szCs w:val="22"/>
        </w:rPr>
        <w:t>Na potrzeby postępowania o udzielenie zamówienia publicznego</w:t>
      </w:r>
      <w:r w:rsidR="00AB5DF4">
        <w:rPr>
          <w:rFonts w:ascii="Times New Roman" w:hAnsi="Times New Roman" w:cs="Times New Roman"/>
          <w:sz w:val="22"/>
          <w:szCs w:val="22"/>
        </w:rPr>
        <w:t xml:space="preserve"> na:</w:t>
      </w:r>
    </w:p>
    <w:p w14:paraId="4A5FEB78" w14:textId="77777777" w:rsidR="00AB5DF4" w:rsidRPr="00AB5DF4" w:rsidRDefault="00AB5DF4" w:rsidP="00AB5DF4">
      <w:pPr>
        <w:spacing w:after="0" w:line="240" w:lineRule="auto"/>
        <w:jc w:val="center"/>
        <w:rPr>
          <w:rFonts w:ascii="Times New Roman" w:hAnsi="Times New Roman" w:cs="Times New Roman"/>
          <w:b/>
          <w:color w:val="000000"/>
        </w:rPr>
      </w:pPr>
      <w:r w:rsidRPr="00AB5DF4">
        <w:rPr>
          <w:rFonts w:ascii="Times New Roman" w:hAnsi="Times New Roman" w:cs="Times New Roman"/>
          <w:b/>
        </w:rPr>
        <w:t xml:space="preserve">„Kompleksową dostawę gazu </w:t>
      </w:r>
      <w:r w:rsidRPr="00AB5DF4">
        <w:rPr>
          <w:rFonts w:ascii="Times New Roman" w:hAnsi="Times New Roman" w:cs="Times New Roman"/>
          <w:b/>
          <w:color w:val="000000"/>
        </w:rPr>
        <w:t>ziemnego</w:t>
      </w:r>
      <w:ins w:id="0" w:author="Paulina Skwarek" w:date="2017-10-09T15:38:00Z">
        <w:r w:rsidRPr="00AB5DF4">
          <w:rPr>
            <w:rFonts w:ascii="Times New Roman" w:hAnsi="Times New Roman" w:cs="Times New Roman"/>
            <w:b/>
            <w:color w:val="000000"/>
          </w:rPr>
          <w:t xml:space="preserve"> wysokometanowego typu E</w:t>
        </w:r>
      </w:ins>
      <w:r w:rsidRPr="00AB5DF4">
        <w:rPr>
          <w:rFonts w:ascii="Times New Roman" w:hAnsi="Times New Roman" w:cs="Times New Roman"/>
          <w:b/>
          <w:color w:val="000000"/>
        </w:rPr>
        <w:t xml:space="preserve"> obejmującą sprzedaż i dystrybucję gazu do budynków </w:t>
      </w:r>
    </w:p>
    <w:p w14:paraId="5CD92D77" w14:textId="77777777" w:rsidR="00AB5DF4" w:rsidRPr="00AB5DF4" w:rsidRDefault="00AB5DF4" w:rsidP="00AB5DF4">
      <w:pPr>
        <w:spacing w:after="0" w:line="240" w:lineRule="auto"/>
        <w:jc w:val="center"/>
        <w:rPr>
          <w:rFonts w:ascii="Times New Roman" w:hAnsi="Times New Roman" w:cs="Times New Roman"/>
          <w:b/>
          <w:color w:val="000000"/>
        </w:rPr>
      </w:pPr>
      <w:r w:rsidRPr="00AB5DF4">
        <w:rPr>
          <w:rFonts w:ascii="Times New Roman" w:hAnsi="Times New Roman" w:cs="Times New Roman"/>
          <w:b/>
          <w:color w:val="000000"/>
        </w:rPr>
        <w:t xml:space="preserve">Śląskiego Centrum Rehabilitacyjno-Uzdrowiskowego </w:t>
      </w:r>
    </w:p>
    <w:p w14:paraId="073F3D69" w14:textId="77777777" w:rsidR="00AB5DF4" w:rsidRDefault="00AB5DF4" w:rsidP="00AB5DF4">
      <w:pPr>
        <w:spacing w:after="0" w:line="240" w:lineRule="auto"/>
        <w:ind w:right="-142"/>
        <w:jc w:val="center"/>
        <w:rPr>
          <w:rFonts w:ascii="Times New Roman" w:hAnsi="Times New Roman" w:cs="Times New Roman"/>
          <w:b/>
        </w:rPr>
      </w:pPr>
      <w:r w:rsidRPr="00AB5DF4">
        <w:rPr>
          <w:rFonts w:ascii="Times New Roman" w:hAnsi="Times New Roman" w:cs="Times New Roman"/>
          <w:b/>
          <w:color w:val="000000"/>
        </w:rPr>
        <w:t>im. dr A. Szebesty</w:t>
      </w:r>
      <w:r w:rsidRPr="00AB5DF4">
        <w:rPr>
          <w:rFonts w:ascii="Times New Roman" w:hAnsi="Times New Roman" w:cs="Times New Roman"/>
          <w:b/>
        </w:rPr>
        <w:t xml:space="preserve"> w Rabce-Zdroju Sp. z o. o.”</w:t>
      </w:r>
    </w:p>
    <w:p w14:paraId="252C9070" w14:textId="3661B4FD" w:rsidR="00E539FD" w:rsidRPr="00AB5DF4" w:rsidRDefault="00E539FD" w:rsidP="00AB5DF4">
      <w:pPr>
        <w:spacing w:after="0" w:line="240" w:lineRule="auto"/>
        <w:ind w:right="-142"/>
        <w:jc w:val="center"/>
        <w:rPr>
          <w:rFonts w:ascii="Times New Roman" w:hAnsi="Times New Roman" w:cs="Times New Roman"/>
          <w:b/>
          <w:u w:val="single"/>
        </w:rPr>
      </w:pPr>
      <w:r w:rsidRPr="00AB5DF4">
        <w:rPr>
          <w:rFonts w:ascii="Times New Roman" w:hAnsi="Times New Roman" w:cs="Times New Roman"/>
          <w:u w:val="single"/>
        </w:rPr>
        <w:t xml:space="preserve">zamówienie </w:t>
      </w:r>
      <w:r w:rsidR="00AB5DF4" w:rsidRPr="00AB5DF4">
        <w:rPr>
          <w:rFonts w:ascii="Times New Roman" w:hAnsi="Times New Roman" w:cs="Times New Roman"/>
          <w:b/>
        </w:rPr>
        <w:t>DAG-4/ZP-116-</w:t>
      </w:r>
      <w:r w:rsidR="00AB5DF4" w:rsidRPr="00AB5DF4">
        <w:rPr>
          <w:rFonts w:ascii="Times New Roman" w:hAnsi="Times New Roman" w:cs="Times New Roman"/>
          <w:b/>
          <w:color w:val="000000"/>
        </w:rPr>
        <w:t>PN/1</w:t>
      </w:r>
      <w:r w:rsidR="00AF14E6">
        <w:rPr>
          <w:rFonts w:ascii="Times New Roman" w:hAnsi="Times New Roman" w:cs="Times New Roman"/>
          <w:b/>
          <w:color w:val="000000"/>
        </w:rPr>
        <w:t>5</w:t>
      </w:r>
      <w:r w:rsidR="00AB5DF4" w:rsidRPr="00AB5DF4">
        <w:rPr>
          <w:rFonts w:ascii="Times New Roman" w:hAnsi="Times New Roman" w:cs="Times New Roman"/>
          <w:b/>
          <w:color w:val="000000"/>
        </w:rPr>
        <w:t>-2018</w:t>
      </w:r>
    </w:p>
    <w:p w14:paraId="110D38A7" w14:textId="77777777" w:rsidR="00AB5DF4" w:rsidRDefault="00AB5DF4" w:rsidP="00F04896">
      <w:pPr>
        <w:pStyle w:val="NormalnyWeb"/>
        <w:spacing w:before="0" w:after="0"/>
        <w:jc w:val="center"/>
        <w:rPr>
          <w:rFonts w:ascii="Times New Roman" w:hAnsi="Times New Roman" w:cs="Times New Roman"/>
          <w:i/>
          <w:iCs/>
          <w:sz w:val="22"/>
          <w:szCs w:val="22"/>
        </w:rPr>
      </w:pPr>
    </w:p>
    <w:p w14:paraId="60BF7C67" w14:textId="20239B6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F300634"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6056ADEC"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AB5DF4">
        <w:rPr>
          <w:rFonts w:ascii="Times New Roman" w:hAnsi="Times New Roman" w:cs="Times New Roman"/>
          <w:sz w:val="22"/>
          <w:szCs w:val="22"/>
        </w:rPr>
        <w:t xml:space="preserve"> na:</w:t>
      </w:r>
    </w:p>
    <w:p w14:paraId="323B87D8" w14:textId="77777777" w:rsidR="00AB5DF4" w:rsidRPr="00AB5DF4" w:rsidRDefault="00AB5DF4" w:rsidP="00AB5DF4">
      <w:pPr>
        <w:spacing w:after="0" w:line="240" w:lineRule="auto"/>
        <w:jc w:val="center"/>
        <w:rPr>
          <w:rFonts w:ascii="Times New Roman" w:hAnsi="Times New Roman" w:cs="Times New Roman"/>
          <w:b/>
          <w:color w:val="000000"/>
        </w:rPr>
      </w:pPr>
      <w:r w:rsidRPr="00AB5DF4">
        <w:rPr>
          <w:rFonts w:ascii="Times New Roman" w:hAnsi="Times New Roman" w:cs="Times New Roman"/>
          <w:b/>
        </w:rPr>
        <w:t xml:space="preserve">„Kompleksową dostawę gazu </w:t>
      </w:r>
      <w:r w:rsidRPr="00AB5DF4">
        <w:rPr>
          <w:rFonts w:ascii="Times New Roman" w:hAnsi="Times New Roman" w:cs="Times New Roman"/>
          <w:b/>
          <w:color w:val="000000"/>
        </w:rPr>
        <w:t>ziemnego</w:t>
      </w:r>
      <w:ins w:id="1" w:author="Paulina Skwarek" w:date="2017-10-09T15:38:00Z">
        <w:r w:rsidRPr="00AB5DF4">
          <w:rPr>
            <w:rFonts w:ascii="Times New Roman" w:hAnsi="Times New Roman" w:cs="Times New Roman"/>
            <w:b/>
            <w:color w:val="000000"/>
          </w:rPr>
          <w:t xml:space="preserve"> wysokometanowego typu E</w:t>
        </w:r>
      </w:ins>
      <w:r w:rsidRPr="00AB5DF4">
        <w:rPr>
          <w:rFonts w:ascii="Times New Roman" w:hAnsi="Times New Roman" w:cs="Times New Roman"/>
          <w:b/>
          <w:color w:val="000000"/>
        </w:rPr>
        <w:t xml:space="preserve"> obejmującą sprzedaż i dystrybucję gazu do budynków </w:t>
      </w:r>
    </w:p>
    <w:p w14:paraId="30D73539" w14:textId="77777777" w:rsidR="00AB5DF4" w:rsidRPr="00AB5DF4" w:rsidRDefault="00AB5DF4" w:rsidP="00AB5DF4">
      <w:pPr>
        <w:spacing w:after="0" w:line="240" w:lineRule="auto"/>
        <w:jc w:val="center"/>
        <w:rPr>
          <w:rFonts w:ascii="Times New Roman" w:hAnsi="Times New Roman" w:cs="Times New Roman"/>
          <w:b/>
          <w:color w:val="000000"/>
        </w:rPr>
      </w:pPr>
      <w:r w:rsidRPr="00AB5DF4">
        <w:rPr>
          <w:rFonts w:ascii="Times New Roman" w:hAnsi="Times New Roman" w:cs="Times New Roman"/>
          <w:b/>
          <w:color w:val="000000"/>
        </w:rPr>
        <w:t xml:space="preserve">Śląskiego Centrum Rehabilitacyjno-Uzdrowiskowego </w:t>
      </w:r>
    </w:p>
    <w:p w14:paraId="4B2197AF" w14:textId="77777777" w:rsidR="00AB5DF4" w:rsidRDefault="00AB5DF4" w:rsidP="00AB5DF4">
      <w:pPr>
        <w:spacing w:after="0" w:line="240" w:lineRule="auto"/>
        <w:ind w:right="-142"/>
        <w:jc w:val="center"/>
        <w:rPr>
          <w:rFonts w:ascii="Times New Roman" w:hAnsi="Times New Roman" w:cs="Times New Roman"/>
          <w:b/>
        </w:rPr>
      </w:pPr>
      <w:r w:rsidRPr="00AB5DF4">
        <w:rPr>
          <w:rFonts w:ascii="Times New Roman" w:hAnsi="Times New Roman" w:cs="Times New Roman"/>
          <w:b/>
          <w:color w:val="000000"/>
        </w:rPr>
        <w:t>im. dr A. Szebesty</w:t>
      </w:r>
      <w:r w:rsidRPr="00AB5DF4">
        <w:rPr>
          <w:rFonts w:ascii="Times New Roman" w:hAnsi="Times New Roman" w:cs="Times New Roman"/>
          <w:b/>
        </w:rPr>
        <w:t xml:space="preserve"> w Rabce-Zdroju Sp. z o. o.”</w:t>
      </w:r>
    </w:p>
    <w:p w14:paraId="62C4F574" w14:textId="240A5ABD" w:rsidR="00AB5DF4" w:rsidRPr="00AB5DF4" w:rsidRDefault="00AB5DF4" w:rsidP="00AB5DF4">
      <w:pPr>
        <w:spacing w:after="0" w:line="240" w:lineRule="auto"/>
        <w:ind w:right="-142"/>
        <w:jc w:val="center"/>
        <w:rPr>
          <w:rFonts w:ascii="Times New Roman" w:hAnsi="Times New Roman" w:cs="Times New Roman"/>
          <w:b/>
          <w:u w:val="single"/>
        </w:rPr>
      </w:pPr>
      <w:r w:rsidRPr="00AB5DF4">
        <w:rPr>
          <w:rFonts w:ascii="Times New Roman" w:hAnsi="Times New Roman" w:cs="Times New Roman"/>
          <w:u w:val="single"/>
        </w:rPr>
        <w:t xml:space="preserve">zamówienie </w:t>
      </w:r>
      <w:r w:rsidRPr="00AB5DF4">
        <w:rPr>
          <w:rFonts w:ascii="Times New Roman" w:hAnsi="Times New Roman" w:cs="Times New Roman"/>
          <w:b/>
        </w:rPr>
        <w:t>DAG-4/ZP-116-</w:t>
      </w:r>
      <w:r w:rsidRPr="00AB5DF4">
        <w:rPr>
          <w:rFonts w:ascii="Times New Roman" w:hAnsi="Times New Roman" w:cs="Times New Roman"/>
          <w:b/>
          <w:color w:val="000000"/>
        </w:rPr>
        <w:t>PN/1</w:t>
      </w:r>
      <w:r w:rsidR="00AF14E6">
        <w:rPr>
          <w:rFonts w:ascii="Times New Roman" w:hAnsi="Times New Roman" w:cs="Times New Roman"/>
          <w:b/>
          <w:color w:val="000000"/>
        </w:rPr>
        <w:t>5</w:t>
      </w:r>
      <w:bookmarkStart w:id="2" w:name="_GoBack"/>
      <w:bookmarkEnd w:id="2"/>
      <w:r w:rsidRPr="00AB5DF4">
        <w:rPr>
          <w:rFonts w:ascii="Times New Roman" w:hAnsi="Times New Roman" w:cs="Times New Roman"/>
          <w:b/>
          <w:color w:val="000000"/>
        </w:rPr>
        <w:t>-2018</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7E69A23B"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10EDC">
        <w:rPr>
          <w:rFonts w:ascii="Times New Roman" w:hAnsi="Times New Roman" w:cs="Times New Roman"/>
        </w:rPr>
        <w:t xml:space="preserve">punkcie </w:t>
      </w:r>
      <w:r w:rsidR="005A1616">
        <w:rPr>
          <w:rFonts w:ascii="Times New Roman" w:hAnsi="Times New Roman" w:cs="Times New Roman"/>
        </w:rPr>
        <w:t>2.2.1 rozdziału III</w:t>
      </w:r>
      <w:r w:rsidR="005A1616" w:rsidRPr="00D10EDC">
        <w:rPr>
          <w:rFonts w:ascii="Times New Roman" w:hAnsi="Times New Roman" w:cs="Times New Roman"/>
        </w:rPr>
        <w:t xml:space="preserve"> </w:t>
      </w:r>
      <w:r w:rsidRPr="00D10EDC">
        <w:rPr>
          <w:rFonts w:ascii="Times New Roman" w:hAnsi="Times New Roman" w:cs="Times New Roman"/>
        </w:rPr>
        <w:t>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2CA77EDD" w14:textId="188518B8" w:rsidR="00E539FD" w:rsidRDefault="00E539FD" w:rsidP="00104972">
      <w:pPr>
        <w:spacing w:after="0" w:line="240" w:lineRule="auto"/>
        <w:jc w:val="both"/>
        <w:rPr>
          <w:rFonts w:ascii="Times New Roman" w:hAnsi="Times New Roman" w:cs="Times New Roman"/>
        </w:rPr>
      </w:pPr>
    </w:p>
    <w:p w14:paraId="4511F853" w14:textId="5D706BCE" w:rsidR="005A1616" w:rsidRDefault="005A1616" w:rsidP="00104972">
      <w:pPr>
        <w:spacing w:after="0" w:line="240" w:lineRule="auto"/>
        <w:jc w:val="both"/>
        <w:rPr>
          <w:rFonts w:ascii="Times New Roman" w:hAnsi="Times New Roman" w:cs="Times New Roman"/>
        </w:rPr>
      </w:pPr>
    </w:p>
    <w:p w14:paraId="3CE4AE01" w14:textId="77777777" w:rsidR="005A1616" w:rsidRPr="00D10EDC" w:rsidRDefault="005A1616"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608F8" w14:textId="77777777" w:rsidR="00E57750" w:rsidRDefault="00E57750" w:rsidP="0038231F">
      <w:pPr>
        <w:spacing w:after="0" w:line="240" w:lineRule="auto"/>
      </w:pPr>
      <w:r>
        <w:separator/>
      </w:r>
    </w:p>
  </w:endnote>
  <w:endnote w:type="continuationSeparator" w:id="0">
    <w:p w14:paraId="38174930" w14:textId="77777777" w:rsidR="00E57750" w:rsidRDefault="00E5775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E022F" w14:textId="77777777" w:rsidR="00E57750" w:rsidRDefault="00E57750" w:rsidP="0038231F">
      <w:pPr>
        <w:spacing w:after="0" w:line="240" w:lineRule="auto"/>
      </w:pPr>
      <w:r>
        <w:separator/>
      </w:r>
    </w:p>
  </w:footnote>
  <w:footnote w:type="continuationSeparator" w:id="0">
    <w:p w14:paraId="0DCD5B4E" w14:textId="77777777" w:rsidR="00E57750" w:rsidRDefault="00E57750"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1616"/>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91BB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DF4"/>
    <w:rsid w:val="00AB5E32"/>
    <w:rsid w:val="00AB71A8"/>
    <w:rsid w:val="00AD6725"/>
    <w:rsid w:val="00AE6FF2"/>
    <w:rsid w:val="00AF14E6"/>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7DEB"/>
    <w:rsid w:val="00C640B9"/>
    <w:rsid w:val="00C75633"/>
    <w:rsid w:val="00CA5F28"/>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57750"/>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81B8C"/>
    <w:rsid w:val="00FB0B78"/>
    <w:rsid w:val="00FB7965"/>
    <w:rsid w:val="00FC0667"/>
    <w:rsid w:val="00FE486A"/>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713</Words>
  <Characters>4280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55</cp:revision>
  <cp:lastPrinted>2017-08-09T09:01:00Z</cp:lastPrinted>
  <dcterms:created xsi:type="dcterms:W3CDTF">2016-10-14T06:09:00Z</dcterms:created>
  <dcterms:modified xsi:type="dcterms:W3CDTF">2018-12-05T20:24:00Z</dcterms:modified>
</cp:coreProperties>
</file>