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8838" w14:textId="74606AFA" w:rsidR="009D3498" w:rsidRDefault="009D3498">
      <w:r>
        <w:rPr>
          <w:noProof/>
        </w:rPr>
        <w:drawing>
          <wp:anchor distT="0" distB="0" distL="114300" distR="114300" simplePos="0" relativeHeight="251659264" behindDoc="0" locked="0" layoutInCell="1" allowOverlap="1" wp14:anchorId="31F4E83D" wp14:editId="1B7E49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34121" cy="990002"/>
            <wp:effectExtent l="0" t="0" r="0" b="598"/>
            <wp:wrapNone/>
            <wp:docPr id="2023158282" name="Obraz 1" descr="C:\Users\tkruppa\AppData\Local\Temp\lu101281h1ass.tmp\lu101281h1at4_tmp_303df415c66a53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4121" cy="990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4A0ED98" w14:textId="77777777" w:rsidR="009D3498" w:rsidRDefault="009D3498"/>
    <w:p w14:paraId="67D6458B" w14:textId="77777777" w:rsidR="009D3498" w:rsidRDefault="00000000">
      <w:r>
        <w:t>IRI.6840.</w:t>
      </w:r>
      <w:r w:rsidR="004E6DF8">
        <w:t>5</w:t>
      </w:r>
      <w:r>
        <w:t>.</w:t>
      </w:r>
      <w:r w:rsidR="00937357">
        <w:t>202</w:t>
      </w:r>
      <w:r w:rsidR="001172EC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507">
        <w:t xml:space="preserve">                  </w:t>
      </w:r>
    </w:p>
    <w:p w14:paraId="2AB5C823" w14:textId="77777777" w:rsidR="009D3498" w:rsidRDefault="009D3498"/>
    <w:p w14:paraId="14FA6105" w14:textId="203ED1DD" w:rsidR="009D3498" w:rsidRDefault="009D3498">
      <w:r>
        <w:rPr>
          <w:noProof/>
        </w:rPr>
        <w:drawing>
          <wp:anchor distT="0" distB="0" distL="114300" distR="114300" simplePos="0" relativeHeight="251661312" behindDoc="0" locked="0" layoutInCell="1" allowOverlap="1" wp14:anchorId="2505BD7D" wp14:editId="684332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01401" cy="45720"/>
            <wp:effectExtent l="0" t="0" r="8849" b="0"/>
            <wp:wrapNone/>
            <wp:docPr id="453110376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1401" cy="45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8FD299B" w14:textId="6468C0ED" w:rsidR="00A03847" w:rsidRDefault="00D95507" w:rsidP="009D3498">
      <w:pPr>
        <w:jc w:val="right"/>
      </w:pPr>
      <w:r>
        <w:t xml:space="preserve"> </w:t>
      </w:r>
      <w:r w:rsidR="00000000">
        <w:t xml:space="preserve">Rudnik, dnia </w:t>
      </w:r>
      <w:r w:rsidR="004E6DF8">
        <w:t>28</w:t>
      </w:r>
      <w:r w:rsidR="00000000">
        <w:t xml:space="preserve"> </w:t>
      </w:r>
      <w:r w:rsidR="004E6DF8">
        <w:t>sierpni</w:t>
      </w:r>
      <w:r w:rsidR="00937357">
        <w:t>a</w:t>
      </w:r>
      <w:r w:rsidR="00000000">
        <w:t xml:space="preserve"> 202</w:t>
      </w:r>
      <w:r w:rsidR="001172EC">
        <w:t>5</w:t>
      </w:r>
      <w:r w:rsidR="00000000">
        <w:t>r.</w:t>
      </w:r>
    </w:p>
    <w:p w14:paraId="0EBFDD86" w14:textId="27F767CB" w:rsidR="00A03847" w:rsidRDefault="009D3498" w:rsidP="009D3498">
      <w:r>
        <w:t>IRI.6840.5.2025</w:t>
      </w:r>
    </w:p>
    <w:p w14:paraId="42EF0F82" w14:textId="77777777" w:rsidR="009D3498" w:rsidRPr="009D3498" w:rsidRDefault="009D3498" w:rsidP="009D3498"/>
    <w:p w14:paraId="71A217F9" w14:textId="77777777" w:rsidR="00A03847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N F O R M A C J A</w:t>
      </w:r>
    </w:p>
    <w:p w14:paraId="727E916F" w14:textId="488298BE" w:rsidR="00A03847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wyniku </w:t>
      </w:r>
      <w:r w:rsidR="00937357">
        <w:rPr>
          <w:b/>
          <w:bCs/>
          <w:sz w:val="24"/>
          <w:szCs w:val="24"/>
        </w:rPr>
        <w:t>pierwsz</w:t>
      </w:r>
      <w:r>
        <w:rPr>
          <w:b/>
          <w:bCs/>
          <w:sz w:val="24"/>
          <w:szCs w:val="24"/>
        </w:rPr>
        <w:t>ego przetargu ustnego ograniczonego na sprzedaż nieruchomości</w:t>
      </w:r>
    </w:p>
    <w:p w14:paraId="7C9E3167" w14:textId="77777777" w:rsidR="00A03847" w:rsidRDefault="00A03847"/>
    <w:p w14:paraId="5BDA33C7" w14:textId="77777777" w:rsidR="00A03847" w:rsidRDefault="00000000">
      <w:r>
        <w:t xml:space="preserve">Na podstawie </w:t>
      </w:r>
      <w:r>
        <w:rPr>
          <w:rFonts w:cstheme="minorHAnsi"/>
        </w:rPr>
        <w:t>§</w:t>
      </w:r>
      <w:r>
        <w:t xml:space="preserve"> 12 ust.1 rozporządzenia Rady Ministrów z dnia 14 września 2004r. w sprawie sposobu i trybu przeprowadzenia przetargów oraz rokowań na zbycie nieruchomości (t. j. Dz. U. z 2021r. poz. 2213 z </w:t>
      </w:r>
      <w:proofErr w:type="spellStart"/>
      <w:r>
        <w:t>późn</w:t>
      </w:r>
      <w:proofErr w:type="spellEnd"/>
      <w:r>
        <w:t>. zm.) Wójt Gminy Rudnik informuje, że:</w:t>
      </w:r>
    </w:p>
    <w:p w14:paraId="5D0140C4" w14:textId="67D20F3E" w:rsidR="00A03847" w:rsidRDefault="00000000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</w:t>
      </w:r>
      <w:r w:rsidR="001172EC">
        <w:rPr>
          <w:b/>
          <w:bCs/>
          <w:sz w:val="24"/>
          <w:szCs w:val="24"/>
        </w:rPr>
        <w:t>2</w:t>
      </w:r>
      <w:r w:rsidR="004E6DF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="004E6DF8">
        <w:rPr>
          <w:b/>
          <w:bCs/>
          <w:sz w:val="24"/>
          <w:szCs w:val="24"/>
        </w:rPr>
        <w:t>sierpni</w:t>
      </w:r>
      <w:r>
        <w:rPr>
          <w:b/>
          <w:bCs/>
          <w:sz w:val="24"/>
          <w:szCs w:val="24"/>
        </w:rPr>
        <w:t>a 202</w:t>
      </w:r>
      <w:r w:rsidR="001172E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r. o godz. 1</w:t>
      </w:r>
      <w:r w:rsidR="001172E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:00 </w:t>
      </w:r>
      <w:r w:rsidR="004E6DF8">
        <w:rPr>
          <w:b/>
          <w:bCs/>
          <w:sz w:val="24"/>
          <w:szCs w:val="24"/>
        </w:rPr>
        <w:t>w biurze Zastępcy Wójta</w:t>
      </w:r>
      <w:r>
        <w:rPr>
          <w:b/>
          <w:bCs/>
          <w:sz w:val="24"/>
          <w:szCs w:val="24"/>
        </w:rPr>
        <w:t xml:space="preserve"> Gminy Rudniku przy ul. Kozielskiej 1 odbył się </w:t>
      </w:r>
      <w:r w:rsidR="00937357">
        <w:rPr>
          <w:b/>
          <w:bCs/>
          <w:sz w:val="24"/>
          <w:szCs w:val="24"/>
        </w:rPr>
        <w:t>pierwszy</w:t>
      </w:r>
      <w:r>
        <w:rPr>
          <w:b/>
          <w:bCs/>
          <w:sz w:val="24"/>
          <w:szCs w:val="24"/>
        </w:rPr>
        <w:t xml:space="preserve"> przetarg ustny ograniczony na sprzedaż nieruchomości złożonej z działki gruntu nr </w:t>
      </w:r>
      <w:r w:rsidR="004E6DF8">
        <w:rPr>
          <w:b/>
          <w:bCs/>
          <w:sz w:val="24"/>
          <w:szCs w:val="24"/>
        </w:rPr>
        <w:t>736</w:t>
      </w:r>
      <w:r w:rsidR="001172EC">
        <w:rPr>
          <w:b/>
          <w:bCs/>
          <w:sz w:val="24"/>
          <w:szCs w:val="24"/>
        </w:rPr>
        <w:t>/</w:t>
      </w:r>
      <w:r w:rsidR="004E6DF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a.m. </w:t>
      </w:r>
      <w:r w:rsidR="004E6DF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obręb </w:t>
      </w:r>
      <w:r w:rsidR="001172EC">
        <w:rPr>
          <w:b/>
          <w:bCs/>
          <w:sz w:val="24"/>
          <w:szCs w:val="24"/>
        </w:rPr>
        <w:t>Gam</w:t>
      </w:r>
      <w:r w:rsidR="00937357">
        <w:rPr>
          <w:b/>
          <w:bCs/>
          <w:sz w:val="24"/>
          <w:szCs w:val="24"/>
        </w:rPr>
        <w:t>ów</w:t>
      </w:r>
      <w:r>
        <w:rPr>
          <w:b/>
          <w:bCs/>
          <w:sz w:val="24"/>
          <w:szCs w:val="24"/>
        </w:rPr>
        <w:t>.</w:t>
      </w:r>
    </w:p>
    <w:p w14:paraId="141E997D" w14:textId="77777777" w:rsidR="00A03847" w:rsidRDefault="00A03847">
      <w:pPr>
        <w:pStyle w:val="Akapitzlist"/>
        <w:rPr>
          <w:b/>
          <w:bCs/>
          <w:sz w:val="24"/>
          <w:szCs w:val="24"/>
        </w:rPr>
      </w:pPr>
    </w:p>
    <w:p w14:paraId="74F314AB" w14:textId="77777777" w:rsidR="00A03847" w:rsidRDefault="00000000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Przedmiot przetargu:</w:t>
      </w:r>
    </w:p>
    <w:p w14:paraId="2C6CD02B" w14:textId="4913B810" w:rsidR="00A03847" w:rsidRDefault="00000000">
      <w:pPr>
        <w:spacing w:before="57" w:after="57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Nieruchomość </w:t>
      </w:r>
      <w:bookmarkStart w:id="0" w:name="_Hlk76732625"/>
      <w:r>
        <w:rPr>
          <w:rFonts w:ascii="Arial" w:hAnsi="Arial"/>
          <w:sz w:val="20"/>
          <w:szCs w:val="20"/>
        </w:rPr>
        <w:t xml:space="preserve">będąca własnością Gminy Rudnik </w:t>
      </w:r>
      <w:bookmarkEnd w:id="0"/>
      <w:r>
        <w:rPr>
          <w:rFonts w:ascii="Arial" w:hAnsi="Arial"/>
          <w:sz w:val="20"/>
          <w:szCs w:val="20"/>
        </w:rPr>
        <w:t xml:space="preserve">oznaczona nr ewidencyjnym </w:t>
      </w:r>
      <w:r w:rsidR="004E6DF8">
        <w:rPr>
          <w:rFonts w:ascii="Arial" w:hAnsi="Arial"/>
          <w:sz w:val="20"/>
          <w:szCs w:val="20"/>
        </w:rPr>
        <w:t>736</w:t>
      </w:r>
      <w:r w:rsidR="001172EC">
        <w:rPr>
          <w:rFonts w:ascii="Arial" w:hAnsi="Arial"/>
          <w:sz w:val="20"/>
          <w:szCs w:val="20"/>
        </w:rPr>
        <w:t>/</w:t>
      </w:r>
      <w:r w:rsidR="004E6DF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k.m.</w:t>
      </w:r>
      <w:r w:rsidR="004E6DF8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obręb </w:t>
      </w:r>
      <w:r w:rsidR="001172EC">
        <w:rPr>
          <w:rFonts w:ascii="Arial" w:hAnsi="Arial"/>
          <w:sz w:val="20"/>
          <w:szCs w:val="20"/>
        </w:rPr>
        <w:t>Gam</w:t>
      </w:r>
      <w:r w:rsidR="00937357">
        <w:rPr>
          <w:rFonts w:ascii="Arial" w:hAnsi="Arial"/>
          <w:sz w:val="20"/>
          <w:szCs w:val="20"/>
        </w:rPr>
        <w:t>ów</w:t>
      </w:r>
      <w:r>
        <w:rPr>
          <w:rFonts w:ascii="Arial" w:hAnsi="Arial"/>
          <w:sz w:val="20"/>
          <w:szCs w:val="20"/>
        </w:rPr>
        <w:t>, posiada powierzchnię 0,</w:t>
      </w:r>
      <w:r w:rsidR="00937357">
        <w:rPr>
          <w:rFonts w:ascii="Arial" w:hAnsi="Arial"/>
          <w:sz w:val="20"/>
          <w:szCs w:val="20"/>
        </w:rPr>
        <w:t>0</w:t>
      </w:r>
      <w:r w:rsidR="004E6DF8">
        <w:rPr>
          <w:rFonts w:ascii="Arial" w:hAnsi="Arial"/>
          <w:sz w:val="20"/>
          <w:szCs w:val="20"/>
        </w:rPr>
        <w:t>340</w:t>
      </w:r>
      <w:r>
        <w:rPr>
          <w:rFonts w:ascii="Arial" w:hAnsi="Arial"/>
          <w:sz w:val="20"/>
          <w:szCs w:val="20"/>
        </w:rPr>
        <w:t xml:space="preserve"> ha, </w:t>
      </w:r>
      <w:bookmarkStart w:id="1" w:name="_Hlk76732573"/>
      <w:r>
        <w:rPr>
          <w:rFonts w:ascii="Arial" w:hAnsi="Arial"/>
          <w:sz w:val="20"/>
          <w:szCs w:val="20"/>
        </w:rPr>
        <w:t>dla której w Sądzie Rejonowym w Raciborzu prowadzona jest księga wieczysta nr GL1R/000</w:t>
      </w:r>
      <w:r w:rsidR="004E6DF8">
        <w:rPr>
          <w:rFonts w:ascii="Arial" w:hAnsi="Arial"/>
          <w:sz w:val="20"/>
          <w:szCs w:val="20"/>
        </w:rPr>
        <w:t>51914</w:t>
      </w:r>
      <w:r>
        <w:rPr>
          <w:rFonts w:ascii="Arial" w:hAnsi="Arial"/>
          <w:sz w:val="20"/>
          <w:szCs w:val="20"/>
        </w:rPr>
        <w:t>/</w:t>
      </w:r>
      <w:bookmarkEnd w:id="1"/>
      <w:r w:rsidR="004E6DF8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.</w:t>
      </w:r>
    </w:p>
    <w:p w14:paraId="657AD8C3" w14:textId="77777777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Liczba osób dopuszczonych do udziału w przetargu:</w:t>
      </w:r>
      <w:r>
        <w:t xml:space="preserve"> 1.</w:t>
      </w:r>
    </w:p>
    <w:p w14:paraId="34DA9432" w14:textId="77777777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Liczba</w:t>
      </w:r>
      <w:r>
        <w:t xml:space="preserve"> </w:t>
      </w:r>
      <w:r>
        <w:rPr>
          <w:u w:val="single"/>
        </w:rPr>
        <w:t>osób niedopuszczonych do udziału w przetargu:</w:t>
      </w:r>
      <w:r>
        <w:t xml:space="preserve"> 0.</w:t>
      </w:r>
    </w:p>
    <w:p w14:paraId="40741675" w14:textId="6A4D3CE3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Cena wywoławcza nieruchomości</w:t>
      </w:r>
      <w:r>
        <w:t xml:space="preserve">: </w:t>
      </w:r>
      <w:r w:rsidR="001172EC">
        <w:t>1</w:t>
      </w:r>
      <w:r w:rsidR="004E6DF8">
        <w:t>9</w:t>
      </w:r>
      <w:r>
        <w:t>.</w:t>
      </w:r>
      <w:r w:rsidR="004E6DF8">
        <w:t>605</w:t>
      </w:r>
      <w:r>
        <w:t xml:space="preserve">,00 zł </w:t>
      </w:r>
      <w:r w:rsidR="001172EC">
        <w:t>ne</w:t>
      </w:r>
      <w:r>
        <w:t xml:space="preserve">tto (słownie: </w:t>
      </w:r>
      <w:r w:rsidR="004E6DF8">
        <w:t>dziewięt</w:t>
      </w:r>
      <w:r w:rsidR="001172EC">
        <w:t>naście</w:t>
      </w:r>
      <w:r>
        <w:t xml:space="preserve"> tysięcy </w:t>
      </w:r>
      <w:r w:rsidR="004E6DF8">
        <w:t xml:space="preserve">sześćset pięć </w:t>
      </w:r>
      <w:r>
        <w:t>złotych 00/100).</w:t>
      </w:r>
    </w:p>
    <w:p w14:paraId="408E6D9B" w14:textId="3C385563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Najwyższa cena osiągnięta w przetargu</w:t>
      </w:r>
      <w:r>
        <w:t xml:space="preserve">: </w:t>
      </w:r>
      <w:r w:rsidR="001172EC">
        <w:t>1</w:t>
      </w:r>
      <w:r w:rsidR="004E6DF8">
        <w:t>9</w:t>
      </w:r>
      <w:r>
        <w:t>.</w:t>
      </w:r>
      <w:r w:rsidR="004E6DF8">
        <w:t>8</w:t>
      </w:r>
      <w:r>
        <w:t>0</w:t>
      </w:r>
      <w:r w:rsidR="004E6DF8">
        <w:t>5</w:t>
      </w:r>
      <w:r>
        <w:t xml:space="preserve">,00 zł </w:t>
      </w:r>
      <w:r w:rsidR="001172EC">
        <w:t>ne</w:t>
      </w:r>
      <w:r>
        <w:t>tto.</w:t>
      </w:r>
    </w:p>
    <w:p w14:paraId="330FAAC0" w14:textId="2A507AF4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Podmiot wyłoniony w przetargu jako nabywca nieruchomości</w:t>
      </w:r>
      <w:r>
        <w:t xml:space="preserve">: osoba fizyczna </w:t>
      </w:r>
      <w:r w:rsidR="00937357">
        <w:t>–</w:t>
      </w:r>
      <w:r>
        <w:t xml:space="preserve"> </w:t>
      </w:r>
      <w:r w:rsidR="004E6DF8">
        <w:t xml:space="preserve">Grzegorz </w:t>
      </w:r>
      <w:proofErr w:type="spellStart"/>
      <w:r w:rsidR="004E6DF8">
        <w:t>Pendziałek</w:t>
      </w:r>
      <w:proofErr w:type="spellEnd"/>
      <w:r>
        <w:t>.</w:t>
      </w:r>
    </w:p>
    <w:p w14:paraId="24855136" w14:textId="77777777" w:rsidR="00A03847" w:rsidRDefault="00A03847" w:rsidP="009D3498"/>
    <w:p w14:paraId="298946EE" w14:textId="77777777" w:rsidR="00A03847" w:rsidRDefault="0000000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Rudnik</w:t>
      </w:r>
    </w:p>
    <w:p w14:paraId="5D593611" w14:textId="22FA7BB5" w:rsidR="00A03847" w:rsidRDefault="00000000" w:rsidP="009D349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Piotr Rybka</w:t>
      </w:r>
    </w:p>
    <w:p w14:paraId="0D5B4073" w14:textId="77777777" w:rsidR="009D3498" w:rsidRDefault="009D3498" w:rsidP="009D3498">
      <w:pPr>
        <w:ind w:left="360"/>
      </w:pPr>
    </w:p>
    <w:p w14:paraId="03A99FD9" w14:textId="77777777" w:rsidR="009D3498" w:rsidRDefault="009D3498" w:rsidP="009D3498">
      <w:pPr>
        <w:spacing w:before="10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1ED1E" wp14:editId="2BF28BBD">
                <wp:simplePos x="0" y="0"/>
                <wp:positionH relativeFrom="margin">
                  <wp:posOffset>-13679</wp:posOffset>
                </wp:positionH>
                <wp:positionV relativeFrom="paragraph">
                  <wp:posOffset>-6117</wp:posOffset>
                </wp:positionV>
                <wp:extent cx="5779135" cy="16513"/>
                <wp:effectExtent l="0" t="0" r="31115" b="21587"/>
                <wp:wrapNone/>
                <wp:docPr id="193580758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135" cy="16513"/>
                        </a:xfrm>
                        <a:prstGeom prst="straightConnector1">
                          <a:avLst/>
                        </a:prstGeom>
                        <a:noFill/>
                        <a:ln w="6483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444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7" o:spid="_x0000_s1026" type="#_x0000_t32" style="position:absolute;margin-left:-1.1pt;margin-top:-.5pt;width:455.05pt;height:1.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" strokecolor="#4472c4" strokeweight=".18008mm">
                <v:stroke joinstyle="miter"/>
                <w10:wrap anchorx="margin"/>
              </v:shape>
            </w:pict>
          </mc:Fallback>
        </mc:AlternateContent>
      </w:r>
    </w:p>
    <w:p w14:paraId="1D65EFD9" w14:textId="77777777" w:rsidR="009D3498" w:rsidRDefault="009D3498" w:rsidP="009D3498">
      <w:pPr>
        <w:tabs>
          <w:tab w:val="left" w:pos="3432"/>
          <w:tab w:val="center" w:pos="4536"/>
        </w:tabs>
        <w:spacing w:after="0" w:line="240" w:lineRule="auto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  <w:t>Urząd Gminy Rudnik</w:t>
      </w:r>
    </w:p>
    <w:p w14:paraId="2E53555B" w14:textId="75B16BE5" w:rsidR="00A03847" w:rsidRDefault="009D3498" w:rsidP="009D3498">
      <w:pPr>
        <w:spacing w:after="0" w:line="240" w:lineRule="auto"/>
        <w:jc w:val="center"/>
      </w:pPr>
      <w:r>
        <w:rPr>
          <w:rFonts w:ascii="Calibri Light" w:eastAsia="Times New Roman" w:hAnsi="Calibri Light" w:cs="Calibri Light"/>
          <w:sz w:val="16"/>
          <w:szCs w:val="16"/>
          <w:lang w:eastAsia="pl-PL"/>
        </w:rPr>
        <w:t>ul. Kozielska 1 , 47-411 Rudnik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br/>
      </w:r>
      <w:r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 xml:space="preserve">Telefon: 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>(+48) 326059100,</w:t>
      </w:r>
      <w:r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 xml:space="preserve"> Fax.: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 326059123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br/>
      </w:r>
      <w:r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 xml:space="preserve">NIP 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6392003366 </w:t>
      </w:r>
      <w:r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>REGON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 276258523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br/>
        <w:t xml:space="preserve">e-mail: </w:t>
      </w:r>
      <w:hyperlink r:id="rId9" w:history="1">
        <w:r>
          <w:rPr>
            <w:rFonts w:ascii="Calibri Light" w:eastAsia="Times New Roman" w:hAnsi="Calibri Light" w:cs="Calibri Light"/>
            <w:b/>
            <w:bCs/>
            <w:color w:val="0000FF"/>
            <w:sz w:val="16"/>
            <w:szCs w:val="16"/>
            <w:u w:val="single"/>
            <w:lang w:eastAsia="pl-PL"/>
          </w:rPr>
          <w:t>urzad@gmina-rudnik.pl</w:t>
        </w:r>
      </w:hyperlink>
    </w:p>
    <w:sectPr w:rsidR="00A0384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330E" w14:textId="77777777" w:rsidR="00E179D4" w:rsidRDefault="00E179D4">
      <w:pPr>
        <w:spacing w:line="240" w:lineRule="auto"/>
      </w:pPr>
      <w:r>
        <w:separator/>
      </w:r>
    </w:p>
  </w:endnote>
  <w:endnote w:type="continuationSeparator" w:id="0">
    <w:p w14:paraId="38F75432" w14:textId="77777777" w:rsidR="00E179D4" w:rsidRDefault="00E17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4CA2" w14:textId="77777777" w:rsidR="00E179D4" w:rsidRDefault="00E179D4">
      <w:pPr>
        <w:spacing w:after="0"/>
      </w:pPr>
      <w:r>
        <w:separator/>
      </w:r>
    </w:p>
  </w:footnote>
  <w:footnote w:type="continuationSeparator" w:id="0">
    <w:p w14:paraId="70654CD6" w14:textId="77777777" w:rsidR="00E179D4" w:rsidRDefault="00E179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376197846">
    <w:abstractNumId w:val="1"/>
  </w:num>
  <w:num w:numId="2" w16cid:durableId="133090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47"/>
    <w:rsid w:val="0004136E"/>
    <w:rsid w:val="001172EC"/>
    <w:rsid w:val="00357313"/>
    <w:rsid w:val="004E6DF8"/>
    <w:rsid w:val="007B50A2"/>
    <w:rsid w:val="00937357"/>
    <w:rsid w:val="009D3498"/>
    <w:rsid w:val="00A03847"/>
    <w:rsid w:val="00A40B5A"/>
    <w:rsid w:val="00C97CFC"/>
    <w:rsid w:val="00D95507"/>
    <w:rsid w:val="00E179D4"/>
    <w:rsid w:val="00EF2DAC"/>
    <w:rsid w:val="00FC7A07"/>
    <w:rsid w:val="1F6C3F32"/>
    <w:rsid w:val="6CE70DC0"/>
    <w:rsid w:val="71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0E0C"/>
  <w15:docId w15:val="{70648BC5-1199-4C66-BC76-516D1741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link w:val="StopkaZnak"/>
    <w:rsid w:val="009D3498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9D349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zad@gmina-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Wawrzinek</dc:creator>
  <cp:lastModifiedBy>Sylwia Wawrzinek</cp:lastModifiedBy>
  <cp:revision>28</cp:revision>
  <cp:lastPrinted>2024-04-18T06:15:00Z</cp:lastPrinted>
  <dcterms:created xsi:type="dcterms:W3CDTF">2021-07-09T11:53:00Z</dcterms:created>
  <dcterms:modified xsi:type="dcterms:W3CDTF">2025-08-28T13:13:00Z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1045-11.2.0.11417</vt:lpwstr>
  </property>
  <property fmtid="{D5CDD505-2E9C-101B-9397-08002B2CF9AE}" pid="9" name="ICV">
    <vt:lpwstr>25BD71CB66AB484FABB7496B25E0D8A7</vt:lpwstr>
  </property>
</Properties>
</file>