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A1" w:rsidRPr="00B1725F" w:rsidRDefault="00B1725F" w:rsidP="00D84F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1725F">
        <w:rPr>
          <w:rFonts w:ascii="Times New Roman" w:hAnsi="Times New Roman" w:cs="Times New Roman"/>
          <w:sz w:val="24"/>
          <w:szCs w:val="24"/>
        </w:rPr>
        <w:t>ZP/16/2021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Załącznik nr 1</w:t>
      </w:r>
    </w:p>
    <w:p w:rsidR="00B1725F" w:rsidRDefault="00B1725F" w:rsidP="00D84F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1725F" w:rsidRDefault="00B1725F" w:rsidP="00D84F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7EA1" w:rsidRDefault="00B1725F" w:rsidP="00D84F6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B1725F" w:rsidRDefault="00B1725F" w:rsidP="00D84F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1725F" w:rsidRPr="00B1725F" w:rsidRDefault="00B1725F" w:rsidP="00FE54D3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eastAsiaTheme="minorHAnsi"/>
          <w:szCs w:val="24"/>
          <w:lang w:eastAsia="en-US" w:bidi="ar-SA"/>
        </w:rPr>
      </w:pPr>
      <w:r>
        <w:rPr>
          <w:rFonts w:eastAsiaTheme="minorHAnsi"/>
          <w:szCs w:val="24"/>
          <w:lang w:eastAsia="en-US" w:bidi="ar-SA"/>
        </w:rPr>
        <w:t>PRZEDMIOT ZAMÓWIENIA</w:t>
      </w:r>
    </w:p>
    <w:p w:rsidR="00B1725F" w:rsidRPr="009C1321" w:rsidRDefault="00B1725F" w:rsidP="00FE54D3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color w:val="000000" w:themeColor="text1"/>
          <w:szCs w:val="24"/>
        </w:rPr>
      </w:pPr>
      <w:r w:rsidRPr="009C1321">
        <w:rPr>
          <w:rFonts w:eastAsiaTheme="minorHAnsi"/>
          <w:color w:val="000000" w:themeColor="text1"/>
          <w:szCs w:val="24"/>
        </w:rPr>
        <w:t xml:space="preserve">Przedmiotem zamówienia jest dostawa biurowego urządzenia wielofunkcyjnego dla potrzeb Regionalnego Centrum Krwiodawstwa i Krwiolecznictwa w Wałbrzychu </w:t>
      </w:r>
      <w:r w:rsidR="003C6E8F">
        <w:rPr>
          <w:rFonts w:eastAsiaTheme="minorHAnsi"/>
          <w:color w:val="000000" w:themeColor="text1"/>
          <w:szCs w:val="24"/>
        </w:rPr>
        <w:t xml:space="preserve">                 </w:t>
      </w:r>
      <w:r w:rsidRPr="009C1321">
        <w:rPr>
          <w:rFonts w:eastAsiaTheme="minorHAnsi"/>
          <w:color w:val="000000" w:themeColor="text1"/>
          <w:szCs w:val="24"/>
        </w:rPr>
        <w:t>w ramach realizacji programu polityki zdrowotnej pn. „Zapewnienie samowystarczalności Rzeczypospolitej Polskiej w krew i jej składniki na l</w:t>
      </w:r>
      <w:r w:rsidR="009C1321" w:rsidRPr="009C1321">
        <w:rPr>
          <w:rFonts w:eastAsiaTheme="minorHAnsi"/>
          <w:color w:val="000000" w:themeColor="text1"/>
          <w:szCs w:val="24"/>
        </w:rPr>
        <w:t xml:space="preserve">ata 2021-2026”. </w:t>
      </w:r>
    </w:p>
    <w:p w:rsidR="00B1725F" w:rsidRPr="009C1321" w:rsidRDefault="00B1725F" w:rsidP="00FE54D3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color w:val="000000" w:themeColor="text1"/>
          <w:szCs w:val="24"/>
        </w:rPr>
      </w:pPr>
      <w:r w:rsidRPr="009C1321">
        <w:rPr>
          <w:color w:val="000000" w:themeColor="text1"/>
          <w:szCs w:val="24"/>
        </w:rPr>
        <w:t>Urządzenie musi być fabrycznie nowe oraz pochodzić z autoryzowanego kanału dystrybucji producenta na terenie Polski i być objęte serwisem producenta na terenie RP.</w:t>
      </w:r>
    </w:p>
    <w:p w:rsidR="00D10A9B" w:rsidRPr="009C1321" w:rsidRDefault="00D10A9B" w:rsidP="00FE54D3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color w:val="000000" w:themeColor="text1"/>
          <w:szCs w:val="24"/>
        </w:rPr>
      </w:pPr>
      <w:r w:rsidRPr="009C1321">
        <w:rPr>
          <w:color w:val="000000" w:themeColor="text1"/>
          <w:szCs w:val="24"/>
        </w:rPr>
        <w:t xml:space="preserve">Gwarancja </w:t>
      </w:r>
      <w:r w:rsidR="00B34DC9" w:rsidRPr="009C1321">
        <w:rPr>
          <w:color w:val="000000" w:themeColor="text1"/>
          <w:szCs w:val="24"/>
        </w:rPr>
        <w:t xml:space="preserve">min. 24 miesiące </w:t>
      </w:r>
      <w:r w:rsidRPr="009C1321">
        <w:rPr>
          <w:color w:val="000000" w:themeColor="text1"/>
          <w:szCs w:val="24"/>
        </w:rPr>
        <w:t>od dostarczenia urządzenia potwierdzonego protokołem odbioru.</w:t>
      </w:r>
    </w:p>
    <w:p w:rsidR="00B1725F" w:rsidRPr="009C1321" w:rsidRDefault="00B1725F" w:rsidP="00FE54D3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725F" w:rsidRPr="009C1321" w:rsidRDefault="00B1725F" w:rsidP="00FE54D3">
      <w:pPr>
        <w:pStyle w:val="Bezodstpw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321">
        <w:rPr>
          <w:rFonts w:ascii="Times New Roman" w:hAnsi="Times New Roman" w:cs="Times New Roman"/>
          <w:color w:val="000000" w:themeColor="text1"/>
          <w:sz w:val="24"/>
          <w:szCs w:val="24"/>
        </w:rPr>
        <w:t>PARAMETRY TECHNICZNE</w:t>
      </w:r>
    </w:p>
    <w:p w:rsidR="00867F32" w:rsidRPr="009C1321" w:rsidRDefault="00B1725F" w:rsidP="00FE54D3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321">
        <w:rPr>
          <w:rFonts w:ascii="Times New Roman" w:hAnsi="Times New Roman" w:cs="Times New Roman"/>
          <w:color w:val="000000" w:themeColor="text1"/>
          <w:sz w:val="24"/>
          <w:szCs w:val="24"/>
        </w:rPr>
        <w:t>Urządzenie wielofunkcyjne o poniższych lub równoważnych parametrach lecz nie gorszych:</w:t>
      </w:r>
    </w:p>
    <w:p w:rsidR="00867F32" w:rsidRDefault="007E4A2C" w:rsidP="00FE54D3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Cs w:val="24"/>
        </w:rPr>
      </w:pPr>
      <w:r w:rsidRPr="009C1321">
        <w:rPr>
          <w:color w:val="000000" w:themeColor="text1"/>
          <w:szCs w:val="24"/>
        </w:rPr>
        <w:t>Urządzenie musi obsługiwać wydruki w forma</w:t>
      </w:r>
      <w:r w:rsidR="00DA5572" w:rsidRPr="009C1321">
        <w:rPr>
          <w:color w:val="000000" w:themeColor="text1"/>
          <w:szCs w:val="24"/>
        </w:rPr>
        <w:t>tach</w:t>
      </w:r>
      <w:r w:rsidRPr="009C1321">
        <w:rPr>
          <w:color w:val="000000" w:themeColor="text1"/>
          <w:szCs w:val="24"/>
        </w:rPr>
        <w:t xml:space="preserve"> </w:t>
      </w:r>
      <w:r w:rsidR="00DA5572" w:rsidRPr="009C1321">
        <w:rPr>
          <w:color w:val="000000" w:themeColor="text1"/>
          <w:szCs w:val="24"/>
        </w:rPr>
        <w:t xml:space="preserve">SRA3, A3, A4, A5, A6, B4, B5, B6, Koperty. A </w:t>
      </w:r>
      <w:r w:rsidR="00DA5572" w:rsidRPr="00867F32">
        <w:rPr>
          <w:szCs w:val="24"/>
        </w:rPr>
        <w:t xml:space="preserve">także umożliwiać wydruki na wymienionych rodzajach papieru: Papier zwykły, Papier ekologiczny, Papier specjalny, Papier kolorowy, Papier firmowy, Karty, Papier z nagłówkiem, Papier dokumentowy, Papier powlekany, Koperty, Papier </w:t>
      </w:r>
      <w:r w:rsidR="00CF58EA" w:rsidRPr="00867F32">
        <w:rPr>
          <w:szCs w:val="24"/>
        </w:rPr>
        <w:t>błyszczący, Papier na etykiety.</w:t>
      </w:r>
    </w:p>
    <w:p w:rsidR="00867F32" w:rsidRDefault="00867F32" w:rsidP="00FE54D3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U</w:t>
      </w:r>
      <w:r w:rsidR="00CF58EA" w:rsidRPr="00867F32">
        <w:rPr>
          <w:szCs w:val="24"/>
        </w:rPr>
        <w:t>rządzenie musi obsługiwać grama</w:t>
      </w:r>
      <w:r w:rsidR="00D84F6C">
        <w:rPr>
          <w:szCs w:val="24"/>
        </w:rPr>
        <w:t>turę nośników minimalne 275g/m2.</w:t>
      </w:r>
    </w:p>
    <w:p w:rsidR="00867F32" w:rsidRDefault="00867F32" w:rsidP="00FE54D3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W</w:t>
      </w:r>
      <w:r w:rsidR="00181531" w:rsidRPr="00867F32">
        <w:rPr>
          <w:szCs w:val="24"/>
        </w:rPr>
        <w:t>ymagana obsługa języków drukarki</w:t>
      </w:r>
      <w:r w:rsidR="00CF58EA" w:rsidRPr="00867F32">
        <w:rPr>
          <w:szCs w:val="24"/>
        </w:rPr>
        <w:t xml:space="preserve">: emulacja PCL 6, Adobe® </w:t>
      </w:r>
      <w:proofErr w:type="spellStart"/>
      <w:r w:rsidR="00CF58EA" w:rsidRPr="00867F32">
        <w:rPr>
          <w:szCs w:val="24"/>
        </w:rPr>
        <w:t>PostScript</w:t>
      </w:r>
      <w:proofErr w:type="spellEnd"/>
      <w:r w:rsidR="00CF58EA" w:rsidRPr="00867F32">
        <w:rPr>
          <w:szCs w:val="24"/>
        </w:rPr>
        <w:t>® 3™</w:t>
      </w:r>
      <w:r w:rsidR="00D84F6C">
        <w:rPr>
          <w:szCs w:val="24"/>
        </w:rPr>
        <w:t>.</w:t>
      </w:r>
    </w:p>
    <w:p w:rsidR="00867F32" w:rsidRDefault="00867F32" w:rsidP="00FE54D3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O</w:t>
      </w:r>
      <w:r w:rsidR="00CF58EA" w:rsidRPr="00867F32">
        <w:rPr>
          <w:szCs w:val="24"/>
        </w:rPr>
        <w:t>bsługiwane protokoły druku: LPR, Raw TCP (port 9100), POP3 (drukowanie przez e-mail), HTTP, FTP do pobierania plików do druku, IPP, SMB, WSD</w:t>
      </w:r>
      <w:r w:rsidR="00D84F6C">
        <w:rPr>
          <w:szCs w:val="24"/>
        </w:rPr>
        <w:t>.</w:t>
      </w:r>
    </w:p>
    <w:p w:rsidR="00867F32" w:rsidRDefault="00867F32" w:rsidP="00FE54D3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C</w:t>
      </w:r>
      <w:r w:rsidR="00383C49" w:rsidRPr="00867F32">
        <w:rPr>
          <w:szCs w:val="24"/>
        </w:rPr>
        <w:t>zas nagrzewania przed pierwszym wydrukiem maksymalnie 25 s.</w:t>
      </w:r>
    </w:p>
    <w:p w:rsidR="00867F32" w:rsidRDefault="007E4A2C" w:rsidP="00FE54D3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Cs w:val="24"/>
        </w:rPr>
      </w:pPr>
      <w:r w:rsidRPr="00867F32">
        <w:rPr>
          <w:szCs w:val="24"/>
        </w:rPr>
        <w:t xml:space="preserve">Rozdzielczość druku minimalna dla wydruków czerń 1200 x 1200 </w:t>
      </w:r>
      <w:proofErr w:type="spellStart"/>
      <w:r w:rsidR="00383C49" w:rsidRPr="00867F32">
        <w:rPr>
          <w:szCs w:val="24"/>
        </w:rPr>
        <w:t>dpi</w:t>
      </w:r>
      <w:proofErr w:type="spellEnd"/>
      <w:r w:rsidR="00383C49" w:rsidRPr="00867F32">
        <w:rPr>
          <w:szCs w:val="24"/>
        </w:rPr>
        <w:t xml:space="preserve"> dla</w:t>
      </w:r>
      <w:r w:rsidRPr="00867F32">
        <w:rPr>
          <w:szCs w:val="24"/>
        </w:rPr>
        <w:t xml:space="preserve"> wydruków w kolorze 1200 x 1200 </w:t>
      </w:r>
      <w:proofErr w:type="spellStart"/>
      <w:r w:rsidRPr="00867F32">
        <w:rPr>
          <w:szCs w:val="24"/>
        </w:rPr>
        <w:t>dpi</w:t>
      </w:r>
      <w:proofErr w:type="spellEnd"/>
      <w:r w:rsidR="00D84F6C">
        <w:rPr>
          <w:szCs w:val="24"/>
        </w:rPr>
        <w:t>.</w:t>
      </w:r>
    </w:p>
    <w:p w:rsidR="00867F32" w:rsidRDefault="007E4A2C" w:rsidP="00FE54D3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Cs w:val="24"/>
        </w:rPr>
      </w:pPr>
      <w:r w:rsidRPr="00867F32">
        <w:rPr>
          <w:szCs w:val="24"/>
        </w:rPr>
        <w:t xml:space="preserve">Minimalna prędkość druku </w:t>
      </w:r>
      <w:r w:rsidR="00DA5572" w:rsidRPr="00867F32">
        <w:rPr>
          <w:szCs w:val="24"/>
        </w:rPr>
        <w:t>2</w:t>
      </w:r>
      <w:r w:rsidR="002D668B" w:rsidRPr="00867F32">
        <w:rPr>
          <w:szCs w:val="24"/>
        </w:rPr>
        <w:t>5</w:t>
      </w:r>
      <w:r w:rsidRPr="00867F32">
        <w:rPr>
          <w:szCs w:val="24"/>
        </w:rPr>
        <w:t xml:space="preserve"> stron/min dla wydruków w kolorze i czerni</w:t>
      </w:r>
      <w:r w:rsidR="00437689" w:rsidRPr="00867F32">
        <w:rPr>
          <w:szCs w:val="24"/>
        </w:rPr>
        <w:t>.</w:t>
      </w:r>
    </w:p>
    <w:p w:rsidR="00867F32" w:rsidRDefault="00DA5572" w:rsidP="00FE54D3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Cs w:val="24"/>
        </w:rPr>
      </w:pPr>
      <w:r w:rsidRPr="00867F32">
        <w:rPr>
          <w:szCs w:val="24"/>
        </w:rPr>
        <w:t>Możliwość</w:t>
      </w:r>
      <w:r w:rsidR="007E4A2C" w:rsidRPr="00867F32">
        <w:rPr>
          <w:szCs w:val="24"/>
        </w:rPr>
        <w:t xml:space="preserve"> automatycznego druku dwustronnego</w:t>
      </w:r>
      <w:r w:rsidR="00D84F6C">
        <w:rPr>
          <w:szCs w:val="24"/>
        </w:rPr>
        <w:t>.</w:t>
      </w:r>
    </w:p>
    <w:p w:rsidR="00867F32" w:rsidRDefault="003C6E8F" w:rsidP="00FE54D3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U</w:t>
      </w:r>
      <w:r w:rsidR="00181531" w:rsidRPr="00867F32">
        <w:rPr>
          <w:szCs w:val="24"/>
        </w:rPr>
        <w:t>rządzenie musi oferować standa</w:t>
      </w:r>
      <w:r w:rsidR="00437689" w:rsidRPr="00867F32">
        <w:rPr>
          <w:szCs w:val="24"/>
        </w:rPr>
        <w:t>rdowo całkowitą pojemność wejściową pojemników</w:t>
      </w:r>
      <w:r w:rsidR="00181531" w:rsidRPr="00867F32">
        <w:rPr>
          <w:szCs w:val="24"/>
        </w:rPr>
        <w:t xml:space="preserve"> na papier minimum 500 arkuszy</w:t>
      </w:r>
      <w:r w:rsidR="00437689" w:rsidRPr="00867F32">
        <w:rPr>
          <w:szCs w:val="24"/>
        </w:rPr>
        <w:t>.</w:t>
      </w:r>
    </w:p>
    <w:p w:rsidR="00867F32" w:rsidRDefault="00DA5572" w:rsidP="00FE54D3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Cs w:val="24"/>
        </w:rPr>
      </w:pPr>
      <w:r w:rsidRPr="00867F32">
        <w:rPr>
          <w:szCs w:val="24"/>
        </w:rPr>
        <w:t>Drukarka musi być wyposażona w pamięć wewnętrzna min 1 GB oraz posiadać wbudowany dysk twardy w standardzie min. 200gb</w:t>
      </w:r>
      <w:r w:rsidR="00D84F6C">
        <w:rPr>
          <w:szCs w:val="24"/>
        </w:rPr>
        <w:t>.</w:t>
      </w:r>
    </w:p>
    <w:p w:rsidR="00867F32" w:rsidRDefault="00867F32" w:rsidP="00FE54D3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U</w:t>
      </w:r>
      <w:r w:rsidR="00DA5572" w:rsidRPr="00867F32">
        <w:rPr>
          <w:szCs w:val="24"/>
        </w:rPr>
        <w:t xml:space="preserve">rządzenie musi obsługiwać standardowo Interfejsy: Ethernet 10 </w:t>
      </w:r>
      <w:proofErr w:type="spellStart"/>
      <w:r w:rsidR="00DA5572" w:rsidRPr="00867F32">
        <w:rPr>
          <w:szCs w:val="24"/>
        </w:rPr>
        <w:t>base</w:t>
      </w:r>
      <w:proofErr w:type="spellEnd"/>
      <w:r w:rsidR="00DA5572" w:rsidRPr="00867F32">
        <w:rPr>
          <w:szCs w:val="24"/>
        </w:rPr>
        <w:t xml:space="preserve">-T/100 </w:t>
      </w:r>
      <w:proofErr w:type="spellStart"/>
      <w:r w:rsidR="00DA5572" w:rsidRPr="00867F32">
        <w:rPr>
          <w:szCs w:val="24"/>
        </w:rPr>
        <w:t>base</w:t>
      </w:r>
      <w:proofErr w:type="spellEnd"/>
      <w:r w:rsidR="00DA5572" w:rsidRPr="00867F32">
        <w:rPr>
          <w:szCs w:val="24"/>
        </w:rPr>
        <w:t xml:space="preserve">-TX/1000 </w:t>
      </w:r>
      <w:proofErr w:type="spellStart"/>
      <w:r w:rsidR="00DA5572" w:rsidRPr="00867F32">
        <w:rPr>
          <w:szCs w:val="24"/>
        </w:rPr>
        <w:t>base</w:t>
      </w:r>
      <w:proofErr w:type="spellEnd"/>
      <w:r w:rsidR="00DA5572" w:rsidRPr="00867F32">
        <w:rPr>
          <w:szCs w:val="24"/>
        </w:rPr>
        <w:t xml:space="preserve">-T, </w:t>
      </w:r>
      <w:r w:rsidR="00203978" w:rsidRPr="00867F32">
        <w:rPr>
          <w:szCs w:val="24"/>
        </w:rPr>
        <w:t xml:space="preserve"> USB 2.0, a także umożliwiać łączność bezprzewodową </w:t>
      </w:r>
      <w:r w:rsidR="003C6E8F">
        <w:rPr>
          <w:szCs w:val="24"/>
        </w:rPr>
        <w:t xml:space="preserve">                             </w:t>
      </w:r>
      <w:r w:rsidR="00203978" w:rsidRPr="00867F32">
        <w:rPr>
          <w:szCs w:val="24"/>
        </w:rPr>
        <w:t>w standardzie IEEE802.11n / g / b</w:t>
      </w:r>
      <w:r>
        <w:rPr>
          <w:szCs w:val="24"/>
        </w:rPr>
        <w:t>.</w:t>
      </w:r>
    </w:p>
    <w:p w:rsidR="00867F32" w:rsidRDefault="007E4A2C" w:rsidP="00FE54D3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Cs w:val="24"/>
        </w:rPr>
      </w:pPr>
      <w:r w:rsidRPr="00867F32">
        <w:rPr>
          <w:szCs w:val="24"/>
        </w:rPr>
        <w:t xml:space="preserve">Urządzenie musi posiadać skaner umożliwiający </w:t>
      </w:r>
      <w:r w:rsidR="00DA5572" w:rsidRPr="00867F32">
        <w:rPr>
          <w:szCs w:val="24"/>
        </w:rPr>
        <w:t xml:space="preserve">automatyczne </w:t>
      </w:r>
      <w:r w:rsidRPr="00867F32">
        <w:rPr>
          <w:szCs w:val="24"/>
        </w:rPr>
        <w:t xml:space="preserve">skanowanie </w:t>
      </w:r>
      <w:r w:rsidR="003C6E8F">
        <w:rPr>
          <w:szCs w:val="24"/>
        </w:rPr>
        <w:t xml:space="preserve">                          </w:t>
      </w:r>
      <w:r w:rsidR="00DA5572" w:rsidRPr="00867F32">
        <w:rPr>
          <w:szCs w:val="24"/>
        </w:rPr>
        <w:t>z podajnika</w:t>
      </w:r>
      <w:r w:rsidR="00203978" w:rsidRPr="00867F32">
        <w:rPr>
          <w:szCs w:val="24"/>
        </w:rPr>
        <w:t xml:space="preserve"> o pojemności min. 100 arkuszy</w:t>
      </w:r>
      <w:r w:rsidR="00DA5572" w:rsidRPr="00867F32">
        <w:rPr>
          <w:szCs w:val="24"/>
        </w:rPr>
        <w:t xml:space="preserve"> </w:t>
      </w:r>
      <w:r w:rsidRPr="00867F32">
        <w:rPr>
          <w:szCs w:val="24"/>
        </w:rPr>
        <w:t xml:space="preserve">w rozdzielczości optycznej min 1200 </w:t>
      </w:r>
      <w:r w:rsidR="003C6E8F">
        <w:rPr>
          <w:szCs w:val="24"/>
        </w:rPr>
        <w:t xml:space="preserve">                    </w:t>
      </w:r>
      <w:bookmarkStart w:id="0" w:name="_GoBack"/>
      <w:bookmarkEnd w:id="0"/>
      <w:r w:rsidRPr="00867F32">
        <w:rPr>
          <w:szCs w:val="24"/>
        </w:rPr>
        <w:lastRenderedPageBreak/>
        <w:t xml:space="preserve">x 1200 </w:t>
      </w:r>
      <w:proofErr w:type="spellStart"/>
      <w:r w:rsidRPr="00867F32">
        <w:rPr>
          <w:szCs w:val="24"/>
        </w:rPr>
        <w:t>dpi</w:t>
      </w:r>
      <w:proofErr w:type="spellEnd"/>
      <w:r w:rsidRPr="00867F32">
        <w:rPr>
          <w:szCs w:val="24"/>
        </w:rPr>
        <w:t>, skaner musi umożliwiać także skanowanie dwustronne i oferować za</w:t>
      </w:r>
      <w:r w:rsidR="00DA5572" w:rsidRPr="00867F32">
        <w:rPr>
          <w:szCs w:val="24"/>
        </w:rPr>
        <w:t xml:space="preserve">pis do różnych formatów plików </w:t>
      </w:r>
      <w:r w:rsidR="00C237BD" w:rsidRPr="00867F32">
        <w:rPr>
          <w:szCs w:val="24"/>
        </w:rPr>
        <w:t xml:space="preserve">np. : TIFF, PDF, szyfrowany PDF, kompaktowy PDF,JPEG, XPS, </w:t>
      </w:r>
      <w:proofErr w:type="spellStart"/>
      <w:r w:rsidR="00C237BD" w:rsidRPr="00867F32">
        <w:rPr>
          <w:szCs w:val="24"/>
        </w:rPr>
        <w:t>przeszukiwalny</w:t>
      </w:r>
      <w:proofErr w:type="spellEnd"/>
      <w:r w:rsidR="00C237BD" w:rsidRPr="00867F32">
        <w:rPr>
          <w:szCs w:val="24"/>
        </w:rPr>
        <w:t xml:space="preserve"> PDF, Microsoft Office (</w:t>
      </w:r>
      <w:proofErr w:type="spellStart"/>
      <w:r w:rsidR="00C237BD" w:rsidRPr="00867F32">
        <w:rPr>
          <w:szCs w:val="24"/>
        </w:rPr>
        <w:t>pptx</w:t>
      </w:r>
      <w:proofErr w:type="spellEnd"/>
      <w:r w:rsidR="00C237BD" w:rsidRPr="00867F32">
        <w:rPr>
          <w:szCs w:val="24"/>
        </w:rPr>
        <w:t xml:space="preserve">, </w:t>
      </w:r>
      <w:proofErr w:type="spellStart"/>
      <w:r w:rsidR="00C237BD" w:rsidRPr="00867F32">
        <w:rPr>
          <w:szCs w:val="24"/>
        </w:rPr>
        <w:t>xlsx</w:t>
      </w:r>
      <w:proofErr w:type="spellEnd"/>
      <w:r w:rsidR="00C237BD" w:rsidRPr="00867F32">
        <w:rPr>
          <w:szCs w:val="24"/>
        </w:rPr>
        <w:t xml:space="preserve">, </w:t>
      </w:r>
      <w:proofErr w:type="spellStart"/>
      <w:r w:rsidR="00C237BD" w:rsidRPr="00867F32">
        <w:rPr>
          <w:szCs w:val="24"/>
        </w:rPr>
        <w:t>docx</w:t>
      </w:r>
      <w:proofErr w:type="spellEnd"/>
      <w:r w:rsidR="00C237BD" w:rsidRPr="00867F32">
        <w:rPr>
          <w:szCs w:val="24"/>
        </w:rPr>
        <w:t>), tekstowy (TXT), tekst sformatowany (RTF).</w:t>
      </w:r>
    </w:p>
    <w:p w:rsidR="00867F32" w:rsidRDefault="00867F32" w:rsidP="00FE54D3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U</w:t>
      </w:r>
      <w:r w:rsidR="00437689" w:rsidRPr="00867F32">
        <w:rPr>
          <w:szCs w:val="24"/>
        </w:rPr>
        <w:t>rządzenie musi oferować funkcję optycznego rozpoznawania tekstu (OCR) umożliwiającą konwertowanie skanowanych dokumentów do edytowalnych plików MS Office (</w:t>
      </w:r>
      <w:proofErr w:type="spellStart"/>
      <w:r w:rsidR="00437689" w:rsidRPr="00867F32">
        <w:rPr>
          <w:szCs w:val="24"/>
        </w:rPr>
        <w:t>pptx</w:t>
      </w:r>
      <w:proofErr w:type="spellEnd"/>
      <w:r w:rsidR="00437689" w:rsidRPr="00867F32">
        <w:rPr>
          <w:szCs w:val="24"/>
        </w:rPr>
        <w:t xml:space="preserve">, </w:t>
      </w:r>
      <w:proofErr w:type="spellStart"/>
      <w:r w:rsidR="00437689" w:rsidRPr="00867F32">
        <w:rPr>
          <w:szCs w:val="24"/>
        </w:rPr>
        <w:t>xlsx</w:t>
      </w:r>
      <w:proofErr w:type="spellEnd"/>
      <w:r w:rsidR="00437689" w:rsidRPr="00867F32">
        <w:rPr>
          <w:szCs w:val="24"/>
        </w:rPr>
        <w:t xml:space="preserve">, </w:t>
      </w:r>
      <w:proofErr w:type="spellStart"/>
      <w:r w:rsidR="00437689" w:rsidRPr="00867F32">
        <w:rPr>
          <w:szCs w:val="24"/>
        </w:rPr>
        <w:t>docx</w:t>
      </w:r>
      <w:proofErr w:type="spellEnd"/>
      <w:r w:rsidR="00437689" w:rsidRPr="00867F32">
        <w:rPr>
          <w:szCs w:val="24"/>
        </w:rPr>
        <w:t xml:space="preserve">) oraz </w:t>
      </w:r>
      <w:proofErr w:type="spellStart"/>
      <w:r w:rsidR="00437689" w:rsidRPr="00867F32">
        <w:rPr>
          <w:szCs w:val="24"/>
        </w:rPr>
        <w:t>przeszukiwalnych</w:t>
      </w:r>
      <w:proofErr w:type="spellEnd"/>
      <w:r w:rsidR="00437689" w:rsidRPr="00867F32">
        <w:rPr>
          <w:szCs w:val="24"/>
        </w:rPr>
        <w:t xml:space="preserve"> plików PDF.</w:t>
      </w:r>
    </w:p>
    <w:p w:rsidR="00867F32" w:rsidRDefault="00867F32" w:rsidP="00FE54D3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U</w:t>
      </w:r>
      <w:r w:rsidR="00181531" w:rsidRPr="00867F32">
        <w:rPr>
          <w:szCs w:val="24"/>
        </w:rPr>
        <w:t xml:space="preserve">rządzenie musi posiadać wymienione tryby skanowania: </w:t>
      </w:r>
      <w:r w:rsidR="00C237BD" w:rsidRPr="00867F32">
        <w:rPr>
          <w:szCs w:val="24"/>
        </w:rPr>
        <w:t xml:space="preserve">E-mail, </w:t>
      </w:r>
      <w:r w:rsidR="00437689" w:rsidRPr="00867F32">
        <w:rPr>
          <w:szCs w:val="24"/>
        </w:rPr>
        <w:t>serwer FTP, serwer SMB, komputer</w:t>
      </w:r>
      <w:r w:rsidR="00D84F6C">
        <w:rPr>
          <w:szCs w:val="24"/>
        </w:rPr>
        <w:t>.</w:t>
      </w:r>
    </w:p>
    <w:p w:rsidR="00867F32" w:rsidRDefault="00867F32" w:rsidP="00FE54D3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P</w:t>
      </w:r>
      <w:r w:rsidR="00DA5572" w:rsidRPr="00867F32">
        <w:rPr>
          <w:szCs w:val="24"/>
        </w:rPr>
        <w:t>rędkość automatycznego skanowania min 50 obrazów/min</w:t>
      </w:r>
      <w:r w:rsidR="00437689" w:rsidRPr="00867F32">
        <w:rPr>
          <w:szCs w:val="24"/>
        </w:rPr>
        <w:t>.</w:t>
      </w:r>
    </w:p>
    <w:p w:rsidR="00867F32" w:rsidRDefault="00181531" w:rsidP="00FE54D3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Cs w:val="24"/>
        </w:rPr>
      </w:pPr>
      <w:r w:rsidRPr="00867F32">
        <w:rPr>
          <w:szCs w:val="24"/>
        </w:rPr>
        <w:t xml:space="preserve">Urządzenie musi oferować współpracę urządzeń z systemami operacyjnymi: </w:t>
      </w:r>
      <w:r w:rsidR="00C237BD" w:rsidRPr="00867F32">
        <w:rPr>
          <w:szCs w:val="24"/>
        </w:rPr>
        <w:t>Windows Server 2008 / 2008R2 /2012 / 2012R2 / 2016, Windows 7, 8.1, 10, Mac OS X</w:t>
      </w:r>
      <w:r w:rsidR="00437689" w:rsidRPr="00867F32">
        <w:rPr>
          <w:szCs w:val="24"/>
        </w:rPr>
        <w:t>.</w:t>
      </w:r>
    </w:p>
    <w:p w:rsidR="00867F32" w:rsidRDefault="00867F32" w:rsidP="00FE54D3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M</w:t>
      </w:r>
      <w:r w:rsidR="00181531" w:rsidRPr="00867F32">
        <w:rPr>
          <w:szCs w:val="24"/>
        </w:rPr>
        <w:t>ożliwość Kopiowania wielokrotnego</w:t>
      </w:r>
      <w:r w:rsidR="00D84F6C">
        <w:rPr>
          <w:szCs w:val="24"/>
        </w:rPr>
        <w:t>.</w:t>
      </w:r>
    </w:p>
    <w:p w:rsidR="00867F32" w:rsidRDefault="00867F32" w:rsidP="00FE54D3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K</w:t>
      </w:r>
      <w:r w:rsidR="00181531" w:rsidRPr="00867F32">
        <w:rPr>
          <w:szCs w:val="24"/>
        </w:rPr>
        <w:t xml:space="preserve">opiowanie w rozdzielczości min 400 </w:t>
      </w:r>
      <w:proofErr w:type="spellStart"/>
      <w:r w:rsidR="00181531" w:rsidRPr="00867F32">
        <w:rPr>
          <w:szCs w:val="24"/>
        </w:rPr>
        <w:t>dpi</w:t>
      </w:r>
      <w:proofErr w:type="spellEnd"/>
      <w:r w:rsidR="00D84F6C">
        <w:rPr>
          <w:szCs w:val="24"/>
        </w:rPr>
        <w:t>.</w:t>
      </w:r>
    </w:p>
    <w:p w:rsidR="00D84F6C" w:rsidRDefault="003C6E8F" w:rsidP="00FE54D3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O</w:t>
      </w:r>
      <w:r w:rsidR="00181531" w:rsidRPr="00867F32">
        <w:rPr>
          <w:szCs w:val="24"/>
        </w:rPr>
        <w:t xml:space="preserve">bsługa </w:t>
      </w:r>
      <w:proofErr w:type="spellStart"/>
      <w:r w:rsidR="00181531" w:rsidRPr="00867F32">
        <w:rPr>
          <w:szCs w:val="24"/>
        </w:rPr>
        <w:t>Zoom’u</w:t>
      </w:r>
      <w:proofErr w:type="spellEnd"/>
      <w:r w:rsidR="00181531" w:rsidRPr="00867F32">
        <w:rPr>
          <w:szCs w:val="24"/>
        </w:rPr>
        <w:t xml:space="preserve"> przy </w:t>
      </w:r>
      <w:r w:rsidR="00203978" w:rsidRPr="00867F32">
        <w:rPr>
          <w:szCs w:val="24"/>
        </w:rPr>
        <w:t>kopiowaniu minimalnie</w:t>
      </w:r>
      <w:r w:rsidR="00181531" w:rsidRPr="00867F32">
        <w:rPr>
          <w:szCs w:val="24"/>
        </w:rPr>
        <w:t xml:space="preserve"> </w:t>
      </w:r>
      <w:r w:rsidR="00203978" w:rsidRPr="00867F32">
        <w:rPr>
          <w:szCs w:val="24"/>
        </w:rPr>
        <w:t xml:space="preserve">od </w:t>
      </w:r>
      <w:r w:rsidR="00181531" w:rsidRPr="00867F32">
        <w:rPr>
          <w:szCs w:val="24"/>
        </w:rPr>
        <w:t xml:space="preserve">25% </w:t>
      </w:r>
      <w:r w:rsidR="00203978" w:rsidRPr="00867F32">
        <w:rPr>
          <w:szCs w:val="24"/>
        </w:rPr>
        <w:t>do</w:t>
      </w:r>
      <w:r w:rsidR="00181531" w:rsidRPr="00867F32">
        <w:rPr>
          <w:szCs w:val="24"/>
        </w:rPr>
        <w:t xml:space="preserve"> </w:t>
      </w:r>
      <w:r w:rsidR="00203978" w:rsidRPr="00867F32">
        <w:rPr>
          <w:szCs w:val="24"/>
        </w:rPr>
        <w:t>300</w:t>
      </w:r>
      <w:r w:rsidR="00181531" w:rsidRPr="00867F32">
        <w:rPr>
          <w:szCs w:val="24"/>
        </w:rPr>
        <w:t>% w krokach co 1%</w:t>
      </w:r>
    </w:p>
    <w:p w:rsidR="00D84F6C" w:rsidRDefault="00D84F6C" w:rsidP="00FE54D3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U</w:t>
      </w:r>
      <w:r w:rsidR="006A7C3F" w:rsidRPr="00867F32">
        <w:rPr>
          <w:szCs w:val="24"/>
        </w:rPr>
        <w:t>rządzenie musi posiadać inteligentny panel operacyjny z ekranem dotykowym oraz intuicyjnym menu.</w:t>
      </w:r>
    </w:p>
    <w:p w:rsidR="00D84F6C" w:rsidRDefault="00D84F6C" w:rsidP="00FE54D3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U</w:t>
      </w:r>
      <w:r w:rsidR="006A7C3F" w:rsidRPr="00D84F6C">
        <w:rPr>
          <w:szCs w:val="24"/>
        </w:rPr>
        <w:t>rządzenie nie może być większe od podanych wymiarów 650x700x900mm.</w:t>
      </w:r>
    </w:p>
    <w:p w:rsidR="00D84F6C" w:rsidRDefault="00D84F6C" w:rsidP="00FE54D3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U</w:t>
      </w:r>
      <w:r w:rsidR="006A7C3F" w:rsidRPr="00D84F6C">
        <w:rPr>
          <w:szCs w:val="24"/>
        </w:rPr>
        <w:t>rządzenie musi być wyposażone dodatkowo w finiszer broszurujący, podstawę jeżdżącą oraz dodatkowy komplet pełnowartościowych tonerów.</w:t>
      </w:r>
    </w:p>
    <w:p w:rsidR="006A7C3F" w:rsidRPr="00D84F6C" w:rsidRDefault="00D84F6C" w:rsidP="00FE54D3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O</w:t>
      </w:r>
      <w:r w:rsidR="006A7C3F" w:rsidRPr="00D84F6C">
        <w:rPr>
          <w:szCs w:val="24"/>
        </w:rPr>
        <w:t>ferowana wydajność tonerów : czarny min 35 000 wydruków, tonery: cyjan/</w:t>
      </w:r>
      <w:proofErr w:type="spellStart"/>
      <w:r w:rsidR="006A7C3F" w:rsidRPr="00D84F6C">
        <w:rPr>
          <w:szCs w:val="24"/>
        </w:rPr>
        <w:t>magenta</w:t>
      </w:r>
      <w:proofErr w:type="spellEnd"/>
      <w:r w:rsidR="006A7C3F" w:rsidRPr="00D84F6C">
        <w:rPr>
          <w:szCs w:val="24"/>
        </w:rPr>
        <w:t>/żółty min 20 000 wydruków</w:t>
      </w:r>
      <w:r>
        <w:rPr>
          <w:szCs w:val="24"/>
        </w:rPr>
        <w:t>.</w:t>
      </w:r>
    </w:p>
    <w:p w:rsidR="006A7C3F" w:rsidRPr="00B1725F" w:rsidRDefault="006A7C3F" w:rsidP="00FE54D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1531" w:rsidRPr="009947A8" w:rsidRDefault="00181531" w:rsidP="00FE54D3">
      <w:pPr>
        <w:spacing w:line="276" w:lineRule="auto"/>
        <w:contextualSpacing/>
      </w:pPr>
    </w:p>
    <w:sectPr w:rsidR="00181531" w:rsidRPr="009947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35" w:rsidRDefault="00551735" w:rsidP="00D84F6C">
      <w:pPr>
        <w:spacing w:after="0" w:line="240" w:lineRule="auto"/>
      </w:pPr>
      <w:r>
        <w:separator/>
      </w:r>
    </w:p>
  </w:endnote>
  <w:endnote w:type="continuationSeparator" w:id="0">
    <w:p w:rsidR="00551735" w:rsidRDefault="00551735" w:rsidP="00D8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458438"/>
      <w:docPartObj>
        <w:docPartGallery w:val="Page Numbers (Bottom of Page)"/>
        <w:docPartUnique/>
      </w:docPartObj>
    </w:sdtPr>
    <w:sdtEndPr/>
    <w:sdtContent>
      <w:p w:rsidR="009C1321" w:rsidRDefault="009C13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E8F">
          <w:rPr>
            <w:noProof/>
          </w:rPr>
          <w:t>2</w:t>
        </w:r>
        <w:r>
          <w:fldChar w:fldCharType="end"/>
        </w:r>
      </w:p>
    </w:sdtContent>
  </w:sdt>
  <w:p w:rsidR="00D84F6C" w:rsidRDefault="00D84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35" w:rsidRDefault="00551735" w:rsidP="00D84F6C">
      <w:pPr>
        <w:spacing w:after="0" w:line="240" w:lineRule="auto"/>
      </w:pPr>
      <w:r>
        <w:separator/>
      </w:r>
    </w:p>
  </w:footnote>
  <w:footnote w:type="continuationSeparator" w:id="0">
    <w:p w:rsidR="00551735" w:rsidRDefault="00551735" w:rsidP="00D84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color w:val="00B050"/>
        <w:szCs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pl-P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160324"/>
    <w:multiLevelType w:val="hybridMultilevel"/>
    <w:tmpl w:val="90D6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D2A22"/>
    <w:multiLevelType w:val="hybridMultilevel"/>
    <w:tmpl w:val="74BAA1F6"/>
    <w:lvl w:ilvl="0" w:tplc="AF083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847E3"/>
    <w:multiLevelType w:val="hybridMultilevel"/>
    <w:tmpl w:val="8CE48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C19FE"/>
    <w:multiLevelType w:val="hybridMultilevel"/>
    <w:tmpl w:val="BE70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D03D3"/>
    <w:multiLevelType w:val="hybridMultilevel"/>
    <w:tmpl w:val="8CCCF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2C"/>
    <w:rsid w:val="00181531"/>
    <w:rsid w:val="00195D3A"/>
    <w:rsid w:val="00203978"/>
    <w:rsid w:val="002C7A4C"/>
    <w:rsid w:val="002D668B"/>
    <w:rsid w:val="00383C49"/>
    <w:rsid w:val="00394C21"/>
    <w:rsid w:val="003C6E8F"/>
    <w:rsid w:val="00437689"/>
    <w:rsid w:val="004A23BE"/>
    <w:rsid w:val="00551735"/>
    <w:rsid w:val="005655E3"/>
    <w:rsid w:val="006A7C3F"/>
    <w:rsid w:val="006E0612"/>
    <w:rsid w:val="007E4A2C"/>
    <w:rsid w:val="00867F32"/>
    <w:rsid w:val="009725A9"/>
    <w:rsid w:val="009947A8"/>
    <w:rsid w:val="009C1321"/>
    <w:rsid w:val="00B1725F"/>
    <w:rsid w:val="00B34DC9"/>
    <w:rsid w:val="00C237BD"/>
    <w:rsid w:val="00C57EA1"/>
    <w:rsid w:val="00CF58EA"/>
    <w:rsid w:val="00D10A9B"/>
    <w:rsid w:val="00D1325B"/>
    <w:rsid w:val="00D84F6C"/>
    <w:rsid w:val="00DA5572"/>
    <w:rsid w:val="00FC1B31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7E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7EA1"/>
    <w:pPr>
      <w:widowControl w:val="0"/>
      <w:tabs>
        <w:tab w:val="num" w:pos="360"/>
      </w:tabs>
      <w:suppressAutoHyphens/>
      <w:autoSpaceDE w:val="0"/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84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F6C"/>
  </w:style>
  <w:style w:type="paragraph" w:styleId="Stopka">
    <w:name w:val="footer"/>
    <w:basedOn w:val="Normalny"/>
    <w:link w:val="StopkaZnak"/>
    <w:uiPriority w:val="99"/>
    <w:unhideWhenUsed/>
    <w:rsid w:val="00D84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7E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7EA1"/>
    <w:pPr>
      <w:widowControl w:val="0"/>
      <w:tabs>
        <w:tab w:val="num" w:pos="360"/>
      </w:tabs>
      <w:suppressAutoHyphens/>
      <w:autoSpaceDE w:val="0"/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84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F6C"/>
  </w:style>
  <w:style w:type="paragraph" w:styleId="Stopka">
    <w:name w:val="footer"/>
    <w:basedOn w:val="Normalny"/>
    <w:link w:val="StopkaZnak"/>
    <w:uiPriority w:val="99"/>
    <w:unhideWhenUsed/>
    <w:rsid w:val="00D84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107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12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4669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4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2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9229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8069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0794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2377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3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9215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9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8136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6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8757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4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2072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0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4244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0029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452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21674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0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6111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3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206078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85984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36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58965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9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4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9545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3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5032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2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1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70918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807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523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0319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4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21142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4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6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4742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8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5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9910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8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92071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6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936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88259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8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6068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3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70263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3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9069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48685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06542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9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6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7297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73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2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27494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6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4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2837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3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8574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2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38639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08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16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526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151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7634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32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15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6535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Drogosz</dc:creator>
  <cp:lastModifiedBy>DZZ-ADM</cp:lastModifiedBy>
  <cp:revision>7</cp:revision>
  <cp:lastPrinted>2021-10-18T05:54:00Z</cp:lastPrinted>
  <dcterms:created xsi:type="dcterms:W3CDTF">2021-10-17T10:32:00Z</dcterms:created>
  <dcterms:modified xsi:type="dcterms:W3CDTF">2021-10-18T09:55:00Z</dcterms:modified>
</cp:coreProperties>
</file>