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C90B" w14:textId="7B6A07CC" w:rsidR="00DD7A76" w:rsidRPr="00C26AB9" w:rsidRDefault="00E76335" w:rsidP="00DD7A76">
      <w:pPr>
        <w:tabs>
          <w:tab w:val="left" w:pos="3870"/>
          <w:tab w:val="right" w:pos="9573"/>
        </w:tabs>
        <w:jc w:val="right"/>
        <w:rPr>
          <w:rFonts w:ascii="Arial" w:hAnsi="Arial" w:cs="Arial"/>
          <w:sz w:val="22"/>
          <w:szCs w:val="22"/>
        </w:rPr>
      </w:pPr>
      <w:bookmarkStart w:id="0" w:name="_Hlk57638733"/>
      <w:r>
        <w:rPr>
          <w:rFonts w:ascii="Arial" w:hAnsi="Arial" w:cs="Arial"/>
          <w:sz w:val="22"/>
          <w:szCs w:val="22"/>
        </w:rPr>
        <w:t>S</w:t>
      </w:r>
      <w:r w:rsidR="00C26AB9" w:rsidRPr="00C26AB9">
        <w:rPr>
          <w:rFonts w:ascii="Arial" w:hAnsi="Arial" w:cs="Arial"/>
          <w:sz w:val="22"/>
          <w:szCs w:val="22"/>
        </w:rPr>
        <w:t>zc</w:t>
      </w:r>
      <w:r w:rsidR="009339CC">
        <w:rPr>
          <w:rFonts w:ascii="Arial" w:hAnsi="Arial" w:cs="Arial"/>
          <w:sz w:val="22"/>
          <w:szCs w:val="22"/>
        </w:rPr>
        <w:t xml:space="preserve">zecin, dnia </w:t>
      </w:r>
      <w:r w:rsidR="001745B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1745BA">
        <w:rPr>
          <w:rFonts w:ascii="Arial" w:hAnsi="Arial" w:cs="Arial"/>
          <w:sz w:val="22"/>
          <w:szCs w:val="22"/>
        </w:rPr>
        <w:t>grudnia</w:t>
      </w:r>
      <w:r w:rsidR="00DD7A76" w:rsidRPr="00C26AB9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1745BA">
        <w:rPr>
          <w:rFonts w:ascii="Arial" w:hAnsi="Arial" w:cs="Arial"/>
          <w:sz w:val="22"/>
          <w:szCs w:val="22"/>
        </w:rPr>
        <w:t>5</w:t>
      </w:r>
      <w:r w:rsidR="00DD7A76" w:rsidRPr="00C26AB9">
        <w:rPr>
          <w:rFonts w:ascii="Arial" w:hAnsi="Arial" w:cs="Arial"/>
          <w:sz w:val="22"/>
          <w:szCs w:val="22"/>
        </w:rPr>
        <w:t xml:space="preserve"> r.</w:t>
      </w:r>
    </w:p>
    <w:p w14:paraId="4CFC6EBB" w14:textId="77777777" w:rsidR="00C26AB9" w:rsidRPr="00C26AB9" w:rsidRDefault="00C26AB9" w:rsidP="00DD7A76">
      <w:pPr>
        <w:tabs>
          <w:tab w:val="left" w:pos="3870"/>
          <w:tab w:val="right" w:pos="9573"/>
        </w:tabs>
        <w:jc w:val="right"/>
        <w:rPr>
          <w:rFonts w:ascii="Arial" w:hAnsi="Arial" w:cs="Arial"/>
          <w:sz w:val="22"/>
          <w:szCs w:val="22"/>
        </w:rPr>
      </w:pPr>
    </w:p>
    <w:p w14:paraId="0B30DD92" w14:textId="77777777" w:rsidR="00DD7A76" w:rsidRPr="00C26AB9" w:rsidRDefault="00DD7A76" w:rsidP="00DD7A76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 xml:space="preserve">ZAPROSZENIE DO ZŁOŻENIA OFERTY </w:t>
      </w:r>
    </w:p>
    <w:p w14:paraId="6CB0D126" w14:textId="24E60A57" w:rsidR="00DD7A76" w:rsidRPr="00C26AB9" w:rsidRDefault="001745BA" w:rsidP="00DD7A7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Pr="001745BA">
        <w:rPr>
          <w:rFonts w:ascii="Arial" w:hAnsi="Arial" w:cs="Arial"/>
          <w:b/>
          <w:bCs/>
          <w:sz w:val="22"/>
          <w:szCs w:val="22"/>
        </w:rPr>
        <w:t>zakup i dostaw</w:t>
      </w:r>
      <w:r>
        <w:rPr>
          <w:rFonts w:ascii="Arial" w:hAnsi="Arial" w:cs="Arial"/>
          <w:b/>
          <w:bCs/>
          <w:sz w:val="22"/>
          <w:szCs w:val="22"/>
        </w:rPr>
        <w:t>ę</w:t>
      </w:r>
      <w:r w:rsidRPr="001745BA">
        <w:rPr>
          <w:rFonts w:ascii="Arial" w:hAnsi="Arial" w:cs="Arial"/>
          <w:b/>
          <w:bCs/>
          <w:sz w:val="22"/>
          <w:szCs w:val="22"/>
        </w:rPr>
        <w:t xml:space="preserve"> do siedziby Zamawiającego nowego urządzenia wielofunkcyjnego Konica </w:t>
      </w:r>
      <w:proofErr w:type="spellStart"/>
      <w:r w:rsidRPr="001745BA">
        <w:rPr>
          <w:rFonts w:ascii="Arial" w:hAnsi="Arial" w:cs="Arial"/>
          <w:b/>
          <w:bCs/>
          <w:sz w:val="22"/>
          <w:szCs w:val="22"/>
        </w:rPr>
        <w:t>Minolta</w:t>
      </w:r>
      <w:proofErr w:type="spellEnd"/>
      <w:r w:rsidRPr="001745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71B25">
        <w:rPr>
          <w:rFonts w:ascii="Arial" w:hAnsi="Arial" w:cs="Arial"/>
          <w:b/>
          <w:bCs/>
          <w:sz w:val="22"/>
          <w:szCs w:val="22"/>
        </w:rPr>
        <w:t>B</w:t>
      </w:r>
      <w:r w:rsidRPr="001745BA">
        <w:rPr>
          <w:rFonts w:ascii="Arial" w:hAnsi="Arial" w:cs="Arial"/>
          <w:b/>
          <w:bCs/>
          <w:sz w:val="22"/>
          <w:szCs w:val="22"/>
        </w:rPr>
        <w:t>izhub</w:t>
      </w:r>
      <w:proofErr w:type="spellEnd"/>
      <w:r w:rsidRPr="001745BA">
        <w:rPr>
          <w:rFonts w:ascii="Arial" w:hAnsi="Arial" w:cs="Arial"/>
          <w:b/>
          <w:bCs/>
          <w:sz w:val="22"/>
          <w:szCs w:val="22"/>
        </w:rPr>
        <w:t xml:space="preserve"> C3</w:t>
      </w:r>
      <w:r w:rsidR="00221316">
        <w:rPr>
          <w:rFonts w:ascii="Arial" w:hAnsi="Arial" w:cs="Arial"/>
          <w:b/>
          <w:bCs/>
          <w:sz w:val="22"/>
          <w:szCs w:val="22"/>
        </w:rPr>
        <w:t>01</w:t>
      </w:r>
      <w:r w:rsidRPr="001745BA">
        <w:rPr>
          <w:rFonts w:ascii="Arial" w:hAnsi="Arial" w:cs="Arial"/>
          <w:b/>
          <w:bCs/>
          <w:sz w:val="22"/>
          <w:szCs w:val="22"/>
        </w:rPr>
        <w:t>i</w:t>
      </w:r>
    </w:p>
    <w:p w14:paraId="565497F6" w14:textId="46D762CB" w:rsidR="00DD7A76" w:rsidRPr="00C26AB9" w:rsidRDefault="00DD7A76" w:rsidP="00DD7A76">
      <w:pPr>
        <w:jc w:val="center"/>
        <w:rPr>
          <w:rFonts w:ascii="Arial" w:hAnsi="Arial" w:cs="Arial"/>
          <w:bCs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 xml:space="preserve">w trybie zasad realizacji zamówień wyłączonych z obowiązku stosowania ustawy </w:t>
      </w:r>
      <w:r w:rsidR="000F664D">
        <w:rPr>
          <w:rFonts w:ascii="Arial" w:hAnsi="Arial" w:cs="Arial"/>
          <w:bCs/>
          <w:sz w:val="22"/>
          <w:szCs w:val="22"/>
        </w:rPr>
        <w:t>P</w:t>
      </w:r>
      <w:r w:rsidRPr="00C26AB9">
        <w:rPr>
          <w:rFonts w:ascii="Arial" w:hAnsi="Arial" w:cs="Arial"/>
          <w:bCs/>
          <w:sz w:val="22"/>
          <w:szCs w:val="22"/>
        </w:rPr>
        <w:t xml:space="preserve">rawo zamówień publicznych ustalonych Zarządzeniem Dyrektora Regionalnego Biura Gospodarki Przestrzennej Województwa Zachodniopomorskiego </w:t>
      </w:r>
      <w:r w:rsidR="00E6746B">
        <w:rPr>
          <w:rFonts w:ascii="Arial" w:hAnsi="Arial" w:cs="Arial"/>
          <w:bCs/>
          <w:sz w:val="22"/>
          <w:szCs w:val="22"/>
        </w:rPr>
        <w:br/>
      </w:r>
      <w:r w:rsidRPr="00C26AB9">
        <w:rPr>
          <w:rFonts w:ascii="Arial" w:hAnsi="Arial" w:cs="Arial"/>
          <w:bCs/>
          <w:sz w:val="22"/>
          <w:szCs w:val="22"/>
        </w:rPr>
        <w:t>Nr</w:t>
      </w:r>
      <w:r w:rsidR="000F664D">
        <w:rPr>
          <w:rFonts w:ascii="Arial" w:hAnsi="Arial" w:cs="Arial"/>
          <w:bCs/>
          <w:sz w:val="22"/>
          <w:szCs w:val="22"/>
        </w:rPr>
        <w:t xml:space="preserve"> 7/21</w:t>
      </w:r>
      <w:r w:rsidRPr="00C26AB9">
        <w:rPr>
          <w:rFonts w:ascii="Arial" w:hAnsi="Arial" w:cs="Arial"/>
          <w:bCs/>
          <w:sz w:val="22"/>
          <w:szCs w:val="22"/>
        </w:rPr>
        <w:t xml:space="preserve"> z dnia </w:t>
      </w:r>
      <w:r w:rsidR="000F664D">
        <w:rPr>
          <w:rFonts w:ascii="Arial" w:hAnsi="Arial" w:cs="Arial"/>
          <w:bCs/>
          <w:sz w:val="22"/>
          <w:szCs w:val="22"/>
        </w:rPr>
        <w:t>6</w:t>
      </w:r>
      <w:r w:rsidRPr="00C26AB9">
        <w:rPr>
          <w:rFonts w:ascii="Arial" w:hAnsi="Arial" w:cs="Arial"/>
          <w:bCs/>
          <w:sz w:val="22"/>
          <w:szCs w:val="22"/>
        </w:rPr>
        <w:t>.0</w:t>
      </w:r>
      <w:r w:rsidR="000F664D">
        <w:rPr>
          <w:rFonts w:ascii="Arial" w:hAnsi="Arial" w:cs="Arial"/>
          <w:bCs/>
          <w:sz w:val="22"/>
          <w:szCs w:val="22"/>
        </w:rPr>
        <w:t>5</w:t>
      </w:r>
      <w:r w:rsidRPr="00C26AB9">
        <w:rPr>
          <w:rFonts w:ascii="Arial" w:hAnsi="Arial" w:cs="Arial"/>
          <w:bCs/>
          <w:sz w:val="22"/>
          <w:szCs w:val="22"/>
        </w:rPr>
        <w:t>.20</w:t>
      </w:r>
      <w:r w:rsidR="000F664D">
        <w:rPr>
          <w:rFonts w:ascii="Arial" w:hAnsi="Arial" w:cs="Arial"/>
          <w:bCs/>
          <w:sz w:val="22"/>
          <w:szCs w:val="22"/>
        </w:rPr>
        <w:t>21</w:t>
      </w:r>
      <w:r w:rsidR="00E6746B">
        <w:rPr>
          <w:rFonts w:ascii="Arial" w:hAnsi="Arial" w:cs="Arial"/>
          <w:bCs/>
          <w:sz w:val="22"/>
          <w:szCs w:val="22"/>
        </w:rPr>
        <w:t xml:space="preserve"> </w:t>
      </w:r>
      <w:r w:rsidRPr="00C26AB9">
        <w:rPr>
          <w:rFonts w:ascii="Arial" w:hAnsi="Arial" w:cs="Arial"/>
          <w:bCs/>
          <w:sz w:val="22"/>
          <w:szCs w:val="22"/>
        </w:rPr>
        <w:t>r.</w:t>
      </w:r>
    </w:p>
    <w:p w14:paraId="6687E9A9" w14:textId="77777777" w:rsidR="000C2780" w:rsidRPr="00C26AB9" w:rsidRDefault="000C2780" w:rsidP="00DD7A76">
      <w:pPr>
        <w:rPr>
          <w:rFonts w:ascii="Arial" w:hAnsi="Arial" w:cs="Arial"/>
          <w:bCs/>
          <w:sz w:val="22"/>
          <w:szCs w:val="22"/>
        </w:rPr>
      </w:pPr>
    </w:p>
    <w:p w14:paraId="464FDD98" w14:textId="77777777" w:rsidR="00DD7A76" w:rsidRPr="00C26AB9" w:rsidRDefault="00DD7A76" w:rsidP="00DD7A76">
      <w:pPr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>1. Zamawiający</w:t>
      </w:r>
      <w:r w:rsidRPr="00C26AB9">
        <w:rPr>
          <w:rFonts w:ascii="Arial" w:hAnsi="Arial" w:cs="Arial"/>
          <w:sz w:val="22"/>
          <w:szCs w:val="22"/>
        </w:rPr>
        <w:t>:</w:t>
      </w:r>
    </w:p>
    <w:p w14:paraId="00F4DD79" w14:textId="432CEC0B" w:rsidR="00DD7A76" w:rsidRPr="00C26AB9" w:rsidRDefault="00DD7A76" w:rsidP="00DD7A76">
      <w:pPr>
        <w:ind w:left="284" w:right="34"/>
        <w:outlineLvl w:val="0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 xml:space="preserve">Województwo Zachodniopomorskie, </w:t>
      </w:r>
      <w:r w:rsidRPr="00C26AB9">
        <w:rPr>
          <w:rFonts w:ascii="Arial" w:hAnsi="Arial" w:cs="Arial"/>
          <w:bCs/>
          <w:sz w:val="22"/>
          <w:szCs w:val="22"/>
        </w:rPr>
        <w:br/>
        <w:t xml:space="preserve">ul. </w:t>
      </w:r>
      <w:r w:rsidR="002431DB" w:rsidRPr="002431DB">
        <w:rPr>
          <w:rFonts w:ascii="Arial" w:hAnsi="Arial" w:cs="Arial"/>
          <w:bCs/>
          <w:sz w:val="22"/>
          <w:szCs w:val="22"/>
        </w:rPr>
        <w:t xml:space="preserve">Marszałka Józefa Piłsudskiego 40, </w:t>
      </w:r>
      <w:r w:rsidR="002431DB" w:rsidRPr="002431DB">
        <w:rPr>
          <w:rFonts w:ascii="Arial" w:hAnsi="Arial" w:cs="Arial"/>
          <w:bCs/>
          <w:sz w:val="22"/>
          <w:szCs w:val="22"/>
        </w:rPr>
        <w:br/>
        <w:t>70-421 Szczecin</w:t>
      </w:r>
      <w:r w:rsidRPr="00C26AB9">
        <w:rPr>
          <w:rFonts w:ascii="Arial" w:hAnsi="Arial" w:cs="Arial"/>
          <w:bCs/>
          <w:sz w:val="22"/>
          <w:szCs w:val="22"/>
        </w:rPr>
        <w:t xml:space="preserve">, </w:t>
      </w:r>
      <w:r w:rsidRPr="00C26AB9">
        <w:rPr>
          <w:rFonts w:ascii="Arial" w:hAnsi="Arial" w:cs="Arial"/>
          <w:bCs/>
          <w:sz w:val="22"/>
          <w:szCs w:val="22"/>
        </w:rPr>
        <w:br/>
        <w:t xml:space="preserve">NIP: 851-28-71-498, </w:t>
      </w:r>
    </w:p>
    <w:p w14:paraId="4CE128D9" w14:textId="77777777" w:rsidR="00DD7A76" w:rsidRPr="00C26AB9" w:rsidRDefault="00DD7A76" w:rsidP="00DD7A76">
      <w:pPr>
        <w:widowControl w:val="0"/>
        <w:tabs>
          <w:tab w:val="left" w:pos="567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>Płatnik:</w:t>
      </w:r>
    </w:p>
    <w:p w14:paraId="74E8E805" w14:textId="77777777" w:rsidR="00DD7A76" w:rsidRPr="00C26AB9" w:rsidRDefault="00DD7A76" w:rsidP="00DD7A76">
      <w:pPr>
        <w:widowControl w:val="0"/>
        <w:tabs>
          <w:tab w:val="left" w:pos="567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 xml:space="preserve">Regionalne Biuro Gospodarki Przestrzennej </w:t>
      </w:r>
    </w:p>
    <w:p w14:paraId="2619EF4B" w14:textId="77777777" w:rsidR="00DD7A76" w:rsidRPr="00C26AB9" w:rsidRDefault="00DD7A76" w:rsidP="00DD7A76">
      <w:pPr>
        <w:widowControl w:val="0"/>
        <w:tabs>
          <w:tab w:val="left" w:pos="567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>Województwa Zachodniopomorskiego w Szczecinie</w:t>
      </w:r>
    </w:p>
    <w:p w14:paraId="4BFDE43E" w14:textId="77777777" w:rsidR="00DD7A76" w:rsidRPr="00C26AB9" w:rsidRDefault="00DD7A76" w:rsidP="00DD7A76">
      <w:pPr>
        <w:widowControl w:val="0"/>
        <w:tabs>
          <w:tab w:val="left" w:pos="567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>Plac Jana Kilińskiego 3</w:t>
      </w:r>
    </w:p>
    <w:p w14:paraId="6629E9C0" w14:textId="77777777" w:rsidR="00DD7A76" w:rsidRPr="00C26AB9" w:rsidRDefault="00DD7A76" w:rsidP="00DD7A76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26AB9">
        <w:rPr>
          <w:rFonts w:ascii="Arial" w:hAnsi="Arial" w:cs="Arial"/>
          <w:bCs/>
          <w:sz w:val="22"/>
          <w:szCs w:val="22"/>
        </w:rPr>
        <w:t>71-414 Szczecin</w:t>
      </w:r>
    </w:p>
    <w:p w14:paraId="70F952AC" w14:textId="77777777" w:rsidR="00DD7A76" w:rsidRPr="00C26AB9" w:rsidRDefault="00DD7A76" w:rsidP="00DD7A76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7E58E37" w14:textId="77777777" w:rsidR="00DD7A76" w:rsidRPr="00C26AB9" w:rsidRDefault="00DD7A76" w:rsidP="00DD7A76">
      <w:pPr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  <w:lang w:eastAsia="pl-PL"/>
        </w:rPr>
        <w:t xml:space="preserve">2. </w:t>
      </w:r>
      <w:r w:rsidRPr="00C26AB9">
        <w:rPr>
          <w:rFonts w:ascii="Arial" w:hAnsi="Arial" w:cs="Arial"/>
          <w:b/>
          <w:bCs/>
          <w:sz w:val="22"/>
          <w:szCs w:val="22"/>
        </w:rPr>
        <w:t>Przedmiot zamówienia:</w:t>
      </w:r>
    </w:p>
    <w:p w14:paraId="67704371" w14:textId="208DF796" w:rsidR="001745BA" w:rsidRDefault="00DD7A76" w:rsidP="00DD7A76">
      <w:pPr>
        <w:pStyle w:val="Tekstpodstawowywcity"/>
        <w:tabs>
          <w:tab w:val="left" w:pos="548"/>
          <w:tab w:val="left" w:pos="8122"/>
        </w:tabs>
        <w:suppressAutoHyphens/>
        <w:overflowPunct w:val="0"/>
        <w:autoSpaceDE w:val="0"/>
        <w:spacing w:after="0" w:line="240" w:lineRule="auto"/>
        <w:ind w:left="360"/>
        <w:rPr>
          <w:rFonts w:ascii="Arial" w:hAnsi="Arial" w:cs="Arial"/>
        </w:rPr>
      </w:pPr>
      <w:r w:rsidRPr="00C26AB9">
        <w:rPr>
          <w:rFonts w:ascii="Arial" w:hAnsi="Arial" w:cs="Arial"/>
        </w:rPr>
        <w:t xml:space="preserve">Przedmiotem zamówienia jest </w:t>
      </w:r>
      <w:r w:rsidR="001745BA" w:rsidRPr="001745BA">
        <w:rPr>
          <w:rFonts w:ascii="Arial" w:hAnsi="Arial" w:cs="Arial"/>
        </w:rPr>
        <w:t>zakup</w:t>
      </w:r>
      <w:r w:rsidR="00771B25">
        <w:rPr>
          <w:rFonts w:ascii="Arial" w:hAnsi="Arial" w:cs="Arial"/>
        </w:rPr>
        <w:t>,</w:t>
      </w:r>
      <w:r w:rsidR="001745BA" w:rsidRPr="001745BA">
        <w:rPr>
          <w:rFonts w:ascii="Arial" w:hAnsi="Arial" w:cs="Arial"/>
        </w:rPr>
        <w:t xml:space="preserve"> dostawa</w:t>
      </w:r>
      <w:r w:rsidR="00771B25">
        <w:rPr>
          <w:rFonts w:ascii="Arial" w:hAnsi="Arial" w:cs="Arial"/>
        </w:rPr>
        <w:t xml:space="preserve"> i instalacja w</w:t>
      </w:r>
      <w:r w:rsidR="001745BA" w:rsidRPr="001745BA">
        <w:rPr>
          <w:rFonts w:ascii="Arial" w:hAnsi="Arial" w:cs="Arial"/>
        </w:rPr>
        <w:t xml:space="preserve"> siedzi</w:t>
      </w:r>
      <w:r w:rsidR="00771B25">
        <w:rPr>
          <w:rFonts w:ascii="Arial" w:hAnsi="Arial" w:cs="Arial"/>
        </w:rPr>
        <w:t>bie</w:t>
      </w:r>
      <w:r w:rsidR="001745BA" w:rsidRPr="001745BA">
        <w:rPr>
          <w:rFonts w:ascii="Arial" w:hAnsi="Arial" w:cs="Arial"/>
        </w:rPr>
        <w:t xml:space="preserve"> Zamawiającego nowego urządzenia wielofunkcyjnego Konica </w:t>
      </w:r>
      <w:proofErr w:type="spellStart"/>
      <w:r w:rsidR="001745BA" w:rsidRPr="001745BA">
        <w:rPr>
          <w:rFonts w:ascii="Arial" w:hAnsi="Arial" w:cs="Arial"/>
        </w:rPr>
        <w:t>Minolta</w:t>
      </w:r>
      <w:proofErr w:type="spellEnd"/>
      <w:r w:rsidR="001745BA" w:rsidRPr="001745BA">
        <w:rPr>
          <w:rFonts w:ascii="Arial" w:hAnsi="Arial" w:cs="Arial"/>
        </w:rPr>
        <w:t xml:space="preserve"> </w:t>
      </w:r>
      <w:proofErr w:type="spellStart"/>
      <w:r w:rsidR="00771B25">
        <w:rPr>
          <w:rFonts w:ascii="Arial" w:hAnsi="Arial" w:cs="Arial"/>
        </w:rPr>
        <w:t>B</w:t>
      </w:r>
      <w:r w:rsidR="001745BA" w:rsidRPr="001745BA">
        <w:rPr>
          <w:rFonts w:ascii="Arial" w:hAnsi="Arial" w:cs="Arial"/>
        </w:rPr>
        <w:t>izhub</w:t>
      </w:r>
      <w:proofErr w:type="spellEnd"/>
      <w:r w:rsidR="001745BA" w:rsidRPr="001745BA">
        <w:rPr>
          <w:rFonts w:ascii="Arial" w:hAnsi="Arial" w:cs="Arial"/>
        </w:rPr>
        <w:t xml:space="preserve"> C3</w:t>
      </w:r>
      <w:r w:rsidR="001745BA">
        <w:rPr>
          <w:rFonts w:ascii="Arial" w:hAnsi="Arial" w:cs="Arial"/>
        </w:rPr>
        <w:t>0</w:t>
      </w:r>
      <w:r w:rsidR="001745BA" w:rsidRPr="001745BA">
        <w:rPr>
          <w:rFonts w:ascii="Arial" w:hAnsi="Arial" w:cs="Arial"/>
        </w:rPr>
        <w:t>1i</w:t>
      </w:r>
      <w:r w:rsidR="001745BA">
        <w:rPr>
          <w:rFonts w:ascii="Arial" w:hAnsi="Arial" w:cs="Arial"/>
        </w:rPr>
        <w:t>.</w:t>
      </w:r>
    </w:p>
    <w:p w14:paraId="58D8431B" w14:textId="015FE8AC" w:rsidR="001745BA" w:rsidRPr="00EB1A74" w:rsidRDefault="001745BA" w:rsidP="001745BA">
      <w:pPr>
        <w:pStyle w:val="Default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EB1A74">
        <w:rPr>
          <w:rFonts w:ascii="Arial" w:hAnsi="Arial" w:cs="Arial"/>
          <w:sz w:val="20"/>
          <w:szCs w:val="20"/>
          <w:u w:val="single"/>
        </w:rPr>
        <w:t>Wymagane parametry techniczne:</w:t>
      </w:r>
    </w:p>
    <w:p w14:paraId="42E5149C" w14:textId="6A607A13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Urządzenie </w:t>
      </w:r>
      <w:proofErr w:type="spellStart"/>
      <w:r w:rsidRPr="00771B25">
        <w:rPr>
          <w:rFonts w:ascii="Arial" w:hAnsi="Arial" w:cs="Arial"/>
          <w:sz w:val="20"/>
          <w:szCs w:val="20"/>
        </w:rPr>
        <w:t>Bizhub</w:t>
      </w:r>
      <w:proofErr w:type="spellEnd"/>
      <w:r w:rsidRPr="00771B25">
        <w:rPr>
          <w:rFonts w:ascii="Arial" w:hAnsi="Arial" w:cs="Arial"/>
          <w:sz w:val="20"/>
          <w:szCs w:val="20"/>
        </w:rPr>
        <w:t xml:space="preserve"> C301i</w:t>
      </w:r>
      <w:r>
        <w:rPr>
          <w:rFonts w:ascii="Arial" w:hAnsi="Arial" w:cs="Arial"/>
          <w:sz w:val="20"/>
          <w:szCs w:val="20"/>
        </w:rPr>
        <w:t>,</w:t>
      </w:r>
    </w:p>
    <w:p w14:paraId="596F3BA5" w14:textId="290FE808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Jednoprzebiegowy p</w:t>
      </w:r>
      <w:r w:rsidRPr="00771B25">
        <w:rPr>
          <w:rFonts w:ascii="Arial" w:hAnsi="Arial" w:cs="Arial"/>
          <w:sz w:val="20"/>
          <w:szCs w:val="20"/>
        </w:rPr>
        <w:t>odajnik dokumentów</w:t>
      </w:r>
      <w:r>
        <w:rPr>
          <w:rFonts w:ascii="Arial" w:hAnsi="Arial" w:cs="Arial"/>
          <w:sz w:val="20"/>
          <w:szCs w:val="20"/>
        </w:rPr>
        <w:t xml:space="preserve"> </w:t>
      </w:r>
      <w:r w:rsidRPr="00771B25">
        <w:rPr>
          <w:rFonts w:ascii="Arial" w:hAnsi="Arial" w:cs="Arial"/>
          <w:sz w:val="20"/>
          <w:szCs w:val="20"/>
        </w:rPr>
        <w:t>DF-714</w:t>
      </w:r>
      <w:r>
        <w:rPr>
          <w:rFonts w:ascii="Arial" w:hAnsi="Arial" w:cs="Arial"/>
          <w:sz w:val="20"/>
          <w:szCs w:val="20"/>
        </w:rPr>
        <w:t xml:space="preserve"> (szybkość skanowania: </w:t>
      </w:r>
      <w:proofErr w:type="spellStart"/>
      <w:r>
        <w:rPr>
          <w:rFonts w:ascii="Arial" w:hAnsi="Arial" w:cs="Arial"/>
          <w:sz w:val="20"/>
          <w:szCs w:val="20"/>
        </w:rPr>
        <w:t>simplex</w:t>
      </w:r>
      <w:proofErr w:type="spellEnd"/>
      <w:r>
        <w:rPr>
          <w:rFonts w:ascii="Arial" w:hAnsi="Arial" w:cs="Arial"/>
          <w:sz w:val="20"/>
          <w:szCs w:val="20"/>
        </w:rPr>
        <w:t>: do 80 stron/min, duplex do 160 obrazów/min – tzn. 80 dokumentów dwustronnych/min),</w:t>
      </w:r>
    </w:p>
    <w:p w14:paraId="0D258AA3" w14:textId="66446EED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71B25">
        <w:rPr>
          <w:rFonts w:ascii="Arial" w:hAnsi="Arial" w:cs="Arial"/>
          <w:sz w:val="20"/>
          <w:szCs w:val="20"/>
        </w:rPr>
        <w:t>2x podajnik uniwersalny PC-216</w:t>
      </w:r>
      <w:r>
        <w:rPr>
          <w:rFonts w:ascii="Arial" w:hAnsi="Arial" w:cs="Arial"/>
          <w:sz w:val="20"/>
          <w:szCs w:val="20"/>
        </w:rPr>
        <w:t>,</w:t>
      </w:r>
    </w:p>
    <w:p w14:paraId="69DA898E" w14:textId="0B7F2EAA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71B25">
        <w:rPr>
          <w:rFonts w:ascii="Arial" w:hAnsi="Arial" w:cs="Arial"/>
          <w:sz w:val="20"/>
          <w:szCs w:val="20"/>
        </w:rPr>
        <w:t>Finiszer broszurujący</w:t>
      </w:r>
      <w:r>
        <w:rPr>
          <w:rFonts w:ascii="Arial" w:hAnsi="Arial" w:cs="Arial"/>
          <w:sz w:val="20"/>
          <w:szCs w:val="20"/>
        </w:rPr>
        <w:t xml:space="preserve"> </w:t>
      </w:r>
      <w:r w:rsidRPr="00771B25">
        <w:rPr>
          <w:rFonts w:ascii="Arial" w:hAnsi="Arial" w:cs="Arial"/>
          <w:sz w:val="20"/>
          <w:szCs w:val="20"/>
        </w:rPr>
        <w:t>FS-539SD</w:t>
      </w:r>
      <w:r>
        <w:rPr>
          <w:rFonts w:ascii="Arial" w:hAnsi="Arial" w:cs="Arial"/>
          <w:sz w:val="20"/>
          <w:szCs w:val="20"/>
        </w:rPr>
        <w:t xml:space="preserve"> z</w:t>
      </w:r>
      <w:r w:rsidRPr="00771B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771B25">
        <w:rPr>
          <w:rFonts w:ascii="Arial" w:hAnsi="Arial" w:cs="Arial"/>
          <w:sz w:val="20"/>
          <w:szCs w:val="20"/>
        </w:rPr>
        <w:t>odułem przekazującym</w:t>
      </w:r>
      <w:r>
        <w:rPr>
          <w:rFonts w:ascii="Arial" w:hAnsi="Arial" w:cs="Arial"/>
          <w:sz w:val="20"/>
          <w:szCs w:val="20"/>
        </w:rPr>
        <w:t xml:space="preserve"> </w:t>
      </w:r>
      <w:r w:rsidRPr="00771B25">
        <w:rPr>
          <w:rFonts w:ascii="Arial" w:hAnsi="Arial" w:cs="Arial"/>
          <w:sz w:val="20"/>
          <w:szCs w:val="20"/>
        </w:rPr>
        <w:t>RU-513</w:t>
      </w:r>
      <w:r>
        <w:rPr>
          <w:rFonts w:ascii="Arial" w:hAnsi="Arial" w:cs="Arial"/>
          <w:sz w:val="20"/>
          <w:szCs w:val="20"/>
        </w:rPr>
        <w:t>,</w:t>
      </w:r>
    </w:p>
    <w:p w14:paraId="5E8A9C74" w14:textId="07C61838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71B25">
        <w:rPr>
          <w:rFonts w:ascii="Arial" w:hAnsi="Arial" w:cs="Arial"/>
          <w:sz w:val="20"/>
          <w:szCs w:val="20"/>
        </w:rPr>
        <w:t>Pakiet przetwarzani</w:t>
      </w:r>
      <w:r>
        <w:rPr>
          <w:rFonts w:ascii="Arial" w:hAnsi="Arial" w:cs="Arial"/>
          <w:sz w:val="20"/>
          <w:szCs w:val="20"/>
        </w:rPr>
        <w:t xml:space="preserve">a </w:t>
      </w:r>
      <w:r w:rsidRPr="00771B25">
        <w:rPr>
          <w:rFonts w:ascii="Arial" w:hAnsi="Arial" w:cs="Arial"/>
          <w:sz w:val="20"/>
          <w:szCs w:val="20"/>
        </w:rPr>
        <w:t>dokumentów</w:t>
      </w:r>
      <w:r>
        <w:rPr>
          <w:rFonts w:ascii="Arial" w:hAnsi="Arial" w:cs="Arial"/>
          <w:sz w:val="20"/>
          <w:szCs w:val="20"/>
        </w:rPr>
        <w:t xml:space="preserve"> </w:t>
      </w:r>
      <w:r w:rsidRPr="00771B25">
        <w:rPr>
          <w:rFonts w:ascii="Arial" w:hAnsi="Arial" w:cs="Arial"/>
          <w:sz w:val="20"/>
          <w:szCs w:val="20"/>
        </w:rPr>
        <w:t>LK-110v2</w:t>
      </w:r>
      <w:r>
        <w:rPr>
          <w:rFonts w:ascii="Arial" w:hAnsi="Arial" w:cs="Arial"/>
          <w:sz w:val="20"/>
          <w:szCs w:val="20"/>
        </w:rPr>
        <w:t xml:space="preserve"> </w:t>
      </w:r>
      <w:r w:rsidRPr="00771B25">
        <w:rPr>
          <w:rFonts w:ascii="Arial" w:hAnsi="Arial" w:cs="Arial"/>
          <w:sz w:val="20"/>
          <w:szCs w:val="20"/>
        </w:rPr>
        <w:t>(OCR)</w:t>
      </w:r>
      <w:r>
        <w:rPr>
          <w:rFonts w:ascii="Arial" w:hAnsi="Arial" w:cs="Arial"/>
          <w:sz w:val="20"/>
          <w:szCs w:val="20"/>
        </w:rPr>
        <w:t>,</w:t>
      </w:r>
    </w:p>
    <w:p w14:paraId="0A569323" w14:textId="77777777" w:rsidR="00771B25" w:rsidRDefault="00771B25" w:rsidP="00771B25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71B25">
        <w:rPr>
          <w:rFonts w:ascii="Arial" w:hAnsi="Arial" w:cs="Arial"/>
          <w:sz w:val="20"/>
          <w:szCs w:val="20"/>
        </w:rPr>
        <w:t>Komplet tonerów CMYK</w:t>
      </w:r>
      <w:r>
        <w:rPr>
          <w:rFonts w:ascii="Arial" w:hAnsi="Arial" w:cs="Arial"/>
          <w:sz w:val="20"/>
          <w:szCs w:val="20"/>
        </w:rPr>
        <w:t>,</w:t>
      </w:r>
    </w:p>
    <w:p w14:paraId="17D4551C" w14:textId="77777777" w:rsidR="00F56390" w:rsidRDefault="00F56390" w:rsidP="00F56390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45BA" w:rsidRPr="00771B25">
        <w:rPr>
          <w:rFonts w:ascii="Arial" w:hAnsi="Arial" w:cs="Arial"/>
          <w:sz w:val="20"/>
          <w:szCs w:val="20"/>
        </w:rPr>
        <w:t xml:space="preserve">rędkość - </w:t>
      </w:r>
      <w:r w:rsidR="00771B25" w:rsidRPr="00771B25">
        <w:rPr>
          <w:rFonts w:ascii="Arial" w:hAnsi="Arial" w:cs="Arial"/>
          <w:sz w:val="20"/>
          <w:szCs w:val="20"/>
        </w:rPr>
        <w:t>do 30/30 str./min(mono/kolor)</w:t>
      </w:r>
      <w:r w:rsidR="00771B25">
        <w:rPr>
          <w:rFonts w:ascii="Arial" w:hAnsi="Arial" w:cs="Arial"/>
          <w:sz w:val="20"/>
          <w:szCs w:val="20"/>
        </w:rPr>
        <w:t>,</w:t>
      </w:r>
    </w:p>
    <w:p w14:paraId="5B735380" w14:textId="5F5410D9" w:rsidR="001745BA" w:rsidRPr="00F56390" w:rsidRDefault="00771B25" w:rsidP="00F56390">
      <w:pPr>
        <w:pStyle w:val="Defaul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F56390">
        <w:rPr>
          <w:rFonts w:ascii="Arial" w:hAnsi="Arial" w:cs="Arial"/>
          <w:sz w:val="20"/>
          <w:szCs w:val="20"/>
        </w:rPr>
        <w:t>Pojemność wejściowa papieru to 2150 arkuszy</w:t>
      </w:r>
      <w:r w:rsidR="00F56390">
        <w:rPr>
          <w:rFonts w:ascii="Arial" w:hAnsi="Arial" w:cs="Arial"/>
          <w:sz w:val="20"/>
          <w:szCs w:val="20"/>
        </w:rPr>
        <w:t>:</w:t>
      </w:r>
      <w:r w:rsidR="00F56390" w:rsidRPr="00F56390">
        <w:t xml:space="preserve"> </w:t>
      </w:r>
      <w:r w:rsidR="00F56390">
        <w:rPr>
          <w:rFonts w:ascii="Arial" w:hAnsi="Arial" w:cs="Arial"/>
          <w:sz w:val="20"/>
          <w:szCs w:val="20"/>
        </w:rPr>
        <w:t>u</w:t>
      </w:r>
      <w:r w:rsidR="00F56390" w:rsidRPr="00F56390">
        <w:rPr>
          <w:rFonts w:ascii="Arial" w:hAnsi="Arial" w:cs="Arial"/>
          <w:sz w:val="20"/>
          <w:szCs w:val="20"/>
        </w:rPr>
        <w:t>rządzenie w standardzie posiada dwie kasety po</w:t>
      </w:r>
      <w:r w:rsidR="00F56390">
        <w:rPr>
          <w:rFonts w:ascii="Arial" w:hAnsi="Arial" w:cs="Arial"/>
          <w:sz w:val="20"/>
          <w:szCs w:val="20"/>
        </w:rPr>
        <w:t xml:space="preserve"> </w:t>
      </w:r>
      <w:r w:rsidR="00F56390" w:rsidRPr="00F56390">
        <w:rPr>
          <w:rFonts w:ascii="Arial" w:hAnsi="Arial" w:cs="Arial"/>
          <w:sz w:val="20"/>
          <w:szCs w:val="20"/>
        </w:rPr>
        <w:t>500 arkuszy plus podajnik boczny na 150 arkuszy. Na potrzeby zamówienia rozszerz</w:t>
      </w:r>
      <w:r w:rsidR="00F56390">
        <w:rPr>
          <w:rFonts w:ascii="Arial" w:hAnsi="Arial" w:cs="Arial"/>
          <w:sz w:val="20"/>
          <w:szCs w:val="20"/>
        </w:rPr>
        <w:t>ono</w:t>
      </w:r>
      <w:r w:rsidR="00F56390" w:rsidRPr="00F56390">
        <w:rPr>
          <w:rFonts w:ascii="Arial" w:hAnsi="Arial" w:cs="Arial"/>
          <w:sz w:val="20"/>
          <w:szCs w:val="20"/>
        </w:rPr>
        <w:t xml:space="preserve"> je</w:t>
      </w:r>
      <w:r w:rsidR="00F56390">
        <w:rPr>
          <w:rFonts w:ascii="Arial" w:hAnsi="Arial" w:cs="Arial"/>
          <w:sz w:val="20"/>
          <w:szCs w:val="20"/>
        </w:rPr>
        <w:t xml:space="preserve"> </w:t>
      </w:r>
      <w:r w:rsidR="00F56390" w:rsidRPr="00F56390">
        <w:rPr>
          <w:rFonts w:ascii="Arial" w:hAnsi="Arial" w:cs="Arial"/>
          <w:sz w:val="20"/>
          <w:szCs w:val="20"/>
        </w:rPr>
        <w:t>o dodatkowe dwie kasety po 500 arkuszy</w:t>
      </w:r>
      <w:r w:rsidR="00F56390">
        <w:rPr>
          <w:rFonts w:ascii="Arial" w:hAnsi="Arial" w:cs="Arial"/>
          <w:sz w:val="20"/>
          <w:szCs w:val="20"/>
        </w:rPr>
        <w:t xml:space="preserve"> </w:t>
      </w:r>
      <w:r w:rsidR="00F56390" w:rsidRPr="00F56390">
        <w:rPr>
          <w:rFonts w:ascii="Arial" w:hAnsi="Arial" w:cs="Arial"/>
          <w:sz w:val="20"/>
          <w:szCs w:val="20"/>
        </w:rPr>
        <w:t>(PC-216)</w:t>
      </w:r>
    </w:p>
    <w:p w14:paraId="013636A6" w14:textId="2C4DDA8D" w:rsidR="00771B25" w:rsidRPr="00771B25" w:rsidRDefault="00771B25" w:rsidP="00394D31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771B25">
        <w:rPr>
          <w:rFonts w:ascii="Arial" w:hAnsi="Arial" w:cs="Arial"/>
          <w:sz w:val="20"/>
          <w:szCs w:val="20"/>
        </w:rPr>
        <w:t xml:space="preserve">Dostawa i instalacja </w:t>
      </w:r>
      <w:r w:rsidR="00F56390" w:rsidRPr="00F56390">
        <w:rPr>
          <w:rFonts w:ascii="Arial" w:hAnsi="Arial" w:cs="Arial"/>
          <w:sz w:val="20"/>
          <w:szCs w:val="20"/>
        </w:rPr>
        <w:t>w siedzibie Zamawiającego</w:t>
      </w:r>
      <w:r>
        <w:rPr>
          <w:rFonts w:ascii="Arial" w:hAnsi="Arial" w:cs="Arial"/>
          <w:sz w:val="20"/>
          <w:szCs w:val="20"/>
        </w:rPr>
        <w:t>.</w:t>
      </w:r>
    </w:p>
    <w:p w14:paraId="49EA46F7" w14:textId="77777777" w:rsidR="00F56390" w:rsidRPr="001745BA" w:rsidRDefault="00F56390" w:rsidP="001745BA">
      <w:pPr>
        <w:pStyle w:val="Tekstpodstawowywcity"/>
        <w:tabs>
          <w:tab w:val="left" w:pos="548"/>
          <w:tab w:val="left" w:pos="8122"/>
        </w:tabs>
        <w:suppressAutoHyphens/>
        <w:overflowPunct w:val="0"/>
        <w:autoSpaceDE w:val="0"/>
        <w:spacing w:after="0" w:line="240" w:lineRule="auto"/>
        <w:ind w:left="360"/>
        <w:rPr>
          <w:rFonts w:ascii="Arial" w:hAnsi="Arial" w:cs="Arial"/>
        </w:rPr>
      </w:pPr>
    </w:p>
    <w:p w14:paraId="46D4FDA1" w14:textId="77777777" w:rsidR="00DD7A76" w:rsidRPr="00C26AB9" w:rsidRDefault="00DD7A76" w:rsidP="00DD7A76">
      <w:pPr>
        <w:shd w:val="clear" w:color="auto" w:fill="FFFFFF"/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 xml:space="preserve">3. Termin i miejsce wykonania przedmiotu zamówienia opisanego powyżej: </w:t>
      </w:r>
    </w:p>
    <w:p w14:paraId="7412EA84" w14:textId="76000E06" w:rsidR="00DD7A76" w:rsidRPr="00C26AB9" w:rsidRDefault="001745BA" w:rsidP="00DD7A76">
      <w:pPr>
        <w:numPr>
          <w:ilvl w:val="0"/>
          <w:numId w:val="3"/>
        </w:numPr>
        <w:shd w:val="clear" w:color="auto" w:fill="FFFFFF"/>
        <w:suppressAutoHyphens w:val="0"/>
        <w:spacing w:line="288" w:lineRule="auto"/>
        <w:ind w:left="714" w:right="3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dostawy:</w:t>
      </w:r>
      <w:r w:rsidR="00910404">
        <w:rPr>
          <w:rFonts w:ascii="Arial" w:hAnsi="Arial" w:cs="Arial"/>
          <w:b/>
          <w:bCs/>
          <w:sz w:val="22"/>
          <w:szCs w:val="22"/>
        </w:rPr>
        <w:t xml:space="preserve">  </w:t>
      </w:r>
      <w:r w:rsidR="009339CC">
        <w:rPr>
          <w:rFonts w:ascii="Arial" w:hAnsi="Arial" w:cs="Arial"/>
          <w:sz w:val="22"/>
          <w:szCs w:val="22"/>
        </w:rPr>
        <w:t>do 3</w:t>
      </w:r>
      <w:r>
        <w:rPr>
          <w:rFonts w:ascii="Arial" w:hAnsi="Arial" w:cs="Arial"/>
          <w:sz w:val="22"/>
          <w:szCs w:val="22"/>
        </w:rPr>
        <w:t>0</w:t>
      </w:r>
      <w:r w:rsidR="009339CC">
        <w:rPr>
          <w:rFonts w:ascii="Arial" w:hAnsi="Arial" w:cs="Arial"/>
          <w:sz w:val="22"/>
          <w:szCs w:val="22"/>
        </w:rPr>
        <w:t>.12.202</w:t>
      </w:r>
      <w:r w:rsidR="005126FA">
        <w:rPr>
          <w:rFonts w:ascii="Arial" w:hAnsi="Arial" w:cs="Arial"/>
          <w:sz w:val="22"/>
          <w:szCs w:val="22"/>
        </w:rPr>
        <w:t>5</w:t>
      </w:r>
      <w:r w:rsidR="00DD7A76" w:rsidRPr="00C26AB9">
        <w:rPr>
          <w:rFonts w:ascii="Arial" w:hAnsi="Arial" w:cs="Arial"/>
          <w:sz w:val="22"/>
          <w:szCs w:val="22"/>
        </w:rPr>
        <w:t xml:space="preserve"> r.</w:t>
      </w:r>
    </w:p>
    <w:p w14:paraId="14BBD2C6" w14:textId="41A38521" w:rsidR="00DD7A76" w:rsidRPr="00C26AB9" w:rsidRDefault="00DD7A76" w:rsidP="00DD7A76">
      <w:pPr>
        <w:numPr>
          <w:ilvl w:val="0"/>
          <w:numId w:val="3"/>
        </w:numPr>
        <w:shd w:val="clear" w:color="auto" w:fill="FFFFFF"/>
        <w:suppressAutoHyphens w:val="0"/>
        <w:spacing w:line="288" w:lineRule="auto"/>
        <w:ind w:left="714" w:right="34" w:hanging="357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Miejsce </w:t>
      </w:r>
      <w:r w:rsidR="001745BA">
        <w:rPr>
          <w:rFonts w:ascii="Arial" w:hAnsi="Arial" w:cs="Arial"/>
          <w:sz w:val="22"/>
          <w:szCs w:val="22"/>
        </w:rPr>
        <w:t>dostawy</w:t>
      </w:r>
      <w:r w:rsidR="00910404">
        <w:rPr>
          <w:rFonts w:ascii="Arial" w:hAnsi="Arial" w:cs="Arial"/>
          <w:sz w:val="22"/>
          <w:szCs w:val="22"/>
        </w:rPr>
        <w:t xml:space="preserve">: </w:t>
      </w:r>
      <w:r w:rsidRPr="00C26AB9">
        <w:rPr>
          <w:rFonts w:ascii="Arial" w:hAnsi="Arial" w:cs="Arial"/>
          <w:sz w:val="22"/>
          <w:szCs w:val="22"/>
        </w:rPr>
        <w:t>70-</w:t>
      </w:r>
      <w:r w:rsidR="00221316">
        <w:rPr>
          <w:rFonts w:ascii="Arial" w:hAnsi="Arial" w:cs="Arial"/>
          <w:sz w:val="22"/>
          <w:szCs w:val="22"/>
        </w:rPr>
        <w:t>414</w:t>
      </w:r>
      <w:r w:rsidRPr="00C26AB9">
        <w:rPr>
          <w:rFonts w:ascii="Arial" w:hAnsi="Arial" w:cs="Arial"/>
          <w:sz w:val="22"/>
          <w:szCs w:val="22"/>
        </w:rPr>
        <w:t xml:space="preserve"> Szczecin, </w:t>
      </w:r>
      <w:r w:rsidR="001745BA">
        <w:rPr>
          <w:rFonts w:ascii="Arial" w:hAnsi="Arial" w:cs="Arial"/>
          <w:sz w:val="22"/>
          <w:szCs w:val="22"/>
        </w:rPr>
        <w:t xml:space="preserve">plac Jana </w:t>
      </w:r>
      <w:r w:rsidRPr="00C26AB9">
        <w:rPr>
          <w:rFonts w:ascii="Arial" w:hAnsi="Arial" w:cs="Arial"/>
          <w:sz w:val="22"/>
          <w:szCs w:val="22"/>
        </w:rPr>
        <w:t>Kilińskiego 3</w:t>
      </w:r>
      <w:r w:rsidR="001745BA">
        <w:rPr>
          <w:rFonts w:ascii="Arial" w:hAnsi="Arial" w:cs="Arial"/>
          <w:sz w:val="22"/>
          <w:szCs w:val="22"/>
        </w:rPr>
        <w:t>, III piętro, RBGPWZ</w:t>
      </w:r>
    </w:p>
    <w:p w14:paraId="0491C37C" w14:textId="77777777" w:rsidR="00DD7A76" w:rsidRPr="00C26AB9" w:rsidRDefault="00DD7A76" w:rsidP="00DD7A76">
      <w:pPr>
        <w:shd w:val="clear" w:color="auto" w:fill="FFFFFF"/>
        <w:spacing w:line="288" w:lineRule="auto"/>
        <w:ind w:left="714" w:right="34"/>
        <w:rPr>
          <w:rFonts w:ascii="Arial" w:hAnsi="Arial" w:cs="Arial"/>
          <w:sz w:val="22"/>
          <w:szCs w:val="22"/>
        </w:rPr>
      </w:pPr>
    </w:p>
    <w:p w14:paraId="67051F72" w14:textId="77777777" w:rsidR="00DD7A76" w:rsidRPr="00C26AB9" w:rsidRDefault="00DD7A76" w:rsidP="00DD7A76">
      <w:pPr>
        <w:pStyle w:val="NormalnyWeb"/>
        <w:spacing w:before="0" w:beforeAutospacing="0" w:after="60" w:afterAutospacing="0" w:line="288" w:lineRule="auto"/>
        <w:ind w:right="34"/>
        <w:outlineLvl w:val="0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b/>
          <w:sz w:val="22"/>
          <w:szCs w:val="22"/>
        </w:rPr>
        <w:t>4.</w:t>
      </w:r>
      <w:r w:rsidRPr="00C26AB9">
        <w:rPr>
          <w:rFonts w:ascii="Arial" w:hAnsi="Arial" w:cs="Arial"/>
          <w:sz w:val="22"/>
          <w:szCs w:val="22"/>
        </w:rPr>
        <w:t xml:space="preserve"> </w:t>
      </w:r>
      <w:r w:rsidRPr="00C26AB9">
        <w:rPr>
          <w:rStyle w:val="Pogrubienie"/>
          <w:rFonts w:ascii="Arial" w:hAnsi="Arial" w:cs="Arial"/>
          <w:sz w:val="22"/>
          <w:szCs w:val="22"/>
        </w:rPr>
        <w:t>Wymagania niezbędne dotyczące realizacji przedmiotu zamówienia:</w:t>
      </w:r>
    </w:p>
    <w:p w14:paraId="4A94497B" w14:textId="0817315E" w:rsidR="00DD7A76" w:rsidRPr="00C26AB9" w:rsidRDefault="00DD7A76" w:rsidP="00394D31">
      <w:pPr>
        <w:pStyle w:val="WW-Tekstpodstawowywcity2"/>
        <w:tabs>
          <w:tab w:val="left" w:pos="8676"/>
        </w:tabs>
        <w:ind w:left="284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Doświadczenie zawodowe w przedmiocie</w:t>
      </w:r>
      <w:r w:rsidR="00394D31">
        <w:rPr>
          <w:rFonts w:ascii="Arial" w:hAnsi="Arial" w:cs="Arial"/>
          <w:sz w:val="22"/>
          <w:szCs w:val="22"/>
        </w:rPr>
        <w:t xml:space="preserve"> zamówienia</w:t>
      </w:r>
    </w:p>
    <w:p w14:paraId="56840CC8" w14:textId="77777777" w:rsidR="00394D31" w:rsidRDefault="00394D31" w:rsidP="00DD7A76">
      <w:pPr>
        <w:shd w:val="clear" w:color="auto" w:fill="FFFFFF"/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8511DBB" w14:textId="412F8166" w:rsidR="00DD7A76" w:rsidRPr="00C26AB9" w:rsidRDefault="00DD7A76" w:rsidP="00DD7A76">
      <w:pPr>
        <w:shd w:val="clear" w:color="auto" w:fill="FFFFFF"/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>5. Sposób przygotowania oferty:</w:t>
      </w:r>
    </w:p>
    <w:p w14:paraId="2AEE4928" w14:textId="77777777" w:rsidR="00DD7A76" w:rsidRPr="00C26AB9" w:rsidRDefault="00DD7A76" w:rsidP="00DD7A76">
      <w:pPr>
        <w:jc w:val="both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Oferta musi zostać sporządzona w języku polskim z zachowaniem formy pisemnej, podpisana przez osobę uprawnioną do reprezentowania Wykonawcy. </w:t>
      </w:r>
    </w:p>
    <w:p w14:paraId="12793C2E" w14:textId="77777777" w:rsidR="00C26AB9" w:rsidRPr="00C26AB9" w:rsidRDefault="00C26AB9" w:rsidP="00DD7A76">
      <w:pPr>
        <w:shd w:val="clear" w:color="auto" w:fill="FFFFFF"/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067079" w14:textId="77777777" w:rsidR="00DD7A76" w:rsidRPr="00C26AB9" w:rsidRDefault="00DD7A76" w:rsidP="00DD7A76">
      <w:pPr>
        <w:shd w:val="clear" w:color="auto" w:fill="FFFFFF"/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>6. Treść oferty*:</w:t>
      </w:r>
    </w:p>
    <w:p w14:paraId="2215C1E7" w14:textId="77777777" w:rsidR="00DD7A76" w:rsidRPr="00C26AB9" w:rsidRDefault="00DD7A76" w:rsidP="00C26AB9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Nazwa wykonawcy:</w:t>
      </w:r>
    </w:p>
    <w:p w14:paraId="37BC7CA2" w14:textId="77777777" w:rsidR="00DD7A76" w:rsidRPr="00C26AB9" w:rsidRDefault="00DD7A76" w:rsidP="00C26AB9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Adres wykonawcy:</w:t>
      </w:r>
    </w:p>
    <w:p w14:paraId="550611CA" w14:textId="77777777" w:rsidR="00DD7A76" w:rsidRPr="00C26AB9" w:rsidRDefault="00DD7A76" w:rsidP="00C26AB9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NIP:</w:t>
      </w:r>
    </w:p>
    <w:p w14:paraId="64E56266" w14:textId="77777777" w:rsidR="00DD7A76" w:rsidRPr="00C26AB9" w:rsidRDefault="00DD7A76" w:rsidP="00C26AB9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Regon:</w:t>
      </w:r>
    </w:p>
    <w:p w14:paraId="4EFCD219" w14:textId="77777777" w:rsidR="00DD7A76" w:rsidRPr="00C26AB9" w:rsidRDefault="00DD7A76" w:rsidP="00C26AB9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lastRenderedPageBreak/>
        <w:t>Aktualny odpis wpisu do KRS/ewidencji działalności gospodarczej:</w:t>
      </w:r>
    </w:p>
    <w:p w14:paraId="38BA4F11" w14:textId="77777777" w:rsidR="00394D31" w:rsidRDefault="00DD7A76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Nr rachunku bankowego:</w:t>
      </w:r>
    </w:p>
    <w:p w14:paraId="1D10E193" w14:textId="705CC0E3" w:rsidR="00394D31" w:rsidRDefault="00394D31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394D31">
        <w:rPr>
          <w:rFonts w:ascii="Arial" w:hAnsi="Arial" w:cs="Arial"/>
          <w:sz w:val="22"/>
          <w:szCs w:val="22"/>
        </w:rPr>
        <w:t>Okres gwarancji</w:t>
      </w:r>
      <w:r w:rsidR="00E6227E">
        <w:rPr>
          <w:rFonts w:ascii="Arial" w:hAnsi="Arial" w:cs="Arial"/>
          <w:sz w:val="22"/>
          <w:szCs w:val="22"/>
        </w:rPr>
        <w:t>:</w:t>
      </w:r>
      <w:r w:rsidRPr="00394D31">
        <w:rPr>
          <w:rFonts w:ascii="Arial" w:hAnsi="Arial" w:cs="Arial"/>
          <w:sz w:val="22"/>
          <w:szCs w:val="22"/>
        </w:rPr>
        <w:t xml:space="preserve"> </w:t>
      </w:r>
    </w:p>
    <w:p w14:paraId="668C2416" w14:textId="3160AC3E" w:rsidR="00394D31" w:rsidRPr="00394D31" w:rsidRDefault="00394D31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394D31">
        <w:rPr>
          <w:rFonts w:ascii="Arial" w:hAnsi="Arial" w:cs="Arial"/>
          <w:sz w:val="22"/>
          <w:szCs w:val="22"/>
        </w:rPr>
        <w:t>Warunki serwisu</w:t>
      </w:r>
      <w:r w:rsidR="00E6227E">
        <w:rPr>
          <w:rFonts w:ascii="Arial" w:hAnsi="Arial" w:cs="Arial"/>
          <w:sz w:val="22"/>
          <w:szCs w:val="22"/>
        </w:rPr>
        <w:t>:</w:t>
      </w:r>
      <w:r w:rsidRPr="00394D31">
        <w:rPr>
          <w:rFonts w:ascii="Arial" w:hAnsi="Arial" w:cs="Arial"/>
          <w:sz w:val="22"/>
          <w:szCs w:val="22"/>
        </w:rPr>
        <w:t xml:space="preserve"> </w:t>
      </w:r>
    </w:p>
    <w:p w14:paraId="640C732B" w14:textId="4C57E1D1" w:rsidR="00394D31" w:rsidRDefault="00394D31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394D31">
        <w:rPr>
          <w:rFonts w:ascii="Arial" w:hAnsi="Arial" w:cs="Arial"/>
          <w:sz w:val="22"/>
          <w:szCs w:val="22"/>
        </w:rPr>
        <w:t xml:space="preserve">Cena oferty winna uwzględniać wszystkie koszty i składniki związane z wykonaniem zamówienia: </w:t>
      </w:r>
      <w:r w:rsidR="00DD7A76" w:rsidRPr="00C26AB9">
        <w:rPr>
          <w:rFonts w:ascii="Arial" w:hAnsi="Arial" w:cs="Arial"/>
          <w:sz w:val="22"/>
          <w:szCs w:val="22"/>
        </w:rPr>
        <w:t>Cena za wykonanie przedmiotu zamówienia</w:t>
      </w:r>
      <w:r w:rsidR="00012DD3">
        <w:rPr>
          <w:rFonts w:ascii="Arial" w:hAnsi="Arial" w:cs="Arial"/>
          <w:sz w:val="22"/>
          <w:szCs w:val="22"/>
        </w:rPr>
        <w:t xml:space="preserve"> (załącznik nr 1 – Formularz cenowy)</w:t>
      </w:r>
      <w:r w:rsidR="00DD7A76" w:rsidRPr="00C26AB9">
        <w:rPr>
          <w:rFonts w:ascii="Arial" w:hAnsi="Arial" w:cs="Arial"/>
          <w:sz w:val="22"/>
          <w:szCs w:val="22"/>
        </w:rPr>
        <w:t>:</w:t>
      </w:r>
    </w:p>
    <w:p w14:paraId="3604A422" w14:textId="77777777" w:rsidR="00394D31" w:rsidRDefault="00DD7A76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394D31">
        <w:rPr>
          <w:rFonts w:ascii="Arial" w:hAnsi="Arial" w:cs="Arial"/>
          <w:sz w:val="22"/>
          <w:szCs w:val="22"/>
        </w:rPr>
        <w:t>Oświadczenie o zapoznaniu się z zaproszeniem do złożenia oferty i braku zastrzeżeń do jego zapisów</w:t>
      </w:r>
      <w:r w:rsidR="00E6746B" w:rsidRPr="00394D31">
        <w:rPr>
          <w:rFonts w:ascii="Arial" w:hAnsi="Arial" w:cs="Arial"/>
          <w:sz w:val="22"/>
          <w:szCs w:val="22"/>
        </w:rPr>
        <w:t xml:space="preserve"> (załącznik nr </w:t>
      </w:r>
      <w:r w:rsidR="00012DD3" w:rsidRPr="00394D31">
        <w:rPr>
          <w:rFonts w:ascii="Arial" w:hAnsi="Arial" w:cs="Arial"/>
          <w:sz w:val="22"/>
          <w:szCs w:val="22"/>
        </w:rPr>
        <w:t xml:space="preserve">2 - </w:t>
      </w:r>
      <w:r w:rsidR="00E55BE2" w:rsidRPr="00394D31">
        <w:rPr>
          <w:rFonts w:ascii="Arial" w:hAnsi="Arial" w:cs="Arial"/>
          <w:sz w:val="22"/>
          <w:szCs w:val="22"/>
        </w:rPr>
        <w:t>O</w:t>
      </w:r>
      <w:r w:rsidR="00012DD3" w:rsidRPr="00394D31">
        <w:rPr>
          <w:rFonts w:ascii="Arial" w:hAnsi="Arial" w:cs="Arial"/>
          <w:sz w:val="22"/>
          <w:szCs w:val="22"/>
        </w:rPr>
        <w:t>świadczenie</w:t>
      </w:r>
      <w:r w:rsidR="00E6746B" w:rsidRPr="00394D31">
        <w:rPr>
          <w:rFonts w:ascii="Arial" w:hAnsi="Arial" w:cs="Arial"/>
          <w:sz w:val="22"/>
          <w:szCs w:val="22"/>
        </w:rPr>
        <w:t>)</w:t>
      </w:r>
      <w:r w:rsidRPr="00394D31">
        <w:rPr>
          <w:rFonts w:ascii="Arial" w:hAnsi="Arial" w:cs="Arial"/>
          <w:sz w:val="22"/>
          <w:szCs w:val="22"/>
        </w:rPr>
        <w:t>.</w:t>
      </w:r>
    </w:p>
    <w:p w14:paraId="174C98C6" w14:textId="3E2ECD5D" w:rsidR="00E6746B" w:rsidRPr="00394D31" w:rsidRDefault="00DD7A76" w:rsidP="00394D31">
      <w:pPr>
        <w:numPr>
          <w:ilvl w:val="0"/>
          <w:numId w:val="4"/>
        </w:numPr>
        <w:shd w:val="clear" w:color="auto" w:fill="FFFFFF"/>
        <w:tabs>
          <w:tab w:val="clear" w:pos="1120"/>
        </w:tabs>
        <w:suppressAutoHyphens w:val="0"/>
        <w:ind w:left="993" w:right="34" w:hanging="709"/>
        <w:rPr>
          <w:rFonts w:ascii="Arial" w:hAnsi="Arial" w:cs="Arial"/>
          <w:sz w:val="22"/>
          <w:szCs w:val="22"/>
        </w:rPr>
      </w:pPr>
      <w:r w:rsidRPr="00394D31">
        <w:rPr>
          <w:rFonts w:ascii="Arial" w:hAnsi="Arial" w:cs="Arial"/>
          <w:sz w:val="22"/>
          <w:szCs w:val="22"/>
        </w:rPr>
        <w:t>Termin związania ofertą (minimum 30 dni).</w:t>
      </w:r>
    </w:p>
    <w:p w14:paraId="708DB2E7" w14:textId="77777777" w:rsidR="00DD7A76" w:rsidRPr="00E6746B" w:rsidRDefault="00DD7A76" w:rsidP="00E6746B">
      <w:pPr>
        <w:tabs>
          <w:tab w:val="center" w:pos="4680"/>
        </w:tabs>
        <w:jc w:val="both"/>
        <w:rPr>
          <w:rFonts w:ascii="Arial" w:hAnsi="Arial" w:cs="Arial"/>
          <w:i/>
          <w:u w:val="single"/>
        </w:rPr>
      </w:pPr>
      <w:r w:rsidRPr="00E6746B">
        <w:rPr>
          <w:rFonts w:ascii="Arial" w:hAnsi="Arial" w:cs="Arial"/>
          <w:i/>
          <w:u w:val="single"/>
        </w:rPr>
        <w:t>* niepotrzebne skreślić</w:t>
      </w:r>
    </w:p>
    <w:p w14:paraId="071532FF" w14:textId="77777777" w:rsidR="00DD7A76" w:rsidRPr="00C26AB9" w:rsidRDefault="00DD7A76" w:rsidP="00DD7A76">
      <w:pPr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352037A" w14:textId="77777777" w:rsidR="00DD7A76" w:rsidRPr="00C26AB9" w:rsidRDefault="00DD7A76" w:rsidP="00DD7A76">
      <w:pPr>
        <w:spacing w:after="60" w:line="288" w:lineRule="auto"/>
        <w:ind w:right="34"/>
        <w:outlineLvl w:val="0"/>
        <w:rPr>
          <w:rFonts w:ascii="Arial" w:hAnsi="Arial" w:cs="Arial"/>
          <w:b/>
          <w:bCs/>
          <w:sz w:val="22"/>
          <w:szCs w:val="22"/>
        </w:rPr>
      </w:pPr>
      <w:r w:rsidRPr="00C26AB9">
        <w:rPr>
          <w:rFonts w:ascii="Arial" w:hAnsi="Arial" w:cs="Arial"/>
          <w:b/>
          <w:bCs/>
          <w:sz w:val="22"/>
          <w:szCs w:val="22"/>
        </w:rPr>
        <w:t>7. Informacje dodatkowe:</w:t>
      </w:r>
    </w:p>
    <w:p w14:paraId="0C5C4AEC" w14:textId="77777777" w:rsidR="00DD7A76" w:rsidRPr="00C26AB9" w:rsidRDefault="00DD7A76" w:rsidP="00DD7A76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C26AB9">
        <w:rPr>
          <w:rFonts w:ascii="Arial" w:hAnsi="Arial" w:cs="Arial"/>
          <w:sz w:val="22"/>
          <w:szCs w:val="22"/>
          <w:u w:val="single"/>
        </w:rPr>
        <w:t>Miejsce i termin składania ofert:</w:t>
      </w:r>
    </w:p>
    <w:p w14:paraId="4BB2ECEA" w14:textId="3503EDD6" w:rsidR="00DD7A76" w:rsidRPr="00E6746B" w:rsidRDefault="00DD7A76" w:rsidP="00DD7A76">
      <w:pPr>
        <w:jc w:val="both"/>
        <w:rPr>
          <w:rFonts w:ascii="Arial" w:hAnsi="Arial" w:cs="Arial"/>
          <w:b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Ofertę należy przekazać do sekretariatu Regionalnego Biura Gospodarki Przestrzennej Województwa Zachodniopomorskiego w Szczecinie, Plac Kilińskiego 3 w Szczecinie </w:t>
      </w:r>
      <w:r w:rsidR="00E6746B">
        <w:rPr>
          <w:rFonts w:ascii="Arial" w:hAnsi="Arial" w:cs="Arial"/>
          <w:sz w:val="22"/>
          <w:szCs w:val="22"/>
        </w:rPr>
        <w:br/>
      </w:r>
      <w:r w:rsidRPr="00E6746B">
        <w:rPr>
          <w:rFonts w:ascii="Arial" w:hAnsi="Arial" w:cs="Arial"/>
          <w:b/>
          <w:sz w:val="22"/>
          <w:szCs w:val="22"/>
        </w:rPr>
        <w:t xml:space="preserve">w terminie do </w:t>
      </w:r>
      <w:r w:rsidR="00394D31">
        <w:rPr>
          <w:rFonts w:ascii="Arial" w:hAnsi="Arial" w:cs="Arial"/>
          <w:b/>
          <w:sz w:val="22"/>
          <w:szCs w:val="22"/>
        </w:rPr>
        <w:t>8</w:t>
      </w:r>
      <w:r w:rsidR="00E76335">
        <w:rPr>
          <w:rFonts w:ascii="Arial" w:hAnsi="Arial" w:cs="Arial"/>
          <w:b/>
          <w:sz w:val="22"/>
          <w:szCs w:val="22"/>
        </w:rPr>
        <w:t xml:space="preserve"> </w:t>
      </w:r>
      <w:r w:rsidR="005126FA">
        <w:rPr>
          <w:rFonts w:ascii="Arial" w:hAnsi="Arial" w:cs="Arial"/>
          <w:b/>
          <w:sz w:val="22"/>
          <w:szCs w:val="22"/>
        </w:rPr>
        <w:t>grudnia</w:t>
      </w:r>
      <w:r w:rsidR="009339CC">
        <w:rPr>
          <w:rFonts w:ascii="Arial" w:hAnsi="Arial" w:cs="Arial"/>
          <w:b/>
          <w:sz w:val="22"/>
          <w:szCs w:val="22"/>
        </w:rPr>
        <w:t xml:space="preserve"> 20</w:t>
      </w:r>
      <w:r w:rsidR="00E76335">
        <w:rPr>
          <w:rFonts w:ascii="Arial" w:hAnsi="Arial" w:cs="Arial"/>
          <w:b/>
          <w:sz w:val="22"/>
          <w:szCs w:val="22"/>
        </w:rPr>
        <w:t>2</w:t>
      </w:r>
      <w:r w:rsidR="00394D31">
        <w:rPr>
          <w:rFonts w:ascii="Arial" w:hAnsi="Arial" w:cs="Arial"/>
          <w:b/>
          <w:sz w:val="22"/>
          <w:szCs w:val="22"/>
        </w:rPr>
        <w:t>5</w:t>
      </w:r>
      <w:r w:rsidR="00E6746B" w:rsidRPr="00E6746B">
        <w:rPr>
          <w:rFonts w:ascii="Arial" w:hAnsi="Arial" w:cs="Arial"/>
          <w:b/>
          <w:sz w:val="22"/>
          <w:szCs w:val="22"/>
        </w:rPr>
        <w:t xml:space="preserve"> r. do godziny 12</w:t>
      </w:r>
      <w:r w:rsidRPr="00E6746B">
        <w:rPr>
          <w:rFonts w:ascii="Arial" w:hAnsi="Arial" w:cs="Arial"/>
          <w:b/>
          <w:sz w:val="22"/>
          <w:szCs w:val="22"/>
        </w:rPr>
        <w:t>.</w:t>
      </w:r>
      <w:r w:rsidR="00E6746B" w:rsidRPr="00E6746B">
        <w:rPr>
          <w:rFonts w:ascii="Arial" w:hAnsi="Arial" w:cs="Arial"/>
          <w:b/>
          <w:sz w:val="22"/>
          <w:szCs w:val="22"/>
        </w:rPr>
        <w:t>0</w:t>
      </w:r>
      <w:r w:rsidRPr="00E6746B">
        <w:rPr>
          <w:rFonts w:ascii="Arial" w:hAnsi="Arial" w:cs="Arial"/>
          <w:b/>
          <w:sz w:val="22"/>
          <w:szCs w:val="22"/>
        </w:rPr>
        <w:t>0.</w:t>
      </w:r>
    </w:p>
    <w:p w14:paraId="2A37BB27" w14:textId="77777777" w:rsidR="00DD7A76" w:rsidRPr="00C26AB9" w:rsidRDefault="00DD7A76" w:rsidP="00DD7A76">
      <w:pPr>
        <w:jc w:val="both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Oferta może być złożona listownie, faxem, emailem na adres </w:t>
      </w:r>
      <w:hyperlink r:id="rId7" w:history="1">
        <w:r w:rsidRPr="00C26AB9">
          <w:rPr>
            <w:rStyle w:val="Hipercze"/>
            <w:rFonts w:ascii="Arial" w:hAnsi="Arial" w:cs="Arial"/>
            <w:sz w:val="22"/>
            <w:szCs w:val="22"/>
          </w:rPr>
          <w:t>biuro@rbgp.pl</w:t>
        </w:r>
      </w:hyperlink>
    </w:p>
    <w:p w14:paraId="3713A175" w14:textId="77777777" w:rsidR="00DD7A76" w:rsidRDefault="00DD7A76" w:rsidP="00DD7A76">
      <w:pPr>
        <w:jc w:val="both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Oferty otrzymane po tym terminie nie będą rozpatrywane.</w:t>
      </w:r>
    </w:p>
    <w:p w14:paraId="0725DAA0" w14:textId="77777777" w:rsidR="00E6746B" w:rsidRDefault="00E6746B" w:rsidP="00DD7A76">
      <w:pPr>
        <w:jc w:val="both"/>
        <w:rPr>
          <w:rFonts w:ascii="Arial" w:hAnsi="Arial" w:cs="Arial"/>
          <w:sz w:val="22"/>
          <w:szCs w:val="22"/>
        </w:rPr>
      </w:pPr>
    </w:p>
    <w:p w14:paraId="5240ECCA" w14:textId="77777777" w:rsidR="00E6746B" w:rsidRPr="00E6746B" w:rsidRDefault="00E6746B" w:rsidP="00E6746B">
      <w:pPr>
        <w:jc w:val="both"/>
        <w:rPr>
          <w:rFonts w:ascii="Arial" w:hAnsi="Arial" w:cs="Arial"/>
          <w:sz w:val="22"/>
          <w:szCs w:val="22"/>
        </w:rPr>
      </w:pPr>
      <w:r w:rsidRPr="00E6746B">
        <w:rPr>
          <w:rFonts w:ascii="Arial" w:hAnsi="Arial" w:cs="Arial"/>
          <w:sz w:val="22"/>
          <w:szCs w:val="22"/>
        </w:rPr>
        <w:t xml:space="preserve">Administratorem danych osobowych jest Regionalne Biuro Gospodarki Przestrzennej Województwa Zachodniopomorskiego w Szczecinie. Dokładne informacje dotyczące zasad przetwarzania danych osobowych znajdują się na stronie BIP pod adresem: </w:t>
      </w:r>
      <w:hyperlink r:id="rId8" w:history="1">
        <w:r w:rsidRPr="00E6746B">
          <w:rPr>
            <w:rFonts w:ascii="Arial" w:hAnsi="Arial" w:cs="Arial"/>
            <w:sz w:val="22"/>
            <w:szCs w:val="22"/>
          </w:rPr>
          <w:t>http://bip.rbgp.pl/klauzula-informacyjna-o-przetwarzaniu-danych-osobowych</w:t>
        </w:r>
      </w:hyperlink>
    </w:p>
    <w:p w14:paraId="437136B3" w14:textId="77777777" w:rsidR="00E76335" w:rsidRDefault="00E76335" w:rsidP="00DD7A76">
      <w:pPr>
        <w:spacing w:after="60" w:line="288" w:lineRule="auto"/>
        <w:ind w:right="34"/>
        <w:outlineLvl w:val="0"/>
        <w:rPr>
          <w:rFonts w:ascii="Arial" w:hAnsi="Arial" w:cs="Arial"/>
          <w:b/>
          <w:sz w:val="22"/>
          <w:szCs w:val="22"/>
        </w:rPr>
      </w:pPr>
    </w:p>
    <w:p w14:paraId="76279B8B" w14:textId="380F7110" w:rsidR="00DD7A76" w:rsidRPr="00C26AB9" w:rsidRDefault="00DD7A76" w:rsidP="00DD7A76">
      <w:pPr>
        <w:spacing w:after="60" w:line="288" w:lineRule="auto"/>
        <w:ind w:right="34"/>
        <w:outlineLvl w:val="0"/>
        <w:rPr>
          <w:rFonts w:ascii="Arial" w:hAnsi="Arial" w:cs="Arial"/>
          <w:b/>
          <w:sz w:val="22"/>
          <w:szCs w:val="22"/>
        </w:rPr>
      </w:pPr>
      <w:r w:rsidRPr="00C26AB9">
        <w:rPr>
          <w:rFonts w:ascii="Arial" w:hAnsi="Arial" w:cs="Arial"/>
          <w:b/>
          <w:sz w:val="22"/>
          <w:szCs w:val="22"/>
        </w:rPr>
        <w:t>8. Wybór wykonawcy:</w:t>
      </w:r>
    </w:p>
    <w:p w14:paraId="68870D4B" w14:textId="3E1D379C" w:rsidR="00DD7A76" w:rsidRPr="00C26AB9" w:rsidRDefault="00DD7A76" w:rsidP="00DD7A7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Podstawą wyboru najkorzystniejszej oferty będzie oferowana cena. Z wybranym oferentem zostaną przeprowadzone negocjacje mające na celu uzgodnienie szczegółów i warunków zawarcia umowy.</w:t>
      </w:r>
      <w:r w:rsidRPr="00C26AB9">
        <w:rPr>
          <w:rFonts w:ascii="Arial" w:hAnsi="Arial" w:cs="Arial"/>
          <w:kern w:val="24"/>
          <w:sz w:val="22"/>
          <w:szCs w:val="22"/>
        </w:rPr>
        <w:t xml:space="preserve"> Zamawiający zastrzega sobie prawo odstąpienia od złożenia zamówienia </w:t>
      </w:r>
      <w:r w:rsidRPr="00C26AB9">
        <w:rPr>
          <w:rFonts w:ascii="Arial" w:hAnsi="Arial" w:cs="Arial"/>
          <w:sz w:val="22"/>
          <w:szCs w:val="22"/>
        </w:rPr>
        <w:t>w każdym czasie i bez podawania przyczyny.</w:t>
      </w:r>
      <w:r w:rsidRPr="00C26AB9">
        <w:rPr>
          <w:rFonts w:ascii="Arial" w:hAnsi="Arial" w:cs="Arial"/>
          <w:kern w:val="24"/>
          <w:sz w:val="22"/>
          <w:szCs w:val="22"/>
        </w:rPr>
        <w:t xml:space="preserve"> Zapytanie nie stanowi oferty.</w:t>
      </w:r>
    </w:p>
    <w:p w14:paraId="2015E25F" w14:textId="30EE3DA7" w:rsidR="00DD7A76" w:rsidRPr="00C26AB9" w:rsidRDefault="00DD7A76" w:rsidP="009339CC">
      <w:pPr>
        <w:jc w:val="both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W </w:t>
      </w:r>
      <w:r w:rsidR="008F4E20" w:rsidRPr="00C26AB9">
        <w:rPr>
          <w:rFonts w:ascii="Arial" w:hAnsi="Arial" w:cs="Arial"/>
          <w:sz w:val="22"/>
          <w:szCs w:val="22"/>
        </w:rPr>
        <w:t>razie pytań</w:t>
      </w:r>
      <w:r w:rsidRPr="00C26AB9">
        <w:rPr>
          <w:rFonts w:ascii="Arial" w:hAnsi="Arial" w:cs="Arial"/>
          <w:sz w:val="22"/>
          <w:szCs w:val="22"/>
        </w:rPr>
        <w:t xml:space="preserve"> prosimy kontaktować się z pracownikiem Regionalnego Biura Gospodarki Przestrzennej Województwa Zachodniopomorskiego w Szczecinie: Pa</w:t>
      </w:r>
      <w:r w:rsidR="00394D31">
        <w:rPr>
          <w:rFonts w:ascii="Arial" w:hAnsi="Arial" w:cs="Arial"/>
          <w:sz w:val="22"/>
          <w:szCs w:val="22"/>
        </w:rPr>
        <w:t>nią</w:t>
      </w:r>
      <w:r w:rsidRPr="00C26AB9">
        <w:rPr>
          <w:rFonts w:ascii="Arial" w:hAnsi="Arial" w:cs="Arial"/>
          <w:sz w:val="22"/>
          <w:szCs w:val="22"/>
        </w:rPr>
        <w:t xml:space="preserve"> </w:t>
      </w:r>
      <w:r w:rsidR="00394D31">
        <w:rPr>
          <w:rFonts w:ascii="Arial" w:hAnsi="Arial" w:cs="Arial"/>
          <w:sz w:val="22"/>
          <w:szCs w:val="22"/>
        </w:rPr>
        <w:t>Bogusławą Guzowską</w:t>
      </w:r>
      <w:r w:rsidRPr="00C26AB9">
        <w:rPr>
          <w:rFonts w:ascii="Arial" w:hAnsi="Arial" w:cs="Arial"/>
          <w:sz w:val="22"/>
          <w:szCs w:val="22"/>
        </w:rPr>
        <w:t xml:space="preserve">  –  tel. 91 432 49 </w:t>
      </w:r>
      <w:r w:rsidR="001E3E9F">
        <w:rPr>
          <w:rFonts w:ascii="Arial" w:hAnsi="Arial" w:cs="Arial"/>
          <w:sz w:val="22"/>
          <w:szCs w:val="22"/>
        </w:rPr>
        <w:t>6</w:t>
      </w:r>
      <w:r w:rsidR="00394D31">
        <w:rPr>
          <w:rFonts w:ascii="Arial" w:hAnsi="Arial" w:cs="Arial"/>
          <w:sz w:val="22"/>
          <w:szCs w:val="22"/>
        </w:rPr>
        <w:t>8</w:t>
      </w:r>
      <w:r w:rsidRPr="00C26AB9">
        <w:rPr>
          <w:rFonts w:ascii="Arial" w:hAnsi="Arial" w:cs="Arial"/>
          <w:sz w:val="22"/>
          <w:szCs w:val="22"/>
        </w:rPr>
        <w:t xml:space="preserve">; </w:t>
      </w:r>
      <w:r w:rsidR="00394D31" w:rsidRPr="00C26AB9">
        <w:rPr>
          <w:rFonts w:ascii="Arial" w:hAnsi="Arial" w:cs="Arial"/>
          <w:sz w:val="22"/>
          <w:szCs w:val="22"/>
        </w:rPr>
        <w:t xml:space="preserve">91 432 49 </w:t>
      </w:r>
      <w:r w:rsidR="00394D31">
        <w:rPr>
          <w:rFonts w:ascii="Arial" w:hAnsi="Arial" w:cs="Arial"/>
          <w:sz w:val="22"/>
          <w:szCs w:val="22"/>
        </w:rPr>
        <w:t>6</w:t>
      </w:r>
      <w:r w:rsidR="00E6227E">
        <w:rPr>
          <w:rFonts w:ascii="Arial" w:hAnsi="Arial" w:cs="Arial"/>
          <w:sz w:val="22"/>
          <w:szCs w:val="22"/>
        </w:rPr>
        <w:t>0</w:t>
      </w:r>
      <w:r w:rsidR="00394D31">
        <w:rPr>
          <w:rFonts w:ascii="Arial" w:hAnsi="Arial" w:cs="Arial"/>
          <w:sz w:val="22"/>
          <w:szCs w:val="22"/>
        </w:rPr>
        <w:t xml:space="preserve"> </w:t>
      </w:r>
      <w:r w:rsidRPr="00C26AB9">
        <w:rPr>
          <w:rFonts w:ascii="Arial" w:hAnsi="Arial" w:cs="Arial"/>
          <w:sz w:val="22"/>
          <w:szCs w:val="22"/>
        </w:rPr>
        <w:t xml:space="preserve">mail </w:t>
      </w:r>
      <w:r w:rsidR="00394D31">
        <w:rPr>
          <w:rFonts w:ascii="Arial" w:hAnsi="Arial" w:cs="Arial"/>
          <w:sz w:val="22"/>
          <w:szCs w:val="22"/>
        </w:rPr>
        <w:t>bgu</w:t>
      </w:r>
      <w:r w:rsidRPr="00C26AB9">
        <w:rPr>
          <w:rFonts w:ascii="Arial" w:hAnsi="Arial" w:cs="Arial"/>
          <w:sz w:val="22"/>
          <w:szCs w:val="22"/>
        </w:rPr>
        <w:t>@rbgp.pl</w:t>
      </w:r>
    </w:p>
    <w:p w14:paraId="029A0E1D" w14:textId="77777777" w:rsidR="00DD7A76" w:rsidRPr="00C26AB9" w:rsidRDefault="00DD7A76" w:rsidP="00DD7A76">
      <w:pPr>
        <w:outlineLvl w:val="0"/>
        <w:rPr>
          <w:rFonts w:ascii="Arial" w:hAnsi="Arial" w:cs="Arial"/>
          <w:sz w:val="22"/>
          <w:szCs w:val="22"/>
        </w:rPr>
      </w:pPr>
    </w:p>
    <w:p w14:paraId="6B1C1977" w14:textId="77777777" w:rsidR="00DD7A76" w:rsidRPr="00C26AB9" w:rsidRDefault="00DD7A76" w:rsidP="00DD7A76">
      <w:pPr>
        <w:outlineLvl w:val="0"/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>Leszek Jastrzębski</w:t>
      </w:r>
    </w:p>
    <w:p w14:paraId="3009ED82" w14:textId="77777777" w:rsidR="007F33FB" w:rsidRPr="00C26AB9" w:rsidRDefault="007F33FB" w:rsidP="00DD7A76">
      <w:pPr>
        <w:outlineLvl w:val="0"/>
        <w:rPr>
          <w:rFonts w:ascii="Arial" w:hAnsi="Arial" w:cs="Arial"/>
          <w:sz w:val="22"/>
          <w:szCs w:val="22"/>
        </w:rPr>
      </w:pPr>
    </w:p>
    <w:p w14:paraId="07E967C6" w14:textId="0A376E92" w:rsidR="00DD7A76" w:rsidRPr="00C26AB9" w:rsidRDefault="00DD7A76" w:rsidP="00DD7A76">
      <w:pPr>
        <w:rPr>
          <w:rFonts w:ascii="Arial" w:hAnsi="Arial" w:cs="Arial"/>
          <w:sz w:val="22"/>
          <w:szCs w:val="22"/>
        </w:rPr>
      </w:pPr>
      <w:r w:rsidRPr="00C26AB9">
        <w:rPr>
          <w:rFonts w:ascii="Arial" w:hAnsi="Arial" w:cs="Arial"/>
          <w:sz w:val="22"/>
          <w:szCs w:val="22"/>
        </w:rPr>
        <w:t xml:space="preserve">Dyrektora RBGPWZ </w:t>
      </w:r>
    </w:p>
    <w:bookmarkEnd w:id="0"/>
    <w:p w14:paraId="203EDEB7" w14:textId="77777777" w:rsidR="008C62A9" w:rsidRPr="008C48A0" w:rsidRDefault="008C62A9" w:rsidP="008C48A0">
      <w:pPr>
        <w:tabs>
          <w:tab w:val="left" w:pos="322"/>
          <w:tab w:val="left" w:pos="1665"/>
          <w:tab w:val="left" w:leader="dot" w:pos="3278"/>
        </w:tabs>
        <w:spacing w:line="360" w:lineRule="auto"/>
        <w:rPr>
          <w:rFonts w:ascii="Arial" w:hAnsi="Arial" w:cs="Arial"/>
          <w:i/>
          <w:color w:val="000000"/>
          <w:sz w:val="22"/>
          <w:szCs w:val="22"/>
          <w:lang w:eastAsia="pl-PL"/>
        </w:rPr>
      </w:pPr>
    </w:p>
    <w:sectPr w:rsidR="008C62A9" w:rsidRPr="008C48A0" w:rsidSect="00E76335">
      <w:pgSz w:w="11906" w:h="16838"/>
      <w:pgMar w:top="993" w:right="1416" w:bottom="1276" w:left="1701" w:header="567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F915" w14:textId="77777777" w:rsidR="00763C2E" w:rsidRDefault="00763C2E" w:rsidP="001D6769">
      <w:r>
        <w:separator/>
      </w:r>
    </w:p>
  </w:endnote>
  <w:endnote w:type="continuationSeparator" w:id="0">
    <w:p w14:paraId="3F1F7A3B" w14:textId="77777777" w:rsidR="00763C2E" w:rsidRDefault="00763C2E" w:rsidP="001D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2DD0" w14:textId="77777777" w:rsidR="00763C2E" w:rsidRDefault="00763C2E" w:rsidP="001D6769">
      <w:r>
        <w:separator/>
      </w:r>
    </w:p>
  </w:footnote>
  <w:footnote w:type="continuationSeparator" w:id="0">
    <w:p w14:paraId="164F8B79" w14:textId="77777777" w:rsidR="00763C2E" w:rsidRDefault="00763C2E" w:rsidP="001D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063"/>
    <w:multiLevelType w:val="hybridMultilevel"/>
    <w:tmpl w:val="442A5450"/>
    <w:lvl w:ilvl="0" w:tplc="11928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72D94"/>
    <w:multiLevelType w:val="hybridMultilevel"/>
    <w:tmpl w:val="7A64EBB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F26B4E"/>
    <w:multiLevelType w:val="hybridMultilevel"/>
    <w:tmpl w:val="B1E66504"/>
    <w:lvl w:ilvl="0" w:tplc="09B8342C">
      <w:start w:val="9"/>
      <w:numFmt w:val="decimal"/>
      <w:lvlText w:val="%1)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1582A"/>
    <w:multiLevelType w:val="hybridMultilevel"/>
    <w:tmpl w:val="EE6A1250"/>
    <w:lvl w:ilvl="0" w:tplc="C7628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670463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C32FA"/>
    <w:multiLevelType w:val="hybridMultilevel"/>
    <w:tmpl w:val="6728E402"/>
    <w:lvl w:ilvl="0" w:tplc="C67C3E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ms Rm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C940AD"/>
    <w:multiLevelType w:val="hybridMultilevel"/>
    <w:tmpl w:val="F5CC19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5C184A"/>
    <w:multiLevelType w:val="hybridMultilevel"/>
    <w:tmpl w:val="EA2E97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5E1FEF"/>
    <w:multiLevelType w:val="hybridMultilevel"/>
    <w:tmpl w:val="DEB422E4"/>
    <w:lvl w:ilvl="0" w:tplc="EBE2DF92">
      <w:start w:val="1"/>
      <w:numFmt w:val="decimal"/>
      <w:lvlText w:val="%1)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num w:numId="1" w16cid:durableId="1296254942">
    <w:abstractNumId w:val="4"/>
  </w:num>
  <w:num w:numId="2" w16cid:durableId="902374204">
    <w:abstractNumId w:val="1"/>
  </w:num>
  <w:num w:numId="3" w16cid:durableId="1363018219">
    <w:abstractNumId w:val="3"/>
  </w:num>
  <w:num w:numId="4" w16cid:durableId="1021973700">
    <w:abstractNumId w:val="7"/>
  </w:num>
  <w:num w:numId="5" w16cid:durableId="287862298">
    <w:abstractNumId w:val="0"/>
  </w:num>
  <w:num w:numId="6" w16cid:durableId="2049714891">
    <w:abstractNumId w:val="2"/>
  </w:num>
  <w:num w:numId="7" w16cid:durableId="1578785832">
    <w:abstractNumId w:val="5"/>
  </w:num>
  <w:num w:numId="8" w16cid:durableId="279453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78B"/>
    <w:rsid w:val="0000344D"/>
    <w:rsid w:val="00011D09"/>
    <w:rsid w:val="00012DD3"/>
    <w:rsid w:val="00061372"/>
    <w:rsid w:val="000C2780"/>
    <w:rsid w:val="000D2088"/>
    <w:rsid w:val="000E1E5E"/>
    <w:rsid w:val="000F487E"/>
    <w:rsid w:val="000F664D"/>
    <w:rsid w:val="00113DFE"/>
    <w:rsid w:val="00166686"/>
    <w:rsid w:val="001669E1"/>
    <w:rsid w:val="001745BA"/>
    <w:rsid w:val="001767AF"/>
    <w:rsid w:val="00193AFC"/>
    <w:rsid w:val="001A3FFE"/>
    <w:rsid w:val="001B40C8"/>
    <w:rsid w:val="001D5FE5"/>
    <w:rsid w:val="001D6769"/>
    <w:rsid w:val="001D6D3A"/>
    <w:rsid w:val="001E3E9F"/>
    <w:rsid w:val="0020003D"/>
    <w:rsid w:val="00221316"/>
    <w:rsid w:val="002431DB"/>
    <w:rsid w:val="00257E08"/>
    <w:rsid w:val="00273FB7"/>
    <w:rsid w:val="0029678B"/>
    <w:rsid w:val="002C4F98"/>
    <w:rsid w:val="002D1A96"/>
    <w:rsid w:val="002E2008"/>
    <w:rsid w:val="003036B1"/>
    <w:rsid w:val="003746A3"/>
    <w:rsid w:val="00391114"/>
    <w:rsid w:val="003912C0"/>
    <w:rsid w:val="00394D31"/>
    <w:rsid w:val="003D5913"/>
    <w:rsid w:val="003E5781"/>
    <w:rsid w:val="004C13BC"/>
    <w:rsid w:val="004E43C9"/>
    <w:rsid w:val="004E737D"/>
    <w:rsid w:val="004F3551"/>
    <w:rsid w:val="004F514A"/>
    <w:rsid w:val="005126FA"/>
    <w:rsid w:val="005347CB"/>
    <w:rsid w:val="00586305"/>
    <w:rsid w:val="00587790"/>
    <w:rsid w:val="005E29C2"/>
    <w:rsid w:val="005F5394"/>
    <w:rsid w:val="006562F4"/>
    <w:rsid w:val="00693BAF"/>
    <w:rsid w:val="006C76BF"/>
    <w:rsid w:val="006D50C4"/>
    <w:rsid w:val="006D5BB4"/>
    <w:rsid w:val="007217F6"/>
    <w:rsid w:val="007228DC"/>
    <w:rsid w:val="0073434A"/>
    <w:rsid w:val="0074505C"/>
    <w:rsid w:val="00762D77"/>
    <w:rsid w:val="00763C2E"/>
    <w:rsid w:val="00771B25"/>
    <w:rsid w:val="007751D0"/>
    <w:rsid w:val="007A04FF"/>
    <w:rsid w:val="007F33FB"/>
    <w:rsid w:val="0084018A"/>
    <w:rsid w:val="008A6EEE"/>
    <w:rsid w:val="008C48A0"/>
    <w:rsid w:val="008C62A9"/>
    <w:rsid w:val="008F4E20"/>
    <w:rsid w:val="00905A36"/>
    <w:rsid w:val="00905F6C"/>
    <w:rsid w:val="00910404"/>
    <w:rsid w:val="009226A3"/>
    <w:rsid w:val="009339CC"/>
    <w:rsid w:val="009932A0"/>
    <w:rsid w:val="009D5516"/>
    <w:rsid w:val="00A70413"/>
    <w:rsid w:val="00A97656"/>
    <w:rsid w:val="00AA5D49"/>
    <w:rsid w:val="00AE7C4A"/>
    <w:rsid w:val="00AF3DDE"/>
    <w:rsid w:val="00B241F1"/>
    <w:rsid w:val="00B42F98"/>
    <w:rsid w:val="00B82D1C"/>
    <w:rsid w:val="00BF0C81"/>
    <w:rsid w:val="00BF3E7E"/>
    <w:rsid w:val="00C0189A"/>
    <w:rsid w:val="00C12A43"/>
    <w:rsid w:val="00C26AB9"/>
    <w:rsid w:val="00C37105"/>
    <w:rsid w:val="00C45355"/>
    <w:rsid w:val="00C511D3"/>
    <w:rsid w:val="00C832F2"/>
    <w:rsid w:val="00CA41A9"/>
    <w:rsid w:val="00CB321B"/>
    <w:rsid w:val="00CC54C5"/>
    <w:rsid w:val="00CC7C07"/>
    <w:rsid w:val="00CF0A55"/>
    <w:rsid w:val="00D4221C"/>
    <w:rsid w:val="00D71E6D"/>
    <w:rsid w:val="00D9163A"/>
    <w:rsid w:val="00DD7A76"/>
    <w:rsid w:val="00E24A4A"/>
    <w:rsid w:val="00E26A13"/>
    <w:rsid w:val="00E279DA"/>
    <w:rsid w:val="00E55BE2"/>
    <w:rsid w:val="00E6227E"/>
    <w:rsid w:val="00E6746B"/>
    <w:rsid w:val="00E67ADE"/>
    <w:rsid w:val="00E76335"/>
    <w:rsid w:val="00E76344"/>
    <w:rsid w:val="00E86494"/>
    <w:rsid w:val="00EA4926"/>
    <w:rsid w:val="00EA4CE1"/>
    <w:rsid w:val="00EB14A5"/>
    <w:rsid w:val="00EB1AFC"/>
    <w:rsid w:val="00EB6149"/>
    <w:rsid w:val="00EC5BF0"/>
    <w:rsid w:val="00F153FA"/>
    <w:rsid w:val="00F56390"/>
    <w:rsid w:val="00FD1B54"/>
    <w:rsid w:val="00FD3DCC"/>
    <w:rsid w:val="00FF2099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91298"/>
  <w15:docId w15:val="{05E9BB37-BFA9-47BB-BF6B-6201A5DE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1"/>
        <w:szCs w:val="21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78B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967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78B"/>
    <w:rPr>
      <w:rFonts w:ascii="Tahoma" w:eastAsia="Times New Roman" w:hAnsi="Tahoma" w:cs="Tahoma"/>
      <w:color w:val="auto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C371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769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6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769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Pogrubienie">
    <w:name w:val="Strong"/>
    <w:qFormat/>
    <w:rsid w:val="00DD7A76"/>
    <w:rPr>
      <w:b/>
      <w:bCs/>
    </w:rPr>
  </w:style>
  <w:style w:type="paragraph" w:styleId="NormalnyWeb">
    <w:name w:val="Normal (Web)"/>
    <w:basedOn w:val="Normalny"/>
    <w:rsid w:val="00DD7A7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D7A76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7A76"/>
    <w:rPr>
      <w:rFonts w:ascii="Calibri" w:eastAsia="Calibri" w:hAnsi="Calibri" w:cs="Times New Roman"/>
      <w:color w:val="auto"/>
      <w:sz w:val="22"/>
      <w:szCs w:val="22"/>
    </w:rPr>
  </w:style>
  <w:style w:type="paragraph" w:customStyle="1" w:styleId="WW-Tekstpodstawowywcity2">
    <w:name w:val="WW-Tekst podstawowy wcięty 2"/>
    <w:basedOn w:val="Normalny"/>
    <w:rsid w:val="00DD7A76"/>
    <w:pPr>
      <w:overflowPunct w:val="0"/>
      <w:autoSpaceDE w:val="0"/>
      <w:ind w:left="142"/>
      <w:jc w:val="both"/>
    </w:pPr>
    <w:rPr>
      <w:sz w:val="24"/>
      <w:lang w:eastAsia="ar-SA"/>
    </w:rPr>
  </w:style>
  <w:style w:type="paragraph" w:customStyle="1" w:styleId="Default">
    <w:name w:val="Default"/>
    <w:rsid w:val="00DD7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rbgp.pl/klauzula-informacyjna-o-przetwarzaniu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bg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Izdebski</dc:creator>
  <cp:lastModifiedBy>Bogusława Guzowska</cp:lastModifiedBy>
  <cp:revision>29</cp:revision>
  <cp:lastPrinted>2025-12-02T12:24:00Z</cp:lastPrinted>
  <dcterms:created xsi:type="dcterms:W3CDTF">2017-10-12T07:04:00Z</dcterms:created>
  <dcterms:modified xsi:type="dcterms:W3CDTF">2025-12-02T13:37:00Z</dcterms:modified>
</cp:coreProperties>
</file>