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AFC53E" w14:textId="0D851ED6" w:rsidR="004C64D4" w:rsidRPr="00C01DF5" w:rsidRDefault="004C64D4" w:rsidP="004C64D4">
      <w:pPr>
        <w:tabs>
          <w:tab w:val="left" w:pos="9196"/>
          <w:tab w:val="right" w:pos="15845"/>
        </w:tabs>
        <w:suppressAutoHyphens w:val="0"/>
        <w:autoSpaceDE w:val="0"/>
        <w:autoSpaceDN w:val="0"/>
        <w:adjustRightInd w:val="0"/>
        <w:spacing w:after="200" w:line="276" w:lineRule="auto"/>
        <w:jc w:val="right"/>
        <w:rPr>
          <w:rFonts w:ascii="Arial" w:eastAsiaTheme="minorHAnsi" w:hAnsi="Arial" w:cs="Arial"/>
          <w:lang w:eastAsia="pl-PL"/>
        </w:rPr>
      </w:pPr>
      <w:bookmarkStart w:id="0" w:name="_Hlk55388058"/>
      <w:r w:rsidRPr="00C01DF5">
        <w:rPr>
          <w:rFonts w:ascii="Arial" w:eastAsiaTheme="minorHAnsi" w:hAnsi="Arial" w:cs="Arial"/>
          <w:lang w:eastAsia="en-US"/>
        </w:rPr>
        <w:t xml:space="preserve">Załącznik nr 1 do Zaproszenia z dnia </w:t>
      </w:r>
      <w:r w:rsidR="00713A20">
        <w:rPr>
          <w:rFonts w:ascii="Arial" w:eastAsiaTheme="minorHAnsi" w:hAnsi="Arial" w:cs="Arial"/>
          <w:lang w:eastAsia="en-US"/>
        </w:rPr>
        <w:t>1</w:t>
      </w:r>
      <w:r w:rsidR="00C01DF5">
        <w:rPr>
          <w:rFonts w:ascii="Arial" w:eastAsiaTheme="minorHAnsi" w:hAnsi="Arial" w:cs="Arial"/>
          <w:lang w:eastAsia="en-US"/>
        </w:rPr>
        <w:t>6</w:t>
      </w:r>
      <w:r w:rsidRPr="00C01DF5">
        <w:rPr>
          <w:rFonts w:ascii="Arial" w:eastAsiaTheme="minorHAnsi" w:hAnsi="Arial" w:cs="Arial"/>
          <w:lang w:eastAsia="en-US"/>
        </w:rPr>
        <w:t>.11.2020 r.</w:t>
      </w:r>
    </w:p>
    <w:p w14:paraId="43FAA5EF" w14:textId="77777777" w:rsidR="004C64D4" w:rsidRPr="00C01DF5" w:rsidRDefault="004C64D4" w:rsidP="004C64D4">
      <w:pPr>
        <w:suppressAutoHyphens w:val="0"/>
        <w:autoSpaceDE w:val="0"/>
        <w:autoSpaceDN w:val="0"/>
        <w:adjustRightInd w:val="0"/>
        <w:spacing w:after="200" w:line="276" w:lineRule="auto"/>
        <w:ind w:left="-142"/>
        <w:rPr>
          <w:rFonts w:ascii="Arial" w:eastAsiaTheme="minorHAnsi" w:hAnsi="Arial" w:cs="Arial"/>
          <w:lang w:eastAsia="pl-PL"/>
        </w:rPr>
      </w:pPr>
      <w:r w:rsidRPr="00C01DF5">
        <w:rPr>
          <w:rFonts w:ascii="Arial" w:eastAsiaTheme="minorHAnsi" w:hAnsi="Arial" w:cs="Arial"/>
          <w:lang w:eastAsia="pl-PL"/>
        </w:rPr>
        <w:t>…………………………………………………..</w:t>
      </w:r>
    </w:p>
    <w:p w14:paraId="01BCA57C" w14:textId="77777777" w:rsidR="004C64D4" w:rsidRPr="00C01DF5" w:rsidRDefault="004C64D4" w:rsidP="004C64D4">
      <w:pPr>
        <w:suppressAutoHyphens w:val="0"/>
        <w:autoSpaceDE w:val="0"/>
        <w:autoSpaceDN w:val="0"/>
        <w:adjustRightInd w:val="0"/>
        <w:spacing w:after="200" w:line="276" w:lineRule="auto"/>
        <w:ind w:left="-142"/>
        <w:rPr>
          <w:rFonts w:ascii="Arial" w:eastAsiaTheme="minorHAnsi" w:hAnsi="Arial" w:cs="Arial"/>
          <w:i/>
          <w:lang w:eastAsia="pl-PL"/>
        </w:rPr>
      </w:pPr>
      <w:r w:rsidRPr="00C01DF5">
        <w:rPr>
          <w:rFonts w:ascii="Arial" w:eastAsiaTheme="minorHAnsi" w:hAnsi="Arial" w:cs="Arial"/>
          <w:i/>
          <w:lang w:eastAsia="pl-PL"/>
        </w:rPr>
        <w:t>(Pieczęć firmowa Wykonawcy)</w:t>
      </w:r>
    </w:p>
    <w:p w14:paraId="3D25297D" w14:textId="77777777" w:rsidR="004C64D4" w:rsidRPr="00C01DF5" w:rsidRDefault="004C64D4" w:rsidP="004C64D4">
      <w:pPr>
        <w:suppressAutoHyphens w:val="0"/>
        <w:autoSpaceDE w:val="0"/>
        <w:autoSpaceDN w:val="0"/>
        <w:adjustRightInd w:val="0"/>
        <w:spacing w:after="200" w:line="276" w:lineRule="auto"/>
        <w:ind w:left="-142"/>
        <w:jc w:val="center"/>
        <w:outlineLvl w:val="0"/>
        <w:rPr>
          <w:rFonts w:ascii="Arial" w:eastAsiaTheme="minorHAnsi" w:hAnsi="Arial" w:cs="Arial"/>
          <w:b/>
          <w:lang w:eastAsia="pl-PL"/>
        </w:rPr>
      </w:pPr>
      <w:r w:rsidRPr="00C01DF5">
        <w:rPr>
          <w:rFonts w:ascii="Arial" w:eastAsiaTheme="minorHAnsi" w:hAnsi="Arial" w:cs="Arial"/>
          <w:b/>
          <w:lang w:eastAsia="pl-PL"/>
        </w:rPr>
        <w:t>FORMULARZ CENOWY</w:t>
      </w:r>
    </w:p>
    <w:p w14:paraId="55B57707" w14:textId="199AB764" w:rsidR="004C64D4" w:rsidRPr="00C01DF5" w:rsidRDefault="004C64D4" w:rsidP="004C64D4">
      <w:pPr>
        <w:suppressAutoHyphens w:val="0"/>
        <w:autoSpaceDE w:val="0"/>
        <w:autoSpaceDN w:val="0"/>
        <w:adjustRightInd w:val="0"/>
        <w:spacing w:after="200" w:line="276" w:lineRule="auto"/>
        <w:ind w:left="-142"/>
        <w:jc w:val="both"/>
        <w:rPr>
          <w:rFonts w:ascii="Arial" w:eastAsiaTheme="minorHAnsi" w:hAnsi="Arial" w:cs="Arial"/>
          <w:b/>
          <w:lang w:eastAsia="pl-PL"/>
        </w:rPr>
      </w:pPr>
      <w:r w:rsidRPr="00C01DF5">
        <w:rPr>
          <w:rFonts w:ascii="Arial" w:eastAsiaTheme="minorHAnsi" w:hAnsi="Arial" w:cs="Arial"/>
          <w:b/>
          <w:lang w:eastAsia="pl-PL"/>
        </w:rPr>
        <w:t xml:space="preserve">dot. zapytania ofertowego </w:t>
      </w:r>
      <w:bookmarkStart w:id="1" w:name="_Hlk55221015"/>
      <w:bookmarkEnd w:id="0"/>
      <w:r w:rsidRPr="00C01DF5">
        <w:rPr>
          <w:rFonts w:ascii="Arial" w:eastAsiaTheme="minorHAnsi" w:hAnsi="Arial" w:cs="Arial"/>
          <w:b/>
          <w:lang w:eastAsia="pl-PL"/>
        </w:rPr>
        <w:t>sprzedaż i dostawa sprzętu komputerowego</w:t>
      </w:r>
      <w:bookmarkStart w:id="2" w:name="_Hlk55481020"/>
      <w:r w:rsidRPr="00C01DF5">
        <w:rPr>
          <w:rFonts w:ascii="Arial" w:eastAsiaTheme="minorHAnsi" w:hAnsi="Arial" w:cs="Arial"/>
          <w:b/>
          <w:lang w:eastAsia="pl-PL"/>
        </w:rPr>
        <w:t xml:space="preserve">, tj. przełącznika (2.1) i </w:t>
      </w:r>
      <w:r w:rsidR="003531CC">
        <w:rPr>
          <w:rFonts w:ascii="Arial" w:eastAsiaTheme="minorHAnsi" w:hAnsi="Arial" w:cs="Arial"/>
          <w:b/>
          <w:lang w:eastAsia="pl-PL"/>
        </w:rPr>
        <w:br/>
      </w:r>
      <w:r w:rsidRPr="00C01DF5">
        <w:rPr>
          <w:rFonts w:ascii="Arial" w:eastAsiaTheme="minorHAnsi" w:hAnsi="Arial" w:cs="Arial"/>
          <w:b/>
          <w:lang w:eastAsia="pl-PL"/>
        </w:rPr>
        <w:t xml:space="preserve">12 szt. kart sieciowych (2.2) </w:t>
      </w:r>
      <w:bookmarkEnd w:id="1"/>
      <w:bookmarkEnd w:id="2"/>
      <w:r w:rsidRPr="00C01DF5">
        <w:rPr>
          <w:rFonts w:ascii="Arial" w:eastAsiaTheme="minorHAnsi" w:hAnsi="Arial" w:cs="Arial"/>
          <w:b/>
          <w:lang w:eastAsia="pl-PL"/>
        </w:rPr>
        <w:t xml:space="preserve">według następującej specyfikacji. </w:t>
      </w:r>
    </w:p>
    <w:tbl>
      <w:tblPr>
        <w:tblStyle w:val="Tabela-Siatka"/>
        <w:tblW w:w="9841" w:type="dxa"/>
        <w:jc w:val="center"/>
        <w:tblLook w:val="04A0" w:firstRow="1" w:lastRow="0" w:firstColumn="1" w:lastColumn="0" w:noHBand="0" w:noVBand="1"/>
      </w:tblPr>
      <w:tblGrid>
        <w:gridCol w:w="6941"/>
        <w:gridCol w:w="1418"/>
        <w:gridCol w:w="1482"/>
      </w:tblGrid>
      <w:tr w:rsidR="004C64D4" w:rsidRPr="00C01DF5" w14:paraId="5D2CDE54" w14:textId="77777777" w:rsidTr="004C64D4">
        <w:trPr>
          <w:trHeight w:val="651"/>
          <w:jc w:val="center"/>
        </w:trPr>
        <w:tc>
          <w:tcPr>
            <w:tcW w:w="6941" w:type="dxa"/>
            <w:noWrap/>
            <w:vAlign w:val="center"/>
            <w:hideMark/>
          </w:tcPr>
          <w:p w14:paraId="2DA4377D" w14:textId="77777777" w:rsidR="004C64D4" w:rsidRPr="00C01DF5" w:rsidRDefault="004C64D4" w:rsidP="003A3D64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</w:rPr>
            </w:pPr>
            <w:r w:rsidRPr="00C01DF5">
              <w:rPr>
                <w:rFonts w:ascii="Arial" w:hAnsi="Arial" w:cs="Arial"/>
              </w:rPr>
              <w:t>Przedmiot zamówienia:</w:t>
            </w:r>
          </w:p>
        </w:tc>
        <w:tc>
          <w:tcPr>
            <w:tcW w:w="1418" w:type="dxa"/>
            <w:noWrap/>
            <w:vAlign w:val="center"/>
            <w:hideMark/>
          </w:tcPr>
          <w:p w14:paraId="0FF17820" w14:textId="77777777" w:rsidR="004C64D4" w:rsidRPr="00C01DF5" w:rsidRDefault="004C64D4" w:rsidP="003A3D64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Theme="minorHAnsi" w:hAnsi="Arial" w:cs="Arial"/>
                <w:lang w:eastAsia="pl-PL"/>
              </w:rPr>
            </w:pPr>
            <w:r w:rsidRPr="00C01DF5">
              <w:rPr>
                <w:rFonts w:ascii="Arial" w:eastAsiaTheme="minorHAnsi" w:hAnsi="Arial" w:cs="Arial"/>
                <w:lang w:eastAsia="pl-PL"/>
              </w:rPr>
              <w:t>Cena netto w zł</w:t>
            </w:r>
          </w:p>
        </w:tc>
        <w:tc>
          <w:tcPr>
            <w:tcW w:w="1482" w:type="dxa"/>
            <w:noWrap/>
            <w:vAlign w:val="center"/>
            <w:hideMark/>
          </w:tcPr>
          <w:p w14:paraId="3D9A2291" w14:textId="77777777" w:rsidR="004C64D4" w:rsidRPr="00C01DF5" w:rsidRDefault="004C64D4" w:rsidP="003A3D64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Theme="minorHAnsi" w:hAnsi="Arial" w:cs="Arial"/>
                <w:lang w:eastAsia="pl-PL"/>
              </w:rPr>
            </w:pPr>
            <w:r w:rsidRPr="00C01DF5">
              <w:rPr>
                <w:rFonts w:ascii="Arial" w:eastAsiaTheme="minorHAnsi" w:hAnsi="Arial" w:cs="Arial"/>
                <w:lang w:eastAsia="pl-PL"/>
              </w:rPr>
              <w:t>Cena brutto w zł</w:t>
            </w:r>
          </w:p>
        </w:tc>
      </w:tr>
      <w:tr w:rsidR="004C64D4" w:rsidRPr="00C01DF5" w14:paraId="20C46CC3" w14:textId="77777777" w:rsidTr="004C64D4">
        <w:trPr>
          <w:trHeight w:val="420"/>
          <w:jc w:val="center"/>
        </w:trPr>
        <w:tc>
          <w:tcPr>
            <w:tcW w:w="6941" w:type="dxa"/>
            <w:noWrap/>
            <w:vAlign w:val="center"/>
          </w:tcPr>
          <w:p w14:paraId="49BE7D86" w14:textId="77777777" w:rsidR="004C64D4" w:rsidRPr="00C01DF5" w:rsidRDefault="004C64D4" w:rsidP="004C64D4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  <w:r w:rsidRPr="00C01DF5">
              <w:rPr>
                <w:rFonts w:ascii="Arial" w:hAnsi="Arial" w:cs="Arial"/>
                <w:b/>
                <w:bCs/>
                <w:lang w:eastAsia="pl-PL"/>
              </w:rPr>
              <w:t>2.1.</w:t>
            </w:r>
            <w:r w:rsidRPr="00C01DF5">
              <w:rPr>
                <w:rFonts w:ascii="Arial" w:hAnsi="Arial" w:cs="Arial"/>
                <w:lang w:eastAsia="pl-PL"/>
              </w:rPr>
              <w:t xml:space="preserve"> </w:t>
            </w:r>
            <w:r w:rsidRPr="00C01DF5">
              <w:rPr>
                <w:rFonts w:ascii="Arial" w:hAnsi="Arial" w:cs="Arial"/>
                <w:b/>
                <w:bCs/>
                <w:lang w:eastAsia="pl-PL"/>
              </w:rPr>
              <w:t>Przełącznik:</w:t>
            </w:r>
          </w:p>
          <w:p w14:paraId="749C7B39" w14:textId="77777777" w:rsidR="004C64D4" w:rsidRPr="00C01DF5" w:rsidRDefault="004C64D4" w:rsidP="004C64D4">
            <w:pPr>
              <w:pStyle w:val="Akapitzlist"/>
              <w:numPr>
                <w:ilvl w:val="0"/>
                <w:numId w:val="5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lang w:eastAsia="pl-PL"/>
              </w:rPr>
            </w:pPr>
            <w:r w:rsidRPr="00C01DF5">
              <w:rPr>
                <w:rFonts w:ascii="Arial" w:hAnsi="Arial" w:cs="Arial"/>
                <w:lang w:eastAsia="pl-PL"/>
              </w:rPr>
              <w:t xml:space="preserve">funkcje: </w:t>
            </w:r>
            <w:proofErr w:type="spellStart"/>
            <w:r w:rsidRPr="00C01DF5">
              <w:rPr>
                <w:rFonts w:ascii="Arial" w:hAnsi="Arial" w:cs="Arial"/>
                <w:lang w:eastAsia="pl-PL"/>
              </w:rPr>
              <w:t>zarządzalny</w:t>
            </w:r>
            <w:proofErr w:type="spellEnd"/>
            <w:r w:rsidRPr="00C01DF5">
              <w:rPr>
                <w:rFonts w:ascii="Arial" w:hAnsi="Arial" w:cs="Arial"/>
                <w:lang w:eastAsia="pl-PL"/>
              </w:rPr>
              <w:t xml:space="preserve"> min. warstwa L3 (wraz z L2)</w:t>
            </w:r>
          </w:p>
          <w:p w14:paraId="491984C7" w14:textId="75CA7FF9" w:rsidR="004C64D4" w:rsidRPr="00C01DF5" w:rsidRDefault="004C64D4" w:rsidP="004C64D4">
            <w:pPr>
              <w:pStyle w:val="Akapitzlist"/>
              <w:numPr>
                <w:ilvl w:val="0"/>
                <w:numId w:val="5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lang w:eastAsia="pl-PL"/>
              </w:rPr>
            </w:pPr>
            <w:r w:rsidRPr="00C01DF5">
              <w:rPr>
                <w:rFonts w:ascii="Arial" w:hAnsi="Arial" w:cs="Arial"/>
                <w:lang w:eastAsia="pl-PL"/>
              </w:rPr>
              <w:t>port: min. 24 obsługujące min. 10GbE (w tym min. 20x10g + min. 4xcombo 10g/SFP+ + min. 1xGE zarządzania)</w:t>
            </w:r>
          </w:p>
          <w:p w14:paraId="7307A60C" w14:textId="77777777" w:rsidR="004C64D4" w:rsidRPr="00C01DF5" w:rsidRDefault="004C64D4" w:rsidP="004C64D4">
            <w:pPr>
              <w:numPr>
                <w:ilvl w:val="0"/>
                <w:numId w:val="5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lang w:eastAsia="pl-PL"/>
              </w:rPr>
            </w:pPr>
            <w:r w:rsidRPr="00C01DF5">
              <w:rPr>
                <w:rFonts w:ascii="Arial" w:hAnsi="Arial" w:cs="Arial"/>
                <w:lang w:eastAsia="pl-PL"/>
              </w:rPr>
              <w:t xml:space="preserve">przepustowość: min. 357.12 </w:t>
            </w:r>
            <w:proofErr w:type="spellStart"/>
            <w:r w:rsidRPr="00C01DF5">
              <w:rPr>
                <w:rFonts w:ascii="Arial" w:hAnsi="Arial" w:cs="Arial"/>
                <w:lang w:eastAsia="pl-PL"/>
              </w:rPr>
              <w:t>Mpps</w:t>
            </w:r>
            <w:proofErr w:type="spellEnd"/>
            <w:r w:rsidRPr="00C01DF5">
              <w:rPr>
                <w:rFonts w:ascii="Arial" w:hAnsi="Arial" w:cs="Arial"/>
                <w:lang w:eastAsia="pl-PL"/>
              </w:rPr>
              <w:t xml:space="preserve"> dla pakietów 64 bitowych</w:t>
            </w:r>
          </w:p>
          <w:p w14:paraId="077A1FCF" w14:textId="77777777" w:rsidR="004C64D4" w:rsidRPr="00C01DF5" w:rsidRDefault="004C64D4" w:rsidP="004C64D4">
            <w:pPr>
              <w:numPr>
                <w:ilvl w:val="0"/>
                <w:numId w:val="5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lang w:eastAsia="pl-PL"/>
              </w:rPr>
            </w:pPr>
            <w:r w:rsidRPr="00C01DF5">
              <w:rPr>
                <w:rFonts w:ascii="Arial" w:hAnsi="Arial" w:cs="Arial"/>
                <w:lang w:eastAsia="pl-PL"/>
              </w:rPr>
              <w:t xml:space="preserve">przepustowość przełączania: min. 480 </w:t>
            </w:r>
            <w:proofErr w:type="spellStart"/>
            <w:r w:rsidRPr="00C01DF5">
              <w:rPr>
                <w:rFonts w:ascii="Arial" w:hAnsi="Arial" w:cs="Arial"/>
                <w:lang w:eastAsia="pl-PL"/>
              </w:rPr>
              <w:t>Gbps</w:t>
            </w:r>
            <w:proofErr w:type="spellEnd"/>
          </w:p>
          <w:p w14:paraId="73230F01" w14:textId="77777777" w:rsidR="004C64D4" w:rsidRPr="00C01DF5" w:rsidRDefault="004C64D4" w:rsidP="004C64D4">
            <w:pPr>
              <w:numPr>
                <w:ilvl w:val="0"/>
                <w:numId w:val="5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lang w:eastAsia="pl-PL"/>
              </w:rPr>
            </w:pPr>
            <w:r w:rsidRPr="00C01DF5">
              <w:rPr>
                <w:rFonts w:ascii="Arial" w:hAnsi="Arial" w:cs="Arial"/>
                <w:lang w:eastAsia="pl-PL"/>
              </w:rPr>
              <w:t xml:space="preserve">funkcje L2: do 4094 aktywnych działających w trybie symultanicznym </w:t>
            </w:r>
            <w:proofErr w:type="spellStart"/>
            <w:r w:rsidRPr="00C01DF5">
              <w:rPr>
                <w:rFonts w:ascii="Arial" w:hAnsi="Arial" w:cs="Arial"/>
                <w:lang w:eastAsia="pl-PL"/>
              </w:rPr>
              <w:t>VLANów</w:t>
            </w:r>
            <w:proofErr w:type="spellEnd"/>
            <w:r w:rsidRPr="00C01DF5">
              <w:rPr>
                <w:rFonts w:ascii="Arial" w:hAnsi="Arial" w:cs="Arial"/>
                <w:lang w:eastAsia="pl-PL"/>
              </w:rPr>
              <w:t xml:space="preserve">, zarządzanie </w:t>
            </w:r>
            <w:proofErr w:type="spellStart"/>
            <w:r w:rsidRPr="00C01DF5">
              <w:rPr>
                <w:rFonts w:ascii="Arial" w:hAnsi="Arial" w:cs="Arial"/>
                <w:lang w:eastAsia="pl-PL"/>
              </w:rPr>
              <w:t>VLANami</w:t>
            </w:r>
            <w:proofErr w:type="spellEnd"/>
            <w:r w:rsidRPr="00C01DF5">
              <w:rPr>
                <w:rFonts w:ascii="Arial" w:hAnsi="Arial" w:cs="Arial"/>
                <w:lang w:eastAsia="pl-PL"/>
              </w:rPr>
              <w:t>, </w:t>
            </w:r>
          </w:p>
          <w:p w14:paraId="23038C28" w14:textId="77777777" w:rsidR="004C64D4" w:rsidRPr="00C01DF5" w:rsidRDefault="004C64D4" w:rsidP="004C64D4">
            <w:pPr>
              <w:numPr>
                <w:ilvl w:val="0"/>
                <w:numId w:val="5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lang w:eastAsia="pl-PL"/>
              </w:rPr>
            </w:pPr>
            <w:r w:rsidRPr="00C01DF5">
              <w:rPr>
                <w:rFonts w:ascii="Arial" w:hAnsi="Arial" w:cs="Arial"/>
                <w:lang w:eastAsia="pl-PL"/>
              </w:rPr>
              <w:t xml:space="preserve">funkcje L3: ipv4 trasowanie - do 990 statycznych tras i do 192 IP interfejsów, DHCP </w:t>
            </w:r>
            <w:proofErr w:type="spellStart"/>
            <w:r w:rsidRPr="00C01DF5">
              <w:rPr>
                <w:rFonts w:ascii="Arial" w:hAnsi="Arial" w:cs="Arial"/>
                <w:lang w:eastAsia="pl-PL"/>
              </w:rPr>
              <w:t>server</w:t>
            </w:r>
            <w:proofErr w:type="spellEnd"/>
            <w:r w:rsidRPr="00C01DF5">
              <w:rPr>
                <w:rFonts w:ascii="Arial" w:hAnsi="Arial" w:cs="Arial"/>
                <w:lang w:eastAsia="pl-PL"/>
              </w:rPr>
              <w:t xml:space="preserve">, DHCP </w:t>
            </w:r>
            <w:proofErr w:type="spellStart"/>
            <w:r w:rsidRPr="00C01DF5">
              <w:rPr>
                <w:rFonts w:ascii="Arial" w:hAnsi="Arial" w:cs="Arial"/>
                <w:lang w:eastAsia="pl-PL"/>
              </w:rPr>
              <w:t>client</w:t>
            </w:r>
            <w:proofErr w:type="spellEnd"/>
          </w:p>
          <w:p w14:paraId="5A24987F" w14:textId="77777777" w:rsidR="004C64D4" w:rsidRPr="00C01DF5" w:rsidRDefault="004C64D4" w:rsidP="004C64D4">
            <w:pPr>
              <w:numPr>
                <w:ilvl w:val="0"/>
                <w:numId w:val="5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lang w:eastAsia="pl-PL"/>
              </w:rPr>
            </w:pPr>
            <w:r w:rsidRPr="00C01DF5">
              <w:rPr>
                <w:rFonts w:ascii="Arial" w:hAnsi="Arial" w:cs="Arial"/>
                <w:lang w:eastAsia="pl-PL"/>
              </w:rPr>
              <w:t xml:space="preserve">wsparcie: </w:t>
            </w:r>
            <w:proofErr w:type="spellStart"/>
            <w:r w:rsidRPr="00C01DF5">
              <w:rPr>
                <w:rFonts w:ascii="Arial" w:hAnsi="Arial" w:cs="Arial"/>
                <w:lang w:eastAsia="pl-PL"/>
              </w:rPr>
              <w:t>ssh</w:t>
            </w:r>
            <w:proofErr w:type="spellEnd"/>
            <w:r w:rsidRPr="00C01DF5">
              <w:rPr>
                <w:rFonts w:ascii="Arial" w:hAnsi="Arial" w:cs="Arial"/>
                <w:lang w:eastAsia="pl-PL"/>
              </w:rPr>
              <w:t xml:space="preserve"> oraz </w:t>
            </w:r>
            <w:proofErr w:type="spellStart"/>
            <w:r w:rsidRPr="00C01DF5">
              <w:rPr>
                <w:rFonts w:ascii="Arial" w:hAnsi="Arial" w:cs="Arial"/>
                <w:lang w:eastAsia="pl-PL"/>
              </w:rPr>
              <w:t>ssl</w:t>
            </w:r>
            <w:proofErr w:type="spellEnd"/>
          </w:p>
          <w:p w14:paraId="48FB224B" w14:textId="77777777" w:rsidR="004C64D4" w:rsidRPr="00C01DF5" w:rsidRDefault="004C64D4" w:rsidP="004C64D4">
            <w:pPr>
              <w:numPr>
                <w:ilvl w:val="0"/>
                <w:numId w:val="5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lang w:eastAsia="pl-PL"/>
              </w:rPr>
            </w:pPr>
            <w:r w:rsidRPr="00C01DF5">
              <w:rPr>
                <w:rFonts w:ascii="Arial" w:hAnsi="Arial" w:cs="Arial"/>
                <w:lang w:eastAsia="pl-PL"/>
              </w:rPr>
              <w:t xml:space="preserve">funkcje bezpieczeństwa: prywatne </w:t>
            </w:r>
            <w:proofErr w:type="spellStart"/>
            <w:r w:rsidRPr="00C01DF5">
              <w:rPr>
                <w:rFonts w:ascii="Arial" w:hAnsi="Arial" w:cs="Arial"/>
                <w:lang w:eastAsia="pl-PL"/>
              </w:rPr>
              <w:t>VLANy</w:t>
            </w:r>
            <w:proofErr w:type="spellEnd"/>
            <w:r w:rsidRPr="00C01DF5">
              <w:rPr>
                <w:rFonts w:ascii="Arial" w:hAnsi="Arial" w:cs="Arial"/>
                <w:lang w:eastAsia="pl-PL"/>
              </w:rPr>
              <w:t xml:space="preserve">, </w:t>
            </w:r>
            <w:proofErr w:type="spellStart"/>
            <w:r w:rsidRPr="00C01DF5">
              <w:rPr>
                <w:rFonts w:ascii="Arial" w:hAnsi="Arial" w:cs="Arial"/>
                <w:lang w:eastAsia="pl-PL"/>
              </w:rPr>
              <w:t>Storm</w:t>
            </w:r>
            <w:proofErr w:type="spellEnd"/>
            <w:r w:rsidRPr="00C01DF5">
              <w:rPr>
                <w:rFonts w:ascii="Arial" w:hAnsi="Arial" w:cs="Arial"/>
                <w:lang w:eastAsia="pl-PL"/>
              </w:rPr>
              <w:t xml:space="preserve"> Control, </w:t>
            </w:r>
            <w:proofErr w:type="spellStart"/>
            <w:r w:rsidRPr="00C01DF5">
              <w:rPr>
                <w:rFonts w:ascii="Arial" w:hAnsi="Arial" w:cs="Arial"/>
                <w:lang w:eastAsia="pl-PL"/>
              </w:rPr>
              <w:t>DoS</w:t>
            </w:r>
            <w:proofErr w:type="spellEnd"/>
            <w:r w:rsidRPr="00C01DF5">
              <w:rPr>
                <w:rFonts w:ascii="Arial" w:hAnsi="Arial" w:cs="Arial"/>
                <w:lang w:eastAsia="pl-PL"/>
              </w:rPr>
              <w:t xml:space="preserve"> </w:t>
            </w:r>
            <w:proofErr w:type="spellStart"/>
            <w:r w:rsidRPr="00C01DF5">
              <w:rPr>
                <w:rFonts w:ascii="Arial" w:hAnsi="Arial" w:cs="Arial"/>
                <w:lang w:eastAsia="pl-PL"/>
              </w:rPr>
              <w:t>prevention</w:t>
            </w:r>
            <w:proofErr w:type="spellEnd"/>
            <w:r w:rsidRPr="00C01DF5">
              <w:rPr>
                <w:rFonts w:ascii="Arial" w:hAnsi="Arial" w:cs="Arial"/>
                <w:lang w:eastAsia="pl-PL"/>
              </w:rPr>
              <w:t xml:space="preserve">, IPMB, SCT, DHCP </w:t>
            </w:r>
            <w:proofErr w:type="spellStart"/>
            <w:r w:rsidRPr="00C01DF5">
              <w:rPr>
                <w:rFonts w:ascii="Arial" w:hAnsi="Arial" w:cs="Arial"/>
                <w:lang w:eastAsia="pl-PL"/>
              </w:rPr>
              <w:t>snooping</w:t>
            </w:r>
            <w:proofErr w:type="spellEnd"/>
            <w:r w:rsidRPr="00C01DF5">
              <w:rPr>
                <w:rFonts w:ascii="Arial" w:hAnsi="Arial" w:cs="Arial"/>
                <w:lang w:eastAsia="pl-PL"/>
              </w:rPr>
              <w:t>, ACL, zabezpieczenie przed loopingiem, uwierzytelnienie na podstawie portów, </w:t>
            </w:r>
          </w:p>
          <w:p w14:paraId="655F6F23" w14:textId="77777777" w:rsidR="004C64D4" w:rsidRPr="00C01DF5" w:rsidRDefault="004C64D4" w:rsidP="004C64D4">
            <w:pPr>
              <w:numPr>
                <w:ilvl w:val="0"/>
                <w:numId w:val="5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lang w:eastAsia="pl-PL"/>
              </w:rPr>
            </w:pPr>
            <w:r w:rsidRPr="00C01DF5">
              <w:rPr>
                <w:rFonts w:ascii="Arial" w:hAnsi="Arial" w:cs="Arial"/>
                <w:lang w:eastAsia="pl-PL"/>
              </w:rPr>
              <w:t>obsługa kabli: Cat6e, Cat7, Włókno </w:t>
            </w:r>
          </w:p>
          <w:p w14:paraId="19376E07" w14:textId="77777777" w:rsidR="004C64D4" w:rsidRPr="00C01DF5" w:rsidRDefault="004C64D4" w:rsidP="004C64D4">
            <w:pPr>
              <w:numPr>
                <w:ilvl w:val="0"/>
                <w:numId w:val="5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lang w:eastAsia="pl-PL"/>
              </w:rPr>
            </w:pPr>
            <w:r w:rsidRPr="00C01DF5">
              <w:rPr>
                <w:rFonts w:ascii="Arial" w:hAnsi="Arial" w:cs="Arial"/>
                <w:lang w:eastAsia="pl-PL"/>
              </w:rPr>
              <w:t>tabela MAC: do 32 000 adresów</w:t>
            </w:r>
          </w:p>
          <w:p w14:paraId="7E84D3FD" w14:textId="77777777" w:rsidR="004C64D4" w:rsidRPr="00C01DF5" w:rsidRDefault="004C64D4" w:rsidP="004C64D4">
            <w:pPr>
              <w:numPr>
                <w:ilvl w:val="0"/>
                <w:numId w:val="5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lang w:eastAsia="pl-PL"/>
              </w:rPr>
            </w:pPr>
            <w:r w:rsidRPr="00C01DF5">
              <w:rPr>
                <w:rFonts w:ascii="Arial" w:hAnsi="Arial" w:cs="Arial"/>
                <w:lang w:eastAsia="pl-PL"/>
              </w:rPr>
              <w:t>port konsolowy: rj-45</w:t>
            </w:r>
          </w:p>
          <w:p w14:paraId="48C57BC2" w14:textId="77777777" w:rsidR="004C64D4" w:rsidRPr="00C01DF5" w:rsidRDefault="004C64D4" w:rsidP="004C64D4">
            <w:pPr>
              <w:numPr>
                <w:ilvl w:val="0"/>
                <w:numId w:val="5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lang w:eastAsia="pl-PL"/>
              </w:rPr>
            </w:pPr>
            <w:proofErr w:type="spellStart"/>
            <w:r w:rsidRPr="00C01DF5">
              <w:rPr>
                <w:rFonts w:ascii="Arial" w:hAnsi="Arial" w:cs="Arial"/>
                <w:lang w:eastAsia="pl-PL"/>
              </w:rPr>
              <w:t>cpu</w:t>
            </w:r>
            <w:proofErr w:type="spellEnd"/>
            <w:r w:rsidRPr="00C01DF5">
              <w:rPr>
                <w:rFonts w:ascii="Arial" w:hAnsi="Arial" w:cs="Arial"/>
                <w:lang w:eastAsia="pl-PL"/>
              </w:rPr>
              <w:t>: min. 800mhz</w:t>
            </w:r>
          </w:p>
          <w:p w14:paraId="5B299C37" w14:textId="77777777" w:rsidR="004C64D4" w:rsidRPr="00C01DF5" w:rsidRDefault="004C64D4" w:rsidP="004C64D4">
            <w:pPr>
              <w:numPr>
                <w:ilvl w:val="0"/>
                <w:numId w:val="5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lang w:eastAsia="pl-PL"/>
              </w:rPr>
            </w:pPr>
            <w:r w:rsidRPr="00C01DF5">
              <w:rPr>
                <w:rFonts w:ascii="Arial" w:hAnsi="Arial" w:cs="Arial"/>
                <w:lang w:eastAsia="pl-PL"/>
              </w:rPr>
              <w:t xml:space="preserve">pamięć </w:t>
            </w:r>
            <w:proofErr w:type="spellStart"/>
            <w:r w:rsidRPr="00C01DF5">
              <w:rPr>
                <w:rFonts w:ascii="Arial" w:hAnsi="Arial" w:cs="Arial"/>
                <w:lang w:eastAsia="pl-PL"/>
              </w:rPr>
              <w:t>flash</w:t>
            </w:r>
            <w:proofErr w:type="spellEnd"/>
            <w:r w:rsidRPr="00C01DF5">
              <w:rPr>
                <w:rFonts w:ascii="Arial" w:hAnsi="Arial" w:cs="Arial"/>
                <w:lang w:eastAsia="pl-PL"/>
              </w:rPr>
              <w:t xml:space="preserve">: min. 256 </w:t>
            </w:r>
            <w:proofErr w:type="spellStart"/>
            <w:r w:rsidRPr="00C01DF5">
              <w:rPr>
                <w:rFonts w:ascii="Arial" w:hAnsi="Arial" w:cs="Arial"/>
                <w:lang w:eastAsia="pl-PL"/>
              </w:rPr>
              <w:t>mb</w:t>
            </w:r>
            <w:proofErr w:type="spellEnd"/>
          </w:p>
          <w:p w14:paraId="665AC28B" w14:textId="77777777" w:rsidR="004C64D4" w:rsidRPr="00C01DF5" w:rsidRDefault="004C64D4" w:rsidP="004C64D4">
            <w:pPr>
              <w:numPr>
                <w:ilvl w:val="0"/>
                <w:numId w:val="5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lang w:eastAsia="pl-PL"/>
              </w:rPr>
            </w:pPr>
            <w:proofErr w:type="spellStart"/>
            <w:r w:rsidRPr="00C01DF5">
              <w:rPr>
                <w:rFonts w:ascii="Arial" w:hAnsi="Arial" w:cs="Arial"/>
                <w:lang w:eastAsia="pl-PL"/>
              </w:rPr>
              <w:t>cpu</w:t>
            </w:r>
            <w:proofErr w:type="spellEnd"/>
            <w:r w:rsidRPr="00C01DF5">
              <w:rPr>
                <w:rFonts w:ascii="Arial" w:hAnsi="Arial" w:cs="Arial"/>
                <w:lang w:eastAsia="pl-PL"/>
              </w:rPr>
              <w:t xml:space="preserve"> pamięć: min. 512 </w:t>
            </w:r>
            <w:proofErr w:type="spellStart"/>
            <w:r w:rsidRPr="00C01DF5">
              <w:rPr>
                <w:rFonts w:ascii="Arial" w:hAnsi="Arial" w:cs="Arial"/>
                <w:lang w:eastAsia="pl-PL"/>
              </w:rPr>
              <w:t>mb</w:t>
            </w:r>
            <w:proofErr w:type="spellEnd"/>
          </w:p>
          <w:p w14:paraId="1D5A2B90" w14:textId="2A1E865D" w:rsidR="004C64D4" w:rsidRPr="00C01DF5" w:rsidRDefault="004C64D4" w:rsidP="004C64D4">
            <w:pPr>
              <w:numPr>
                <w:ilvl w:val="0"/>
                <w:numId w:val="5"/>
              </w:numPr>
              <w:suppressAutoHyphens w:val="0"/>
              <w:rPr>
                <w:rFonts w:ascii="Arial" w:hAnsi="Arial" w:cs="Arial"/>
              </w:rPr>
            </w:pPr>
            <w:r w:rsidRPr="00C01DF5">
              <w:rPr>
                <w:rFonts w:ascii="Arial" w:hAnsi="Arial" w:cs="Arial"/>
                <w:lang w:eastAsia="pl-PL"/>
              </w:rPr>
              <w:t xml:space="preserve">certyfikaty: UL (UL 60950), CSA (CSA 22.2), CE </w:t>
            </w:r>
            <w:proofErr w:type="spellStart"/>
            <w:r w:rsidRPr="00C01DF5">
              <w:rPr>
                <w:rFonts w:ascii="Arial" w:hAnsi="Arial" w:cs="Arial"/>
                <w:lang w:eastAsia="pl-PL"/>
              </w:rPr>
              <w:t>mark</w:t>
            </w:r>
            <w:proofErr w:type="spellEnd"/>
            <w:r w:rsidRPr="00C01DF5">
              <w:rPr>
                <w:rFonts w:ascii="Arial" w:hAnsi="Arial" w:cs="Arial"/>
                <w:lang w:eastAsia="pl-PL"/>
              </w:rPr>
              <w:t xml:space="preserve">, FCC Part 15 (CFR 47) </w:t>
            </w:r>
            <w:r w:rsidRPr="00C01DF5">
              <w:rPr>
                <w:rFonts w:ascii="Arial" w:hAnsi="Arial" w:cs="Arial"/>
                <w:lang w:eastAsia="pl-PL"/>
              </w:rPr>
              <w:br/>
              <w:t>Class A</w:t>
            </w:r>
          </w:p>
        </w:tc>
        <w:tc>
          <w:tcPr>
            <w:tcW w:w="1418" w:type="dxa"/>
            <w:noWrap/>
            <w:vAlign w:val="center"/>
            <w:hideMark/>
          </w:tcPr>
          <w:p w14:paraId="2745EE22" w14:textId="77777777" w:rsidR="004C64D4" w:rsidRPr="00C01DF5" w:rsidRDefault="004C64D4" w:rsidP="003A3D64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Theme="minorHAnsi" w:hAnsi="Arial" w:cs="Arial"/>
                <w:lang w:eastAsia="pl-PL"/>
              </w:rPr>
            </w:pPr>
            <w:r w:rsidRPr="00C01DF5">
              <w:rPr>
                <w:rFonts w:ascii="Arial" w:eastAsiaTheme="minorHAnsi" w:hAnsi="Arial" w:cs="Arial"/>
                <w:lang w:eastAsia="pl-PL"/>
              </w:rPr>
              <w:t> </w:t>
            </w:r>
          </w:p>
        </w:tc>
        <w:tc>
          <w:tcPr>
            <w:tcW w:w="1482" w:type="dxa"/>
            <w:noWrap/>
            <w:vAlign w:val="center"/>
            <w:hideMark/>
          </w:tcPr>
          <w:p w14:paraId="40CD5862" w14:textId="77777777" w:rsidR="004C64D4" w:rsidRPr="00C01DF5" w:rsidRDefault="004C64D4" w:rsidP="003A3D64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Theme="minorHAnsi" w:hAnsi="Arial" w:cs="Arial"/>
                <w:lang w:eastAsia="pl-PL"/>
              </w:rPr>
            </w:pPr>
            <w:r w:rsidRPr="00C01DF5">
              <w:rPr>
                <w:rFonts w:ascii="Arial" w:eastAsiaTheme="minorHAnsi" w:hAnsi="Arial" w:cs="Arial"/>
                <w:lang w:eastAsia="pl-PL"/>
              </w:rPr>
              <w:t> </w:t>
            </w:r>
          </w:p>
        </w:tc>
      </w:tr>
      <w:tr w:rsidR="004C64D4" w:rsidRPr="00C01DF5" w14:paraId="4A0E411C" w14:textId="77777777" w:rsidTr="004C64D4">
        <w:trPr>
          <w:trHeight w:val="420"/>
          <w:jc w:val="center"/>
        </w:trPr>
        <w:tc>
          <w:tcPr>
            <w:tcW w:w="6941" w:type="dxa"/>
            <w:noWrap/>
            <w:vAlign w:val="center"/>
          </w:tcPr>
          <w:p w14:paraId="06A5976A" w14:textId="77777777" w:rsidR="004C64D4" w:rsidRPr="00C01DF5" w:rsidRDefault="004C64D4" w:rsidP="004C64D4">
            <w:pPr>
              <w:suppressAutoHyphens w:val="0"/>
              <w:rPr>
                <w:rFonts w:ascii="Arial" w:hAnsi="Arial" w:cs="Arial"/>
                <w:lang w:eastAsia="pl-PL"/>
              </w:rPr>
            </w:pPr>
            <w:bookmarkStart w:id="3" w:name="_Hlk55388120" w:colFirst="0" w:colLast="0"/>
            <w:r w:rsidRPr="00C01DF5">
              <w:rPr>
                <w:rFonts w:ascii="Arial" w:hAnsi="Arial" w:cs="Arial"/>
                <w:b/>
                <w:bCs/>
                <w:lang w:eastAsia="pl-PL"/>
              </w:rPr>
              <w:t>2.2. Karta sieciowa (10 GB) - sztuk 12:</w:t>
            </w:r>
          </w:p>
          <w:p w14:paraId="19AE825F" w14:textId="77777777" w:rsidR="004C64D4" w:rsidRPr="00C01DF5" w:rsidRDefault="004C64D4" w:rsidP="004C64D4">
            <w:pPr>
              <w:numPr>
                <w:ilvl w:val="0"/>
                <w:numId w:val="6"/>
              </w:numPr>
              <w:suppressAutoHyphens w:val="0"/>
              <w:rPr>
                <w:rFonts w:ascii="Arial" w:hAnsi="Arial" w:cs="Arial"/>
                <w:lang w:eastAsia="pl-PL"/>
              </w:rPr>
            </w:pPr>
            <w:proofErr w:type="spellStart"/>
            <w:r w:rsidRPr="00C01DF5">
              <w:rPr>
                <w:rFonts w:ascii="Arial" w:hAnsi="Arial" w:cs="Arial"/>
                <w:lang w:eastAsia="pl-PL"/>
              </w:rPr>
              <w:t>Rodzaj:Przewodowa</w:t>
            </w:r>
            <w:proofErr w:type="spellEnd"/>
          </w:p>
          <w:p w14:paraId="56CC2737" w14:textId="77777777" w:rsidR="004C64D4" w:rsidRPr="00C01DF5" w:rsidRDefault="004C64D4" w:rsidP="004C64D4">
            <w:pPr>
              <w:numPr>
                <w:ilvl w:val="0"/>
                <w:numId w:val="6"/>
              </w:numPr>
              <w:suppressAutoHyphens w:val="0"/>
              <w:rPr>
                <w:rFonts w:ascii="Arial" w:hAnsi="Arial" w:cs="Arial"/>
                <w:lang w:eastAsia="pl-PL"/>
              </w:rPr>
            </w:pPr>
            <w:proofErr w:type="spellStart"/>
            <w:r w:rsidRPr="00C01DF5">
              <w:rPr>
                <w:rFonts w:ascii="Arial" w:hAnsi="Arial" w:cs="Arial"/>
                <w:lang w:eastAsia="pl-PL"/>
              </w:rPr>
              <w:t>Interfejs:PCI-E</w:t>
            </w:r>
            <w:proofErr w:type="spellEnd"/>
          </w:p>
          <w:p w14:paraId="54980E29" w14:textId="77777777" w:rsidR="004C64D4" w:rsidRPr="00C01DF5" w:rsidRDefault="004C64D4" w:rsidP="004C64D4">
            <w:pPr>
              <w:numPr>
                <w:ilvl w:val="0"/>
                <w:numId w:val="6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lang w:eastAsia="pl-PL"/>
              </w:rPr>
            </w:pPr>
            <w:r w:rsidRPr="00C01DF5">
              <w:rPr>
                <w:rFonts w:ascii="Arial" w:hAnsi="Arial" w:cs="Arial"/>
                <w:lang w:eastAsia="pl-PL"/>
              </w:rPr>
              <w:t xml:space="preserve">Rodzaje wejść / wyjść: RJ-45 10/100/1000/10000 (LAN) - min. 1 szt. </w:t>
            </w:r>
          </w:p>
          <w:p w14:paraId="37512C65" w14:textId="77777777" w:rsidR="004C64D4" w:rsidRPr="00C01DF5" w:rsidRDefault="004C64D4" w:rsidP="004C64D4">
            <w:pPr>
              <w:numPr>
                <w:ilvl w:val="0"/>
                <w:numId w:val="6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lang w:eastAsia="pl-PL"/>
              </w:rPr>
            </w:pPr>
            <w:proofErr w:type="spellStart"/>
            <w:r w:rsidRPr="00C01DF5">
              <w:rPr>
                <w:rFonts w:ascii="Arial" w:hAnsi="Arial" w:cs="Arial"/>
                <w:lang w:eastAsia="pl-PL"/>
              </w:rPr>
              <w:t>Standard:IEEE</w:t>
            </w:r>
            <w:proofErr w:type="spellEnd"/>
            <w:r w:rsidRPr="00C01DF5">
              <w:rPr>
                <w:rFonts w:ascii="Arial" w:hAnsi="Arial" w:cs="Arial"/>
                <w:lang w:eastAsia="pl-PL"/>
              </w:rPr>
              <w:t xml:space="preserve"> 802.1 p, IEEE 802.3 ab, IEEE 802.3 </w:t>
            </w:r>
            <w:proofErr w:type="spellStart"/>
            <w:r w:rsidRPr="00C01DF5">
              <w:rPr>
                <w:rFonts w:ascii="Arial" w:hAnsi="Arial" w:cs="Arial"/>
                <w:lang w:eastAsia="pl-PL"/>
              </w:rPr>
              <w:t>an</w:t>
            </w:r>
            <w:proofErr w:type="spellEnd"/>
            <w:r w:rsidRPr="00C01DF5">
              <w:rPr>
                <w:rFonts w:ascii="Arial" w:hAnsi="Arial" w:cs="Arial"/>
                <w:lang w:eastAsia="pl-PL"/>
              </w:rPr>
              <w:t xml:space="preserve">, IEEE 802.3 </w:t>
            </w:r>
            <w:proofErr w:type="spellStart"/>
            <w:r w:rsidRPr="00C01DF5">
              <w:rPr>
                <w:rFonts w:ascii="Arial" w:hAnsi="Arial" w:cs="Arial"/>
                <w:lang w:eastAsia="pl-PL"/>
              </w:rPr>
              <w:t>az</w:t>
            </w:r>
            <w:proofErr w:type="spellEnd"/>
            <w:r w:rsidRPr="00C01DF5">
              <w:rPr>
                <w:rFonts w:ascii="Arial" w:hAnsi="Arial" w:cs="Arial"/>
                <w:lang w:eastAsia="pl-PL"/>
              </w:rPr>
              <w:t>, IEEE 802.3 u</w:t>
            </w:r>
          </w:p>
          <w:p w14:paraId="2A8D416B" w14:textId="281C1CBB" w:rsidR="00C01DF5" w:rsidRPr="00C01DF5" w:rsidRDefault="00C01DF5" w:rsidP="004C64D4">
            <w:pPr>
              <w:numPr>
                <w:ilvl w:val="0"/>
                <w:numId w:val="6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lang w:eastAsia="pl-PL"/>
              </w:rPr>
            </w:pPr>
            <w:r w:rsidRPr="00C01DF5">
              <w:rPr>
                <w:rFonts w:ascii="Arial" w:hAnsi="Arial" w:cs="Arial"/>
              </w:rPr>
              <w:t>sterowniki: min. WIN10</w:t>
            </w:r>
          </w:p>
        </w:tc>
        <w:tc>
          <w:tcPr>
            <w:tcW w:w="1418" w:type="dxa"/>
            <w:noWrap/>
            <w:vAlign w:val="center"/>
            <w:hideMark/>
          </w:tcPr>
          <w:p w14:paraId="081371C7" w14:textId="77777777" w:rsidR="004C64D4" w:rsidRPr="00C01DF5" w:rsidRDefault="004C64D4" w:rsidP="003A3D64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Theme="minorHAnsi" w:hAnsi="Arial" w:cs="Arial"/>
                <w:lang w:eastAsia="pl-PL"/>
              </w:rPr>
            </w:pPr>
            <w:r w:rsidRPr="00C01DF5">
              <w:rPr>
                <w:rFonts w:ascii="Arial" w:eastAsiaTheme="minorHAnsi" w:hAnsi="Arial" w:cs="Arial"/>
                <w:lang w:eastAsia="pl-PL"/>
              </w:rPr>
              <w:t> </w:t>
            </w:r>
          </w:p>
        </w:tc>
        <w:tc>
          <w:tcPr>
            <w:tcW w:w="1482" w:type="dxa"/>
            <w:noWrap/>
            <w:vAlign w:val="center"/>
            <w:hideMark/>
          </w:tcPr>
          <w:p w14:paraId="6D0092D7" w14:textId="77777777" w:rsidR="004C64D4" w:rsidRPr="00C01DF5" w:rsidRDefault="004C64D4" w:rsidP="003A3D64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Theme="minorHAnsi" w:hAnsi="Arial" w:cs="Arial"/>
                <w:lang w:eastAsia="pl-PL"/>
              </w:rPr>
            </w:pPr>
            <w:r w:rsidRPr="00C01DF5">
              <w:rPr>
                <w:rFonts w:ascii="Arial" w:eastAsiaTheme="minorHAnsi" w:hAnsi="Arial" w:cs="Arial"/>
                <w:lang w:eastAsia="pl-PL"/>
              </w:rPr>
              <w:t> </w:t>
            </w:r>
          </w:p>
        </w:tc>
      </w:tr>
      <w:bookmarkEnd w:id="3"/>
    </w:tbl>
    <w:p w14:paraId="06300503" w14:textId="77777777" w:rsidR="004C64D4" w:rsidRPr="00C01DF5" w:rsidRDefault="004C64D4" w:rsidP="004C64D4">
      <w:pPr>
        <w:suppressAutoHyphens w:val="0"/>
        <w:autoSpaceDE w:val="0"/>
        <w:autoSpaceDN w:val="0"/>
        <w:adjustRightInd w:val="0"/>
        <w:spacing w:after="200" w:line="276" w:lineRule="auto"/>
        <w:rPr>
          <w:rFonts w:ascii="Arial" w:eastAsiaTheme="minorHAnsi" w:hAnsi="Arial" w:cs="Arial"/>
          <w:lang w:eastAsia="pl-PL"/>
        </w:rPr>
      </w:pPr>
    </w:p>
    <w:p w14:paraId="7B3CFDDB" w14:textId="77777777" w:rsidR="004C64D4" w:rsidRPr="00C01DF5" w:rsidRDefault="004C64D4" w:rsidP="004C64D4">
      <w:pPr>
        <w:suppressAutoHyphens w:val="0"/>
        <w:autoSpaceDE w:val="0"/>
        <w:autoSpaceDN w:val="0"/>
        <w:adjustRightInd w:val="0"/>
        <w:spacing w:after="200" w:line="276" w:lineRule="auto"/>
        <w:rPr>
          <w:rFonts w:ascii="Arial" w:eastAsiaTheme="minorHAnsi" w:hAnsi="Arial" w:cs="Arial"/>
          <w:lang w:eastAsia="pl-PL"/>
        </w:rPr>
      </w:pPr>
    </w:p>
    <w:p w14:paraId="6DE3BC7B" w14:textId="619E0B0F" w:rsidR="004C64D4" w:rsidRPr="00C01DF5" w:rsidRDefault="004C64D4" w:rsidP="004C64D4">
      <w:pPr>
        <w:suppressAutoHyphens w:val="0"/>
        <w:autoSpaceDE w:val="0"/>
        <w:autoSpaceDN w:val="0"/>
        <w:adjustRightInd w:val="0"/>
        <w:spacing w:after="200" w:line="276" w:lineRule="auto"/>
        <w:ind w:left="-142"/>
        <w:rPr>
          <w:rFonts w:ascii="Arial" w:eastAsiaTheme="minorHAnsi" w:hAnsi="Arial" w:cs="Arial"/>
          <w:lang w:eastAsia="pl-PL"/>
        </w:rPr>
      </w:pPr>
      <w:r w:rsidRPr="00C01DF5">
        <w:rPr>
          <w:rFonts w:ascii="Arial" w:eastAsiaTheme="minorHAnsi" w:hAnsi="Arial" w:cs="Arial"/>
          <w:lang w:eastAsia="pl-PL"/>
        </w:rPr>
        <w:t xml:space="preserve">     ........................................................</w:t>
      </w:r>
      <w:r w:rsidRPr="00C01DF5">
        <w:rPr>
          <w:rFonts w:ascii="Arial" w:eastAsiaTheme="minorHAnsi" w:hAnsi="Arial" w:cs="Arial"/>
          <w:lang w:eastAsia="pl-PL"/>
        </w:rPr>
        <w:tab/>
      </w:r>
      <w:r w:rsidRPr="00C01DF5">
        <w:rPr>
          <w:rFonts w:ascii="Arial" w:eastAsiaTheme="minorHAnsi" w:hAnsi="Arial" w:cs="Arial"/>
          <w:lang w:eastAsia="pl-PL"/>
        </w:rPr>
        <w:tab/>
        <w:t>.................................................................</w:t>
      </w:r>
    </w:p>
    <w:p w14:paraId="54C2B9B0" w14:textId="77777777" w:rsidR="004C64D4" w:rsidRPr="00C01DF5" w:rsidRDefault="004C64D4" w:rsidP="004C64D4">
      <w:pPr>
        <w:suppressAutoHyphens w:val="0"/>
        <w:autoSpaceDE w:val="0"/>
        <w:autoSpaceDN w:val="0"/>
        <w:adjustRightInd w:val="0"/>
        <w:spacing w:after="200" w:line="276" w:lineRule="auto"/>
        <w:ind w:left="-142"/>
        <w:jc w:val="center"/>
        <w:rPr>
          <w:rFonts w:ascii="Arial" w:eastAsiaTheme="minorHAnsi" w:hAnsi="Arial" w:cs="Arial"/>
          <w:i/>
          <w:lang w:eastAsia="pl-PL"/>
        </w:rPr>
      </w:pPr>
      <w:r w:rsidRPr="00C01DF5">
        <w:rPr>
          <w:rFonts w:ascii="Arial" w:eastAsiaTheme="minorHAnsi" w:hAnsi="Arial" w:cs="Arial"/>
          <w:i/>
          <w:lang w:eastAsia="pl-PL"/>
        </w:rPr>
        <w:t xml:space="preserve">     (Miejscowość, data) </w:t>
      </w:r>
      <w:r w:rsidRPr="00C01DF5">
        <w:rPr>
          <w:rFonts w:ascii="Arial" w:eastAsiaTheme="minorHAnsi" w:hAnsi="Arial" w:cs="Arial"/>
          <w:i/>
          <w:lang w:eastAsia="pl-PL"/>
        </w:rPr>
        <w:tab/>
      </w:r>
      <w:r w:rsidRPr="00C01DF5">
        <w:rPr>
          <w:rFonts w:ascii="Arial" w:eastAsiaTheme="minorHAnsi" w:hAnsi="Arial" w:cs="Arial"/>
          <w:i/>
          <w:lang w:eastAsia="pl-PL"/>
        </w:rPr>
        <w:tab/>
      </w:r>
      <w:r w:rsidRPr="00C01DF5">
        <w:rPr>
          <w:rFonts w:ascii="Arial" w:eastAsiaTheme="minorHAnsi" w:hAnsi="Arial" w:cs="Arial"/>
          <w:i/>
          <w:lang w:eastAsia="pl-PL"/>
        </w:rPr>
        <w:tab/>
        <w:t>(podpis Przedstawiciela/Przedstawicieli  Upoważnionych</w:t>
      </w:r>
      <w:r w:rsidRPr="00C01DF5">
        <w:rPr>
          <w:rFonts w:ascii="Arial" w:eastAsiaTheme="minorHAnsi" w:hAnsi="Arial" w:cs="Arial"/>
          <w:i/>
          <w:lang w:eastAsia="pl-PL"/>
        </w:rPr>
        <w:br/>
        <w:t xml:space="preserve"> </w:t>
      </w:r>
      <w:r w:rsidRPr="00C01DF5">
        <w:rPr>
          <w:rFonts w:ascii="Arial" w:eastAsiaTheme="minorHAnsi" w:hAnsi="Arial" w:cs="Arial"/>
          <w:i/>
          <w:lang w:eastAsia="pl-PL"/>
        </w:rPr>
        <w:tab/>
      </w:r>
      <w:r w:rsidRPr="00C01DF5">
        <w:rPr>
          <w:rFonts w:ascii="Arial" w:eastAsiaTheme="minorHAnsi" w:hAnsi="Arial" w:cs="Arial"/>
          <w:i/>
          <w:lang w:eastAsia="pl-PL"/>
        </w:rPr>
        <w:tab/>
      </w:r>
      <w:r w:rsidRPr="00C01DF5">
        <w:rPr>
          <w:rFonts w:ascii="Arial" w:eastAsiaTheme="minorHAnsi" w:hAnsi="Arial" w:cs="Arial"/>
          <w:i/>
          <w:lang w:eastAsia="pl-PL"/>
        </w:rPr>
        <w:tab/>
      </w:r>
      <w:r w:rsidRPr="00C01DF5">
        <w:rPr>
          <w:rFonts w:ascii="Arial" w:eastAsiaTheme="minorHAnsi" w:hAnsi="Arial" w:cs="Arial"/>
          <w:i/>
          <w:lang w:eastAsia="pl-PL"/>
        </w:rPr>
        <w:tab/>
      </w:r>
      <w:r w:rsidRPr="00C01DF5">
        <w:rPr>
          <w:rFonts w:ascii="Arial" w:eastAsiaTheme="minorHAnsi" w:hAnsi="Arial" w:cs="Arial"/>
          <w:i/>
          <w:lang w:eastAsia="pl-PL"/>
        </w:rPr>
        <w:tab/>
      </w:r>
      <w:r w:rsidRPr="00C01DF5">
        <w:rPr>
          <w:rFonts w:ascii="Arial" w:eastAsiaTheme="minorHAnsi" w:hAnsi="Arial" w:cs="Arial"/>
          <w:i/>
          <w:lang w:eastAsia="pl-PL"/>
        </w:rPr>
        <w:tab/>
      </w:r>
      <w:r w:rsidRPr="00C01DF5">
        <w:rPr>
          <w:rFonts w:ascii="Arial" w:eastAsiaTheme="minorHAnsi" w:hAnsi="Arial" w:cs="Arial"/>
          <w:i/>
          <w:lang w:eastAsia="pl-PL"/>
        </w:rPr>
        <w:tab/>
        <w:t>do reprezentowania Wykonawcy)</w:t>
      </w:r>
    </w:p>
    <w:p w14:paraId="70642B20" w14:textId="77777777" w:rsidR="00F64471" w:rsidRPr="00C01DF5" w:rsidRDefault="00F64471">
      <w:pPr>
        <w:rPr>
          <w:rFonts w:ascii="Arial" w:hAnsi="Arial" w:cs="Arial"/>
        </w:rPr>
      </w:pPr>
    </w:p>
    <w:sectPr w:rsidR="00F64471" w:rsidRPr="00C01DF5" w:rsidSect="0099685E">
      <w:head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0ECA13" w14:textId="77777777" w:rsidR="00D54537" w:rsidRDefault="00D54537" w:rsidP="0099685E">
      <w:r>
        <w:separator/>
      </w:r>
    </w:p>
  </w:endnote>
  <w:endnote w:type="continuationSeparator" w:id="0">
    <w:p w14:paraId="3171BE67" w14:textId="77777777" w:rsidR="00D54537" w:rsidRDefault="00D54537" w:rsidP="00996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F88132" w14:textId="77777777" w:rsidR="00D54537" w:rsidRDefault="00D54537" w:rsidP="0099685E">
      <w:r>
        <w:separator/>
      </w:r>
    </w:p>
  </w:footnote>
  <w:footnote w:type="continuationSeparator" w:id="0">
    <w:p w14:paraId="566637E3" w14:textId="77777777" w:rsidR="00D54537" w:rsidRDefault="00D54537" w:rsidP="00996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CAE2B" w14:textId="2BAEE5D8" w:rsidR="0099685E" w:rsidRPr="00967BCF" w:rsidRDefault="00967BCF" w:rsidP="00967BCF">
    <w:pPr>
      <w:pStyle w:val="Nagwek"/>
    </w:pPr>
    <w:r>
      <w:rPr>
        <w:noProof/>
      </w:rPr>
      <w:drawing>
        <wp:inline distT="0" distB="0" distL="0" distR="0" wp14:anchorId="6FB46A21" wp14:editId="77586BF2">
          <wp:extent cx="5753100" cy="533400"/>
          <wp:effectExtent l="0" t="0" r="0" b="0"/>
          <wp:docPr id="5" name="Obraz 1" descr="C:\Users\mpiwczynska\AppData\Local\Microsoft\Windows\Temporary Internet Files\Content.Outlook\1L66KCOX\EFFR.jpg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5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" descr="C:\Users\mpiwczynska\AppData\Local\Microsoft\Windows\Temporary Internet Files\Content.Outlook\1L66KCOX\EFFR.jpg">
                    <a:extLst>
                      <a:ext uri="{FF2B5EF4-FFF2-40B4-BE49-F238E27FC236}">
                        <a16:creationId xmlns:a16="http://schemas.microsoft.com/office/drawing/2014/main" id="{00000000-0008-0000-0000-00000500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A78F8"/>
    <w:multiLevelType w:val="multilevel"/>
    <w:tmpl w:val="29561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D259F0"/>
    <w:multiLevelType w:val="hybridMultilevel"/>
    <w:tmpl w:val="1E46BE54"/>
    <w:lvl w:ilvl="0" w:tplc="A092AB4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26B4E"/>
    <w:multiLevelType w:val="hybridMultilevel"/>
    <w:tmpl w:val="B1E66504"/>
    <w:lvl w:ilvl="0" w:tplc="09B8342C">
      <w:start w:val="9"/>
      <w:numFmt w:val="decimal"/>
      <w:lvlText w:val="%1)"/>
      <w:lvlJc w:val="left"/>
      <w:pPr>
        <w:tabs>
          <w:tab w:val="num" w:pos="1120"/>
        </w:tabs>
        <w:ind w:left="11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1C0759"/>
    <w:multiLevelType w:val="multilevel"/>
    <w:tmpl w:val="02443C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111111"/>
        <w:sz w:val="2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111111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111111"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111111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111111"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111111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111111"/>
        <w:sz w:val="2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111111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111111"/>
        <w:sz w:val="20"/>
      </w:rPr>
    </w:lvl>
  </w:abstractNum>
  <w:abstractNum w:abstractNumId="4" w15:restartNumberingAfterBreak="0">
    <w:nsid w:val="38E73B22"/>
    <w:multiLevelType w:val="hybridMultilevel"/>
    <w:tmpl w:val="B2CEF8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D5CBA"/>
    <w:multiLevelType w:val="multilevel"/>
    <w:tmpl w:val="2C787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5E1FEF"/>
    <w:multiLevelType w:val="hybridMultilevel"/>
    <w:tmpl w:val="DEB422E4"/>
    <w:lvl w:ilvl="0" w:tplc="EBE2DF92">
      <w:start w:val="1"/>
      <w:numFmt w:val="decimal"/>
      <w:lvlText w:val="%1)"/>
      <w:lvlJc w:val="left"/>
      <w:pPr>
        <w:tabs>
          <w:tab w:val="num" w:pos="1120"/>
        </w:tabs>
        <w:ind w:left="11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num w:numId="1">
    <w:abstractNumId w:val="6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85E"/>
    <w:rsid w:val="00011E1E"/>
    <w:rsid w:val="000774C7"/>
    <w:rsid w:val="000B6350"/>
    <w:rsid w:val="0028194C"/>
    <w:rsid w:val="003531CC"/>
    <w:rsid w:val="00372235"/>
    <w:rsid w:val="004C64D4"/>
    <w:rsid w:val="00541139"/>
    <w:rsid w:val="00713A20"/>
    <w:rsid w:val="00784E3B"/>
    <w:rsid w:val="007D71C4"/>
    <w:rsid w:val="00817642"/>
    <w:rsid w:val="00861EC2"/>
    <w:rsid w:val="00967BCF"/>
    <w:rsid w:val="00993EBD"/>
    <w:rsid w:val="0099685E"/>
    <w:rsid w:val="009D5864"/>
    <w:rsid w:val="00A90CEF"/>
    <w:rsid w:val="00AA7345"/>
    <w:rsid w:val="00AC5668"/>
    <w:rsid w:val="00C01DF5"/>
    <w:rsid w:val="00C03618"/>
    <w:rsid w:val="00C621F6"/>
    <w:rsid w:val="00C73D02"/>
    <w:rsid w:val="00D54537"/>
    <w:rsid w:val="00F50CB4"/>
    <w:rsid w:val="00F64471"/>
    <w:rsid w:val="00FE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D69100"/>
  <w15:chartTrackingRefBased/>
  <w15:docId w15:val="{4864E4AB-8C21-4CE2-8049-F7654F590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1EC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68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685E"/>
  </w:style>
  <w:style w:type="paragraph" w:styleId="Stopka">
    <w:name w:val="footer"/>
    <w:basedOn w:val="Normalny"/>
    <w:link w:val="StopkaZnak"/>
    <w:uiPriority w:val="99"/>
    <w:unhideWhenUsed/>
    <w:rsid w:val="009968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685E"/>
  </w:style>
  <w:style w:type="character" w:styleId="Hipercze">
    <w:name w:val="Hyperlink"/>
    <w:uiPriority w:val="99"/>
    <w:rsid w:val="00861EC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C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CB4"/>
    <w:rPr>
      <w:rFonts w:ascii="Segoe UI" w:eastAsia="Times New Roman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4C64D4"/>
    <w:pPr>
      <w:ind w:left="720"/>
      <w:contextualSpacing/>
    </w:pPr>
  </w:style>
  <w:style w:type="table" w:styleId="Tabela-Siatka">
    <w:name w:val="Table Grid"/>
    <w:basedOn w:val="Standardowy"/>
    <w:uiPriority w:val="39"/>
    <w:rsid w:val="004C6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Regionalne Biuro Gospodarki Przestrzennej Województwa Zachodniopomorskiego w Szczecinie</dc:creator>
  <cp:keywords/>
  <dc:description/>
  <cp:lastModifiedBy>bgu</cp:lastModifiedBy>
  <cp:revision>13</cp:revision>
  <cp:lastPrinted>2020-11-13T12:25:00Z</cp:lastPrinted>
  <dcterms:created xsi:type="dcterms:W3CDTF">2020-10-12T05:45:00Z</dcterms:created>
  <dcterms:modified xsi:type="dcterms:W3CDTF">2020-11-13T12:26:00Z</dcterms:modified>
</cp:coreProperties>
</file>