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51" w:rsidRDefault="00973EC2">
      <w:bookmarkStart w:id="0" w:name="_GoBack"/>
      <w:r>
        <w:t>Kompleksowa usługa sprzątania w budynku Polskiego Radia – Regionalnej Rozgłośni w Lublinie „Radio Lublin” S.A.</w:t>
      </w:r>
    </w:p>
    <w:bookmarkEnd w:id="0"/>
    <w:p w:rsidR="00973EC2" w:rsidRDefault="00973EC2" w:rsidP="00973EC2">
      <w:pPr>
        <w:pStyle w:val="v1msonormal"/>
        <w:autoSpaceDN w:val="0"/>
        <w:spacing w:before="60" w:beforeAutospacing="0"/>
        <w:jc w:val="both"/>
      </w:pPr>
      <w:r>
        <w:rPr>
          <w:rFonts w:ascii="TimesNewRomanPSMT" w:hAnsi="TimesNewRomanPSMT"/>
          <w:lang w:eastAsia="zh-CN"/>
        </w:rPr>
        <w:t>Numer sprawy: PZZ.251.</w:t>
      </w:r>
      <w:r>
        <w:rPr>
          <w:rFonts w:ascii="TimesNewRomanPSMT" w:hAnsi="TimesNewRomanPSMT"/>
          <w:color w:val="1F497D"/>
          <w:lang w:eastAsia="zh-CN"/>
        </w:rPr>
        <w:t>13</w:t>
      </w:r>
      <w:r>
        <w:rPr>
          <w:rFonts w:ascii="TimesNewRomanPSMT" w:hAnsi="TimesNewRomanPSMT"/>
          <w:lang w:eastAsia="zh-CN"/>
        </w:rPr>
        <w:t>.2021</w:t>
      </w:r>
    </w:p>
    <w:p w:rsidR="00973EC2" w:rsidRDefault="00973EC2" w:rsidP="00973EC2">
      <w:pPr>
        <w:pStyle w:val="v1msonormal"/>
        <w:autoSpaceDN w:val="0"/>
        <w:spacing w:before="60" w:beforeAutospacing="0"/>
        <w:jc w:val="both"/>
      </w:pPr>
      <w:r>
        <w:rPr>
          <w:rFonts w:ascii="TimesNewRomanPSMT" w:hAnsi="TimesNewRomanPSMT"/>
          <w:lang w:eastAsia="zh-CN"/>
        </w:rPr>
        <w:t xml:space="preserve">Link do postepowania: </w:t>
      </w:r>
      <w:hyperlink r:id="rId4" w:tgtFrame="_blank" w:history="1">
        <w:r>
          <w:rPr>
            <w:rStyle w:val="Hipercze"/>
            <w:rFonts w:ascii="TimesNewRomanPSMT" w:hAnsi="TimesNewRomanPSMT"/>
            <w:lang w:eastAsia="zh-CN"/>
          </w:rPr>
          <w:t>https://radio-lublin.logintrade.net</w:t>
        </w:r>
      </w:hyperlink>
      <w:r>
        <w:rPr>
          <w:rFonts w:ascii="TimesNewRomanPSMT" w:hAnsi="TimesNewRomanPSMT"/>
          <w:lang w:eastAsia="zh-CN"/>
        </w:rPr>
        <w:t xml:space="preserve"> </w:t>
      </w:r>
    </w:p>
    <w:p w:rsidR="00973EC2" w:rsidRDefault="00973EC2"/>
    <w:sectPr w:rsidR="0097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7"/>
    <w:rsid w:val="00973EC2"/>
    <w:rsid w:val="00B842EB"/>
    <w:rsid w:val="00C54880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394E-D8DC-4801-8396-4DEA65B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7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io-lublin.logintrade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M.T. Tokarski</dc:creator>
  <cp:keywords/>
  <dc:description/>
  <cp:lastModifiedBy>Marcin M.T. Tokarski</cp:lastModifiedBy>
  <cp:revision>2</cp:revision>
  <dcterms:created xsi:type="dcterms:W3CDTF">2021-11-22T13:52:00Z</dcterms:created>
  <dcterms:modified xsi:type="dcterms:W3CDTF">2021-11-22T13:52:00Z</dcterms:modified>
</cp:coreProperties>
</file>