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0975BA" w:rsidTr="00C05617">
        <w:tc>
          <w:tcPr>
            <w:tcW w:w="4606" w:type="dxa"/>
          </w:tcPr>
          <w:p w:rsidR="000975BA" w:rsidRDefault="000975BA" w:rsidP="00C05617">
            <w:pPr>
              <w:pStyle w:val="Bezodstpw"/>
              <w:spacing w:before="24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</w:tcPr>
          <w:p w:rsidR="000975BA" w:rsidRPr="00D84BFB" w:rsidRDefault="000975BA" w:rsidP="00C05617">
            <w:pPr>
              <w:pStyle w:val="Bezodstpw"/>
              <w:spacing w:before="240" w:line="276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84BFB">
              <w:rPr>
                <w:rFonts w:ascii="Times New Roman" w:hAnsi="Times New Roman"/>
                <w:sz w:val="16"/>
                <w:szCs w:val="16"/>
              </w:rPr>
              <w:t xml:space="preserve">Zał. nr 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D84BFB">
              <w:rPr>
                <w:rFonts w:ascii="Times New Roman" w:hAnsi="Times New Roman"/>
                <w:sz w:val="16"/>
                <w:szCs w:val="16"/>
              </w:rPr>
              <w:t xml:space="preserve">do Regulaminu zgłoszeń wewnętrznych określających wewnętrzną procedurę zgłaszania naruszeń prawa i podejmowania działań następczych w PZN sp. z o.o.  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1"/>
        <w:gridCol w:w="5971"/>
      </w:tblGrid>
      <w:tr w:rsidR="000975BA" w:rsidTr="00C0561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t xml:space="preserve">     </w:t>
            </w:r>
            <w:r>
              <w:rPr>
                <w:b/>
                <w:bCs/>
                <w:sz w:val="22"/>
                <w:szCs w:val="22"/>
              </w:rPr>
              <w:t>FORMULARZ ZGŁOSZENIA NIEPRAWIDŁOWOŚCI</w:t>
            </w:r>
          </w:p>
          <w:p w:rsidR="000975BA" w:rsidRDefault="000975BA" w:rsidP="00C056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Informacje ogólne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Kogo dotyczy zgłoszenie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Miejscowość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kontaktowe zgłaszającego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351" w:type="dxa"/>
            <w:tcBorders>
              <w:right w:val="nil"/>
            </w:tcBorders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zgłoszenia </w:t>
            </w:r>
          </w:p>
        </w:tc>
        <w:tc>
          <w:tcPr>
            <w:tcW w:w="5971" w:type="dxa"/>
            <w:tcBorders>
              <w:left w:val="nil"/>
            </w:tcBorders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Informacje szczegółowe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zaistnienia nieprawidłowości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powzięcia wiedzy o nieprawidłowości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Miejsce zaistnienia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zostało zgłoszone?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kogo zostało zgłoszone?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nieprawidłowości</w:t>
            </w: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Świadkowie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Imię i nazwisko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Opis dowodów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CHARAKTER NIEPRAWIDŁOWOŚCI*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podejrzenie przygotowania, usiłowania lub popełnienia czynu zabronionego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niedopełnienie obowiązków lub nadużycia uprawnień </w:t>
            </w:r>
          </w:p>
        </w:tc>
      </w:tr>
      <w:tr w:rsidR="000975BA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niezachowanie należytej staranności wymaganej w danych okolicznościach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nieprawidłowości w organizacji działalności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naruszenie wewnętrznych procedur oraz standardów etycznych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Inne: </w:t>
            </w:r>
          </w:p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</w:p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b/>
                <w:sz w:val="22"/>
                <w:szCs w:val="22"/>
              </w:rPr>
            </w:pPr>
            <w:r w:rsidRPr="008F176C">
              <w:rPr>
                <w:b/>
                <w:sz w:val="22"/>
                <w:szCs w:val="22"/>
              </w:rPr>
              <w:t xml:space="preserve">OŚWIADCZENIA: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Oświadczam, iż mam świadomość, możliwych konsekwencji związanych z fałszywym zgłoszeniem nieprawidłowości.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Oświadczam, iż przedmiotowe zgłoszenie składam w dobrej wierze.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Oświadczam, iż żądam wydania pisemnego potwierdzenia złożenia zgłoszenia (możliwe tylko w przypadku zgłoszenia nie anonimowego).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b/>
                <w:sz w:val="22"/>
                <w:szCs w:val="22"/>
              </w:rPr>
            </w:pPr>
            <w:r w:rsidRPr="008F176C">
              <w:rPr>
                <w:b/>
                <w:sz w:val="22"/>
                <w:szCs w:val="22"/>
              </w:rPr>
              <w:t xml:space="preserve">Załączniki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1.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Pr="008F176C" w:rsidRDefault="000975BA" w:rsidP="00C05617">
            <w:pPr>
              <w:pStyle w:val="Defaul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2. </w:t>
            </w:r>
          </w:p>
        </w:tc>
      </w:tr>
      <w:tr w:rsidR="000975BA" w:rsidRPr="008F176C" w:rsidTr="00C05617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9322" w:type="dxa"/>
            <w:gridSpan w:val="2"/>
          </w:tcPr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</w:p>
          <w:p w:rsidR="000975BA" w:rsidRDefault="000975BA" w:rsidP="00C05617">
            <w:pPr>
              <w:pStyle w:val="Default"/>
              <w:rPr>
                <w:sz w:val="22"/>
                <w:szCs w:val="22"/>
              </w:rPr>
            </w:pPr>
          </w:p>
          <w:p w:rsidR="000975BA" w:rsidRPr="008F176C" w:rsidRDefault="000975BA" w:rsidP="00C05617">
            <w:pPr>
              <w:pStyle w:val="Default"/>
              <w:jc w:val="righ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-------------------------------------------- </w:t>
            </w:r>
          </w:p>
          <w:p w:rsidR="000975BA" w:rsidRPr="008F176C" w:rsidRDefault="000975BA" w:rsidP="00C05617">
            <w:pPr>
              <w:pStyle w:val="Default"/>
              <w:jc w:val="right"/>
              <w:rPr>
                <w:sz w:val="22"/>
                <w:szCs w:val="22"/>
              </w:rPr>
            </w:pPr>
            <w:r w:rsidRPr="008F176C">
              <w:rPr>
                <w:sz w:val="22"/>
                <w:szCs w:val="22"/>
              </w:rPr>
              <w:t xml:space="preserve">Podpis </w:t>
            </w:r>
          </w:p>
        </w:tc>
      </w:tr>
    </w:tbl>
    <w:p w:rsidR="000975BA" w:rsidRPr="00AB45D3" w:rsidRDefault="000975BA" w:rsidP="000975BA">
      <w:pPr>
        <w:pStyle w:val="Default"/>
        <w:ind w:left="45"/>
        <w:rPr>
          <w:sz w:val="16"/>
          <w:szCs w:val="16"/>
        </w:rPr>
      </w:pPr>
      <w:r w:rsidRPr="00AB45D3">
        <w:rPr>
          <w:sz w:val="16"/>
          <w:szCs w:val="16"/>
        </w:rPr>
        <w:t xml:space="preserve">*nie potrzebne skreślić </w:t>
      </w:r>
    </w:p>
    <w:p w:rsidR="000975BA" w:rsidRPr="00AB45D3" w:rsidRDefault="000975BA" w:rsidP="000975BA">
      <w:pPr>
        <w:pStyle w:val="Default"/>
        <w:rPr>
          <w:sz w:val="16"/>
          <w:szCs w:val="16"/>
        </w:rPr>
      </w:pPr>
      <w:r w:rsidRPr="00AB45D3">
        <w:rPr>
          <w:sz w:val="16"/>
          <w:szCs w:val="16"/>
        </w:rPr>
        <w:t xml:space="preserve">POUCZENIE </w:t>
      </w:r>
    </w:p>
    <w:p w:rsidR="000975BA" w:rsidRPr="00AB45D3" w:rsidRDefault="000975BA" w:rsidP="000975BA">
      <w:pPr>
        <w:pStyle w:val="Default"/>
        <w:rPr>
          <w:sz w:val="16"/>
          <w:szCs w:val="16"/>
        </w:rPr>
      </w:pPr>
      <w:r w:rsidRPr="00AB45D3">
        <w:rPr>
          <w:sz w:val="16"/>
          <w:szCs w:val="16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 W przypadku zgłaszającego świadczącego na rzecz PZN sp. z o.o. usługi lub dostarczającego towary na podstawie umowy cywilnoprawnej ustalenie dokonania fałszywego zgłoszenia nieprawidłowości skutkować może rozwiązaniem tejże umowy i zakończeniem współpracy pomiędzy stronami. Niezależnie od skutków wskazanych powyżej zgłaszający świadomie dokonujący fałszywego zgłoszenia nieprawidłowości może zostać pociągnięty do odpowiedzialności odszkodowawczej, w przypadku wystąpienia szkody po stronie PZN sp. z o.o. w związku z fałszywym zgłoszeniem.</w:t>
      </w:r>
    </w:p>
    <w:p w:rsidR="00337F73" w:rsidRDefault="00337F73">
      <w:bookmarkStart w:id="0" w:name="_GoBack"/>
      <w:bookmarkEnd w:id="0"/>
    </w:p>
    <w:sectPr w:rsidR="0033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BA"/>
    <w:rsid w:val="000975BA"/>
    <w:rsid w:val="003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2E00A-F1AA-4037-BF8B-F728D7F0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5BA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75BA"/>
    <w:pPr>
      <w:spacing w:after="0" w:line="240" w:lineRule="auto"/>
    </w:pPr>
    <w:rPr>
      <w:rFonts w:eastAsia="Times New Roman" w:cs="Times New Roman"/>
    </w:rPr>
  </w:style>
  <w:style w:type="paragraph" w:customStyle="1" w:styleId="Default">
    <w:name w:val="Default"/>
    <w:rsid w:val="000975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975BA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2024-10-23T10:33:00Z</dcterms:created>
  <dcterms:modified xsi:type="dcterms:W3CDTF">2024-10-23T10:33:00Z</dcterms:modified>
</cp:coreProperties>
</file>