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BD1864" w:rsidRDefault="00051406" w:rsidP="00051406">
      <w:pPr>
        <w:rPr>
          <w:rFonts w:ascii="Arial" w:hAnsi="Arial" w:cs="Arial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9D2F10" w:rsidRDefault="00051406" w:rsidP="0072365B">
      <w:pPr>
        <w:rPr>
          <w:rFonts w:ascii="Arial" w:hAnsi="Arial" w:cs="Arial"/>
          <w:bCs/>
          <w:spacing w:val="-6"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Znak sprawy:  </w:t>
      </w:r>
      <w:r w:rsidR="00BD1864" w:rsidRPr="009D2F10">
        <w:rPr>
          <w:rFonts w:ascii="Arial" w:hAnsi="Arial" w:cs="Arial"/>
          <w:b/>
          <w:sz w:val="20"/>
          <w:szCs w:val="20"/>
        </w:rPr>
        <w:t>PUK/EŁK/1</w:t>
      </w:r>
      <w:r w:rsidR="00E2625D" w:rsidRPr="009D2F10">
        <w:rPr>
          <w:rFonts w:ascii="Arial" w:hAnsi="Arial" w:cs="Arial"/>
          <w:b/>
          <w:sz w:val="20"/>
          <w:szCs w:val="20"/>
        </w:rPr>
        <w:t>1/2887/07/12</w:t>
      </w:r>
      <w:r w:rsidR="00BD1864" w:rsidRPr="009D2F10">
        <w:rPr>
          <w:rFonts w:ascii="Arial" w:hAnsi="Arial" w:cs="Arial"/>
          <w:b/>
          <w:sz w:val="20"/>
          <w:szCs w:val="20"/>
        </w:rPr>
        <w:t>/2020</w:t>
      </w:r>
      <w:r w:rsidR="004A3AA4" w:rsidRPr="009D2F10">
        <w:rPr>
          <w:rFonts w:ascii="Arial" w:hAnsi="Arial" w:cs="Arial"/>
          <w:b/>
          <w:sz w:val="20"/>
          <w:szCs w:val="20"/>
        </w:rPr>
        <w:t xml:space="preserve"> - ZP</w:t>
      </w:r>
    </w:p>
    <w:p w:rsidR="0072365B" w:rsidRPr="009D2F10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b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  </w:t>
      </w: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 </w:t>
      </w:r>
      <w:r w:rsidRPr="009D2F10">
        <w:rPr>
          <w:rFonts w:ascii="Arial" w:hAnsi="Arial" w:cs="Arial"/>
          <w:sz w:val="20"/>
          <w:szCs w:val="20"/>
        </w:rPr>
        <w:tab/>
        <w:t xml:space="preserve">                                                          </w:t>
      </w:r>
      <w:r w:rsidRPr="009D2F10">
        <w:rPr>
          <w:rFonts w:ascii="Arial" w:hAnsi="Arial" w:cs="Arial"/>
          <w:sz w:val="20"/>
          <w:szCs w:val="20"/>
        </w:rPr>
        <w:tab/>
      </w:r>
      <w:r w:rsidRPr="009D2F10">
        <w:rPr>
          <w:rFonts w:ascii="Arial" w:hAnsi="Arial" w:cs="Arial"/>
          <w:sz w:val="20"/>
          <w:szCs w:val="20"/>
        </w:rPr>
        <w:tab/>
      </w: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0"/>
          <w:szCs w:val="20"/>
        </w:rPr>
      </w:pPr>
      <w:r w:rsidRPr="009D2F10">
        <w:rPr>
          <w:rFonts w:ascii="Arial" w:eastAsia="Arial Unicode MS" w:hAnsi="Arial" w:cs="Arial"/>
          <w:b/>
          <w:sz w:val="20"/>
          <w:szCs w:val="20"/>
        </w:rPr>
        <w:t>S P E C Y F I K AC J A</w:t>
      </w: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b/>
          <w:sz w:val="20"/>
          <w:szCs w:val="20"/>
        </w:rPr>
      </w:pPr>
    </w:p>
    <w:p w:rsidR="00051406" w:rsidRPr="009D2F1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9D2F10">
        <w:rPr>
          <w:rFonts w:ascii="Arial" w:eastAsia="Arial Unicode MS" w:hAnsi="Arial" w:cs="Arial"/>
          <w:b/>
          <w:sz w:val="20"/>
          <w:szCs w:val="20"/>
        </w:rPr>
        <w:t xml:space="preserve">ISTOTNYCH  WARUNKÓW  ZAMÓWIENIA  </w:t>
      </w:r>
    </w:p>
    <w:p w:rsidR="00051406" w:rsidRPr="009D2F10" w:rsidRDefault="00051406" w:rsidP="00051406">
      <w:pPr>
        <w:rPr>
          <w:rFonts w:ascii="Arial" w:hAnsi="Arial" w:cs="Arial"/>
          <w:b/>
          <w:sz w:val="20"/>
          <w:szCs w:val="20"/>
        </w:rPr>
      </w:pPr>
    </w:p>
    <w:p w:rsidR="00051406" w:rsidRPr="009D2F10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9D2F10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0"/>
          <w:szCs w:val="20"/>
        </w:rPr>
      </w:pPr>
    </w:p>
    <w:p w:rsidR="00051406" w:rsidRPr="009D2F10" w:rsidRDefault="0007706D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Zakup  paliwa – tankowanie pojazdów</w:t>
      </w:r>
      <w:r w:rsidR="00EB7E40" w:rsidRPr="009D2F10">
        <w:rPr>
          <w:rFonts w:ascii="Arial" w:hAnsi="Arial" w:cs="Arial"/>
          <w:b/>
          <w:sz w:val="20"/>
          <w:szCs w:val="20"/>
        </w:rPr>
        <w:t>/sprzętu</w:t>
      </w:r>
      <w:r w:rsidRPr="009D2F10">
        <w:rPr>
          <w:rFonts w:ascii="Arial" w:hAnsi="Arial" w:cs="Arial"/>
          <w:b/>
          <w:sz w:val="20"/>
          <w:szCs w:val="20"/>
        </w:rPr>
        <w:t xml:space="preserve"> </w:t>
      </w:r>
      <w:r w:rsidR="0072365B" w:rsidRPr="009D2F10">
        <w:rPr>
          <w:rFonts w:ascii="Arial" w:hAnsi="Arial" w:cs="Arial"/>
          <w:b/>
          <w:sz w:val="20"/>
          <w:szCs w:val="20"/>
        </w:rPr>
        <w:t>PUK sp. z.o.o. w Ełku</w:t>
      </w: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 SPECYFIKACJĘ ZATWIERDZIŁ:</w:t>
      </w:r>
    </w:p>
    <w:p w:rsidR="00051406" w:rsidRPr="009D2F10" w:rsidRDefault="00051406" w:rsidP="00051406">
      <w:pPr>
        <w:ind w:left="360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ind w:left="360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i/>
          <w:sz w:val="20"/>
          <w:szCs w:val="20"/>
        </w:rPr>
      </w:pPr>
    </w:p>
    <w:p w:rsidR="00051406" w:rsidRPr="009D2F10" w:rsidRDefault="00051406" w:rsidP="00051406">
      <w:pPr>
        <w:rPr>
          <w:rFonts w:ascii="Arial" w:hAnsi="Arial" w:cs="Arial"/>
          <w:i/>
          <w:sz w:val="20"/>
          <w:szCs w:val="20"/>
        </w:rPr>
      </w:pPr>
      <w:r w:rsidRPr="009D2F10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</w:p>
    <w:p w:rsidR="00051406" w:rsidRPr="009D2F10" w:rsidRDefault="00051406" w:rsidP="00051406">
      <w:pPr>
        <w:rPr>
          <w:rFonts w:ascii="Arial" w:hAnsi="Arial" w:cs="Arial"/>
          <w:i/>
          <w:sz w:val="20"/>
          <w:szCs w:val="20"/>
        </w:rPr>
      </w:pPr>
      <w:r w:rsidRPr="009D2F10">
        <w:rPr>
          <w:rFonts w:ascii="Arial" w:hAnsi="Arial" w:cs="Arial"/>
          <w:i/>
          <w:sz w:val="20"/>
          <w:szCs w:val="20"/>
        </w:rPr>
        <w:t xml:space="preserve">                                </w:t>
      </w:r>
      <w:r w:rsidR="004C5D33" w:rsidRPr="009D2F1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Edward  Michał   Wenda </w:t>
      </w:r>
    </w:p>
    <w:p w:rsidR="004C5D33" w:rsidRPr="009D2F10" w:rsidRDefault="004C5D33" w:rsidP="00051406">
      <w:pPr>
        <w:rPr>
          <w:rFonts w:ascii="Arial" w:hAnsi="Arial" w:cs="Arial"/>
          <w:i/>
          <w:sz w:val="20"/>
          <w:szCs w:val="20"/>
        </w:rPr>
      </w:pPr>
      <w:r w:rsidRPr="009D2F1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Prezes Zarządu </w:t>
      </w:r>
    </w:p>
    <w:p w:rsidR="004C5D33" w:rsidRPr="009D2F10" w:rsidRDefault="004C5D33" w:rsidP="00051406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</w:t>
      </w:r>
    </w:p>
    <w:p w:rsidR="00051406" w:rsidRPr="009D2F10" w:rsidRDefault="00043F70" w:rsidP="00051406">
      <w:pPr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    E</w:t>
      </w:r>
      <w:r w:rsidR="00E2625D" w:rsidRPr="009D2F10">
        <w:rPr>
          <w:rFonts w:ascii="Arial" w:hAnsi="Arial" w:cs="Arial"/>
          <w:sz w:val="20"/>
          <w:szCs w:val="20"/>
        </w:rPr>
        <w:t xml:space="preserve">łk, 08 grudnia </w:t>
      </w:r>
      <w:r w:rsidR="00BD1864" w:rsidRPr="009D2F10">
        <w:rPr>
          <w:rFonts w:ascii="Arial" w:hAnsi="Arial" w:cs="Arial"/>
          <w:sz w:val="20"/>
          <w:szCs w:val="20"/>
        </w:rPr>
        <w:t xml:space="preserve"> 2020</w:t>
      </w:r>
      <w:r w:rsidR="00051406" w:rsidRPr="009D2F10">
        <w:rPr>
          <w:rFonts w:ascii="Arial" w:hAnsi="Arial" w:cs="Arial"/>
          <w:sz w:val="20"/>
          <w:szCs w:val="20"/>
        </w:rPr>
        <w:t xml:space="preserve"> r.                    </w:t>
      </w:r>
    </w:p>
    <w:p w:rsidR="00051406" w:rsidRPr="009D2F10" w:rsidRDefault="004C5D33" w:rsidP="00051406">
      <w:pPr>
        <w:rPr>
          <w:rStyle w:val="FontStyle44"/>
          <w:rFonts w:ascii="Arial" w:hAnsi="Arial" w:cs="Arial"/>
          <w:iCs/>
          <w:color w:val="auto"/>
          <w:sz w:val="20"/>
          <w:szCs w:val="20"/>
        </w:rPr>
        <w:sectPr w:rsidR="00051406" w:rsidRPr="009D2F10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 w:rsidRPr="009D2F10">
        <w:rPr>
          <w:rStyle w:val="FontStyle44"/>
          <w:rFonts w:ascii="Arial" w:hAnsi="Arial" w:cs="Arial"/>
          <w:iCs/>
          <w:color w:val="auto"/>
          <w:sz w:val="20"/>
          <w:szCs w:val="20"/>
        </w:rPr>
        <w:t xml:space="preserve">                             </w:t>
      </w:r>
    </w:p>
    <w:p w:rsidR="00051406" w:rsidRPr="009D2F10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lastRenderedPageBreak/>
        <w:t xml:space="preserve">NAZWA I ADRES ZAMAWIAJĄCEGO </w:t>
      </w:r>
    </w:p>
    <w:p w:rsidR="00051406" w:rsidRPr="009D2F10" w:rsidRDefault="006403B3" w:rsidP="00051406">
      <w:pPr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Zama</w:t>
      </w:r>
      <w:r w:rsidR="00051406" w:rsidRPr="009D2F10">
        <w:rPr>
          <w:rFonts w:ascii="Arial" w:hAnsi="Arial" w:cs="Arial"/>
          <w:sz w:val="20"/>
          <w:szCs w:val="20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Pr="009D2F10" w:rsidRDefault="00051406" w:rsidP="00051406">
      <w:pPr>
        <w:pStyle w:val="Nagwek3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9D2F10">
          <w:rPr>
            <w:rStyle w:val="Hipercze"/>
            <w:rFonts w:ascii="Arial" w:hAnsi="Arial" w:cs="Arial"/>
            <w:sz w:val="20"/>
            <w:szCs w:val="20"/>
          </w:rPr>
          <w:t>sekretariat@puk.elk.pl</w:t>
        </w:r>
      </w:hyperlink>
      <w:r w:rsidRPr="009D2F10">
        <w:rPr>
          <w:rFonts w:ascii="Arial" w:hAnsi="Arial" w:cs="Arial"/>
          <w:sz w:val="20"/>
          <w:szCs w:val="20"/>
        </w:rPr>
        <w:t xml:space="preserve">,   </w:t>
      </w:r>
      <w:r w:rsidRPr="009D2F10">
        <w:rPr>
          <w:rFonts w:ascii="Arial" w:hAnsi="Arial" w:cs="Arial"/>
          <w:color w:val="0000FF"/>
          <w:sz w:val="20"/>
          <w:szCs w:val="20"/>
        </w:rPr>
        <w:t>www.puk.elk.pl</w:t>
      </w:r>
    </w:p>
    <w:p w:rsidR="00051406" w:rsidRPr="009D2F10" w:rsidRDefault="00051406" w:rsidP="00051406">
      <w:pPr>
        <w:pStyle w:val="Tekstpodstawowy3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</w:t>
      </w:r>
    </w:p>
    <w:p w:rsidR="00051406" w:rsidRPr="009D2F10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TRYB UDZIELENIA  ZAMÓWEINIA</w:t>
      </w:r>
    </w:p>
    <w:p w:rsidR="00163F2C" w:rsidRPr="009D2F10" w:rsidRDefault="00163F2C" w:rsidP="00163F2C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9D2F10" w:rsidRDefault="00163F2C" w:rsidP="00163F2C">
      <w:pPr>
        <w:pStyle w:val="Style2"/>
        <w:widowControl/>
        <w:spacing w:before="5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>Podstawa prawna udzielenia zamówienia publicznego: art. 10 ust. 1 oraz art. 39-46 Prawa zamówień publicznych.</w:t>
      </w:r>
    </w:p>
    <w:p w:rsidR="00163F2C" w:rsidRPr="009D2F10" w:rsidRDefault="00163F2C" w:rsidP="00163F2C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>Podstawa prawna opracowania specyfikacji istotnych warunków zamówienia:</w:t>
      </w:r>
    </w:p>
    <w:p w:rsidR="00163F2C" w:rsidRPr="009D2F10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>Ustawa z dnia 29 stycznia 2004 roku Prawo Zamówień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>( tj. Dz. U z 2019 poz.1843)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</w:t>
      </w:r>
    </w:p>
    <w:p w:rsidR="00163F2C" w:rsidRPr="009D2F10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>Rozporządzenie Ministra Rozwoju z dnia 26 lipca 2016 r. w sprawie rodzajów dokumentów, jakich może żądać zamawiający od wykonawcy w postępowaniu o udzielenie zamówienia (Dz. U. z 2016 r., poz.1126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z poz. zm.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>);</w:t>
      </w:r>
    </w:p>
    <w:p w:rsidR="00163F2C" w:rsidRPr="009D2F10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Rozporządzenie Prezesa Rady 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>Ministrów z dnia 18 grudnia 2019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r. w sprawie średniego kursu złotego w stosunku do euro stanowiącego podstawę przeliczania wartości zamówień publicznych (Dz. U.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poz. 2453</w:t>
      </w:r>
      <w:r w:rsidR="00043F70"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>)</w:t>
      </w:r>
      <w:r w:rsidR="00043F70"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</w:t>
      </w:r>
    </w:p>
    <w:p w:rsidR="00163F2C" w:rsidRPr="009D2F10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  <w:sz w:val="20"/>
          <w:szCs w:val="20"/>
        </w:rPr>
      </w:pPr>
      <w:r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Rozporządzenie </w:t>
      </w:r>
      <w:r w:rsidR="00043F70" w:rsidRPr="009D2F10">
        <w:rPr>
          <w:rStyle w:val="FontStyle44"/>
          <w:rFonts w:ascii="Arial" w:hAnsi="Arial" w:cs="Arial"/>
          <w:i w:val="0"/>
          <w:sz w:val="20"/>
          <w:szCs w:val="20"/>
        </w:rPr>
        <w:t>P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>rezesa Rady Ministrów z dnia 16</w:t>
      </w:r>
      <w:r w:rsidR="00043F70"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grudnia 20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>19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r. w sprawie kwot wartości zamówień oraz konkursów, od których jest uzależniony obowiązek przekazywania ogłoszeń Urzędowi Publikacji U</w:t>
      </w:r>
      <w:r w:rsidR="00043F70"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nii Europejskiej (Dz. U. 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 xml:space="preserve"> poz. </w:t>
      </w:r>
      <w:r w:rsidR="00FB3DC7" w:rsidRPr="009D2F10">
        <w:rPr>
          <w:rStyle w:val="FontStyle44"/>
          <w:rFonts w:ascii="Arial" w:hAnsi="Arial" w:cs="Arial"/>
          <w:i w:val="0"/>
          <w:sz w:val="20"/>
          <w:szCs w:val="20"/>
        </w:rPr>
        <w:t>2450</w:t>
      </w:r>
      <w:r w:rsidRPr="009D2F10">
        <w:rPr>
          <w:rStyle w:val="FontStyle44"/>
          <w:rFonts w:ascii="Arial" w:hAnsi="Arial" w:cs="Arial"/>
          <w:i w:val="0"/>
          <w:sz w:val="20"/>
          <w:szCs w:val="20"/>
        </w:rPr>
        <w:t>)</w:t>
      </w:r>
    </w:p>
    <w:p w:rsidR="0007706D" w:rsidRPr="009D2F10" w:rsidRDefault="00051406" w:rsidP="0046048F">
      <w:pPr>
        <w:pStyle w:val="Style15"/>
        <w:widowControl/>
        <w:numPr>
          <w:ilvl w:val="0"/>
          <w:numId w:val="2"/>
        </w:numPr>
        <w:spacing w:before="158"/>
        <w:ind w:right="2211"/>
        <w:rPr>
          <w:rStyle w:val="FontStyle41"/>
          <w:rFonts w:ascii="Arial" w:hAnsi="Arial" w:cs="Arial"/>
          <w:bCs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 xml:space="preserve">PRZEDMIOTU ZAMÓWEINIA </w:t>
      </w:r>
    </w:p>
    <w:p w:rsidR="00EB7E40" w:rsidRPr="009D2F10" w:rsidRDefault="00051406" w:rsidP="0007706D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 xml:space="preserve"> </w:t>
      </w:r>
      <w:r w:rsidR="0007706D" w:rsidRPr="009D2F10">
        <w:rPr>
          <w:rFonts w:ascii="Arial" w:hAnsi="Arial" w:cs="Arial"/>
          <w:b/>
          <w:sz w:val="20"/>
          <w:szCs w:val="20"/>
        </w:rPr>
        <w:t>Zakup  paliwa – tankowanie pojazdów</w:t>
      </w:r>
      <w:r w:rsidR="00EB7E40" w:rsidRPr="009D2F10">
        <w:rPr>
          <w:rFonts w:ascii="Arial" w:hAnsi="Arial" w:cs="Arial"/>
          <w:b/>
          <w:sz w:val="20"/>
          <w:szCs w:val="20"/>
        </w:rPr>
        <w:t xml:space="preserve">/sprzętu   PUK sp. z.o.o      </w:t>
      </w:r>
    </w:p>
    <w:p w:rsidR="0007706D" w:rsidRPr="009D2F10" w:rsidRDefault="00EB7E40" w:rsidP="0007706D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</w:t>
      </w:r>
      <w:r w:rsidR="0007706D" w:rsidRPr="009D2F10">
        <w:rPr>
          <w:rFonts w:ascii="Arial" w:hAnsi="Arial" w:cs="Arial"/>
          <w:b/>
          <w:sz w:val="20"/>
          <w:szCs w:val="20"/>
        </w:rPr>
        <w:t xml:space="preserve"> w Ełku</w:t>
      </w:r>
    </w:p>
    <w:p w:rsidR="0095334C" w:rsidRPr="009D2F10" w:rsidRDefault="0095334C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744B" w:rsidRPr="009D2F10" w:rsidRDefault="0024744B" w:rsidP="0024744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Tankowanie pojazdów/sprzętu stanowiących własność  Zamawiającego   na stacji  Dostawcy przy użyciu  kart paliwowych .  Wykaz pojazdów/sprzętu  do tankowania   otrzyma Dostawca  w  dnu  zawarcia umowy ( możliwość  modyfikacji  wykazu w ciągu trwania umowy). </w:t>
      </w:r>
    </w:p>
    <w:p w:rsidR="0024744B" w:rsidRPr="009D2F10" w:rsidRDefault="0024744B" w:rsidP="0024744B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1. Inne warunki dostawy</w:t>
      </w:r>
    </w:p>
    <w:p w:rsidR="0024744B" w:rsidRPr="009D2F10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Stacja paliw   Dostawcy  do realizacji  zamówienia  znajdować  się ma  na terenie  miasta Ełku  w odległości  nie większej niż  4000 m od siedziby Przedsiębiorstwa  Usług  Komunalnych Sp. z o. o. w Ełku-  ul Suwalska 38 . W oświadczeniu należy podać   dokładny adres stacji i odległość w metrach.  </w:t>
      </w:r>
    </w:p>
    <w:p w:rsidR="0024744B" w:rsidRPr="009D2F10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Dostawca  ma  zapewnić  tankowanie paliw 24 godz./h we  wszystkie dni  tygodnia. </w:t>
      </w:r>
    </w:p>
    <w:p w:rsidR="0024744B" w:rsidRPr="009D2F10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Stacje paliw  muszą spełniać 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 2014 r., poz. 1853 tj. z </w:t>
      </w:r>
      <w:proofErr w:type="spellStart"/>
      <w:r w:rsidRPr="009D2F10">
        <w:rPr>
          <w:rFonts w:ascii="Arial" w:hAnsi="Arial" w:cs="Arial"/>
          <w:sz w:val="20"/>
          <w:szCs w:val="20"/>
        </w:rPr>
        <w:t>późn</w:t>
      </w:r>
      <w:proofErr w:type="spellEnd"/>
      <w:r w:rsidRPr="009D2F10">
        <w:rPr>
          <w:rFonts w:ascii="Arial" w:hAnsi="Arial" w:cs="Arial"/>
          <w:sz w:val="20"/>
          <w:szCs w:val="20"/>
        </w:rPr>
        <w:t>. zm.).</w:t>
      </w:r>
    </w:p>
    <w:p w:rsidR="0024744B" w:rsidRPr="009D2F10" w:rsidRDefault="0024744B" w:rsidP="0024744B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744B" w:rsidRPr="009D2F10" w:rsidRDefault="0024744B" w:rsidP="0024744B">
      <w:pPr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Paliwa będące przedmiotem zamówienia mu</w:t>
      </w:r>
      <w:r w:rsidR="00E057CC">
        <w:rPr>
          <w:rFonts w:ascii="Arial" w:hAnsi="Arial" w:cs="Arial"/>
          <w:sz w:val="20"/>
          <w:szCs w:val="20"/>
        </w:rPr>
        <w:t>szą spełniać wymagania Polskich Norm.</w:t>
      </w:r>
    </w:p>
    <w:p w:rsidR="0024744B" w:rsidRPr="009D2F10" w:rsidRDefault="0024744B" w:rsidP="0024744B">
      <w:pPr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Rozporządzeniem Ministra Gospodarki z dnia 9 października 2015 r. w sprawie wymagań jakościowych dla paliw ciekłych (Dz.U. z 2015r. poz. 1680)</w:t>
      </w:r>
    </w:p>
    <w:p w:rsidR="0024744B" w:rsidRPr="009D2F10" w:rsidRDefault="0024744B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744B" w:rsidRDefault="0024744B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C3867" w:rsidRDefault="000C3867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C3867" w:rsidRPr="009D2F10" w:rsidRDefault="000C3867" w:rsidP="0007706D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7706D" w:rsidRPr="009D2F10" w:rsidRDefault="007423FB" w:rsidP="0007706D">
      <w:pPr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2.</w:t>
      </w:r>
      <w:r w:rsidR="0007706D" w:rsidRPr="009D2F10">
        <w:rPr>
          <w:rFonts w:ascii="Arial" w:hAnsi="Arial" w:cs="Arial"/>
          <w:b/>
          <w:sz w:val="20"/>
          <w:szCs w:val="20"/>
        </w:rPr>
        <w:t xml:space="preserve"> Wielkość – zakres zamówienia w skali 12  miesięcy </w:t>
      </w:r>
    </w:p>
    <w:p w:rsidR="0007706D" w:rsidRPr="009D2F10" w:rsidRDefault="0007706D" w:rsidP="0007706D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oleju napędowego  </w:t>
      </w:r>
      <w:r w:rsidRPr="009D2F10">
        <w:rPr>
          <w:rFonts w:ascii="Arial" w:hAnsi="Arial" w:cs="Arial"/>
          <w:sz w:val="20"/>
          <w:szCs w:val="20"/>
        </w:rPr>
        <w:t xml:space="preserve">ON - w ilości około   </w:t>
      </w:r>
      <w:r w:rsidR="001472A2" w:rsidRPr="009D2F10">
        <w:rPr>
          <w:rFonts w:ascii="Arial" w:hAnsi="Arial" w:cs="Arial"/>
          <w:sz w:val="20"/>
          <w:szCs w:val="20"/>
        </w:rPr>
        <w:t>14</w:t>
      </w:r>
      <w:r w:rsidR="00820980" w:rsidRPr="009D2F10">
        <w:rPr>
          <w:rFonts w:ascii="Arial" w:hAnsi="Arial" w:cs="Arial"/>
          <w:sz w:val="20"/>
          <w:szCs w:val="20"/>
        </w:rPr>
        <w:t>0</w:t>
      </w:r>
      <w:r w:rsidRPr="009D2F10">
        <w:rPr>
          <w:rFonts w:ascii="Arial" w:hAnsi="Arial" w:cs="Arial"/>
          <w:sz w:val="20"/>
          <w:szCs w:val="20"/>
        </w:rPr>
        <w:t xml:space="preserve"> 000  litrów</w:t>
      </w:r>
      <w:r w:rsidRPr="009D2F10">
        <w:rPr>
          <w:rFonts w:ascii="Arial" w:hAnsi="Arial" w:cs="Arial"/>
          <w:b/>
          <w:sz w:val="20"/>
          <w:szCs w:val="20"/>
        </w:rPr>
        <w:t xml:space="preserve"> </w:t>
      </w:r>
      <w:r w:rsidRPr="009D2F10">
        <w:rPr>
          <w:rFonts w:ascii="Arial" w:hAnsi="Arial" w:cs="Arial"/>
          <w:sz w:val="20"/>
          <w:szCs w:val="20"/>
        </w:rPr>
        <w:t xml:space="preserve"> </w:t>
      </w:r>
    </w:p>
    <w:p w:rsidR="0024744B" w:rsidRPr="009D2F10" w:rsidRDefault="0007706D" w:rsidP="0007706D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benzyna  PB 95– </w:t>
      </w:r>
      <w:r w:rsidRPr="009D2F10">
        <w:rPr>
          <w:rFonts w:ascii="Arial" w:hAnsi="Arial" w:cs="Arial"/>
          <w:sz w:val="20"/>
          <w:szCs w:val="20"/>
        </w:rPr>
        <w:t xml:space="preserve">w ilości około  </w:t>
      </w:r>
      <w:r w:rsidR="001472A2" w:rsidRPr="009D2F10">
        <w:rPr>
          <w:rFonts w:ascii="Arial" w:hAnsi="Arial" w:cs="Arial"/>
          <w:sz w:val="20"/>
          <w:szCs w:val="20"/>
        </w:rPr>
        <w:t>6</w:t>
      </w:r>
      <w:r w:rsidRPr="009D2F10">
        <w:rPr>
          <w:rFonts w:ascii="Arial" w:hAnsi="Arial" w:cs="Arial"/>
          <w:sz w:val="20"/>
          <w:szCs w:val="20"/>
        </w:rPr>
        <w:t xml:space="preserve"> 000  litrów </w:t>
      </w:r>
    </w:p>
    <w:p w:rsidR="0007706D" w:rsidRPr="009D2F10" w:rsidRDefault="0007706D" w:rsidP="0007706D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</w:t>
      </w:r>
    </w:p>
    <w:p w:rsidR="0007706D" w:rsidRPr="009D2F10" w:rsidRDefault="0007706D" w:rsidP="0007706D">
      <w:pPr>
        <w:rPr>
          <w:rFonts w:ascii="Arial" w:hAnsi="Arial" w:cs="Arial"/>
          <w:color w:val="FF0000"/>
          <w:sz w:val="20"/>
          <w:szCs w:val="20"/>
        </w:rPr>
      </w:pPr>
      <w:r w:rsidRPr="009D2F1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7706D" w:rsidRPr="009D2F10" w:rsidRDefault="0007706D" w:rsidP="0007706D">
      <w:pPr>
        <w:jc w:val="both"/>
        <w:rPr>
          <w:rFonts w:ascii="Arial" w:hAnsi="Arial" w:cs="Arial"/>
          <w:bCs/>
          <w:sz w:val="20"/>
          <w:szCs w:val="20"/>
        </w:rPr>
      </w:pPr>
      <w:r w:rsidRPr="009D2F10">
        <w:rPr>
          <w:rFonts w:ascii="Arial" w:hAnsi="Arial" w:cs="Arial"/>
          <w:bCs/>
          <w:sz w:val="20"/>
          <w:szCs w:val="20"/>
        </w:rPr>
        <w:t xml:space="preserve">Zamawiający  zastrzega sobie prawo  odstąpienia  od  realizacji  części zamówienia lub    zwiększenia w zależności od rzeczywistych potrzeb. </w:t>
      </w:r>
    </w:p>
    <w:p w:rsidR="0007706D" w:rsidRPr="009D2F10" w:rsidRDefault="0007706D" w:rsidP="0007706D">
      <w:pPr>
        <w:jc w:val="both"/>
        <w:rPr>
          <w:rFonts w:ascii="Arial" w:hAnsi="Arial" w:cs="Arial"/>
          <w:bCs/>
          <w:sz w:val="20"/>
          <w:szCs w:val="20"/>
        </w:rPr>
      </w:pPr>
      <w:r w:rsidRPr="009D2F10">
        <w:rPr>
          <w:rFonts w:ascii="Arial" w:hAnsi="Arial" w:cs="Arial"/>
          <w:bCs/>
          <w:sz w:val="20"/>
          <w:szCs w:val="20"/>
        </w:rPr>
        <w:t>Podana  szacunkowa ilość oleju  napędowego  dotyczy łącznie   oleju  letniego i zimowego  w okresie trawina um</w:t>
      </w:r>
      <w:r w:rsidR="0095334C" w:rsidRPr="009D2F10">
        <w:rPr>
          <w:rFonts w:ascii="Arial" w:hAnsi="Arial" w:cs="Arial"/>
          <w:bCs/>
          <w:sz w:val="20"/>
          <w:szCs w:val="20"/>
        </w:rPr>
        <w:t>owy  wg potrzeb  Zamawiającego.</w:t>
      </w:r>
    </w:p>
    <w:p w:rsidR="007423FB" w:rsidRPr="009D2F10" w:rsidRDefault="007423FB" w:rsidP="007423F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IV.  CPV: </w:t>
      </w:r>
    </w:p>
    <w:p w:rsidR="007423FB" w:rsidRPr="009D2F10" w:rsidRDefault="007423FB" w:rsidP="007423FB">
      <w:pPr>
        <w:spacing w:before="120" w:after="120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            09 13 41 00-8     olej napędowy</w:t>
      </w:r>
    </w:p>
    <w:p w:rsidR="007423FB" w:rsidRPr="009D2F10" w:rsidRDefault="007423FB" w:rsidP="007423FB">
      <w:pPr>
        <w:spacing w:before="120" w:after="120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            09 13 21 00- 4   benzyna bezołowiowa</w:t>
      </w:r>
    </w:p>
    <w:p w:rsidR="00051406" w:rsidRPr="009D2F10" w:rsidRDefault="007423FB" w:rsidP="00051406">
      <w:pPr>
        <w:spacing w:before="120" w:after="120"/>
        <w:rPr>
          <w:rStyle w:val="FontStyle41"/>
          <w:rFonts w:ascii="Arial" w:hAnsi="Arial" w:cs="Arial"/>
          <w:bCs/>
          <w:color w:val="auto"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color w:val="auto"/>
          <w:sz w:val="20"/>
          <w:szCs w:val="20"/>
        </w:rPr>
        <w:t>V</w:t>
      </w:r>
      <w:r w:rsidR="00051406" w:rsidRPr="009D2F10">
        <w:rPr>
          <w:rStyle w:val="FontStyle41"/>
          <w:rFonts w:ascii="Arial" w:hAnsi="Arial" w:cs="Arial"/>
          <w:bCs/>
          <w:color w:val="auto"/>
          <w:sz w:val="20"/>
          <w:szCs w:val="20"/>
        </w:rPr>
        <w:t>. TERMIN  WYKONA</w:t>
      </w:r>
      <w:r w:rsidR="00DD3477" w:rsidRPr="009D2F10">
        <w:rPr>
          <w:rStyle w:val="FontStyle41"/>
          <w:rFonts w:ascii="Arial" w:hAnsi="Arial" w:cs="Arial"/>
          <w:bCs/>
          <w:color w:val="auto"/>
          <w:sz w:val="20"/>
          <w:szCs w:val="20"/>
        </w:rPr>
        <w:t>N</w:t>
      </w:r>
      <w:r w:rsidR="00051406" w:rsidRPr="009D2F10">
        <w:rPr>
          <w:rStyle w:val="FontStyle41"/>
          <w:rFonts w:ascii="Arial" w:hAnsi="Arial" w:cs="Arial"/>
          <w:bCs/>
          <w:color w:val="auto"/>
          <w:sz w:val="20"/>
          <w:szCs w:val="20"/>
        </w:rPr>
        <w:t xml:space="preserve">IA  ZAMOWIENIA </w:t>
      </w:r>
    </w:p>
    <w:p w:rsidR="009E63F2" w:rsidRPr="009D2F10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Termin realizacji zamówienia:</w:t>
      </w:r>
      <w:r w:rsidR="00C74083" w:rsidRPr="009D2F10">
        <w:rPr>
          <w:rStyle w:val="FontStyle43"/>
          <w:rFonts w:ascii="Arial" w:hAnsi="Arial" w:cs="Arial"/>
          <w:b/>
          <w:color w:val="auto"/>
          <w:sz w:val="20"/>
          <w:szCs w:val="20"/>
        </w:rPr>
        <w:t xml:space="preserve"> </w:t>
      </w:r>
      <w:r w:rsidR="00A33FA2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od </w:t>
      </w:r>
      <w:r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 xml:space="preserve"> </w:t>
      </w:r>
      <w:r w:rsidR="007221CF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>dnia</w:t>
      </w:r>
      <w:r w:rsidR="001472A2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 xml:space="preserve"> 03.03.</w:t>
      </w:r>
      <w:r w:rsidR="00A33FA2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>2021</w:t>
      </w:r>
      <w:r w:rsidR="00F74310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 xml:space="preserve"> </w:t>
      </w:r>
      <w:r w:rsidR="009E63F2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>r.</w:t>
      </w:r>
      <w:r w:rsidR="00A33FA2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 xml:space="preserve">  do 02.03.2022</w:t>
      </w:r>
      <w:r w:rsidR="001472A2" w:rsidRPr="009D2F10">
        <w:rPr>
          <w:rStyle w:val="FontStyle42"/>
          <w:rFonts w:ascii="Arial" w:hAnsi="Arial" w:cs="Arial"/>
          <w:bCs/>
          <w:color w:val="auto"/>
          <w:sz w:val="20"/>
          <w:szCs w:val="20"/>
        </w:rPr>
        <w:t xml:space="preserve"> r. </w:t>
      </w:r>
    </w:p>
    <w:p w:rsidR="0095334C" w:rsidRPr="009D2F10" w:rsidRDefault="0095334C" w:rsidP="00051406">
      <w:pPr>
        <w:spacing w:before="120" w:after="120"/>
        <w:rPr>
          <w:rStyle w:val="FontStyle42"/>
          <w:rFonts w:ascii="Arial" w:hAnsi="Arial" w:cs="Arial"/>
          <w:bCs/>
          <w:color w:val="auto"/>
          <w:sz w:val="20"/>
          <w:szCs w:val="20"/>
        </w:rPr>
      </w:pPr>
    </w:p>
    <w:p w:rsidR="00051406" w:rsidRPr="009D2F10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Cs/>
          <w:color w:val="FF0000"/>
          <w:sz w:val="20"/>
          <w:szCs w:val="20"/>
        </w:rPr>
        <w:t xml:space="preserve"> </w:t>
      </w:r>
      <w:r w:rsidR="00051406" w:rsidRPr="009D2F10">
        <w:rPr>
          <w:rStyle w:val="FontStyle41"/>
          <w:rFonts w:ascii="Arial" w:hAnsi="Arial" w:cs="Arial"/>
          <w:bCs/>
          <w:color w:val="auto"/>
          <w:sz w:val="20"/>
          <w:szCs w:val="20"/>
        </w:rPr>
        <w:t>IV.</w:t>
      </w:r>
      <w:r w:rsidR="00051406" w:rsidRPr="009D2F10">
        <w:rPr>
          <w:rStyle w:val="FontStyle41"/>
          <w:rFonts w:ascii="Arial" w:hAnsi="Arial" w:cs="Arial"/>
          <w:bCs/>
          <w:color w:val="auto"/>
          <w:sz w:val="20"/>
          <w:szCs w:val="20"/>
        </w:rPr>
        <w:tab/>
        <w:t xml:space="preserve">WARUNKI UDZIAŁU W POSTEPOWAQNIU </w:t>
      </w:r>
    </w:p>
    <w:p w:rsidR="00051406" w:rsidRPr="009D2F10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sz w:val="20"/>
          <w:szCs w:val="20"/>
          <w:u w:val="single"/>
        </w:rPr>
      </w:pP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1. Kompetencje lub uprawnienia do prowadzenia określonej działalności zawodowej, o ile wynika to z odrębnych przepisów</w:t>
      </w:r>
    </w:p>
    <w:p w:rsidR="00051406" w:rsidRPr="009D2F10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4013FD" w:rsidRPr="00865CB0" w:rsidRDefault="00051406" w:rsidP="00653C3F">
      <w:pPr>
        <w:pStyle w:val="Style32"/>
        <w:widowControl/>
        <w:tabs>
          <w:tab w:val="left" w:leader="hyphen" w:pos="2107"/>
        </w:tabs>
        <w:spacing w:before="5"/>
        <w:rPr>
          <w:rFonts w:ascii="Arial" w:hAnsi="Arial" w:cs="Arial"/>
          <w:sz w:val="20"/>
          <w:szCs w:val="20"/>
        </w:rPr>
      </w:pPr>
      <w:r w:rsidRPr="00865CB0">
        <w:rPr>
          <w:rStyle w:val="FontStyle42"/>
          <w:rFonts w:ascii="Arial" w:hAnsi="Arial" w:cs="Arial"/>
          <w:color w:val="auto"/>
          <w:sz w:val="20"/>
          <w:szCs w:val="20"/>
        </w:rPr>
        <w:t xml:space="preserve">Określenie warunku: </w:t>
      </w:r>
      <w:r w:rsidR="00C74083" w:rsidRPr="00865CB0">
        <w:rPr>
          <w:rFonts w:ascii="Arial" w:hAnsi="Arial" w:cs="Arial"/>
          <w:sz w:val="20"/>
          <w:szCs w:val="20"/>
        </w:rPr>
        <w:t xml:space="preserve"> </w:t>
      </w:r>
      <w:r w:rsidR="00382B84" w:rsidRPr="00865CB0">
        <w:rPr>
          <w:rFonts w:ascii="Arial" w:hAnsi="Arial" w:cs="Arial"/>
          <w:sz w:val="20"/>
          <w:szCs w:val="20"/>
        </w:rPr>
        <w:t xml:space="preserve"> posiadanie  koncesji wydanej  przez Urząd Regulacji Energetyki na obrót paliwami ciekłymi, zgodnie z wymogami ustawy z dnia 10 kwietnia 1997r. Prawo energetyczne (tekst jednolity Dz. U. z 2020 r., poz. 284).</w:t>
      </w:r>
      <w:r w:rsidR="004013FD" w:rsidRPr="00865CB0">
        <w:rPr>
          <w:rFonts w:ascii="Arial" w:hAnsi="Arial" w:cs="Arial"/>
          <w:spacing w:val="-4"/>
          <w:sz w:val="20"/>
          <w:szCs w:val="20"/>
        </w:rPr>
        <w:t xml:space="preserve"> ważną co najmniej na czas obowiązywania umowy</w:t>
      </w:r>
      <w:r w:rsidR="00A33FA2" w:rsidRPr="00865CB0">
        <w:rPr>
          <w:rFonts w:ascii="Arial" w:hAnsi="Arial" w:cs="Arial"/>
          <w:spacing w:val="-4"/>
          <w:sz w:val="20"/>
          <w:szCs w:val="20"/>
        </w:rPr>
        <w:t xml:space="preserve"> do 02.03.2022</w:t>
      </w:r>
    </w:p>
    <w:p w:rsidR="004013FD" w:rsidRPr="009D2F10" w:rsidRDefault="004013FD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9D2F10" w:rsidRDefault="00051406" w:rsidP="00944030">
      <w:pPr>
        <w:pStyle w:val="Style25"/>
        <w:widowControl/>
        <w:numPr>
          <w:ilvl w:val="0"/>
          <w:numId w:val="25"/>
        </w:numPr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Sytuacja finansowa lub </w:t>
      </w:r>
      <w:r w:rsidR="00BF4E15"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e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konomiczna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br/>
      </w:r>
      <w:r w:rsidRPr="009D2F10">
        <w:rPr>
          <w:rStyle w:val="FontStyle42"/>
          <w:rFonts w:ascii="Arial" w:hAnsi="Arial" w:cs="Arial"/>
          <w:color w:val="auto"/>
          <w:sz w:val="20"/>
          <w:szCs w:val="20"/>
        </w:rPr>
        <w:t>Określenie warunku:</w:t>
      </w:r>
    </w:p>
    <w:p w:rsidR="00944030" w:rsidRPr="009D2F10" w:rsidRDefault="00944030" w:rsidP="00944030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  <w:sz w:val="20"/>
          <w:szCs w:val="20"/>
        </w:rPr>
      </w:pPr>
    </w:p>
    <w:p w:rsidR="00051406" w:rsidRPr="009D2F10" w:rsidRDefault="00944030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4</w:t>
      </w:r>
      <w:r w:rsidR="00051406"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. Zdolność techniczna lub </w:t>
      </w:r>
      <w:r w:rsidR="00BF4E15"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z</w:t>
      </w:r>
      <w:r w:rsidR="00051406"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awodowa</w:t>
      </w:r>
      <w:r w:rsidR="00051406"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br/>
      </w:r>
      <w:r w:rsidR="00051406" w:rsidRPr="009D2F10">
        <w:rPr>
          <w:rStyle w:val="FontStyle42"/>
          <w:rFonts w:ascii="Arial" w:hAnsi="Arial" w:cs="Arial"/>
          <w:color w:val="auto"/>
          <w:sz w:val="20"/>
          <w:szCs w:val="20"/>
        </w:rPr>
        <w:t xml:space="preserve">Określenie warunku: </w:t>
      </w:r>
      <w:r w:rsidR="00051406" w:rsidRPr="009D2F10">
        <w:rPr>
          <w:rStyle w:val="FontStyle42"/>
          <w:rFonts w:ascii="Arial" w:hAnsi="Arial" w:cs="Arial"/>
          <w:color w:val="auto"/>
          <w:sz w:val="20"/>
          <w:szCs w:val="20"/>
        </w:rPr>
        <w:tab/>
      </w:r>
    </w:p>
    <w:p w:rsidR="00051406" w:rsidRPr="009D2F10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sz w:val="20"/>
          <w:szCs w:val="20"/>
          <w:u w:val="single"/>
        </w:rPr>
      </w:pPr>
      <w:r w:rsidRPr="009D2F10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V.</w:t>
      </w:r>
      <w:r w:rsidRPr="009D2F10">
        <w:rPr>
          <w:rStyle w:val="FontStyle41"/>
          <w:rFonts w:ascii="Arial" w:hAnsi="Arial" w:cs="Arial"/>
          <w:color w:val="auto"/>
          <w:sz w:val="20"/>
          <w:szCs w:val="20"/>
        </w:rPr>
        <w:tab/>
      </w:r>
      <w:r w:rsidRPr="009D2F10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P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ODSTAWY WYKLUCZENIA, O KTÓRYCH MOWA W ART. </w:t>
      </w:r>
      <w:r w:rsidRPr="009D2F10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 xml:space="preserve">24 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 xml:space="preserve">UST. </w:t>
      </w:r>
      <w:r w:rsidRPr="009D2F10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5</w:t>
      </w:r>
    </w:p>
    <w:p w:rsidR="00051406" w:rsidRPr="009D2F10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Zamawiający nie przewiduje wykluczenia wykonawcy na podstawie art. 24 ust. 5 ustawy Prawo zamówień publicznych.</w:t>
      </w:r>
    </w:p>
    <w:p w:rsidR="00051406" w:rsidRPr="009D2F10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sz w:val="20"/>
          <w:szCs w:val="20"/>
          <w:u w:val="single"/>
        </w:rPr>
      </w:pPr>
      <w:r w:rsidRPr="009D2F10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VI.</w:t>
      </w:r>
      <w:r w:rsidRPr="009D2F10">
        <w:rPr>
          <w:rStyle w:val="FontStyle41"/>
          <w:rFonts w:ascii="Arial" w:hAnsi="Arial" w:cs="Arial"/>
          <w:color w:val="auto"/>
          <w:sz w:val="20"/>
          <w:szCs w:val="20"/>
        </w:rPr>
        <w:tab/>
      </w:r>
      <w:r w:rsidRPr="009D2F10">
        <w:rPr>
          <w:rStyle w:val="FontStyle41"/>
          <w:rFonts w:ascii="Arial" w:hAnsi="Arial" w:cs="Arial"/>
          <w:color w:val="auto"/>
          <w:sz w:val="20"/>
          <w:szCs w:val="20"/>
          <w:u w:val="single"/>
        </w:rPr>
        <w:t>W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t>YKAZ OŚWIADCZEŃ I DOKUMENTÓW, POTWIERDZAJĄCYCH SPEŁNIANIE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  <w:u w:val="single"/>
        </w:rPr>
        <w:br/>
        <w:t>WARUNKÓW UDZIAŁU W POSTĘPOWANIU ORAZ BRAK PODSTAW DO WYKLUCZENIA</w:t>
      </w:r>
    </w:p>
    <w:p w:rsidR="00051406" w:rsidRPr="009D2F10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9D2F10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9D2F10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Oświadczenie   - </w:t>
      </w:r>
      <w:r w:rsidR="00051406" w:rsidRPr="009D2F10">
        <w:rPr>
          <w:rStyle w:val="FontStyle39"/>
          <w:rFonts w:ascii="Arial" w:hAnsi="Arial" w:cs="Arial"/>
          <w:color w:val="auto"/>
          <w:sz w:val="20"/>
          <w:szCs w:val="20"/>
        </w:rPr>
        <w:t xml:space="preserve">wzór załącznik nr </w:t>
      </w:r>
      <w:r w:rsidR="00506F5E" w:rsidRPr="009D2F10">
        <w:rPr>
          <w:rStyle w:val="FontStyle39"/>
          <w:rFonts w:ascii="Arial" w:hAnsi="Arial" w:cs="Arial"/>
          <w:color w:val="auto"/>
          <w:sz w:val="20"/>
          <w:szCs w:val="20"/>
        </w:rPr>
        <w:t>2</w:t>
      </w:r>
      <w:r w:rsidR="00051406" w:rsidRPr="009D2F10">
        <w:rPr>
          <w:rStyle w:val="FontStyle39"/>
          <w:rFonts w:ascii="Arial" w:hAnsi="Arial" w:cs="Arial"/>
          <w:color w:val="auto"/>
          <w:sz w:val="20"/>
          <w:szCs w:val="20"/>
        </w:rPr>
        <w:t xml:space="preserve"> </w:t>
      </w:r>
      <w:r w:rsidR="00506F5E" w:rsidRPr="009D2F10">
        <w:rPr>
          <w:rStyle w:val="FontStyle39"/>
          <w:rFonts w:ascii="Arial" w:hAnsi="Arial" w:cs="Arial"/>
          <w:color w:val="auto"/>
          <w:sz w:val="20"/>
          <w:szCs w:val="20"/>
        </w:rPr>
        <w:t xml:space="preserve"> i nr 3</w:t>
      </w:r>
      <w:r w:rsidRPr="009D2F10">
        <w:rPr>
          <w:rStyle w:val="FontStyle39"/>
          <w:rFonts w:ascii="Arial" w:hAnsi="Arial" w:cs="Arial"/>
          <w:color w:val="auto"/>
          <w:sz w:val="20"/>
          <w:szCs w:val="20"/>
        </w:rPr>
        <w:t xml:space="preserve"> do SIWZ</w:t>
      </w:r>
    </w:p>
    <w:p w:rsidR="00051406" w:rsidRPr="009D2F10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2.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Wykaz oświadczeń i dokumentów, składanych przez wykonawcę w postępowaniu na wezwanie</w:t>
      </w:r>
      <w:r w:rsidR="00DD3477" w:rsidRPr="009D2F10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 xml:space="preserve">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zamawiającego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w celu potwierdzenia okoliczności, o których mowa w art. 25 ust. 1 pkt 3 ustawy Prawo</w:t>
      </w:r>
      <w:r w:rsidR="00DD3477"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>zamówień publicznych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</w:rPr>
        <w:t xml:space="preserve">: </w:t>
      </w:r>
      <w:r w:rsidRPr="009D2F10">
        <w:rPr>
          <w:rStyle w:val="FontStyle42"/>
          <w:rFonts w:ascii="Arial" w:hAnsi="Arial" w:cs="Arial"/>
          <w:color w:val="auto"/>
          <w:sz w:val="20"/>
          <w:szCs w:val="20"/>
        </w:rPr>
        <w:tab/>
      </w:r>
    </w:p>
    <w:p w:rsidR="003871E1" w:rsidRPr="009D2F10" w:rsidRDefault="003871E1" w:rsidP="00051406">
      <w:pPr>
        <w:pStyle w:val="Style32"/>
        <w:widowControl/>
        <w:spacing w:line="240" w:lineRule="exact"/>
        <w:rPr>
          <w:rStyle w:val="FontStyle42"/>
          <w:rFonts w:ascii="Arial" w:eastAsiaTheme="minorEastAsia" w:hAnsi="Arial" w:cs="Arial"/>
          <w:bCs/>
          <w:sz w:val="20"/>
          <w:szCs w:val="20"/>
        </w:rPr>
      </w:pPr>
    </w:p>
    <w:p w:rsidR="003871E1" w:rsidRPr="009D2F10" w:rsidRDefault="003871E1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lastRenderedPageBreak/>
        <w:t xml:space="preserve">3.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Wykaz oświadczeń i dokumentów, składanych przez wykonawcę w postępowaniu na wezwanie</w:t>
      </w:r>
      <w:r w:rsidR="00DD3477" w:rsidRPr="009D2F10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 xml:space="preserve">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  <w:u w:val="single"/>
        </w:rPr>
        <w:t>zamawiającego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w celu potwierdzenia okoliczności, o których mowa w art. 25 ust. 1 pkt 1 ustawy Prawo</w:t>
      </w:r>
      <w:r w:rsidR="00DD3477"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zamówień publicznych: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ab/>
      </w:r>
    </w:p>
    <w:p w:rsidR="00051406" w:rsidRPr="009D2F10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>Wykaz oświadczeń i dokumentów, składanych przez wykonawcę w postępowaniu na wezwanie</w:t>
      </w:r>
      <w:r w:rsidR="00DD3477"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>zamawiającego w celu potwierdzenia okoliczności, o których mowa w art. 25 ust. 1 pkt 2 ustawy Prawo</w:t>
      </w:r>
      <w:r w:rsidR="00DD3477"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 xml:space="preserve">zamówień publicznych: </w:t>
      </w: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ab/>
      </w:r>
    </w:p>
    <w:p w:rsidR="00051406" w:rsidRPr="009D2F10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color w:val="auto"/>
          <w:sz w:val="20"/>
          <w:szCs w:val="20"/>
        </w:rPr>
        <w:t>Inne wymagane dokumenty:</w:t>
      </w:r>
    </w:p>
    <w:p w:rsidR="00051406" w:rsidRPr="009D2F10" w:rsidRDefault="009C52F0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  Oferta </w:t>
      </w:r>
      <w:r w:rsidR="00051406"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</w:p>
    <w:p w:rsidR="00051406" w:rsidRPr="009D2F10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="009E63F2"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="009C52F0"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Formularz  cenowy </w:t>
      </w:r>
      <w:r w:rsidR="00936AAC"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( wzór </w:t>
      </w:r>
      <w:r w:rsidR="009C52F0" w:rsidRPr="009D2F10">
        <w:rPr>
          <w:rStyle w:val="FontStyle43"/>
          <w:rFonts w:ascii="Arial" w:hAnsi="Arial" w:cs="Arial"/>
          <w:color w:val="auto"/>
          <w:sz w:val="20"/>
          <w:szCs w:val="20"/>
        </w:rPr>
        <w:t>do SIWZ –</w:t>
      </w: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zał</w:t>
      </w:r>
      <w:r w:rsidR="009C52F0"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. </w:t>
      </w:r>
      <w:r w:rsidR="008D3D75" w:rsidRPr="009D2F10">
        <w:rPr>
          <w:rStyle w:val="FontStyle43"/>
          <w:rFonts w:ascii="Arial" w:hAnsi="Arial" w:cs="Arial"/>
          <w:color w:val="auto"/>
          <w:sz w:val="20"/>
          <w:szCs w:val="20"/>
        </w:rPr>
        <w:t>nr 1</w:t>
      </w: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)</w:t>
      </w:r>
    </w:p>
    <w:p w:rsidR="000C3867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  Dokumenty potwierdzające uprawnienia osób podpisujących ofertę, o ile nie wynikają </w:t>
      </w:r>
    </w:p>
    <w:p w:rsidR="00051406" w:rsidRDefault="000C3867" w:rsidP="000C3867">
      <w:pPr>
        <w:pStyle w:val="Style11"/>
        <w:widowControl/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>
        <w:rPr>
          <w:rStyle w:val="FontStyle43"/>
          <w:rFonts w:ascii="Arial" w:hAnsi="Arial" w:cs="Arial"/>
          <w:color w:val="auto"/>
          <w:sz w:val="20"/>
          <w:szCs w:val="20"/>
        </w:rPr>
        <w:t xml:space="preserve">      </w:t>
      </w:r>
      <w:r w:rsidR="00051406" w:rsidRPr="009D2F10">
        <w:rPr>
          <w:rStyle w:val="FontStyle43"/>
          <w:rFonts w:ascii="Arial" w:hAnsi="Arial" w:cs="Arial"/>
          <w:color w:val="auto"/>
          <w:sz w:val="20"/>
          <w:szCs w:val="20"/>
        </w:rPr>
        <w:t>z przepisów prawa lub innych dokumentów rejestrowych.</w:t>
      </w:r>
    </w:p>
    <w:p w:rsidR="004C5D33" w:rsidRPr="000C3867" w:rsidRDefault="00051406" w:rsidP="000C386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C3867">
        <w:rPr>
          <w:rStyle w:val="FontStyle43"/>
          <w:rFonts w:ascii="Arial" w:hAnsi="Arial" w:cs="Arial"/>
          <w:color w:val="auto"/>
          <w:sz w:val="20"/>
          <w:szCs w:val="20"/>
        </w:rPr>
        <w:t xml:space="preserve">Wykonawca, </w:t>
      </w:r>
      <w:r w:rsidRPr="000C3867">
        <w:rPr>
          <w:rStyle w:val="FontStyle43"/>
          <w:rFonts w:ascii="Arial" w:hAnsi="Arial" w:cs="Arial"/>
          <w:color w:val="auto"/>
          <w:sz w:val="20"/>
          <w:szCs w:val="20"/>
          <w:u w:val="single"/>
        </w:rPr>
        <w:t>w terminie 3 dni</w:t>
      </w:r>
      <w:r w:rsidRPr="000C3867">
        <w:rPr>
          <w:rStyle w:val="FontStyle43"/>
          <w:rFonts w:ascii="Arial" w:hAnsi="Arial" w:cs="Arial"/>
          <w:color w:val="auto"/>
          <w:sz w:val="20"/>
          <w:szCs w:val="20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0C3867">
        <w:rPr>
          <w:rStyle w:val="FontStyle43"/>
          <w:rFonts w:ascii="Arial" w:hAnsi="Arial" w:cs="Arial"/>
          <w:color w:val="auto"/>
          <w:sz w:val="20"/>
          <w:szCs w:val="20"/>
        </w:rPr>
        <w:t xml:space="preserve"> </w:t>
      </w:r>
      <w:r w:rsidRPr="000C3867">
        <w:rPr>
          <w:rStyle w:val="FontStyle43"/>
          <w:rFonts w:ascii="Arial" w:hAnsi="Arial" w:cs="Arial"/>
          <w:color w:val="auto"/>
          <w:sz w:val="20"/>
          <w:szCs w:val="20"/>
        </w:rPr>
        <w:t>w postępowaniu.</w:t>
      </w:r>
      <w:r w:rsidR="00E43D36" w:rsidRPr="000C3867">
        <w:rPr>
          <w:rFonts w:ascii="Arial" w:hAnsi="Arial" w:cs="Arial"/>
          <w:sz w:val="20"/>
          <w:szCs w:val="20"/>
        </w:rPr>
        <w:t xml:space="preserve"> </w:t>
      </w:r>
    </w:p>
    <w:p w:rsidR="00051406" w:rsidRPr="009D2F10" w:rsidRDefault="00051406" w:rsidP="00E43D36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</w:p>
    <w:p w:rsidR="00051406" w:rsidRPr="009D2F10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color w:val="auto"/>
          <w:sz w:val="20"/>
          <w:szCs w:val="20"/>
        </w:rPr>
        <w:t>6. Informacje dodatkowe związane ze składaniem oświadczeń i dokumentów:</w:t>
      </w:r>
    </w:p>
    <w:p w:rsidR="00051406" w:rsidRPr="009D2F10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9D2F10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9D2F10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b/>
          <w:color w:val="auto"/>
          <w:sz w:val="20"/>
          <w:szCs w:val="20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9D2F10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>VIII. I</w:t>
      </w:r>
      <w:r w:rsidRPr="009D2F10">
        <w:rPr>
          <w:rStyle w:val="FontStyle42"/>
          <w:rFonts w:ascii="Arial" w:hAnsi="Arial" w:cs="Arial"/>
          <w:bCs/>
          <w:sz w:val="20"/>
          <w:szCs w:val="20"/>
        </w:rPr>
        <w:t>NFORMACJA O SPOSOBIE POROZUMIEWANIA SIĘ ZAMAWIAJĄCEGO Z</w:t>
      </w:r>
      <w:r w:rsidRPr="009D2F10">
        <w:rPr>
          <w:rStyle w:val="FontStyle42"/>
          <w:rFonts w:ascii="Arial" w:hAnsi="Arial" w:cs="Arial"/>
          <w:bCs/>
          <w:sz w:val="20"/>
          <w:szCs w:val="20"/>
        </w:rPr>
        <w:br/>
        <w:t>WYKONAWCAMI.</w:t>
      </w:r>
    </w:p>
    <w:p w:rsidR="00051406" w:rsidRPr="009D2F10" w:rsidRDefault="00051406" w:rsidP="00051406">
      <w:pPr>
        <w:spacing w:before="240" w:line="254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9D2F10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9D2F10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Treść zapytań wraz z wyjaśnieniami zamawiający przekaże wykonawcom którym przekazał SIWZ oraz zamieści na stronie internetowej:</w:t>
      </w:r>
    </w:p>
    <w:p w:rsidR="00051406" w:rsidRPr="009D2F10" w:rsidRDefault="009A2E3C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</w:pPr>
      <w:hyperlink r:id="rId10" w:history="1">
        <w:r w:rsidR="00051406" w:rsidRPr="009D2F10">
          <w:rPr>
            <w:rStyle w:val="Hipercze"/>
            <w:rFonts w:ascii="Arial" w:eastAsiaTheme="minorEastAsia" w:hAnsi="Arial" w:cs="Arial"/>
            <w:color w:val="2E74B5" w:themeColor="accent1" w:themeShade="BF"/>
            <w:sz w:val="20"/>
            <w:szCs w:val="20"/>
          </w:rPr>
          <w:t>http://</w:t>
        </w:r>
      </w:hyperlink>
      <w:r w:rsidR="00051406" w:rsidRPr="009D2F10"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  <w:t xml:space="preserve"> www.puk.elk.pl</w:t>
      </w:r>
    </w:p>
    <w:p w:rsidR="00A33FA2" w:rsidRPr="009D2F10" w:rsidRDefault="00A33FA2" w:rsidP="00A33FA2">
      <w:pPr>
        <w:spacing w:before="10"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 xml:space="preserve">Komunikacja między zamawiającym a wykonawcami odbywa się za pośrednictwem operatora pocztowego w rozumieniu ustawy z dnia 23 listopada 2012 r. - Prawo pocztowe (tj. Dz. U.2020  poz. 1041 ), osobiście, za pośrednictwem posłańca, e </w:t>
      </w:r>
      <w:proofErr w:type="spellStart"/>
      <w:r w:rsidRPr="009D2F10">
        <w:rPr>
          <w:rFonts w:ascii="Arial" w:eastAsiaTheme="minorEastAsia" w:hAnsi="Arial" w:cs="Arial"/>
          <w:sz w:val="20"/>
          <w:szCs w:val="20"/>
        </w:rPr>
        <w:t>malia</w:t>
      </w:r>
      <w:proofErr w:type="spellEnd"/>
      <w:r w:rsidRPr="009D2F10">
        <w:rPr>
          <w:rFonts w:ascii="Arial" w:eastAsiaTheme="minorEastAsia" w:hAnsi="Arial" w:cs="Arial"/>
          <w:sz w:val="20"/>
          <w:szCs w:val="20"/>
        </w:rPr>
        <w:t>, faksu.</w:t>
      </w:r>
    </w:p>
    <w:p w:rsidR="00A33FA2" w:rsidRPr="009D2F10" w:rsidRDefault="00A33FA2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lastRenderedPageBreak/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9D2F10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Adres </w:t>
      </w:r>
      <w:r w:rsidR="00BB5C19" w:rsidRPr="009D2F10">
        <w:rPr>
          <w:rFonts w:ascii="Arial" w:eastAsiaTheme="minorEastAsia" w:hAnsi="Arial" w:cs="Arial"/>
          <w:color w:val="000000"/>
          <w:sz w:val="20"/>
          <w:szCs w:val="20"/>
        </w:rPr>
        <w:t>Z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amawiającego: </w:t>
      </w:r>
    </w:p>
    <w:p w:rsidR="00051406" w:rsidRPr="009D2F10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Przedsiębiorstwo  Usług Komunalnych Sp. z o. o.</w:t>
      </w:r>
    </w:p>
    <w:p w:rsidR="00051406" w:rsidRPr="009D2F10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ul. Suwalska 38</w:t>
      </w:r>
    </w:p>
    <w:p w:rsidR="00051406" w:rsidRPr="009D2F10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19-300 Ełk</w:t>
      </w:r>
    </w:p>
    <w:p w:rsidR="00051406" w:rsidRPr="009D2F10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   87 610 25 25 </w:t>
      </w:r>
    </w:p>
    <w:p w:rsidR="009D404E" w:rsidRPr="009D2F10" w:rsidRDefault="009D404E" w:rsidP="009D404E">
      <w:pPr>
        <w:spacing w:line="240" w:lineRule="exact"/>
        <w:ind w:right="7603"/>
        <w:rPr>
          <w:rFonts w:ascii="Arial" w:eastAsiaTheme="minorEastAsia" w:hAnsi="Arial" w:cs="Arial"/>
          <w:b/>
          <w:color w:val="0070C0"/>
          <w:sz w:val="20"/>
          <w:szCs w:val="20"/>
        </w:rPr>
      </w:pPr>
      <w:r w:rsidRPr="009D2F10">
        <w:rPr>
          <w:rFonts w:ascii="Arial" w:eastAsiaTheme="minorEastAsia" w:hAnsi="Arial" w:cs="Arial"/>
          <w:b/>
          <w:color w:val="0070C0"/>
          <w:sz w:val="20"/>
          <w:szCs w:val="20"/>
        </w:rPr>
        <w:t>UWAGA.</w:t>
      </w:r>
    </w:p>
    <w:p w:rsidR="009D404E" w:rsidRPr="009D2F10" w:rsidRDefault="009D404E" w:rsidP="009D404E">
      <w:pPr>
        <w:spacing w:line="240" w:lineRule="exact"/>
        <w:jc w:val="both"/>
        <w:rPr>
          <w:rFonts w:ascii="Arial" w:eastAsiaTheme="minorEastAsia" w:hAnsi="Arial" w:cs="Arial"/>
          <w:color w:val="0070C0"/>
          <w:sz w:val="20"/>
          <w:szCs w:val="20"/>
        </w:rPr>
      </w:pPr>
      <w:r w:rsidRPr="009D2F10">
        <w:rPr>
          <w:rStyle w:val="FontStyle53"/>
          <w:color w:val="0070C0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9D404E" w:rsidRPr="009D2F10" w:rsidRDefault="009D404E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>IX. OSOBY UPRAWNIONE  DO POROZUMIEWANIA  SIĘ Z WYKONAWCAMI</w:t>
      </w:r>
    </w:p>
    <w:p w:rsidR="00051406" w:rsidRPr="009D2F10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 w:val="20"/>
          <w:szCs w:val="20"/>
        </w:rPr>
      </w:pPr>
      <w:r w:rsidRPr="009D2F10">
        <w:rPr>
          <w:rStyle w:val="FontStyle43"/>
          <w:rFonts w:ascii="Arial" w:hAnsi="Arial" w:cs="Arial"/>
          <w:sz w:val="20"/>
          <w:szCs w:val="20"/>
        </w:rPr>
        <w:t>Osoby upoważnione ze strony zamawiającego do kontaktowania się z wykonawcami:</w:t>
      </w:r>
    </w:p>
    <w:p w:rsidR="00051406" w:rsidRPr="009D2F10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 w:val="20"/>
          <w:szCs w:val="20"/>
        </w:rPr>
      </w:pPr>
      <w:r w:rsidRPr="009D2F10">
        <w:rPr>
          <w:rStyle w:val="FontStyle43"/>
          <w:rFonts w:ascii="Arial" w:hAnsi="Arial" w:cs="Arial"/>
          <w:sz w:val="20"/>
          <w:szCs w:val="20"/>
        </w:rPr>
        <w:t>W sprawie  procedury: Jolanta Domańska  87 610 25 25</w:t>
      </w:r>
    </w:p>
    <w:p w:rsidR="00051406" w:rsidRPr="009D2F10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W sprawach </w:t>
      </w:r>
      <w:r w:rsidR="009E63F2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przedmiotu  zamówienia</w:t>
      </w:r>
      <w:r w:rsidR="00AA68CE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 Czesław  Łapiński </w:t>
      </w:r>
      <w:r w:rsidR="009A7EF9" w:rsidRPr="009D2F10">
        <w:rPr>
          <w:rStyle w:val="FontStyle43"/>
          <w:rFonts w:ascii="Arial" w:hAnsi="Arial" w:cs="Arial"/>
          <w:sz w:val="20"/>
          <w:szCs w:val="20"/>
        </w:rPr>
        <w:t>87 610 25 25</w:t>
      </w:r>
    </w:p>
    <w:p w:rsidR="00051406" w:rsidRPr="009D2F10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>VII. WYMAGANIA DOTYCZĄCE WADIUM</w:t>
      </w:r>
    </w:p>
    <w:p w:rsidR="004A3AA4" w:rsidRPr="009D2F10" w:rsidRDefault="004A3AA4" w:rsidP="004A3AA4">
      <w:pPr>
        <w:pStyle w:val="Style14"/>
        <w:widowControl/>
        <w:numPr>
          <w:ilvl w:val="0"/>
          <w:numId w:val="37"/>
        </w:numPr>
        <w:tabs>
          <w:tab w:val="left" w:pos="283"/>
        </w:tabs>
        <w:spacing w:before="350" w:line="240" w:lineRule="auto"/>
        <w:jc w:val="left"/>
        <w:rPr>
          <w:rStyle w:val="FontStyle53"/>
          <w:b/>
          <w:bCs/>
        </w:rPr>
      </w:pPr>
      <w:r w:rsidRPr="009D2F10">
        <w:rPr>
          <w:rStyle w:val="FontStyle53"/>
        </w:rPr>
        <w:t xml:space="preserve">Wykonawca/Dostawca </w:t>
      </w:r>
      <w:r w:rsidR="00EB165F" w:rsidRPr="009D2F10">
        <w:rPr>
          <w:rStyle w:val="FontStyle53"/>
        </w:rPr>
        <w:t xml:space="preserve"> nie </w:t>
      </w:r>
      <w:r w:rsidRPr="009D2F10">
        <w:rPr>
          <w:rStyle w:val="FontStyle53"/>
        </w:rPr>
        <w:t xml:space="preserve"> </w:t>
      </w:r>
      <w:r w:rsidR="00EB165F" w:rsidRPr="009D2F10">
        <w:rPr>
          <w:rStyle w:val="FontStyle53"/>
        </w:rPr>
        <w:t xml:space="preserve">jest </w:t>
      </w:r>
      <w:r w:rsidRPr="009D2F10">
        <w:rPr>
          <w:rStyle w:val="FontStyle53"/>
        </w:rPr>
        <w:t xml:space="preserve">zobowiązany  </w:t>
      </w:r>
      <w:r w:rsidR="00EB165F" w:rsidRPr="009D2F10">
        <w:rPr>
          <w:rStyle w:val="FontStyle53"/>
        </w:rPr>
        <w:t>do wniesienia wadium.</w:t>
      </w:r>
    </w:p>
    <w:p w:rsidR="000E6209" w:rsidRPr="009D2F10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 w:val="20"/>
          <w:szCs w:val="20"/>
        </w:rPr>
      </w:pPr>
    </w:p>
    <w:p w:rsidR="00051406" w:rsidRPr="009D2F10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 w:val="20"/>
          <w:szCs w:val="20"/>
        </w:rPr>
      </w:pPr>
      <w:r w:rsidRPr="009D2F10">
        <w:rPr>
          <w:rStyle w:val="FontStyle43"/>
          <w:rFonts w:ascii="Arial" w:hAnsi="Arial" w:cs="Arial"/>
          <w:b/>
          <w:sz w:val="20"/>
          <w:szCs w:val="20"/>
        </w:rPr>
        <w:t>X. TERMIN ZWIĄZANIA OFERTĄ</w:t>
      </w:r>
      <w:r w:rsidR="009A7EF9" w:rsidRPr="009D2F10">
        <w:rPr>
          <w:rStyle w:val="FontStyle43"/>
          <w:rFonts w:ascii="Arial" w:hAnsi="Arial" w:cs="Arial"/>
          <w:b/>
          <w:sz w:val="20"/>
          <w:szCs w:val="20"/>
        </w:rPr>
        <w:t>.</w:t>
      </w:r>
    </w:p>
    <w:p w:rsidR="00051406" w:rsidRPr="009D2F10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 w:val="20"/>
          <w:szCs w:val="20"/>
        </w:rPr>
      </w:pPr>
      <w:r w:rsidRPr="009D2F10">
        <w:rPr>
          <w:rStyle w:val="FontStyle43"/>
          <w:rFonts w:ascii="Arial" w:hAnsi="Arial" w:cs="Arial"/>
          <w:sz w:val="20"/>
          <w:szCs w:val="20"/>
        </w:rPr>
        <w:t xml:space="preserve">Oferenci pozostają związani ofertą przez okres </w:t>
      </w:r>
      <w:r w:rsidRPr="009D2F10">
        <w:rPr>
          <w:rStyle w:val="FontStyle42"/>
          <w:rFonts w:ascii="Arial" w:hAnsi="Arial" w:cs="Arial"/>
          <w:bCs/>
          <w:sz w:val="20"/>
          <w:szCs w:val="20"/>
        </w:rPr>
        <w:t xml:space="preserve">30 </w:t>
      </w:r>
      <w:r w:rsidRPr="009D2F10">
        <w:rPr>
          <w:rStyle w:val="FontStyle43"/>
          <w:rFonts w:ascii="Arial" w:hAnsi="Arial" w:cs="Arial"/>
          <w:sz w:val="20"/>
          <w:szCs w:val="20"/>
        </w:rPr>
        <w:t>dni od upływu ostatecznego terminu do składania ofert.</w:t>
      </w:r>
    </w:p>
    <w:p w:rsidR="00051406" w:rsidRPr="009D2F10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XI.</w:t>
      </w: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ab/>
        <w:t>OPIS  SPOSOBU  PRZYGOTOWANIA OFERTY</w:t>
      </w:r>
    </w:p>
    <w:p w:rsidR="00051406" w:rsidRPr="009D2F10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1. Przygotowanie oferty</w:t>
      </w:r>
    </w:p>
    <w:p w:rsidR="00051406" w:rsidRPr="009D2F10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Oferta musi być sporządzona w języku polskim, pismem czytelnym.</w:t>
      </w:r>
    </w:p>
    <w:p w:rsidR="00051406" w:rsidRPr="009D2F10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Koszty związane z przygotowaniem oferty ponosi składający ofertę.</w:t>
      </w:r>
    </w:p>
    <w:p w:rsidR="00051406" w:rsidRPr="009D2F10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Wykonawca może złożyć w prowadzonym postępowaniu wyłącznie jedną ofertę.</w:t>
      </w:r>
    </w:p>
    <w:p w:rsidR="00051406" w:rsidRPr="009D2F10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9D2F10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Jeżeli oferta i załączniki zostaną podpisane przez upoważnionego przedstawiciela wykonawcy, należy dołączyć właściwe umocowanie prawne.</w:t>
      </w:r>
    </w:p>
    <w:p w:rsidR="00051406" w:rsidRPr="009D2F10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Oferta powinna zawierać wszystkie wymagane dokumenty, oświadczenia i załączniki, o których mowa w treści niniejszej specyfikacji.</w:t>
      </w:r>
    </w:p>
    <w:p w:rsidR="00051406" w:rsidRPr="009D2F10" w:rsidRDefault="00417C45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1.7.</w:t>
      </w:r>
      <w:r w:rsidR="00051406" w:rsidRPr="009D2F10">
        <w:rPr>
          <w:rFonts w:ascii="Arial" w:eastAsiaTheme="minorEastAsia" w:hAnsi="Arial" w:cs="Arial"/>
          <w:color w:val="000000"/>
          <w:sz w:val="20"/>
          <w:szCs w:val="20"/>
        </w:rPr>
        <w:t>Dokumenty powinny być sporządzone zgodnie z zaleceniami oraz przedstawionymi przez</w:t>
      </w:r>
      <w:r w:rsidR="00BF4E15"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051406" w:rsidRPr="009D2F10">
        <w:rPr>
          <w:rFonts w:ascii="Arial" w:eastAsiaTheme="minorEastAsia" w:hAnsi="Arial" w:cs="Arial"/>
          <w:color w:val="000000"/>
          <w:sz w:val="20"/>
          <w:szCs w:val="20"/>
        </w:rPr>
        <w:t>zamawiającego wzorcami - załącznikami, a w szczególności zawierać wszystkie informacje oraz dane.</w:t>
      </w:r>
    </w:p>
    <w:p w:rsidR="00051406" w:rsidRPr="009D2F10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9D2F10" w:rsidRDefault="00051406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9D2F10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lastRenderedPageBreak/>
        <w:t>1.9.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tab/>
        <w:t>Poprawki w ofercie muszą być naniesione czytelnie oraz opatrzone podpisem osoby podpisującej ofertę.</w:t>
      </w:r>
    </w:p>
    <w:p w:rsidR="00051406" w:rsidRPr="009D2F10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Wszystkie strony oferty powinny być kolejno ponumerowane i spięte (zszyte) w sposób trwały, zapobiegający możliwości dekompletacji zawartości oferty.</w:t>
      </w:r>
    </w:p>
    <w:p w:rsidR="00051406" w:rsidRPr="009D2F10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Dokumenty sporządzone w języku obcym są składane wraz z tłumaczeniem na język polski.</w:t>
      </w:r>
    </w:p>
    <w:p w:rsidR="00A96849" w:rsidRPr="009D2F10" w:rsidRDefault="00A96849" w:rsidP="00A96849">
      <w:p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A96849" w:rsidRPr="009D2F10" w:rsidRDefault="00A96849" w:rsidP="00A96849">
      <w:pPr>
        <w:spacing w:line="250" w:lineRule="exact"/>
        <w:jc w:val="both"/>
        <w:rPr>
          <w:rFonts w:ascii="Arial" w:eastAsiaTheme="minorEastAsia" w:hAnsi="Arial" w:cs="Arial"/>
          <w:color w:val="0070C0"/>
          <w:sz w:val="20"/>
          <w:szCs w:val="20"/>
        </w:rPr>
      </w:pPr>
      <w:r w:rsidRPr="009D2F10">
        <w:rPr>
          <w:rFonts w:ascii="Arial" w:eastAsiaTheme="minorEastAsia" w:hAnsi="Arial" w:cs="Arial"/>
          <w:color w:val="0070C0"/>
          <w:sz w:val="20"/>
          <w:szCs w:val="20"/>
        </w:rPr>
        <w:t xml:space="preserve">Wykonawca /Dostawca  nie jest obowiązany do złożenia oświadczeń lub dokumentów potwierdzających okoliczności o których mowa a w art. 25 ust.1 pkt.1 i 3, jeżeli zamawiający posiada  oświadczenia lub dokumenty tego Wykonawcy/Dostawcy lub można  je  uzyskać za pomocą  bezpłatnych i ogólnodostępnych baz danych. </w:t>
      </w:r>
    </w:p>
    <w:p w:rsidR="00051406" w:rsidRPr="009D2F10" w:rsidRDefault="00051406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3871E1" w:rsidRPr="009D2F10" w:rsidRDefault="003871E1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z w:val="20"/>
          <w:szCs w:val="20"/>
        </w:rPr>
        <w:t>2.</w:t>
      </w:r>
      <w:r w:rsidRPr="009D2F10">
        <w:rPr>
          <w:rFonts w:ascii="Arial" w:eastAsiaTheme="minorEastAsia" w:hAnsi="Arial" w:cs="Arial"/>
          <w:b/>
          <w:bCs/>
          <w:sz w:val="20"/>
          <w:szCs w:val="20"/>
        </w:rPr>
        <w:tab/>
        <w:t>Oferta wspólna</w:t>
      </w:r>
    </w:p>
    <w:p w:rsidR="00051406" w:rsidRPr="009D2F10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>W przypadku, kiedy ofertę składa kilka podmiotów, oferta musi spełniać następujące warunki:</w:t>
      </w:r>
    </w:p>
    <w:p w:rsidR="00051406" w:rsidRPr="009D2F10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>Oferta winna być podpisana przez każdego partnera lub upoważnionego przedstawiciela / partnera wiodącego.</w:t>
      </w:r>
    </w:p>
    <w:p w:rsidR="00051406" w:rsidRPr="009D2F10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9D2F10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Pr="009D2F10" w:rsidRDefault="003E3540" w:rsidP="00051406">
      <w:pPr>
        <w:spacing w:line="24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tabs>
          <w:tab w:val="left" w:pos="221"/>
        </w:tabs>
        <w:spacing w:before="19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XII. MIEJSCE I TERMIN SKŁADANIA OFERT</w:t>
      </w:r>
    </w:p>
    <w:p w:rsidR="00051406" w:rsidRPr="009D2F10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1.Ofertę należy złożyć w nieprzejrzystym opakowaniu / zamkniętej kopercie w:</w:t>
      </w:r>
    </w:p>
    <w:p w:rsidR="00051406" w:rsidRPr="009D2F10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Przedsiębiorstwie  Usług Komunalnych Sp. z o. o.</w:t>
      </w:r>
    </w:p>
    <w:p w:rsidR="00051406" w:rsidRPr="009D2F10" w:rsidRDefault="00051406" w:rsidP="00051406">
      <w:pPr>
        <w:pStyle w:val="Tekstpodstawowywcity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ul. Suwalska 38</w:t>
      </w:r>
    </w:p>
    <w:p w:rsidR="00051406" w:rsidRPr="009D2F10" w:rsidRDefault="00051406" w:rsidP="00051406">
      <w:pPr>
        <w:pStyle w:val="Tekstpodstawowywcity"/>
        <w:ind w:left="958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19-300 ELK</w:t>
      </w:r>
    </w:p>
    <w:p w:rsidR="00051406" w:rsidRPr="009D2F10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>pokój 105 sekretariat</w:t>
      </w:r>
    </w:p>
    <w:p w:rsidR="00D26841" w:rsidRPr="009D2F10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>2. Koperta / opakowanie zawierające ofertę powinno być zaadresowane do zamawiającego na adres:</w:t>
      </w:r>
    </w:p>
    <w:p w:rsidR="00D26841" w:rsidRPr="009D2F10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Przedsiębiorstwo  Usług Komunalnych Sp. z o. o.</w:t>
      </w:r>
    </w:p>
    <w:p w:rsidR="00051406" w:rsidRPr="009D2F10" w:rsidRDefault="00051406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ul. Suwalska 38</w:t>
      </w:r>
    </w:p>
    <w:p w:rsidR="00051406" w:rsidRPr="009D2F10" w:rsidRDefault="00051406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19-300 Ełk</w:t>
      </w:r>
    </w:p>
    <w:p w:rsidR="00EC1AC8" w:rsidRPr="009D2F10" w:rsidRDefault="009A08EF" w:rsidP="00EC1AC8">
      <w:pPr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„</w:t>
      </w:r>
      <w:r w:rsidR="00FF162D" w:rsidRPr="009D2F10">
        <w:rPr>
          <w:rFonts w:ascii="Arial" w:hAnsi="Arial" w:cs="Arial"/>
          <w:b/>
          <w:sz w:val="20"/>
          <w:szCs w:val="20"/>
        </w:rPr>
        <w:t xml:space="preserve">Zakup- tankowanie pojazdów/sprzętu </w:t>
      </w:r>
      <w:r w:rsidR="009C52F0" w:rsidRPr="009D2F10">
        <w:rPr>
          <w:rFonts w:ascii="Arial" w:hAnsi="Arial" w:cs="Arial"/>
          <w:b/>
          <w:sz w:val="20"/>
          <w:szCs w:val="20"/>
        </w:rPr>
        <w:t xml:space="preserve"> PUK sp. z. o. o. w Ełku</w:t>
      </w:r>
      <w:r w:rsidRPr="009D2F10">
        <w:rPr>
          <w:rFonts w:ascii="Arial" w:hAnsi="Arial" w:cs="Arial"/>
          <w:b/>
          <w:sz w:val="20"/>
          <w:szCs w:val="20"/>
        </w:rPr>
        <w:t>”</w:t>
      </w:r>
      <w:r w:rsidR="00EC1AC8" w:rsidRPr="009D2F10">
        <w:rPr>
          <w:rFonts w:ascii="Arial" w:hAnsi="Arial" w:cs="Arial"/>
          <w:b/>
          <w:sz w:val="20"/>
          <w:szCs w:val="20"/>
        </w:rPr>
        <w:t xml:space="preserve"> PUK/EŁK/</w:t>
      </w:r>
      <w:r w:rsidR="00A96849" w:rsidRPr="009D2F10">
        <w:rPr>
          <w:rFonts w:ascii="Arial" w:hAnsi="Arial" w:cs="Arial"/>
          <w:b/>
          <w:sz w:val="20"/>
          <w:szCs w:val="20"/>
        </w:rPr>
        <w:t>11/2887/07/12/</w:t>
      </w:r>
      <w:r w:rsidR="00EC1AC8" w:rsidRPr="009D2F10">
        <w:rPr>
          <w:rFonts w:ascii="Arial" w:hAnsi="Arial" w:cs="Arial"/>
          <w:b/>
          <w:sz w:val="20"/>
          <w:szCs w:val="20"/>
        </w:rPr>
        <w:t xml:space="preserve">2020 </w:t>
      </w:r>
      <w:r w:rsidR="00FF162D" w:rsidRPr="009D2F10">
        <w:rPr>
          <w:rFonts w:ascii="Arial" w:hAnsi="Arial" w:cs="Arial"/>
          <w:b/>
          <w:sz w:val="20"/>
          <w:szCs w:val="20"/>
        </w:rPr>
        <w:t>–</w:t>
      </w:r>
      <w:r w:rsidR="00EC1AC8" w:rsidRPr="009D2F10">
        <w:rPr>
          <w:rFonts w:ascii="Arial" w:hAnsi="Arial" w:cs="Arial"/>
          <w:b/>
          <w:sz w:val="20"/>
          <w:szCs w:val="20"/>
        </w:rPr>
        <w:t xml:space="preserve"> ZP</w:t>
      </w:r>
    </w:p>
    <w:p w:rsidR="00FF162D" w:rsidRPr="009D2F10" w:rsidRDefault="00FF162D" w:rsidP="00EC1AC8">
      <w:pPr>
        <w:rPr>
          <w:rFonts w:ascii="Arial" w:hAnsi="Arial" w:cs="Arial"/>
          <w:bCs/>
          <w:spacing w:val="-6"/>
          <w:sz w:val="20"/>
          <w:szCs w:val="20"/>
        </w:rPr>
      </w:pPr>
    </w:p>
    <w:p w:rsidR="009C52F0" w:rsidRPr="009D2F10" w:rsidRDefault="009C52F0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Nie otwierać </w:t>
      </w:r>
      <w:r w:rsidR="00A96849" w:rsidRPr="009D2F10">
        <w:rPr>
          <w:rFonts w:ascii="Arial" w:hAnsi="Arial" w:cs="Arial"/>
          <w:b/>
          <w:sz w:val="20"/>
          <w:szCs w:val="20"/>
        </w:rPr>
        <w:t>18.12</w:t>
      </w:r>
      <w:r w:rsidR="00FF162D" w:rsidRPr="009D2F10">
        <w:rPr>
          <w:rFonts w:ascii="Arial" w:hAnsi="Arial" w:cs="Arial"/>
          <w:b/>
          <w:sz w:val="20"/>
          <w:szCs w:val="20"/>
        </w:rPr>
        <w:t>.20120</w:t>
      </w:r>
      <w:r w:rsidR="009A08EF" w:rsidRPr="009D2F10">
        <w:rPr>
          <w:rFonts w:ascii="Arial" w:hAnsi="Arial" w:cs="Arial"/>
          <w:b/>
          <w:sz w:val="20"/>
          <w:szCs w:val="20"/>
        </w:rPr>
        <w:t xml:space="preserve"> godz. 10.15</w:t>
      </w:r>
    </w:p>
    <w:p w:rsidR="00086B1D" w:rsidRPr="009D2F10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3. Termin </w:t>
      </w:r>
      <w:r w:rsidR="009A08EF" w:rsidRPr="009D2F10">
        <w:rPr>
          <w:rFonts w:ascii="Arial" w:hAnsi="Arial" w:cs="Arial"/>
          <w:sz w:val="20"/>
          <w:szCs w:val="20"/>
        </w:rPr>
        <w:t>składan</w:t>
      </w:r>
      <w:r w:rsidR="001472A2" w:rsidRPr="009D2F10">
        <w:rPr>
          <w:rFonts w:ascii="Arial" w:hAnsi="Arial" w:cs="Arial"/>
          <w:sz w:val="20"/>
          <w:szCs w:val="20"/>
        </w:rPr>
        <w:t xml:space="preserve">ia ofert upływa w dniu  </w:t>
      </w:r>
      <w:r w:rsidR="00A96849" w:rsidRPr="009D2F10">
        <w:rPr>
          <w:rFonts w:ascii="Arial" w:hAnsi="Arial" w:cs="Arial"/>
          <w:b/>
          <w:sz w:val="20"/>
          <w:szCs w:val="20"/>
        </w:rPr>
        <w:t>18.12.</w:t>
      </w:r>
      <w:r w:rsidR="00EC1AC8" w:rsidRPr="009D2F10">
        <w:rPr>
          <w:rFonts w:ascii="Arial" w:hAnsi="Arial" w:cs="Arial"/>
          <w:b/>
          <w:sz w:val="20"/>
          <w:szCs w:val="20"/>
        </w:rPr>
        <w:t>.2020</w:t>
      </w:r>
      <w:r w:rsidR="001472A2" w:rsidRPr="009D2F10">
        <w:rPr>
          <w:rFonts w:ascii="Arial" w:hAnsi="Arial" w:cs="Arial"/>
          <w:b/>
          <w:sz w:val="20"/>
          <w:szCs w:val="20"/>
        </w:rPr>
        <w:t xml:space="preserve"> </w:t>
      </w:r>
      <w:r w:rsidR="009A08EF" w:rsidRPr="009D2F10">
        <w:rPr>
          <w:rFonts w:ascii="Arial" w:hAnsi="Arial" w:cs="Arial"/>
          <w:b/>
          <w:sz w:val="20"/>
          <w:szCs w:val="20"/>
        </w:rPr>
        <w:t xml:space="preserve"> </w:t>
      </w:r>
      <w:r w:rsidR="00086B1D" w:rsidRPr="009D2F10">
        <w:rPr>
          <w:rFonts w:ascii="Arial" w:hAnsi="Arial" w:cs="Arial"/>
          <w:b/>
          <w:sz w:val="20"/>
          <w:szCs w:val="20"/>
        </w:rPr>
        <w:t xml:space="preserve"> </w:t>
      </w:r>
      <w:r w:rsidR="00086B1D" w:rsidRPr="009D2F10">
        <w:rPr>
          <w:rFonts w:ascii="Arial" w:hAnsi="Arial" w:cs="Arial"/>
          <w:sz w:val="20"/>
          <w:szCs w:val="20"/>
        </w:rPr>
        <w:t xml:space="preserve">do godziny </w:t>
      </w:r>
      <w:r w:rsidR="00086B1D" w:rsidRPr="009D2F10">
        <w:rPr>
          <w:rFonts w:ascii="Arial" w:hAnsi="Arial" w:cs="Arial"/>
          <w:b/>
          <w:sz w:val="20"/>
          <w:szCs w:val="20"/>
        </w:rPr>
        <w:t>10.00</w:t>
      </w:r>
    </w:p>
    <w:p w:rsidR="00051406" w:rsidRPr="009D2F10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4</w:t>
      </w:r>
      <w:r w:rsidR="00051406" w:rsidRPr="009D2F10">
        <w:rPr>
          <w:rFonts w:ascii="Arial" w:hAnsi="Arial" w:cs="Arial"/>
          <w:sz w:val="20"/>
          <w:szCs w:val="20"/>
        </w:rPr>
        <w:t xml:space="preserve">. Komisyjne otwarcie ofert nastąpi w siedzibie Zamawiającego w dniu  </w:t>
      </w:r>
      <w:r w:rsidR="00A96849" w:rsidRPr="009D2F10">
        <w:rPr>
          <w:rFonts w:ascii="Arial" w:hAnsi="Arial" w:cs="Arial"/>
          <w:b/>
          <w:sz w:val="20"/>
          <w:szCs w:val="20"/>
        </w:rPr>
        <w:t>18.12.</w:t>
      </w:r>
      <w:r w:rsidR="00EC1AC8" w:rsidRPr="009D2F10">
        <w:rPr>
          <w:rFonts w:ascii="Arial" w:hAnsi="Arial" w:cs="Arial"/>
          <w:b/>
          <w:sz w:val="20"/>
          <w:szCs w:val="20"/>
        </w:rPr>
        <w:t>2020</w:t>
      </w:r>
      <w:r w:rsidR="00051406" w:rsidRPr="009D2F10">
        <w:rPr>
          <w:rFonts w:ascii="Arial" w:hAnsi="Arial" w:cs="Arial"/>
          <w:bCs/>
          <w:sz w:val="20"/>
          <w:szCs w:val="20"/>
        </w:rPr>
        <w:t xml:space="preserve"> </w:t>
      </w:r>
      <w:r w:rsidRPr="009D2F10">
        <w:rPr>
          <w:rFonts w:ascii="Arial" w:hAnsi="Arial" w:cs="Arial"/>
          <w:sz w:val="20"/>
          <w:szCs w:val="20"/>
        </w:rPr>
        <w:t xml:space="preserve">o  godz. </w:t>
      </w:r>
      <w:r w:rsidR="00051406" w:rsidRPr="009D2F10">
        <w:rPr>
          <w:rFonts w:ascii="Arial" w:hAnsi="Arial" w:cs="Arial"/>
          <w:b/>
          <w:bCs/>
          <w:sz w:val="20"/>
          <w:szCs w:val="20"/>
        </w:rPr>
        <w:t>10:15</w:t>
      </w:r>
      <w:r w:rsidRPr="009D2F10">
        <w:rPr>
          <w:rFonts w:ascii="Arial" w:hAnsi="Arial" w:cs="Arial"/>
          <w:b/>
          <w:bCs/>
          <w:sz w:val="20"/>
          <w:szCs w:val="20"/>
        </w:rPr>
        <w:t>.</w:t>
      </w:r>
    </w:p>
    <w:p w:rsidR="00051406" w:rsidRPr="009D2F10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9D2F10">
        <w:rPr>
          <w:rFonts w:ascii="Arial" w:hAnsi="Arial" w:cs="Arial"/>
          <w:b/>
          <w:bCs/>
          <w:sz w:val="20"/>
          <w:szCs w:val="20"/>
        </w:rPr>
        <w:t>XIII. OPIS SPOSOBU OBLICZENIA CENY</w:t>
      </w:r>
    </w:p>
    <w:p w:rsidR="00051406" w:rsidRPr="009D2F10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Cena może być tylko jedna.</w:t>
      </w:r>
    </w:p>
    <w:p w:rsidR="00051406" w:rsidRPr="009D2F10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Fonts w:ascii="Arial" w:eastAsiaTheme="minorEastAsia" w:hAnsi="Arial" w:cs="Arial"/>
          <w:sz w:val="20"/>
          <w:szCs w:val="20"/>
        </w:rPr>
        <w:t xml:space="preserve">Cena </w:t>
      </w: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nie ulegnie zmianie przez okres ważności oferty.</w:t>
      </w:r>
    </w:p>
    <w:p w:rsidR="009C7796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auto"/>
          <w:sz w:val="20"/>
          <w:szCs w:val="20"/>
        </w:rPr>
        <w:t>Cena oferty uwzględnia wszystkie zobowiązania</w:t>
      </w:r>
      <w:r w:rsidR="009A08EF" w:rsidRPr="009D2F10">
        <w:rPr>
          <w:rStyle w:val="FontStyle43"/>
          <w:rFonts w:ascii="Arial" w:hAnsi="Arial" w:cs="Arial"/>
          <w:color w:val="auto"/>
          <w:sz w:val="20"/>
          <w:szCs w:val="20"/>
        </w:rPr>
        <w:t>.</w:t>
      </w:r>
    </w:p>
    <w:p w:rsidR="009C7796" w:rsidRDefault="009C7796" w:rsidP="00051406">
      <w:pPr>
        <w:pStyle w:val="Style2"/>
        <w:widowControl/>
        <w:spacing w:before="48" w:line="254" w:lineRule="exact"/>
        <w:ind w:right="1267"/>
        <w:rPr>
          <w:rFonts w:ascii="Arial" w:hAnsi="Arial" w:cs="Arial"/>
          <w:sz w:val="20"/>
          <w:szCs w:val="20"/>
        </w:rPr>
      </w:pPr>
      <w:r w:rsidRPr="009C7796">
        <w:rPr>
          <w:rFonts w:ascii="Arial" w:hAnsi="Arial" w:cs="Arial"/>
          <w:sz w:val="20"/>
          <w:szCs w:val="20"/>
        </w:rPr>
        <w:t>Cena do czterech cyfr po przecinku i upust lub marża do dwóch cyfr po przecinku jednego litra oleju napędowego i benzyny bezołowiowej Pb 95 w temp. 15º C łącznie z dostawą do magazynu zamawiającego</w:t>
      </w:r>
      <w:r w:rsidR="002929B5">
        <w:rPr>
          <w:rFonts w:ascii="Arial" w:hAnsi="Arial" w:cs="Arial"/>
          <w:sz w:val="20"/>
          <w:szCs w:val="20"/>
        </w:rPr>
        <w:t xml:space="preserve">. </w:t>
      </w:r>
    </w:p>
    <w:p w:rsidR="002929B5" w:rsidRPr="009C7796" w:rsidRDefault="002929B5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 oferty podana  do </w:t>
      </w:r>
      <w:r w:rsidRPr="009C7796">
        <w:rPr>
          <w:rFonts w:ascii="Arial" w:hAnsi="Arial" w:cs="Arial"/>
          <w:sz w:val="20"/>
          <w:szCs w:val="20"/>
        </w:rPr>
        <w:t>dwóch cyfr po przecinku</w:t>
      </w:r>
      <w:r>
        <w:rPr>
          <w:rFonts w:ascii="Arial" w:hAnsi="Arial" w:cs="Arial"/>
          <w:sz w:val="20"/>
          <w:szCs w:val="20"/>
        </w:rPr>
        <w:t>.</w:t>
      </w:r>
    </w:p>
    <w:p w:rsidR="00051406" w:rsidRPr="009D2F10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Pr="009D2F10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051406" w:rsidRPr="009D2F10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color w:val="000000"/>
          <w:sz w:val="20"/>
          <w:szCs w:val="20"/>
        </w:rPr>
        <w:t>XIV.OPIS  KRYTERIOW, KTÓRYMI ZAMAWIAJACY BĘDZIE SIĘ KIEROWAŁ PRZY WYBORZE OFERTY, WRAZ Z PODANIEM  WAG TYCH KRYTERIÓW I SPOSOBU OCENY OFERT:</w:t>
      </w:r>
    </w:p>
    <w:p w:rsidR="006D1DB6" w:rsidRPr="009D2F10" w:rsidRDefault="006D1DB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0"/>
          <w:szCs w:val="20"/>
        </w:rPr>
      </w:pPr>
    </w:p>
    <w:p w:rsidR="006D1DB6" w:rsidRPr="009D2F10" w:rsidRDefault="006D1DB6" w:rsidP="006D1DB6">
      <w:pPr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 Kryteria wyboru oferty i ich znaczenie kryterium w %</w:t>
      </w:r>
    </w:p>
    <w:p w:rsidR="006D1DB6" w:rsidRPr="009D2F10" w:rsidRDefault="006D1DB6" w:rsidP="006D1DB6">
      <w:pPr>
        <w:ind w:left="1275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a.    cena oleju napędowego  </w:t>
      </w:r>
      <w:r w:rsidRPr="009D2F10">
        <w:rPr>
          <w:rFonts w:ascii="Arial" w:hAnsi="Arial" w:cs="Arial"/>
          <w:sz w:val="20"/>
          <w:szCs w:val="20"/>
        </w:rPr>
        <w:tab/>
        <w:t xml:space="preserve">       </w:t>
      </w:r>
      <w:r w:rsidRPr="009D2F10">
        <w:rPr>
          <w:rFonts w:ascii="Arial" w:hAnsi="Arial" w:cs="Arial"/>
          <w:sz w:val="20"/>
          <w:szCs w:val="20"/>
        </w:rPr>
        <w:tab/>
        <w:t xml:space="preserve">                   </w:t>
      </w:r>
      <w:r w:rsidR="0042557E" w:rsidRPr="009D2F10">
        <w:rPr>
          <w:rFonts w:ascii="Arial" w:hAnsi="Arial" w:cs="Arial"/>
          <w:sz w:val="20"/>
          <w:szCs w:val="20"/>
        </w:rPr>
        <w:t xml:space="preserve">       </w:t>
      </w:r>
      <w:r w:rsidRPr="009D2F10">
        <w:rPr>
          <w:rFonts w:ascii="Arial" w:hAnsi="Arial" w:cs="Arial"/>
          <w:sz w:val="20"/>
          <w:szCs w:val="20"/>
        </w:rPr>
        <w:t xml:space="preserve"> 55 %</w:t>
      </w:r>
    </w:p>
    <w:p w:rsidR="006D1DB6" w:rsidRPr="009D2F10" w:rsidRDefault="006D1DB6" w:rsidP="006D1DB6">
      <w:pPr>
        <w:ind w:left="1275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b)    cena  benzyny Pb                                                  </w:t>
      </w:r>
      <w:r w:rsidR="0042557E" w:rsidRPr="009D2F10">
        <w:rPr>
          <w:rFonts w:ascii="Arial" w:hAnsi="Arial" w:cs="Arial"/>
          <w:sz w:val="20"/>
          <w:szCs w:val="20"/>
        </w:rPr>
        <w:t xml:space="preserve"> </w:t>
      </w:r>
      <w:r w:rsidRPr="009D2F10">
        <w:rPr>
          <w:rFonts w:ascii="Arial" w:hAnsi="Arial" w:cs="Arial"/>
          <w:sz w:val="20"/>
          <w:szCs w:val="20"/>
        </w:rPr>
        <w:t xml:space="preserve">  5 %</w:t>
      </w:r>
    </w:p>
    <w:p w:rsidR="006D1DB6" w:rsidRPr="009D2F10" w:rsidRDefault="006D1DB6" w:rsidP="006D1DB6">
      <w:pPr>
        <w:ind w:left="1275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c)    odległość stacji paliw od siedziby Zamawiającego</w:t>
      </w:r>
      <w:r w:rsidR="001472A2" w:rsidRPr="009D2F10">
        <w:rPr>
          <w:rFonts w:ascii="Arial" w:hAnsi="Arial" w:cs="Arial"/>
          <w:sz w:val="20"/>
          <w:szCs w:val="20"/>
        </w:rPr>
        <w:t xml:space="preserve"> </w:t>
      </w:r>
      <w:r w:rsidRPr="009D2F10">
        <w:rPr>
          <w:rFonts w:ascii="Arial" w:hAnsi="Arial" w:cs="Arial"/>
          <w:sz w:val="20"/>
          <w:szCs w:val="20"/>
        </w:rPr>
        <w:t xml:space="preserve"> 40 %</w:t>
      </w:r>
    </w:p>
    <w:p w:rsidR="006D1DB6" w:rsidRPr="009D2F10" w:rsidRDefault="006D1DB6" w:rsidP="006D1DB6">
      <w:pPr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Ad a) Wartość punktowa ceny wyliczana jest wg wzoru:</w:t>
      </w:r>
    </w:p>
    <w:p w:rsidR="006D1DB6" w:rsidRPr="009D2F10" w:rsidRDefault="006D1DB6" w:rsidP="006D1DB6">
      <w:pPr>
        <w:pStyle w:val="Tekstpodstawowy3"/>
        <w:ind w:left="2124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C n : C b  x  P x W  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C n  </w:t>
      </w:r>
      <w:r w:rsidRPr="009D2F10">
        <w:rPr>
          <w:rFonts w:ascii="Arial" w:hAnsi="Arial" w:cs="Arial"/>
          <w:b/>
          <w:sz w:val="20"/>
          <w:szCs w:val="20"/>
        </w:rPr>
        <w:tab/>
        <w:t>-  cena najniższej  oferty ( wartość  brutto oleju napędowego)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C b  </w:t>
      </w:r>
      <w:r w:rsidRPr="009D2F10">
        <w:rPr>
          <w:rFonts w:ascii="Arial" w:hAnsi="Arial" w:cs="Arial"/>
          <w:b/>
          <w:sz w:val="20"/>
          <w:szCs w:val="20"/>
        </w:rPr>
        <w:tab/>
        <w:t>-  cena badanej oferty  ( wartość  brutto oleju napędowego) )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P    </w:t>
      </w:r>
      <w:r w:rsidRPr="009D2F10">
        <w:rPr>
          <w:rFonts w:ascii="Arial" w:hAnsi="Arial" w:cs="Arial"/>
          <w:b/>
          <w:sz w:val="20"/>
          <w:szCs w:val="20"/>
        </w:rPr>
        <w:tab/>
        <w:t>-  jednolita skala punktowa (100)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W </w:t>
      </w:r>
      <w:r w:rsidRPr="009D2F10">
        <w:rPr>
          <w:rFonts w:ascii="Arial" w:hAnsi="Arial" w:cs="Arial"/>
          <w:b/>
          <w:sz w:val="20"/>
          <w:szCs w:val="20"/>
        </w:rPr>
        <w:tab/>
      </w:r>
      <w:r w:rsidRPr="009D2F10">
        <w:rPr>
          <w:rFonts w:ascii="Arial" w:hAnsi="Arial" w:cs="Arial"/>
          <w:b/>
          <w:sz w:val="20"/>
          <w:szCs w:val="20"/>
        </w:rPr>
        <w:tab/>
        <w:t>- waga procentowa kryterium ceny -55 %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Ad b) Wartość punktowa ceny wyliczana jest wg wzoru:</w:t>
      </w:r>
    </w:p>
    <w:p w:rsidR="006D1DB6" w:rsidRPr="009D2F10" w:rsidRDefault="006D1DB6" w:rsidP="006D1DB6">
      <w:pPr>
        <w:ind w:left="1068"/>
        <w:jc w:val="both"/>
        <w:rPr>
          <w:rFonts w:ascii="Arial" w:hAnsi="Arial" w:cs="Arial"/>
          <w:sz w:val="20"/>
          <w:szCs w:val="20"/>
        </w:rPr>
      </w:pPr>
    </w:p>
    <w:p w:rsidR="006D1DB6" w:rsidRPr="009D2F10" w:rsidRDefault="006D1DB6" w:rsidP="006D1DB6">
      <w:pPr>
        <w:pStyle w:val="Tekstpodstawowy3"/>
        <w:ind w:left="2124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 C n : C b  x  P x W  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C n  </w:t>
      </w:r>
      <w:r w:rsidRPr="009D2F10">
        <w:rPr>
          <w:rFonts w:ascii="Arial" w:hAnsi="Arial" w:cs="Arial"/>
          <w:b/>
          <w:sz w:val="20"/>
          <w:szCs w:val="20"/>
        </w:rPr>
        <w:tab/>
        <w:t>-  cena najniższa oferty( wartość  brutto  benzyny Pb)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C b  </w:t>
      </w:r>
      <w:r w:rsidRPr="009D2F10">
        <w:rPr>
          <w:rFonts w:ascii="Arial" w:hAnsi="Arial" w:cs="Arial"/>
          <w:b/>
          <w:sz w:val="20"/>
          <w:szCs w:val="20"/>
        </w:rPr>
        <w:tab/>
        <w:t>-  cena badanej oferty  ( wartość  brutto benzyny Pb)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P    </w:t>
      </w:r>
      <w:r w:rsidRPr="009D2F10">
        <w:rPr>
          <w:rFonts w:ascii="Arial" w:hAnsi="Arial" w:cs="Arial"/>
          <w:b/>
          <w:sz w:val="20"/>
          <w:szCs w:val="20"/>
        </w:rPr>
        <w:tab/>
        <w:t>-  jednolita skala punktowa (100)</w:t>
      </w:r>
    </w:p>
    <w:p w:rsidR="006D1DB6" w:rsidRPr="009D2F10" w:rsidRDefault="006D1DB6" w:rsidP="006D1DB6">
      <w:pPr>
        <w:pStyle w:val="Tekstpodstawowy3"/>
        <w:widowControl/>
        <w:numPr>
          <w:ilvl w:val="0"/>
          <w:numId w:val="35"/>
        </w:numPr>
        <w:autoSpaceDE/>
        <w:autoSpaceDN/>
        <w:adjustRightInd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W </w:t>
      </w:r>
      <w:r w:rsidRPr="009D2F10">
        <w:rPr>
          <w:rFonts w:ascii="Arial" w:hAnsi="Arial" w:cs="Arial"/>
          <w:b/>
          <w:sz w:val="20"/>
          <w:szCs w:val="20"/>
        </w:rPr>
        <w:tab/>
      </w:r>
      <w:r w:rsidRPr="009D2F10">
        <w:rPr>
          <w:rFonts w:ascii="Arial" w:hAnsi="Arial" w:cs="Arial"/>
          <w:b/>
          <w:sz w:val="20"/>
          <w:szCs w:val="20"/>
        </w:rPr>
        <w:tab/>
        <w:t>- waga procentowa kryterium ceny -5%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Ad c)  </w:t>
      </w:r>
      <w:r w:rsidRPr="009D2F10">
        <w:rPr>
          <w:rFonts w:ascii="Arial" w:hAnsi="Arial" w:cs="Arial"/>
          <w:sz w:val="20"/>
          <w:szCs w:val="20"/>
        </w:rPr>
        <w:t>odległość stacji paliw od siedziby Zamawiającego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przydział punktów :</w:t>
      </w:r>
    </w:p>
    <w:p w:rsidR="006D1DB6" w:rsidRPr="009D2F10" w:rsidRDefault="006D1DB6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odległość  do  1</w:t>
      </w:r>
      <w:r w:rsidR="00EC1AC8" w:rsidRPr="009D2F10">
        <w:rPr>
          <w:rFonts w:ascii="Arial" w:hAnsi="Arial" w:cs="Arial"/>
          <w:b/>
          <w:sz w:val="20"/>
          <w:szCs w:val="20"/>
        </w:rPr>
        <w:t xml:space="preserve">000 </w:t>
      </w:r>
      <w:r w:rsidRPr="009D2F10">
        <w:rPr>
          <w:rFonts w:ascii="Arial" w:hAnsi="Arial" w:cs="Arial"/>
          <w:b/>
          <w:sz w:val="20"/>
          <w:szCs w:val="20"/>
        </w:rPr>
        <w:t>m</w:t>
      </w:r>
      <w:r w:rsidR="00C002A4" w:rsidRPr="009D2F10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4C5D33" w:rsidRPr="009D2F10">
        <w:rPr>
          <w:rFonts w:ascii="Arial" w:hAnsi="Arial" w:cs="Arial"/>
          <w:b/>
          <w:sz w:val="20"/>
          <w:szCs w:val="20"/>
        </w:rPr>
        <w:t>40</w:t>
      </w:r>
      <w:r w:rsidRPr="009D2F10">
        <w:rPr>
          <w:rFonts w:ascii="Arial" w:hAnsi="Arial" w:cs="Arial"/>
          <w:b/>
          <w:sz w:val="20"/>
          <w:szCs w:val="20"/>
        </w:rPr>
        <w:t xml:space="preserve"> pkt.</w:t>
      </w:r>
    </w:p>
    <w:p w:rsidR="006D1DB6" w:rsidRPr="009D2F10" w:rsidRDefault="00EC1AC8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odległość  do  2000 </w:t>
      </w:r>
      <w:r w:rsidR="006D1DB6" w:rsidRPr="009D2F10">
        <w:rPr>
          <w:rFonts w:ascii="Arial" w:hAnsi="Arial" w:cs="Arial"/>
          <w:b/>
          <w:sz w:val="20"/>
          <w:szCs w:val="20"/>
        </w:rPr>
        <w:t xml:space="preserve">m </w:t>
      </w:r>
      <w:r w:rsidR="00C002A4" w:rsidRPr="009D2F10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9D2F10">
        <w:rPr>
          <w:rFonts w:ascii="Arial" w:hAnsi="Arial" w:cs="Arial"/>
          <w:b/>
          <w:sz w:val="20"/>
          <w:szCs w:val="20"/>
        </w:rPr>
        <w:t xml:space="preserve"> </w:t>
      </w:r>
      <w:r w:rsidR="004C5D33" w:rsidRPr="009D2F10">
        <w:rPr>
          <w:rFonts w:ascii="Arial" w:hAnsi="Arial" w:cs="Arial"/>
          <w:b/>
          <w:sz w:val="20"/>
          <w:szCs w:val="20"/>
        </w:rPr>
        <w:t>2</w:t>
      </w:r>
      <w:r w:rsidR="006D1DB6" w:rsidRPr="009D2F10">
        <w:rPr>
          <w:rFonts w:ascii="Arial" w:hAnsi="Arial" w:cs="Arial"/>
          <w:b/>
          <w:sz w:val="20"/>
          <w:szCs w:val="20"/>
        </w:rPr>
        <w:t>0 pkt.</w:t>
      </w:r>
    </w:p>
    <w:p w:rsidR="006D1DB6" w:rsidRPr="009D2F10" w:rsidRDefault="00EC1AC8" w:rsidP="006D1DB6">
      <w:pPr>
        <w:pStyle w:val="Tekstpodstawowy3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odległość  ponad 2000 </w:t>
      </w:r>
      <w:r w:rsidR="006D1DB6" w:rsidRPr="009D2F10">
        <w:rPr>
          <w:rFonts w:ascii="Arial" w:hAnsi="Arial" w:cs="Arial"/>
          <w:b/>
          <w:sz w:val="20"/>
          <w:szCs w:val="20"/>
        </w:rPr>
        <w:t>m i nie więcej niż 4</w:t>
      </w:r>
      <w:r w:rsidRPr="009D2F10">
        <w:rPr>
          <w:rFonts w:ascii="Arial" w:hAnsi="Arial" w:cs="Arial"/>
          <w:b/>
          <w:sz w:val="20"/>
          <w:szCs w:val="20"/>
        </w:rPr>
        <w:t xml:space="preserve">000 </w:t>
      </w:r>
      <w:r w:rsidR="006D1DB6" w:rsidRPr="009D2F10">
        <w:rPr>
          <w:rFonts w:ascii="Arial" w:hAnsi="Arial" w:cs="Arial"/>
          <w:b/>
          <w:sz w:val="20"/>
          <w:szCs w:val="20"/>
        </w:rPr>
        <w:t>m</w:t>
      </w:r>
      <w:r w:rsidR="009D1864" w:rsidRPr="009D2F10">
        <w:rPr>
          <w:rFonts w:ascii="Arial" w:hAnsi="Arial" w:cs="Arial"/>
          <w:b/>
          <w:sz w:val="20"/>
          <w:szCs w:val="20"/>
        </w:rPr>
        <w:t xml:space="preserve">  </w:t>
      </w:r>
      <w:r w:rsidR="006D1DB6" w:rsidRPr="009D2F10">
        <w:rPr>
          <w:rFonts w:ascii="Arial" w:hAnsi="Arial" w:cs="Arial"/>
          <w:b/>
          <w:sz w:val="20"/>
          <w:szCs w:val="20"/>
        </w:rPr>
        <w:t xml:space="preserve">      </w:t>
      </w:r>
      <w:r w:rsidRPr="009D2F10">
        <w:rPr>
          <w:rFonts w:ascii="Arial" w:hAnsi="Arial" w:cs="Arial"/>
          <w:b/>
          <w:sz w:val="20"/>
          <w:szCs w:val="20"/>
        </w:rPr>
        <w:t xml:space="preserve"> </w:t>
      </w:r>
      <w:r w:rsidR="004C5D33" w:rsidRPr="009D2F10">
        <w:rPr>
          <w:rFonts w:ascii="Arial" w:hAnsi="Arial" w:cs="Arial"/>
          <w:b/>
          <w:sz w:val="20"/>
          <w:szCs w:val="20"/>
        </w:rPr>
        <w:t xml:space="preserve"> 10</w:t>
      </w:r>
      <w:r w:rsidR="006D1DB6" w:rsidRPr="009D2F10">
        <w:rPr>
          <w:rFonts w:ascii="Arial" w:hAnsi="Arial" w:cs="Arial"/>
          <w:b/>
          <w:sz w:val="20"/>
          <w:szCs w:val="20"/>
        </w:rPr>
        <w:t xml:space="preserve"> pkt.</w:t>
      </w:r>
    </w:p>
    <w:p w:rsidR="006D1DB6" w:rsidRPr="009D2F10" w:rsidRDefault="006D1DB6" w:rsidP="000D7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Punkty z   trzech  kategorii   zostaną zsumowane. </w:t>
      </w:r>
    </w:p>
    <w:p w:rsidR="006D1DB6" w:rsidRPr="009D2F10" w:rsidRDefault="006D1DB6" w:rsidP="000D78BC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Zamawiający udzieli zamów</w:t>
      </w:r>
      <w:r w:rsidR="0084085A" w:rsidRPr="009D2F10">
        <w:rPr>
          <w:rFonts w:ascii="Arial" w:hAnsi="Arial" w:cs="Arial"/>
          <w:sz w:val="20"/>
          <w:szCs w:val="20"/>
        </w:rPr>
        <w:t xml:space="preserve">ienia wykonawcy, którego oferta </w:t>
      </w:r>
      <w:r w:rsidRPr="009D2F10">
        <w:rPr>
          <w:rFonts w:ascii="Arial" w:hAnsi="Arial" w:cs="Arial"/>
          <w:sz w:val="20"/>
          <w:szCs w:val="20"/>
        </w:rPr>
        <w:t>została uznana jako najkorzystniejsza w oparci</w:t>
      </w:r>
      <w:r w:rsidR="0095334C" w:rsidRPr="009D2F10">
        <w:rPr>
          <w:rFonts w:ascii="Arial" w:hAnsi="Arial" w:cs="Arial"/>
          <w:sz w:val="20"/>
          <w:szCs w:val="20"/>
        </w:rPr>
        <w:t>u o uzyskaną max ilości punktów.</w:t>
      </w:r>
    </w:p>
    <w:p w:rsidR="007874B5" w:rsidRPr="009D2F10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9D2F10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9D2F10" w:rsidRDefault="0042557E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lastRenderedPageBreak/>
        <w:t>3</w:t>
      </w:r>
      <w:r w:rsidR="007874B5" w:rsidRPr="009D2F10">
        <w:rPr>
          <w:rFonts w:ascii="Arial" w:eastAsiaTheme="minorEastAsia" w:hAnsi="Arial" w:cs="Arial"/>
          <w:color w:val="000000"/>
          <w:sz w:val="20"/>
          <w:szCs w:val="20"/>
        </w:rPr>
        <w:t>. W przypadku, gdy cena całkowita oferty jest niższa o co najmniej 30 % od:</w:t>
      </w:r>
    </w:p>
    <w:p w:rsidR="007874B5" w:rsidRPr="009D2F10" w:rsidRDefault="007874B5" w:rsidP="000D78BC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0"/>
          <w:szCs w:val="20"/>
        </w:rPr>
      </w:pPr>
    </w:p>
    <w:p w:rsidR="007874B5" w:rsidRPr="009D2F10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9D2F10">
        <w:rPr>
          <w:rFonts w:ascii="Arial" w:eastAsiaTheme="minorEastAsia" w:hAnsi="Arial" w:cs="Arial"/>
          <w:color w:val="000000"/>
          <w:sz w:val="20"/>
          <w:szCs w:val="20"/>
        </w:rPr>
        <w:t>Pzp</w:t>
      </w:r>
      <w:proofErr w:type="spellEnd"/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9D2F10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7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9D2F10" w:rsidRDefault="0042557E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4</w:t>
      </w:r>
      <w:r w:rsidR="007874B5"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.</w:t>
      </w:r>
      <w:r w:rsidR="007874B5"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ab/>
      </w:r>
      <w:r w:rsidR="007874B5" w:rsidRPr="009D2F10">
        <w:rPr>
          <w:rFonts w:ascii="Arial" w:eastAsiaTheme="minorEastAsia" w:hAnsi="Arial" w:cs="Arial"/>
          <w:color w:val="000000"/>
          <w:sz w:val="20"/>
          <w:szCs w:val="20"/>
        </w:rPr>
        <w:t>Obowiązek wykazania, ze oferta nie zawiera rażąco niskiej ceny lub kosztu</w:t>
      </w:r>
      <w:r w:rsidR="007874B5" w:rsidRPr="009D2F10">
        <w:rPr>
          <w:rFonts w:ascii="Arial" w:eastAsiaTheme="minorEastAsia" w:hAnsi="Arial" w:cs="Arial"/>
          <w:color w:val="000000"/>
          <w:sz w:val="20"/>
          <w:szCs w:val="20"/>
        </w:rPr>
        <w:br/>
        <w:t>spoczywa na wykonawcy.</w:t>
      </w:r>
    </w:p>
    <w:p w:rsidR="00051406" w:rsidRPr="009D2F10" w:rsidRDefault="005E0771" w:rsidP="00051406">
      <w:pPr>
        <w:jc w:val="both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051406" w:rsidRPr="009D2F10" w:rsidRDefault="00051406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9D2F10">
        <w:rPr>
          <w:rFonts w:ascii="Arial" w:hAnsi="Arial" w:cs="Arial"/>
          <w:b/>
          <w:sz w:val="20"/>
          <w:szCs w:val="20"/>
        </w:rPr>
        <w:t>XV. INFORMACJIE O FORMLNOŚCIACH , JAKIE  POWINNY ZOSTAĆ DOPELNIONE  PO WYBORZE  OFERTY W CELU  ZAWARCIA UMOWY W SPRAWIE ZAMOWIENIA PUBLICZNEGO.</w:t>
      </w:r>
    </w:p>
    <w:p w:rsidR="00051406" w:rsidRPr="009D2F10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Pr="009D2F10" w:rsidRDefault="00051406" w:rsidP="00051406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</w:p>
    <w:p w:rsidR="00051406" w:rsidRPr="009D2F10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>XVII.</w:t>
      </w:r>
      <w:r w:rsidRPr="009D2F10">
        <w:rPr>
          <w:rStyle w:val="FontStyle41"/>
          <w:rFonts w:ascii="Arial" w:hAnsi="Arial" w:cs="Arial"/>
          <w:bCs/>
          <w:sz w:val="20"/>
          <w:szCs w:val="20"/>
        </w:rPr>
        <w:tab/>
        <w:t>Z</w:t>
      </w:r>
      <w:r w:rsidRPr="009D2F10">
        <w:rPr>
          <w:rStyle w:val="FontStyle42"/>
          <w:rFonts w:ascii="Arial" w:hAnsi="Arial" w:cs="Arial"/>
          <w:bCs/>
          <w:sz w:val="20"/>
          <w:szCs w:val="20"/>
        </w:rPr>
        <w:t xml:space="preserve">ABEZPIECZENIE  NALEŻYTEGO  WYKONANIA  </w:t>
      </w:r>
    </w:p>
    <w:p w:rsidR="00051406" w:rsidRPr="009D2F10" w:rsidRDefault="00051406" w:rsidP="00051406">
      <w:pPr>
        <w:pStyle w:val="Style2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 w:val="20"/>
          <w:szCs w:val="20"/>
        </w:rPr>
      </w:pPr>
      <w:r w:rsidRPr="009D2F10">
        <w:rPr>
          <w:rStyle w:val="FontStyle43"/>
          <w:rFonts w:ascii="Arial" w:hAnsi="Arial" w:cs="Arial"/>
          <w:sz w:val="20"/>
          <w:szCs w:val="20"/>
        </w:rPr>
        <w:t>Zamawiający nie przewiduje wniesienie zabezpieczenia należytego wykonania umowy</w:t>
      </w:r>
      <w:r w:rsidRPr="009D2F10">
        <w:rPr>
          <w:rStyle w:val="FontStyle43"/>
          <w:rFonts w:ascii="Arial" w:hAnsi="Arial" w:cs="Arial"/>
          <w:color w:val="7030A0"/>
          <w:sz w:val="20"/>
          <w:szCs w:val="20"/>
        </w:rPr>
        <w:t>.</w:t>
      </w:r>
    </w:p>
    <w:p w:rsidR="000C0040" w:rsidRPr="009D2F1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 w:val="20"/>
          <w:szCs w:val="20"/>
        </w:rPr>
      </w:pPr>
    </w:p>
    <w:p w:rsidR="008E1D8E" w:rsidRPr="009D2F10" w:rsidRDefault="00051406" w:rsidP="00051406">
      <w:pPr>
        <w:tabs>
          <w:tab w:val="left" w:pos="686"/>
        </w:tabs>
        <w:spacing w:before="58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XVI.</w:t>
      </w: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ab/>
        <w:t>WARUNKI UMOWY</w:t>
      </w:r>
    </w:p>
    <w:p w:rsidR="00051406" w:rsidRPr="009D2F10" w:rsidRDefault="008E1D8E" w:rsidP="008E1D8E">
      <w:pPr>
        <w:pStyle w:val="Akapitzlist"/>
        <w:numPr>
          <w:ilvl w:val="0"/>
          <w:numId w:val="11"/>
        </w:numPr>
        <w:tabs>
          <w:tab w:val="left" w:pos="686"/>
        </w:tabs>
        <w:spacing w:before="58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 Postanowienia umowy zawarto we wzorze (projekcie) umowy, który stanowi </w:t>
      </w:r>
      <w:r w:rsidRPr="009D2F10">
        <w:rPr>
          <w:rFonts w:ascii="Arial" w:eastAsiaTheme="minorEastAsia" w:hAnsi="Arial" w:cs="Arial"/>
          <w:bCs/>
          <w:sz w:val="20"/>
          <w:szCs w:val="20"/>
        </w:rPr>
        <w:t xml:space="preserve">Załącznik nr 4 </w:t>
      </w:r>
      <w:r w:rsidRPr="009D2F10">
        <w:rPr>
          <w:rFonts w:ascii="Arial" w:eastAsiaTheme="minorEastAsia" w:hAnsi="Arial" w:cs="Arial"/>
          <w:sz w:val="20"/>
          <w:szCs w:val="20"/>
        </w:rPr>
        <w:t>do SIWZ</w:t>
      </w:r>
    </w:p>
    <w:p w:rsidR="00051406" w:rsidRPr="009D2F10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podpisze umowę z wykonawcą, który przedłoży najkorzystniejszą ofertę z punktu widzenia kryteriów przyjętych w niniejszej specyfikacji.</w:t>
      </w:r>
    </w:p>
    <w:p w:rsidR="00051406" w:rsidRPr="009D2F10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Umowa zawarta zostanie z uwzględnieniem postanowień wynikających z treści niniejszej specyfikacji oraz danych zawartych w ofercie.</w:t>
      </w:r>
    </w:p>
    <w:p w:rsidR="00E057CC" w:rsidRDefault="00417C45" w:rsidP="00EC1AC8">
      <w:pPr>
        <w:pStyle w:val="Tekstpodstawowywcity"/>
        <w:ind w:left="0"/>
        <w:rPr>
          <w:rFonts w:ascii="Arial" w:eastAsiaTheme="minorEastAsia" w:hAnsi="Arial" w:cs="Arial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4.</w:t>
      </w:r>
      <w:r w:rsidR="00EC1AC8" w:rsidRPr="009D2F10">
        <w:rPr>
          <w:rFonts w:ascii="Arial" w:eastAsiaTheme="minorEastAsia" w:hAnsi="Arial" w:cs="Arial"/>
          <w:sz w:val="20"/>
          <w:szCs w:val="20"/>
        </w:rPr>
        <w:t xml:space="preserve"> </w:t>
      </w:r>
      <w:r w:rsidR="00E057CC" w:rsidRPr="00E057CC">
        <w:rPr>
          <w:rFonts w:ascii="Arial" w:hAnsi="Arial" w:cs="Arial"/>
          <w:sz w:val="20"/>
          <w:szCs w:val="20"/>
        </w:rPr>
        <w:t>Zamawiający dopuszcza możliwość wprowadzania zmian w umowie w sytuacji  zmiany wysokości stawki podatku VAT lub podatku akcyzowego. W tej j sytuacji  wynagrodzenie należne Dostawcy  podlega automatycznej waloryzacji odpowiednio o kwotę podatku VAT  lub  podatku akcyzowego obowiązującą w   chwili ich  powstania</w:t>
      </w:r>
    </w:p>
    <w:p w:rsidR="00051406" w:rsidRPr="009D2F10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>XVII.</w:t>
      </w:r>
      <w:r w:rsidRPr="009D2F10">
        <w:rPr>
          <w:rStyle w:val="FontStyle41"/>
          <w:rFonts w:ascii="Arial" w:hAnsi="Arial" w:cs="Arial"/>
          <w:bCs/>
          <w:sz w:val="20"/>
          <w:szCs w:val="20"/>
        </w:rPr>
        <w:tab/>
        <w:t>ŚRODKI OCHRONY PRAWNEJ</w:t>
      </w:r>
      <w:r w:rsidRPr="009D2F10">
        <w:rPr>
          <w:rStyle w:val="FontStyle41"/>
          <w:rFonts w:ascii="Arial" w:hAnsi="Arial" w:cs="Arial"/>
          <w:bCs/>
          <w:sz w:val="20"/>
          <w:szCs w:val="20"/>
          <w:u w:val="single"/>
        </w:rPr>
        <w:t xml:space="preserve"> (</w:t>
      </w:r>
      <w:r w:rsidRPr="009D2F10">
        <w:rPr>
          <w:rFonts w:ascii="Arial" w:eastAsiaTheme="minorEastAsia" w:hAnsi="Arial" w:cs="Arial"/>
          <w:b/>
          <w:bCs/>
          <w:sz w:val="20"/>
          <w:szCs w:val="20"/>
        </w:rPr>
        <w:t>Szczegółowe zasady wnoszenia środków ochrony prawnej oraz postępowania toczonego wskutek ich wniesienia określa Dział VI ustawy Prawo zamówień publicznych.)</w:t>
      </w:r>
    </w:p>
    <w:p w:rsidR="00E138C2" w:rsidRPr="009D2F10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0"/>
          <w:szCs w:val="20"/>
        </w:rPr>
      </w:pPr>
    </w:p>
    <w:p w:rsidR="00E138C2" w:rsidRPr="009D2F10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9D2F10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9D2F10">
        <w:rPr>
          <w:rFonts w:ascii="Arial" w:eastAsiaTheme="minorEastAsia" w:hAnsi="Arial" w:cs="Arial"/>
          <w:color w:val="000000"/>
          <w:sz w:val="20"/>
          <w:szCs w:val="20"/>
        </w:rPr>
        <w:t>Pzp</w:t>
      </w:r>
      <w:proofErr w:type="spellEnd"/>
      <w:r w:rsidRPr="009D2F10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E138C2" w:rsidRPr="009D2F10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przysługuje wyłącznie wobec czynności:</w:t>
      </w:r>
    </w:p>
    <w:p w:rsidR="00E138C2" w:rsidRPr="009D2F10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1) </w:t>
      </w:r>
      <w:r w:rsidR="00E138C2" w:rsidRPr="009D2F10">
        <w:rPr>
          <w:rFonts w:ascii="Arial" w:eastAsiaTheme="minorEastAsia" w:hAnsi="Arial" w:cs="Arial"/>
          <w:color w:val="000000"/>
          <w:sz w:val="20"/>
          <w:szCs w:val="20"/>
        </w:rPr>
        <w:t>określenia warunków udziału w postępowaniu,</w:t>
      </w:r>
    </w:p>
    <w:p w:rsidR="00E138C2" w:rsidRPr="009D2F10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wykluczenia odwołującego z postępowania o udzielenie zamówienia,</w:t>
      </w:r>
    </w:p>
    <w:p w:rsidR="00E138C2" w:rsidRPr="009D2F10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odrzucenia oferty odwołującego,</w:t>
      </w:r>
    </w:p>
    <w:p w:rsidR="00E138C2" w:rsidRPr="009D2F10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opisu przedmiotu zamówienia,</w:t>
      </w:r>
    </w:p>
    <w:p w:rsidR="00E138C2" w:rsidRPr="009D2F10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wyboru najkorzystniejszej oferty.</w:t>
      </w:r>
    </w:p>
    <w:p w:rsidR="00E138C2" w:rsidRPr="009D2F10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4.</w:t>
      </w: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ab/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powinno wskazywać czynność lub zaniechanie czynności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br/>
        <w:t>zamawiającego, której zarzuca się niezgodność z przepisami ustawy, zawierać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br/>
        <w:t>zwięzłe przedstawienie zarzutów, określać żądanie oraz wskazywać okoliczności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br/>
        <w:t>faktyczne i prawne uzasadniające wniesienie odwołania.</w:t>
      </w:r>
    </w:p>
    <w:p w:rsidR="00E138C2" w:rsidRPr="009D2F10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5.</w:t>
      </w: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ab/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wnosi się do Prezesa Izby w formie pisemnej lub w postaci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br/>
        <w:t>elektronicznej, podpisane bezpiecznym podpisem elektronicznym weryfikowanym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br/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lastRenderedPageBreak/>
        <w:t>przy pomocy ważnego kwalifikowanego certyfikatu lub równoważnego środka,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br/>
        <w:t>spełniającego wymagania dla tego rodzaju podpisu.</w:t>
      </w:r>
    </w:p>
    <w:p w:rsidR="00E138C2" w:rsidRPr="009D2F10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9D2F10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9D2F10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9D2F10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9D2F10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9D2F10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 przypadku wniesienia odwołania po upływie terminu składania ofert bieg terminu związania ofertą ulega zawieszeniu do czasu ogłoszenia przez Izbę orzeczenia.</w:t>
      </w:r>
    </w:p>
    <w:p w:rsidR="00E138C2" w:rsidRPr="009D2F10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również na stronie internetowej zamawiającego  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t>wzywając wykonawców do przystąpienia do postępowania odwoławczego</w:t>
      </w:r>
    </w:p>
    <w:p w:rsidR="00E138C2" w:rsidRPr="009D2F10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9D2F10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9D2F10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9D2F10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16. </w:t>
      </w:r>
      <w:r w:rsidRPr="009D2F10">
        <w:rPr>
          <w:rFonts w:ascii="Arial" w:eastAsiaTheme="minorEastAsia" w:hAnsi="Arial" w:cs="Arial"/>
          <w:color w:val="000000"/>
          <w:sz w:val="20"/>
          <w:szCs w:val="20"/>
        </w:rPr>
        <w:t>W pozostałych sprawach nieuregulowanych w SIWZ, dotyczących w szczególności środków ochrony prawnej stosuje się przepisy ustawy PZP.</w:t>
      </w:r>
    </w:p>
    <w:p w:rsidR="00E138C2" w:rsidRPr="009D2F10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0"/>
          <w:szCs w:val="20"/>
        </w:rPr>
      </w:pPr>
    </w:p>
    <w:p w:rsidR="00051406" w:rsidRPr="009D2F10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 w:val="20"/>
          <w:szCs w:val="20"/>
        </w:rPr>
      </w:pPr>
      <w:r w:rsidRPr="009D2F10">
        <w:rPr>
          <w:rStyle w:val="FontStyle42"/>
          <w:rFonts w:ascii="Arial" w:hAnsi="Arial" w:cs="Arial"/>
          <w:bCs/>
          <w:sz w:val="20"/>
          <w:szCs w:val="20"/>
        </w:rPr>
        <w:t>Szczegółowe zasady wnoszenia środków ochrony prawnej oraz postępowania toczonego wskutek ich wniesienia określa Dział VI ustawy Prawo zamówień publicznych.</w:t>
      </w:r>
    </w:p>
    <w:p w:rsidR="00FF162D" w:rsidRPr="009D2F10" w:rsidRDefault="00FF162D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 w:val="20"/>
          <w:szCs w:val="20"/>
        </w:rPr>
      </w:pPr>
    </w:p>
    <w:p w:rsidR="00FF162D" w:rsidRPr="009D2F10" w:rsidRDefault="00FF162D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 w:val="20"/>
          <w:szCs w:val="20"/>
        </w:rPr>
      </w:pPr>
    </w:p>
    <w:p w:rsidR="00D26841" w:rsidRPr="009D2F10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 w:val="20"/>
          <w:szCs w:val="20"/>
        </w:rPr>
      </w:pPr>
    </w:p>
    <w:p w:rsidR="00051406" w:rsidRPr="009D2F10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 w:val="20"/>
          <w:szCs w:val="20"/>
        </w:rPr>
      </w:pPr>
      <w:r w:rsidRPr="009D2F10">
        <w:rPr>
          <w:rStyle w:val="FontStyle41"/>
          <w:rFonts w:ascii="Arial" w:hAnsi="Arial" w:cs="Arial"/>
          <w:bCs/>
          <w:sz w:val="20"/>
          <w:szCs w:val="20"/>
        </w:rPr>
        <w:t>XVIII. OFERTY CZĘŚCIOWE</w:t>
      </w:r>
    </w:p>
    <w:p w:rsidR="00D26841" w:rsidRPr="009D2F10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 w:val="20"/>
          <w:szCs w:val="20"/>
        </w:rPr>
      </w:pPr>
    </w:p>
    <w:p w:rsidR="00051406" w:rsidRPr="009D2F10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 w:val="20"/>
          <w:szCs w:val="20"/>
        </w:rPr>
      </w:pPr>
      <w:r w:rsidRPr="009D2F10">
        <w:rPr>
          <w:rStyle w:val="FontStyle43"/>
          <w:rFonts w:ascii="Arial" w:hAnsi="Arial" w:cs="Arial"/>
          <w:sz w:val="20"/>
          <w:szCs w:val="20"/>
        </w:rPr>
        <w:t>Zamawiający nie przewiduje  składania  ofert częściowych.</w:t>
      </w:r>
    </w:p>
    <w:p w:rsidR="00051406" w:rsidRPr="009D2F10" w:rsidRDefault="00051406" w:rsidP="00051406">
      <w:pPr>
        <w:tabs>
          <w:tab w:val="left" w:pos="797"/>
        </w:tabs>
        <w:spacing w:line="566" w:lineRule="exact"/>
        <w:rPr>
          <w:rFonts w:ascii="Arial" w:eastAsiaTheme="minorEastAsia" w:hAnsi="Arial" w:cs="Arial"/>
          <w:b/>
          <w:bCs/>
          <w:smallCaps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XIX. UMOWA RAMOWA </w:t>
      </w:r>
    </w:p>
    <w:p w:rsidR="00051406" w:rsidRPr="009D2F10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przewiduje zawarcia umowy ramowej.</w:t>
      </w:r>
    </w:p>
    <w:p w:rsidR="00051406" w:rsidRPr="009D2F10" w:rsidRDefault="00051406" w:rsidP="00051406">
      <w:pPr>
        <w:tabs>
          <w:tab w:val="left" w:pos="595"/>
        </w:tabs>
        <w:spacing w:line="566" w:lineRule="exact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XX. INRORMACJA O PRZEWIDYWANYCH  ZAMOWEINIACH </w:t>
      </w:r>
    </w:p>
    <w:p w:rsidR="00051406" w:rsidRPr="009D2F1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przewiduje udzielenia zamówienia, o którym mowa w art. 67 ust. 1 pkt 6 i 7 ustawy Prawo zamówień publicznych.</w:t>
      </w:r>
    </w:p>
    <w:p w:rsidR="00051406" w:rsidRPr="009D2F10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lastRenderedPageBreak/>
        <w:t>XXI. OFERTY WARIANTOWE</w:t>
      </w:r>
    </w:p>
    <w:p w:rsidR="00051406" w:rsidRPr="009D2F10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dopuszcza składania ofert wariantowych.</w:t>
      </w:r>
    </w:p>
    <w:p w:rsidR="00051406" w:rsidRPr="009D2F10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sz w:val="20"/>
          <w:szCs w:val="20"/>
        </w:rPr>
        <w:t>XXII.</w:t>
      </w:r>
      <w:r w:rsidRPr="009D2F10">
        <w:rPr>
          <w:rFonts w:ascii="Arial" w:eastAsiaTheme="minorEastAsia" w:hAnsi="Arial" w:cs="Arial"/>
          <w:b/>
          <w:bCs/>
          <w:smallCaps/>
          <w:sz w:val="20"/>
          <w:szCs w:val="20"/>
        </w:rPr>
        <w:tab/>
        <w:t xml:space="preserve">   ADRES STRONY  INTERNETOWEJ  ZAMAWIAJAĆEGO </w:t>
      </w:r>
    </w:p>
    <w:p w:rsidR="00D26841" w:rsidRPr="009D2F10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</w:pPr>
      <w:r w:rsidRPr="009D2F10">
        <w:rPr>
          <w:rFonts w:ascii="Arial" w:eastAsiaTheme="minorEastAsia" w:hAnsi="Arial" w:cs="Arial"/>
          <w:sz w:val="20"/>
          <w:szCs w:val="20"/>
        </w:rPr>
        <w:t>St</w:t>
      </w:r>
      <w:r w:rsidR="00D26841" w:rsidRPr="009D2F10">
        <w:rPr>
          <w:rFonts w:ascii="Arial" w:eastAsiaTheme="minorEastAsia" w:hAnsi="Arial" w:cs="Arial"/>
          <w:sz w:val="20"/>
          <w:szCs w:val="20"/>
        </w:rPr>
        <w:t xml:space="preserve">rona internetowa zamawiającego,  </w:t>
      </w:r>
      <w:hyperlink r:id="rId11" w:history="1">
        <w:r w:rsidR="00D26841" w:rsidRPr="009D2F10">
          <w:rPr>
            <w:rStyle w:val="Hipercze"/>
            <w:rFonts w:ascii="Arial" w:eastAsiaTheme="minorEastAsia" w:hAnsi="Arial" w:cs="Arial"/>
            <w:color w:val="2E74B5" w:themeColor="accent1" w:themeShade="BF"/>
            <w:sz w:val="20"/>
            <w:szCs w:val="20"/>
          </w:rPr>
          <w:t>http://</w:t>
        </w:r>
      </w:hyperlink>
      <w:r w:rsidR="00D26841" w:rsidRPr="009D2F10"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</w:rPr>
        <w:t xml:space="preserve"> www.puk.elk.pl</w:t>
      </w:r>
    </w:p>
    <w:p w:rsidR="00051406" w:rsidRPr="009D2F10" w:rsidRDefault="0005140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XXIII. INFORMACJE  DOTYCZĄCE  WALUT OBCYCH, W JAKICH MOGĄ BYĆ PROWADZONE  ROZLICZENIA  MIĘDZY  ZAMAWIAJĄCYM ,Ą WYKONAWCĄ </w:t>
      </w:r>
    </w:p>
    <w:p w:rsidR="00051406" w:rsidRPr="009D2F10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przewiduje rozliczenia w walutach obcych.</w:t>
      </w:r>
    </w:p>
    <w:p w:rsidR="00051406" w:rsidRPr="009D2F10" w:rsidRDefault="00051406" w:rsidP="00051406">
      <w:pPr>
        <w:spacing w:before="29"/>
        <w:rPr>
          <w:rFonts w:ascii="Arial" w:eastAsiaTheme="minorEastAsia" w:hAnsi="Arial" w:cs="Arial"/>
          <w:color w:val="000000"/>
          <w:sz w:val="20"/>
          <w:szCs w:val="20"/>
        </w:rPr>
      </w:pPr>
    </w:p>
    <w:p w:rsidR="00086B1D" w:rsidRPr="009D2F10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color w:val="000000"/>
          <w:sz w:val="20"/>
          <w:szCs w:val="20"/>
        </w:rPr>
        <w:t>XXIV. AUKCJA ELEKTRONICZNA</w:t>
      </w:r>
    </w:p>
    <w:p w:rsidR="00051406" w:rsidRPr="009D2F10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 Zamawiający nie przewiduje  aukcji elektronicznej</w:t>
      </w:r>
    </w:p>
    <w:p w:rsidR="00051406" w:rsidRPr="009D2F10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E6209" w:rsidP="00051406">
      <w:pPr>
        <w:spacing w:before="29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XXV</w:t>
      </w:r>
      <w:r w:rsidR="00051406"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.</w:t>
      </w: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 </w:t>
      </w:r>
      <w:r w:rsidR="00051406"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ZWROT KOSZTOW  UDZIAŁU W POSTEPOWANIU</w:t>
      </w:r>
    </w:p>
    <w:p w:rsidR="00051406" w:rsidRPr="009D2F10" w:rsidRDefault="00051406" w:rsidP="00051406">
      <w:pPr>
        <w:spacing w:before="29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przewiduje zwrotu kosztów udziału w postępowaniu.</w:t>
      </w:r>
    </w:p>
    <w:p w:rsidR="000D78BC" w:rsidRPr="009D2F10" w:rsidRDefault="000D78BC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tabs>
          <w:tab w:val="left" w:pos="691"/>
        </w:tabs>
        <w:spacing w:before="5"/>
        <w:jc w:val="both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>XXVI.  WYMAGANIA, O KTÓRYCH  MOWA W  ART. 29 ust.4 UZP</w:t>
      </w: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ab/>
      </w:r>
    </w:p>
    <w:p w:rsidR="00051406" w:rsidRPr="009D2F10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przewiduje wymagań o których mowa w art. 29 ust. 4 ustawy Prawo zamówień publicznych.</w:t>
      </w:r>
    </w:p>
    <w:p w:rsidR="0095334C" w:rsidRPr="009D2F10" w:rsidRDefault="0095334C" w:rsidP="00051406">
      <w:pPr>
        <w:spacing w:before="29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  PODWYKONAWSTWO</w:t>
      </w:r>
    </w:p>
    <w:p w:rsidR="00051406" w:rsidRPr="009D2F10" w:rsidRDefault="00051406" w:rsidP="00051406">
      <w:pPr>
        <w:pStyle w:val="Akapitzlist"/>
        <w:tabs>
          <w:tab w:val="left" w:pos="782"/>
        </w:tabs>
        <w:spacing w:before="86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spacing w:before="5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dopuszcza do realizacji zamówienia Podwykonawców.</w:t>
      </w:r>
    </w:p>
    <w:p w:rsidR="00051406" w:rsidRPr="009D2F10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9D2F10" w:rsidRDefault="00051406" w:rsidP="00051406">
      <w:pPr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 xml:space="preserve">  ZMIANA UMOWY</w:t>
      </w:r>
      <w:r w:rsidRPr="009D2F10">
        <w:rPr>
          <w:rFonts w:ascii="Arial" w:eastAsiaTheme="minorEastAsia" w:hAnsi="Arial" w:cs="Arial"/>
          <w:b/>
          <w:bCs/>
          <w:smallCaps/>
          <w:color w:val="000000"/>
          <w:sz w:val="20"/>
          <w:szCs w:val="20"/>
        </w:rPr>
        <w:tab/>
      </w:r>
    </w:p>
    <w:p w:rsidR="00051406" w:rsidRPr="009D2F10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przewiduje  zmian w umowie.</w:t>
      </w:r>
    </w:p>
    <w:p w:rsidR="00FF162D" w:rsidRPr="009D2F10" w:rsidRDefault="00FF162D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rPr>
          <w:rFonts w:ascii="Arial" w:eastAsiaTheme="minorEastAsia" w:hAnsi="Arial" w:cs="Arial"/>
          <w:color w:val="000000"/>
          <w:sz w:val="20"/>
          <w:szCs w:val="20"/>
        </w:rPr>
      </w:pPr>
    </w:p>
    <w:p w:rsidR="00051406" w:rsidRPr="009D2F10" w:rsidRDefault="00051406" w:rsidP="00051406">
      <w:pPr>
        <w:rPr>
          <w:rFonts w:ascii="Arial" w:eastAsiaTheme="minorEastAsia" w:hAnsi="Arial" w:cs="Arial"/>
          <w:b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b/>
          <w:color w:val="000000"/>
          <w:sz w:val="20"/>
          <w:szCs w:val="20"/>
        </w:rPr>
        <w:t>XXIX.  ZŁOŻENIE OFERTY W POSTACI  KATALOGOW  ELEKTRONICZNYCH</w:t>
      </w:r>
    </w:p>
    <w:p w:rsidR="00051406" w:rsidRPr="009D2F10" w:rsidRDefault="00051406" w:rsidP="00051406">
      <w:pPr>
        <w:rPr>
          <w:rFonts w:ascii="Arial" w:eastAsiaTheme="minorEastAsia" w:hAnsi="Arial" w:cs="Arial"/>
          <w:sz w:val="20"/>
          <w:szCs w:val="20"/>
        </w:rPr>
      </w:pPr>
    </w:p>
    <w:p w:rsidR="00051406" w:rsidRPr="009D2F10" w:rsidRDefault="00051406" w:rsidP="00051406">
      <w:pPr>
        <w:spacing w:before="53"/>
        <w:rPr>
          <w:rFonts w:ascii="Arial" w:eastAsiaTheme="minorEastAsia" w:hAnsi="Arial" w:cs="Arial"/>
          <w:color w:val="000000"/>
          <w:sz w:val="20"/>
          <w:szCs w:val="20"/>
        </w:rPr>
      </w:pPr>
      <w:r w:rsidRPr="009D2F10">
        <w:rPr>
          <w:rFonts w:ascii="Arial" w:eastAsiaTheme="minorEastAsia" w:hAnsi="Arial" w:cs="Arial"/>
          <w:color w:val="000000"/>
          <w:sz w:val="20"/>
          <w:szCs w:val="20"/>
        </w:rPr>
        <w:t>Zamawiający nie wymaga i nie dopuszcza możliwości złożenia oferty w postaci katalogów elektronicznych ani dołączenia katalogów elektronicznych do oferty.</w:t>
      </w:r>
    </w:p>
    <w:p w:rsidR="00051406" w:rsidRPr="009D2F10" w:rsidRDefault="00051406" w:rsidP="00051406">
      <w:pPr>
        <w:pStyle w:val="Style30"/>
        <w:widowControl/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51406" w:rsidRPr="009D2F10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XXX. WYNIK POSTĘPOWANA</w:t>
      </w:r>
    </w:p>
    <w:p w:rsidR="00051406" w:rsidRPr="009D2F10" w:rsidRDefault="00051406" w:rsidP="00051406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9D2F10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9D2F10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XXXI. Z</w:t>
      </w:r>
      <w:r w:rsidRPr="009D2F10">
        <w:rPr>
          <w:rStyle w:val="FontStyle42"/>
          <w:rFonts w:ascii="Arial" w:hAnsi="Arial" w:cs="Arial"/>
          <w:bCs/>
          <w:color w:val="000000" w:themeColor="text1"/>
          <w:sz w:val="20"/>
          <w:szCs w:val="20"/>
          <w:u w:val="single"/>
        </w:rPr>
        <w:t>ALICZKI</w:t>
      </w:r>
    </w:p>
    <w:p w:rsidR="00051406" w:rsidRPr="009D2F10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Zamawiający nie przewiduje udzielania zaliczek na poczet wykonania zamówienia.</w:t>
      </w:r>
    </w:p>
    <w:p w:rsidR="00F45E51" w:rsidRPr="009D2F10" w:rsidRDefault="00F45E51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</w:p>
    <w:p w:rsidR="00F45E51" w:rsidRPr="009D2F10" w:rsidRDefault="00F45E51" w:rsidP="00F45E51">
      <w:pPr>
        <w:pStyle w:val="Style23"/>
        <w:widowControl/>
        <w:spacing w:before="43" w:line="298" w:lineRule="exact"/>
        <w:rPr>
          <w:rStyle w:val="FontStyle39"/>
          <w:rFonts w:ascii="Arial" w:hAnsi="Arial" w:cs="Arial"/>
          <w:b/>
          <w:sz w:val="20"/>
          <w:szCs w:val="20"/>
          <w:u w:val="single"/>
        </w:rPr>
      </w:pPr>
      <w:r w:rsidRPr="009D2F10">
        <w:rPr>
          <w:rStyle w:val="FontStyle39"/>
          <w:rFonts w:ascii="Arial" w:hAnsi="Arial" w:cs="Arial"/>
          <w:b/>
          <w:sz w:val="20"/>
          <w:szCs w:val="20"/>
          <w:u w:val="single"/>
        </w:rPr>
        <w:t xml:space="preserve">XXXII. KLAUZULA INFORMACYJNA  </w:t>
      </w:r>
    </w:p>
    <w:p w:rsidR="00F45E51" w:rsidRPr="009D2F10" w:rsidRDefault="00F45E51" w:rsidP="00F45E51">
      <w:pPr>
        <w:pStyle w:val="Style23"/>
        <w:widowControl/>
        <w:spacing w:before="43" w:line="298" w:lineRule="exact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39"/>
          <w:rFonts w:ascii="Arial" w:hAnsi="Arial" w:cs="Arial"/>
          <w:sz w:val="20"/>
          <w:szCs w:val="20"/>
        </w:rPr>
        <w:lastRenderedPageBreak/>
        <w:t xml:space="preserve"> </w:t>
      </w:r>
      <w:r w:rsidR="001B35F8" w:rsidRPr="009D2F10">
        <w:rPr>
          <w:rStyle w:val="FontStyle39"/>
          <w:rFonts w:ascii="Arial" w:hAnsi="Arial" w:cs="Arial"/>
          <w:sz w:val="20"/>
          <w:szCs w:val="20"/>
        </w:rPr>
        <w:t xml:space="preserve">Zgodnie </w:t>
      </w:r>
      <w:r w:rsidRPr="009D2F10">
        <w:rPr>
          <w:rStyle w:val="FontStyle39"/>
          <w:rFonts w:ascii="Arial" w:hAnsi="Arial" w:cs="Arial"/>
          <w:sz w:val="20"/>
          <w:szCs w:val="20"/>
        </w:rPr>
        <w:t>z art. . 13 RODO w celu związanym z postępowaniem o</w:t>
      </w:r>
      <w:r w:rsidRPr="009D2F10">
        <w:rPr>
          <w:rStyle w:val="FontStyle39"/>
          <w:rFonts w:ascii="Arial" w:hAnsi="Arial" w:cs="Arial"/>
          <w:sz w:val="20"/>
          <w:szCs w:val="20"/>
          <w:u w:val="single"/>
        </w:rPr>
        <w:t xml:space="preserve"> .</w:t>
      </w:r>
      <w:r w:rsidRPr="009D2F10">
        <w:rPr>
          <w:rStyle w:val="FontStyle41"/>
          <w:rFonts w:ascii="Arial" w:hAnsi="Arial" w:cs="Arial"/>
          <w:sz w:val="20"/>
          <w:szCs w:val="20"/>
        </w:rPr>
        <w:t xml:space="preserve"> o ochronie danych) (Dz. Urz. UE L 119 z 04.05.2016, str. 1), dalej „RODO", informuję, że: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 xml:space="preserve">1. Administratorem Pani/Pana danych osobowych JEST przedsiębiorstwo  usług komunalnych  SP. ZO. O. W EŁKU UL. suwalską 38, 19-300 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 xml:space="preserve">2. jeśli ma Pani/Pan pytania dotyczące sposobu i zakresu przetwarzania Pani/Pana danych osobowych w zakresie działania przedsiębiorstwa  usług komunalnych a także przysługujących Pani/Panu uprawnień, może się Pani/Pan skontaktować się z DZIAŁEM ADMINISTRACYJNO - przedsiębiorstwa  usług komunalnych e-mail: </w:t>
      </w:r>
      <w:hyperlink r:id="rId12" w:history="1">
        <w:r w:rsidRPr="009D2F10">
          <w:rPr>
            <w:rStyle w:val="Hipercze"/>
            <w:rFonts w:ascii="Arial" w:hAnsi="Arial" w:cs="Arial"/>
            <w:sz w:val="20"/>
            <w:szCs w:val="20"/>
          </w:rPr>
          <w:t>kadry@puk..elk.pl</w:t>
        </w:r>
      </w:hyperlink>
      <w:r w:rsidRPr="009D2F10">
        <w:rPr>
          <w:rStyle w:val="FontStyle41"/>
          <w:rFonts w:ascii="Arial" w:hAnsi="Arial" w:cs="Arial"/>
          <w:sz w:val="20"/>
          <w:szCs w:val="20"/>
        </w:rPr>
        <w:t xml:space="preserve"> </w:t>
      </w:r>
    </w:p>
    <w:p w:rsidR="00F45E51" w:rsidRPr="009D2F10" w:rsidRDefault="00F45E51" w:rsidP="00F45E51">
      <w:pPr>
        <w:pStyle w:val="Style19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3. Pani/Pana dane osobowe przetwarzane będą na podstawie art. 6 ust. 1 lit. c RODO w celu związanym z postępowaniem o udzielenie zamówienia publicznego Dostawa</w:t>
      </w:r>
      <w:r w:rsidR="00EB7E40" w:rsidRPr="009D2F10">
        <w:rPr>
          <w:rStyle w:val="FontStyle41"/>
          <w:rFonts w:ascii="Arial" w:hAnsi="Arial" w:cs="Arial"/>
          <w:sz w:val="20"/>
          <w:szCs w:val="20"/>
        </w:rPr>
        <w:t xml:space="preserve"> PAIW –TANKOWANIE </w:t>
      </w:r>
      <w:r w:rsidRPr="009D2F10">
        <w:rPr>
          <w:rStyle w:val="FontStyle41"/>
          <w:rFonts w:ascii="Arial" w:hAnsi="Arial" w:cs="Arial"/>
          <w:sz w:val="20"/>
          <w:szCs w:val="20"/>
        </w:rPr>
        <w:t xml:space="preserve"> </w:t>
      </w:r>
      <w:r w:rsidRPr="009D2F10">
        <w:rPr>
          <w:rStyle w:val="FontStyle37"/>
          <w:rFonts w:ascii="Arial" w:hAnsi="Arial" w:cs="Arial"/>
          <w:i w:val="0"/>
          <w:sz w:val="20"/>
          <w:szCs w:val="20"/>
        </w:rPr>
        <w:t>numer sprawy</w:t>
      </w:r>
      <w:r w:rsidR="000A69E2" w:rsidRPr="009D2F10">
        <w:rPr>
          <w:rFonts w:ascii="Arial" w:eastAsia="Calibri" w:hAnsi="Arial" w:cs="Arial"/>
          <w:b/>
          <w:sz w:val="20"/>
          <w:szCs w:val="20"/>
          <w:lang w:eastAsia="ar-SA"/>
        </w:rPr>
        <w:t xml:space="preserve"> PUK/EŁK/1</w:t>
      </w:r>
      <w:r w:rsidR="00A96849" w:rsidRPr="009D2F10">
        <w:rPr>
          <w:rFonts w:ascii="Arial" w:eastAsia="Calibri" w:hAnsi="Arial" w:cs="Arial"/>
          <w:b/>
          <w:sz w:val="20"/>
          <w:szCs w:val="20"/>
          <w:lang w:eastAsia="ar-SA"/>
        </w:rPr>
        <w:t>1/2887/07/12</w:t>
      </w:r>
      <w:r w:rsidR="000A69E2" w:rsidRPr="009D2F10">
        <w:rPr>
          <w:rFonts w:ascii="Arial" w:eastAsia="Calibri" w:hAnsi="Arial" w:cs="Arial"/>
          <w:b/>
          <w:sz w:val="20"/>
          <w:szCs w:val="20"/>
          <w:lang w:eastAsia="ar-SA"/>
        </w:rPr>
        <w:t>/2020</w:t>
      </w:r>
      <w:r w:rsidRPr="009D2F10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EB7E40" w:rsidRPr="009D2F10">
        <w:rPr>
          <w:rFonts w:ascii="Arial" w:eastAsia="Calibri" w:hAnsi="Arial" w:cs="Arial"/>
          <w:b/>
          <w:sz w:val="20"/>
          <w:szCs w:val="20"/>
          <w:lang w:eastAsia="ar-SA"/>
        </w:rPr>
        <w:t>–</w:t>
      </w:r>
      <w:r w:rsidRPr="009D2F10">
        <w:rPr>
          <w:rFonts w:ascii="Arial" w:eastAsia="Calibri" w:hAnsi="Arial" w:cs="Arial"/>
          <w:b/>
          <w:sz w:val="20"/>
          <w:szCs w:val="20"/>
          <w:lang w:eastAsia="ar-SA"/>
        </w:rPr>
        <w:t xml:space="preserve"> ZP</w:t>
      </w:r>
      <w:r w:rsidR="00EB7E40" w:rsidRPr="009D2F10">
        <w:rPr>
          <w:rFonts w:ascii="Arial" w:hAnsi="Arial" w:cs="Arial"/>
          <w:b/>
          <w:sz w:val="20"/>
          <w:szCs w:val="20"/>
        </w:rPr>
        <w:t xml:space="preserve"> </w:t>
      </w:r>
      <w:r w:rsidRPr="009D2F10">
        <w:rPr>
          <w:rStyle w:val="FontStyle41"/>
          <w:rFonts w:ascii="Arial" w:hAnsi="Arial" w:cs="Arial"/>
          <w:sz w:val="20"/>
          <w:szCs w:val="20"/>
        </w:rPr>
        <w:t>prowadzonym w trybie przetargu nieograniczonego;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 xml:space="preserve">4. odbiorcami Pani/Pana danych osobowych będą osoby lub podmioty, którym  ust. 3 ustawy z dnia 29 stycznia 2004 r. -Prawo zamówień publicznych (Dz. U. z 2017 r. poz. 1579 z </w:t>
      </w:r>
      <w:proofErr w:type="spellStart"/>
      <w:r w:rsidRPr="009D2F10">
        <w:rPr>
          <w:rStyle w:val="FontStyle41"/>
          <w:rFonts w:ascii="Arial" w:hAnsi="Arial" w:cs="Arial"/>
          <w:sz w:val="20"/>
          <w:szCs w:val="20"/>
        </w:rPr>
        <w:t>późn</w:t>
      </w:r>
      <w:proofErr w:type="spellEnd"/>
      <w:r w:rsidRPr="009D2F10">
        <w:rPr>
          <w:rStyle w:val="FontStyle41"/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9D2F10"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 w:rsidRPr="009D2F10">
        <w:rPr>
          <w:rStyle w:val="FontStyle41"/>
          <w:rFonts w:ascii="Arial" w:hAnsi="Arial" w:cs="Arial"/>
          <w:sz w:val="20"/>
          <w:szCs w:val="20"/>
        </w:rPr>
        <w:t>";</w:t>
      </w:r>
    </w:p>
    <w:p w:rsidR="00F45E51" w:rsidRPr="009D2F10" w:rsidRDefault="00F45E51" w:rsidP="00F45E51">
      <w:pPr>
        <w:spacing w:after="160"/>
        <w:jc w:val="both"/>
        <w:rPr>
          <w:rFonts w:ascii="Arial" w:eastAsiaTheme="minorEastAsia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5. Pani/Pana dane osobowe będą przechowywane</w:t>
      </w:r>
      <w:r w:rsidRPr="009D2F10">
        <w:rPr>
          <w:rFonts w:ascii="Arial" w:eastAsiaTheme="minorEastAsia" w:hAnsi="Arial" w:cs="Arial"/>
          <w:sz w:val="20"/>
          <w:szCs w:val="20"/>
        </w:rPr>
        <w:t xml:space="preserve"> PRZEZ OKRES 5 LAT LICZĄC OD KOŃCA ROKU KALENDARZOWEGO W KTÓRYM UPŁYNĄŁ  TERMIN PŁATNOŚCI 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9D2F10"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 w:rsidRPr="009D2F10">
        <w:rPr>
          <w:rStyle w:val="FontStyle41"/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2F10">
        <w:rPr>
          <w:rStyle w:val="FontStyle41"/>
          <w:rFonts w:ascii="Arial" w:hAnsi="Arial" w:cs="Arial"/>
          <w:sz w:val="20"/>
          <w:szCs w:val="20"/>
        </w:rPr>
        <w:t>Pzp</w:t>
      </w:r>
      <w:proofErr w:type="spellEnd"/>
      <w:r w:rsidRPr="009D2F10">
        <w:rPr>
          <w:rStyle w:val="FontStyle41"/>
          <w:rFonts w:ascii="Arial" w:hAnsi="Arial" w:cs="Arial"/>
          <w:sz w:val="20"/>
          <w:szCs w:val="20"/>
        </w:rPr>
        <w:t>;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10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7.w odniesieniu do Pani/Pana danych osobowych decyzje nie będą podejmowane w sposób zautomatyzowany, stosowanie do art. 22 RODO;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8. posiada Pani/Pan: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na podstawie art. 16 RODO prawo do sprostowania Pani/Pana danych osobowych ;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45E51" w:rsidRPr="009D2F10" w:rsidRDefault="00F45E51" w:rsidP="00F45E51">
      <w:pPr>
        <w:pStyle w:val="Style20"/>
        <w:widowControl/>
        <w:tabs>
          <w:tab w:val="left" w:pos="331"/>
        </w:tabs>
        <w:spacing w:before="5"/>
        <w:ind w:firstLine="0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9. nie przysługuje Pani/Panu: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w związku z art. 17 ust. 3 lit. b, d lub  RODO prawo do usunięcia danych osobowych;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437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F45E51" w:rsidRPr="009D2F10" w:rsidRDefault="00F45E51" w:rsidP="00F45E51">
      <w:pPr>
        <w:pStyle w:val="Style26"/>
        <w:widowControl/>
        <w:numPr>
          <w:ilvl w:val="0"/>
          <w:numId w:val="38"/>
        </w:numPr>
        <w:tabs>
          <w:tab w:val="left" w:pos="715"/>
        </w:tabs>
        <w:ind w:left="715" w:hanging="278"/>
        <w:jc w:val="both"/>
        <w:rPr>
          <w:rStyle w:val="FontStyle41"/>
          <w:rFonts w:ascii="Arial" w:hAnsi="Arial" w:cs="Arial"/>
          <w:sz w:val="20"/>
          <w:szCs w:val="20"/>
        </w:rPr>
      </w:pPr>
      <w:r w:rsidRPr="009D2F10">
        <w:rPr>
          <w:rStyle w:val="FontStyle41"/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45E51" w:rsidRPr="009D2F10" w:rsidRDefault="00F45E51" w:rsidP="00F45E51">
      <w:pPr>
        <w:pStyle w:val="Style22"/>
        <w:widowControl/>
        <w:spacing w:line="240" w:lineRule="exact"/>
        <w:ind w:left="422"/>
        <w:rPr>
          <w:rFonts w:ascii="Arial" w:hAnsi="Arial" w:cs="Arial"/>
          <w:sz w:val="20"/>
          <w:szCs w:val="20"/>
        </w:rPr>
      </w:pPr>
    </w:p>
    <w:p w:rsidR="00F45E51" w:rsidRPr="009D2F10" w:rsidRDefault="00F45E51" w:rsidP="00F45E51">
      <w:pPr>
        <w:pStyle w:val="Style22"/>
        <w:widowControl/>
        <w:spacing w:before="10" w:line="250" w:lineRule="exact"/>
        <w:ind w:left="422"/>
        <w:jc w:val="both"/>
        <w:rPr>
          <w:rStyle w:val="FontStyle38"/>
          <w:rFonts w:ascii="Arial" w:hAnsi="Arial" w:cs="Arial"/>
          <w:i w:val="0"/>
          <w:sz w:val="20"/>
          <w:szCs w:val="20"/>
        </w:rPr>
      </w:pPr>
      <w:r w:rsidRPr="009D2F10">
        <w:rPr>
          <w:rStyle w:val="FontStyle37"/>
          <w:rFonts w:ascii="Arial" w:hAnsi="Arial" w:cs="Arial"/>
          <w:sz w:val="20"/>
          <w:szCs w:val="20"/>
        </w:rPr>
        <w:t xml:space="preserve">   Wyjaśnienie: </w:t>
      </w:r>
      <w:r w:rsidRPr="009D2F10">
        <w:rPr>
          <w:rStyle w:val="FontStyle38"/>
          <w:rFonts w:ascii="Arial" w:hAnsi="Arial" w:cs="Arial"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9D2F10">
        <w:rPr>
          <w:rStyle w:val="FontStyle38"/>
          <w:rFonts w:ascii="Arial" w:hAnsi="Arial" w:cs="Arial"/>
          <w:sz w:val="20"/>
          <w:szCs w:val="20"/>
        </w:rPr>
        <w:t>Pzp</w:t>
      </w:r>
      <w:proofErr w:type="spellEnd"/>
      <w:r w:rsidRPr="009D2F10">
        <w:rPr>
          <w:rStyle w:val="FontStyle38"/>
          <w:rFonts w:ascii="Arial" w:hAnsi="Arial" w:cs="Arial"/>
          <w:sz w:val="20"/>
          <w:szCs w:val="20"/>
        </w:rPr>
        <w:t xml:space="preserve"> oraz nie może naruszać integralności protokołu oraz jego załączników.</w:t>
      </w:r>
    </w:p>
    <w:p w:rsidR="00F45E51" w:rsidRPr="009D2F10" w:rsidRDefault="00F45E51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rFonts w:ascii="Arial" w:hAnsi="Arial" w:cs="Arial"/>
          <w:sz w:val="20"/>
          <w:szCs w:val="20"/>
        </w:rPr>
      </w:pPr>
      <w:r w:rsidRPr="009D2F10">
        <w:rPr>
          <w:rStyle w:val="FontStyle37"/>
          <w:rFonts w:ascii="Arial" w:hAnsi="Arial" w:cs="Arial"/>
          <w:sz w:val="20"/>
          <w:szCs w:val="20"/>
        </w:rPr>
        <w:t xml:space="preserve">   Wyjaśnienie: </w:t>
      </w:r>
      <w:r w:rsidRPr="009D2F10">
        <w:rPr>
          <w:rStyle w:val="FontStyle38"/>
          <w:rFonts w:ascii="Arial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84A28" w:rsidRPr="009D2F10" w:rsidRDefault="00D84A28" w:rsidP="00F45E51">
      <w:pPr>
        <w:pStyle w:val="Style2"/>
        <w:widowControl/>
        <w:spacing w:before="62" w:line="240" w:lineRule="auto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051406" w:rsidRPr="009D2F10" w:rsidRDefault="00EB7E4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proofErr w:type="spellStart"/>
      <w:r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XXXii</w:t>
      </w:r>
      <w:proofErr w:type="spellEnd"/>
      <w:r w:rsidR="00F45E51"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051406"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POSTANOWIENIA   KOŃCOWE </w:t>
      </w:r>
    </w:p>
    <w:p w:rsidR="00051406" w:rsidRPr="009D2F10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2"/>
          <w:rFonts w:ascii="Arial" w:hAnsi="Arial" w:cs="Arial"/>
          <w:bCs/>
          <w:color w:val="000000" w:themeColor="text1"/>
          <w:sz w:val="20"/>
          <w:szCs w:val="20"/>
        </w:rPr>
        <w:t>Zasady udostępniania dokumentów:</w:t>
      </w:r>
    </w:p>
    <w:p w:rsidR="00051406" w:rsidRPr="009D2F10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 xml:space="preserve">Protokół wraz z załącznikami jest jawny. Załączniki do protokołu udostępnia się po dokonaniu wyboru najkorzystniejszej oferty lub unieważnieniu postępowania, z tym że oferty udostępnia się od chwili ich </w:t>
      </w: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lastRenderedPageBreak/>
        <w:t>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9D2F10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Udostępnienie zainteresowanym odbywać się będzie wg. poniższych zasad:</w:t>
      </w:r>
    </w:p>
    <w:p w:rsidR="00051406" w:rsidRPr="009D2F10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zamawiający udostępnia wskazane dokumenty po złożeniu pisemnego wniosku,</w:t>
      </w:r>
    </w:p>
    <w:p w:rsidR="00051406" w:rsidRPr="009D2F10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9D2F10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9D2F10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udostępnienie może mieć miejsce wyłącznie w siedzibie zamawiającego oraz w czasie godzin jego urzędowania.</w:t>
      </w:r>
    </w:p>
    <w:p w:rsidR="00051406" w:rsidRPr="009D2F10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  <w:r w:rsidRPr="009D2F10">
        <w:rPr>
          <w:rStyle w:val="FontStyle43"/>
          <w:rFonts w:ascii="Arial" w:hAnsi="Arial" w:cs="Arial"/>
          <w:color w:val="000000" w:themeColor="text1"/>
          <w:sz w:val="20"/>
          <w:szCs w:val="20"/>
        </w:rPr>
        <w:t>W sprawach nieuregulowanych, zastosowanie mają przepisy ustawy Prawo zamówień publicznych oraz Kodeks cywilny.</w:t>
      </w:r>
    </w:p>
    <w:p w:rsidR="008F23E5" w:rsidRPr="009D2F10" w:rsidRDefault="008F23E5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 w:val="20"/>
          <w:szCs w:val="20"/>
        </w:rPr>
      </w:pPr>
    </w:p>
    <w:p w:rsidR="00051406" w:rsidRPr="009D2F10" w:rsidRDefault="00EB7E4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sz w:val="20"/>
          <w:szCs w:val="20"/>
          <w:u w:val="single"/>
        </w:rPr>
      </w:pPr>
      <w:proofErr w:type="spellStart"/>
      <w:r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XXXiii</w:t>
      </w:r>
      <w:proofErr w:type="spellEnd"/>
      <w:r w:rsidR="00051406" w:rsidRPr="009D2F10">
        <w:rPr>
          <w:rStyle w:val="FontStyle41"/>
          <w:rFonts w:ascii="Arial" w:hAnsi="Arial" w:cs="Arial"/>
          <w:bCs/>
          <w:color w:val="000000" w:themeColor="text1"/>
          <w:sz w:val="20"/>
          <w:szCs w:val="20"/>
          <w:u w:val="single"/>
        </w:rPr>
        <w:t>. Z</w:t>
      </w:r>
      <w:r w:rsidR="00051406" w:rsidRPr="009D2F10">
        <w:rPr>
          <w:rStyle w:val="FontStyle42"/>
          <w:rFonts w:ascii="Arial" w:hAnsi="Arial" w:cs="Arial"/>
          <w:bCs/>
          <w:color w:val="000000" w:themeColor="text1"/>
          <w:sz w:val="20"/>
          <w:szCs w:val="20"/>
          <w:u w:val="single"/>
        </w:rPr>
        <w:t>AŁĄCZNIKI DO SIWZ</w:t>
      </w:r>
    </w:p>
    <w:p w:rsidR="00051406" w:rsidRPr="009D2F10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 w:val="20"/>
          <w:szCs w:val="20"/>
        </w:rPr>
      </w:pPr>
      <w:r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1. </w:t>
      </w:r>
      <w:r w:rsidR="009A08EF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>Ofert</w:t>
      </w:r>
      <w:r w:rsidR="00240D80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>a</w:t>
      </w:r>
      <w:r w:rsidR="009A08EF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  <w:r w:rsidR="000C0040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  <w:r w:rsidR="00AE1160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  <w:r w:rsidR="00FC5C5A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wzór </w:t>
      </w:r>
      <w:r w:rsidR="009A08EF" w:rsidRPr="009D2F10">
        <w:rPr>
          <w:rStyle w:val="FontStyle42"/>
          <w:rFonts w:ascii="Arial" w:hAnsi="Arial" w:cs="Arial"/>
          <w:b w:val="0"/>
          <w:bCs/>
          <w:color w:val="auto"/>
          <w:sz w:val="20"/>
          <w:szCs w:val="20"/>
        </w:rPr>
        <w:t xml:space="preserve"> SIWZ </w:t>
      </w:r>
    </w:p>
    <w:p w:rsidR="00051406" w:rsidRPr="009D2F10" w:rsidRDefault="000C0040" w:rsidP="00051406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2. </w:t>
      </w:r>
      <w:r w:rsidR="009A08EF" w:rsidRPr="009D2F10">
        <w:rPr>
          <w:rFonts w:ascii="Arial" w:hAnsi="Arial" w:cs="Arial"/>
          <w:sz w:val="20"/>
          <w:szCs w:val="20"/>
        </w:rPr>
        <w:t>Formularz  cenowy  wzór do SIWZ –zał.</w:t>
      </w:r>
      <w:r w:rsidR="009A08EF" w:rsidRPr="009D2F10">
        <w:rPr>
          <w:rStyle w:val="FontStyle43"/>
          <w:rFonts w:ascii="Arial" w:hAnsi="Arial" w:cs="Arial"/>
          <w:color w:val="auto"/>
          <w:sz w:val="20"/>
          <w:szCs w:val="20"/>
        </w:rPr>
        <w:t xml:space="preserve"> nr 1</w:t>
      </w:r>
    </w:p>
    <w:p w:rsidR="00051406" w:rsidRPr="009D2F10" w:rsidRDefault="00051406" w:rsidP="00051406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3. </w:t>
      </w:r>
      <w:r w:rsidR="0042557E" w:rsidRPr="009D2F10">
        <w:rPr>
          <w:rFonts w:ascii="Arial" w:hAnsi="Arial" w:cs="Arial"/>
          <w:sz w:val="20"/>
          <w:szCs w:val="20"/>
        </w:rPr>
        <w:t>Oświadczenia</w:t>
      </w:r>
      <w:r w:rsidR="009A08EF" w:rsidRPr="009D2F10">
        <w:rPr>
          <w:rFonts w:ascii="Arial" w:hAnsi="Arial" w:cs="Arial"/>
          <w:sz w:val="20"/>
          <w:szCs w:val="20"/>
        </w:rPr>
        <w:t xml:space="preserve"> wzór załącznik nr 2 i nr 3</w:t>
      </w:r>
      <w:r w:rsidR="008C05A9" w:rsidRPr="009D2F10">
        <w:rPr>
          <w:rFonts w:ascii="Arial" w:hAnsi="Arial" w:cs="Arial"/>
          <w:sz w:val="20"/>
          <w:szCs w:val="20"/>
        </w:rPr>
        <w:t xml:space="preserve"> </w:t>
      </w:r>
      <w:r w:rsidR="00713A49" w:rsidRPr="009D2F10">
        <w:rPr>
          <w:rFonts w:ascii="Arial" w:hAnsi="Arial" w:cs="Arial"/>
          <w:sz w:val="20"/>
          <w:szCs w:val="20"/>
        </w:rPr>
        <w:t xml:space="preserve"> SIWZ</w:t>
      </w:r>
    </w:p>
    <w:p w:rsidR="00996C27" w:rsidRPr="009D2F10" w:rsidRDefault="0042557E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>4</w:t>
      </w:r>
      <w:r w:rsidR="00051406" w:rsidRPr="009D2F10">
        <w:rPr>
          <w:rFonts w:ascii="Arial" w:hAnsi="Arial" w:cs="Arial"/>
          <w:sz w:val="20"/>
          <w:szCs w:val="20"/>
        </w:rPr>
        <w:t>.  Projekt  wzór umowy</w:t>
      </w:r>
      <w:r w:rsidR="009A08EF" w:rsidRPr="009D2F10">
        <w:rPr>
          <w:rFonts w:ascii="Arial" w:hAnsi="Arial" w:cs="Arial"/>
          <w:sz w:val="20"/>
          <w:szCs w:val="20"/>
        </w:rPr>
        <w:t xml:space="preserve"> zał</w:t>
      </w:r>
      <w:r w:rsidR="00713A49" w:rsidRPr="009D2F10">
        <w:rPr>
          <w:rFonts w:ascii="Arial" w:hAnsi="Arial" w:cs="Arial"/>
          <w:sz w:val="20"/>
          <w:szCs w:val="20"/>
        </w:rPr>
        <w:t xml:space="preserve">. </w:t>
      </w:r>
      <w:r w:rsidR="009A08EF" w:rsidRPr="009D2F10">
        <w:rPr>
          <w:rFonts w:ascii="Arial" w:hAnsi="Arial" w:cs="Arial"/>
          <w:sz w:val="20"/>
          <w:szCs w:val="20"/>
        </w:rPr>
        <w:t xml:space="preserve"> nr 4</w:t>
      </w:r>
      <w:r w:rsidR="00713A49" w:rsidRPr="009D2F10">
        <w:rPr>
          <w:rFonts w:ascii="Arial" w:hAnsi="Arial" w:cs="Arial"/>
          <w:sz w:val="20"/>
          <w:szCs w:val="20"/>
        </w:rPr>
        <w:t xml:space="preserve"> SIWZ</w:t>
      </w:r>
    </w:p>
    <w:p w:rsidR="00D84A28" w:rsidRPr="009D2F10" w:rsidRDefault="00D84A28">
      <w:pPr>
        <w:rPr>
          <w:rFonts w:ascii="Arial" w:hAnsi="Arial" w:cs="Arial"/>
          <w:sz w:val="20"/>
          <w:szCs w:val="20"/>
        </w:rPr>
      </w:pPr>
      <w:r w:rsidRPr="009D2F10">
        <w:rPr>
          <w:rFonts w:ascii="Arial" w:hAnsi="Arial" w:cs="Arial"/>
          <w:sz w:val="20"/>
          <w:szCs w:val="20"/>
        </w:rPr>
        <w:t xml:space="preserve">5. </w:t>
      </w:r>
      <w:r w:rsidR="00FE3C06" w:rsidRPr="009D2F10">
        <w:rPr>
          <w:rFonts w:ascii="Arial" w:hAnsi="Arial" w:cs="Arial"/>
          <w:sz w:val="20"/>
          <w:szCs w:val="20"/>
        </w:rPr>
        <w:t xml:space="preserve">Projekt  wzór oświadczenia grupa kapitałowa </w:t>
      </w:r>
      <w:r w:rsidRPr="009D2F10">
        <w:rPr>
          <w:rFonts w:ascii="Arial" w:hAnsi="Arial" w:cs="Arial"/>
          <w:sz w:val="20"/>
          <w:szCs w:val="20"/>
        </w:rPr>
        <w:t xml:space="preserve">zał. </w:t>
      </w:r>
      <w:r w:rsidR="00FE3C06" w:rsidRPr="009D2F10">
        <w:rPr>
          <w:rFonts w:ascii="Arial" w:hAnsi="Arial" w:cs="Arial"/>
          <w:sz w:val="20"/>
          <w:szCs w:val="20"/>
        </w:rPr>
        <w:t xml:space="preserve"> nr 5 </w:t>
      </w:r>
      <w:r w:rsidRPr="009D2F10">
        <w:rPr>
          <w:rFonts w:ascii="Arial" w:hAnsi="Arial" w:cs="Arial"/>
          <w:sz w:val="20"/>
          <w:szCs w:val="20"/>
        </w:rPr>
        <w:t>SIWZ</w:t>
      </w:r>
    </w:p>
    <w:sectPr w:rsidR="00D84A28" w:rsidRPr="009D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3C" w:rsidRDefault="009A2E3C" w:rsidP="00D26841">
      <w:r>
        <w:separator/>
      </w:r>
    </w:p>
  </w:endnote>
  <w:endnote w:type="continuationSeparator" w:id="0">
    <w:p w:rsidR="009A2E3C" w:rsidRDefault="009A2E3C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9A">
          <w:rPr>
            <w:noProof/>
          </w:rPr>
          <w:t>6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3C" w:rsidRDefault="009A2E3C" w:rsidP="00D26841">
      <w:r>
        <w:separator/>
      </w:r>
    </w:p>
  </w:footnote>
  <w:footnote w:type="continuationSeparator" w:id="0">
    <w:p w:rsidR="009A2E3C" w:rsidRDefault="009A2E3C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820B8F"/>
    <w:multiLevelType w:val="singleLevel"/>
    <w:tmpl w:val="53C2B84C"/>
    <w:lvl w:ilvl="0">
      <w:start w:val="1"/>
      <w:numFmt w:val="decimal"/>
      <w:lvlText w:val="6.4.%1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4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20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5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6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60A9"/>
    <w:multiLevelType w:val="singleLevel"/>
    <w:tmpl w:val="378C525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eastAsiaTheme="minorEastAsia" w:hAnsi="Arial" w:cs="Arial"/>
      </w:rPr>
    </w:lvl>
  </w:abstractNum>
  <w:abstractNum w:abstractNumId="30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</w:num>
  <w:num w:numId="4">
    <w:abstractNumId w:val="27"/>
    <w:lvlOverride w:ilvl="0">
      <w:startOverride w:val="4"/>
    </w:lvlOverride>
  </w:num>
  <w:num w:numId="5">
    <w:abstractNumId w:val="31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33"/>
    <w:lvlOverride w:ilvl="0">
      <w:startOverride w:val="1"/>
    </w:lvlOverride>
  </w:num>
  <w:num w:numId="10">
    <w:abstractNumId w:val="15"/>
  </w:num>
  <w:num w:numId="11">
    <w:abstractNumId w:val="29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  <w:lvlOverride w:ilvl="0">
      <w:startOverride w:val="4"/>
    </w:lvlOverride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1"/>
    <w:lvlOverride w:ilvl="0">
      <w:startOverride w:val="10"/>
    </w:lvlOverride>
  </w:num>
  <w:num w:numId="19">
    <w:abstractNumId w:val="3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2"/>
  </w:num>
  <w:num w:numId="24">
    <w:abstractNumId w:val="10"/>
  </w:num>
  <w:num w:numId="25">
    <w:abstractNumId w:val="32"/>
  </w:num>
  <w:num w:numId="26">
    <w:abstractNumId w:val="18"/>
  </w:num>
  <w:num w:numId="27">
    <w:abstractNumId w:val="9"/>
  </w:num>
  <w:num w:numId="28">
    <w:abstractNumId w:val="12"/>
  </w:num>
  <w:num w:numId="29">
    <w:abstractNumId w:val="19"/>
  </w:num>
  <w:num w:numId="30">
    <w:abstractNumId w:val="13"/>
  </w:num>
  <w:num w:numId="31">
    <w:abstractNumId w:val="7"/>
  </w:num>
  <w:num w:numId="32">
    <w:abstractNumId w:val="25"/>
  </w:num>
  <w:num w:numId="33">
    <w:abstractNumId w:val="25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4"/>
  </w:num>
  <w:num w:numId="35">
    <w:abstractNumId w:val="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0598"/>
    <w:rsid w:val="00001D16"/>
    <w:rsid w:val="00005861"/>
    <w:rsid w:val="000076DB"/>
    <w:rsid w:val="00014C60"/>
    <w:rsid w:val="00015182"/>
    <w:rsid w:val="0002663E"/>
    <w:rsid w:val="000354E8"/>
    <w:rsid w:val="00043F70"/>
    <w:rsid w:val="000475CE"/>
    <w:rsid w:val="00047A6B"/>
    <w:rsid w:val="00051406"/>
    <w:rsid w:val="00057EC8"/>
    <w:rsid w:val="00067129"/>
    <w:rsid w:val="00073458"/>
    <w:rsid w:val="0007706D"/>
    <w:rsid w:val="00086B1D"/>
    <w:rsid w:val="00090187"/>
    <w:rsid w:val="00091265"/>
    <w:rsid w:val="000A69E2"/>
    <w:rsid w:val="000B0D50"/>
    <w:rsid w:val="000C0040"/>
    <w:rsid w:val="000C3867"/>
    <w:rsid w:val="000C44EF"/>
    <w:rsid w:val="000D629B"/>
    <w:rsid w:val="000D78BC"/>
    <w:rsid w:val="000E046B"/>
    <w:rsid w:val="000E1070"/>
    <w:rsid w:val="000E6209"/>
    <w:rsid w:val="000F2CC7"/>
    <w:rsid w:val="000F5F5E"/>
    <w:rsid w:val="001067A3"/>
    <w:rsid w:val="0011117A"/>
    <w:rsid w:val="00112120"/>
    <w:rsid w:val="001239F9"/>
    <w:rsid w:val="001362D6"/>
    <w:rsid w:val="00145DAE"/>
    <w:rsid w:val="001472A2"/>
    <w:rsid w:val="00157D27"/>
    <w:rsid w:val="00163F2C"/>
    <w:rsid w:val="00176DB3"/>
    <w:rsid w:val="001926B0"/>
    <w:rsid w:val="0019384D"/>
    <w:rsid w:val="001B35F8"/>
    <w:rsid w:val="001C4CF4"/>
    <w:rsid w:val="001D5998"/>
    <w:rsid w:val="00211C31"/>
    <w:rsid w:val="00212DA6"/>
    <w:rsid w:val="00240D80"/>
    <w:rsid w:val="00240F26"/>
    <w:rsid w:val="00243B39"/>
    <w:rsid w:val="0024744B"/>
    <w:rsid w:val="00280C16"/>
    <w:rsid w:val="002929B5"/>
    <w:rsid w:val="00295B97"/>
    <w:rsid w:val="002B7D46"/>
    <w:rsid w:val="002C36FC"/>
    <w:rsid w:val="002D31FD"/>
    <w:rsid w:val="002F0DDB"/>
    <w:rsid w:val="003015A0"/>
    <w:rsid w:val="00315DBD"/>
    <w:rsid w:val="00316494"/>
    <w:rsid w:val="00332AAA"/>
    <w:rsid w:val="003550A3"/>
    <w:rsid w:val="00372060"/>
    <w:rsid w:val="00380B0A"/>
    <w:rsid w:val="00382B84"/>
    <w:rsid w:val="0038465F"/>
    <w:rsid w:val="003871E1"/>
    <w:rsid w:val="003939DA"/>
    <w:rsid w:val="00396095"/>
    <w:rsid w:val="003C0976"/>
    <w:rsid w:val="003C1CBA"/>
    <w:rsid w:val="003E3540"/>
    <w:rsid w:val="003F558F"/>
    <w:rsid w:val="004013FD"/>
    <w:rsid w:val="00417C45"/>
    <w:rsid w:val="0042557E"/>
    <w:rsid w:val="00427447"/>
    <w:rsid w:val="0046048F"/>
    <w:rsid w:val="004628B9"/>
    <w:rsid w:val="0047172C"/>
    <w:rsid w:val="00484735"/>
    <w:rsid w:val="004A04AE"/>
    <w:rsid w:val="004A1977"/>
    <w:rsid w:val="004A3AA4"/>
    <w:rsid w:val="004A70AA"/>
    <w:rsid w:val="004B43F4"/>
    <w:rsid w:val="004C2697"/>
    <w:rsid w:val="004C5D33"/>
    <w:rsid w:val="004D14E0"/>
    <w:rsid w:val="00506F5E"/>
    <w:rsid w:val="005152EC"/>
    <w:rsid w:val="005176FC"/>
    <w:rsid w:val="00531357"/>
    <w:rsid w:val="00542620"/>
    <w:rsid w:val="00551282"/>
    <w:rsid w:val="00567769"/>
    <w:rsid w:val="00572C0C"/>
    <w:rsid w:val="0058042C"/>
    <w:rsid w:val="00585A23"/>
    <w:rsid w:val="00587A2B"/>
    <w:rsid w:val="005A2864"/>
    <w:rsid w:val="005C4E05"/>
    <w:rsid w:val="005C63F6"/>
    <w:rsid w:val="005E0771"/>
    <w:rsid w:val="005F0EBE"/>
    <w:rsid w:val="005F1019"/>
    <w:rsid w:val="00613660"/>
    <w:rsid w:val="00613A9A"/>
    <w:rsid w:val="006239B0"/>
    <w:rsid w:val="006403B3"/>
    <w:rsid w:val="00653C3F"/>
    <w:rsid w:val="006B3BEB"/>
    <w:rsid w:val="006B7B9B"/>
    <w:rsid w:val="006C0F00"/>
    <w:rsid w:val="006D0917"/>
    <w:rsid w:val="006D1DB6"/>
    <w:rsid w:val="006F06F8"/>
    <w:rsid w:val="006F129F"/>
    <w:rsid w:val="006F5C94"/>
    <w:rsid w:val="00710AF3"/>
    <w:rsid w:val="00713A49"/>
    <w:rsid w:val="007221CF"/>
    <w:rsid w:val="0072365B"/>
    <w:rsid w:val="007423FB"/>
    <w:rsid w:val="007558FD"/>
    <w:rsid w:val="007604CA"/>
    <w:rsid w:val="0077233A"/>
    <w:rsid w:val="00777228"/>
    <w:rsid w:val="007874B5"/>
    <w:rsid w:val="00791193"/>
    <w:rsid w:val="00792FEC"/>
    <w:rsid w:val="007979CE"/>
    <w:rsid w:val="007B16AD"/>
    <w:rsid w:val="007B318E"/>
    <w:rsid w:val="007C48A1"/>
    <w:rsid w:val="007D0903"/>
    <w:rsid w:val="007E004B"/>
    <w:rsid w:val="007E5303"/>
    <w:rsid w:val="007F4F0A"/>
    <w:rsid w:val="008067A7"/>
    <w:rsid w:val="00820980"/>
    <w:rsid w:val="0082448E"/>
    <w:rsid w:val="0082648D"/>
    <w:rsid w:val="0084085A"/>
    <w:rsid w:val="00842601"/>
    <w:rsid w:val="00857E15"/>
    <w:rsid w:val="00865CB0"/>
    <w:rsid w:val="008C05A9"/>
    <w:rsid w:val="008D24AA"/>
    <w:rsid w:val="008D3D75"/>
    <w:rsid w:val="008E1D8E"/>
    <w:rsid w:val="008E7487"/>
    <w:rsid w:val="008F23E5"/>
    <w:rsid w:val="008F5FD3"/>
    <w:rsid w:val="00911CD5"/>
    <w:rsid w:val="00936AAC"/>
    <w:rsid w:val="00944030"/>
    <w:rsid w:val="0095334C"/>
    <w:rsid w:val="00996C27"/>
    <w:rsid w:val="009A08EF"/>
    <w:rsid w:val="009A2E3C"/>
    <w:rsid w:val="009A7EF9"/>
    <w:rsid w:val="009B2B31"/>
    <w:rsid w:val="009B752A"/>
    <w:rsid w:val="009C52F0"/>
    <w:rsid w:val="009C7796"/>
    <w:rsid w:val="009D1864"/>
    <w:rsid w:val="009D2F10"/>
    <w:rsid w:val="009D404E"/>
    <w:rsid w:val="009E63F2"/>
    <w:rsid w:val="009E6CC3"/>
    <w:rsid w:val="00A02FBB"/>
    <w:rsid w:val="00A0506A"/>
    <w:rsid w:val="00A13B3E"/>
    <w:rsid w:val="00A200B7"/>
    <w:rsid w:val="00A2100C"/>
    <w:rsid w:val="00A27A28"/>
    <w:rsid w:val="00A27FE5"/>
    <w:rsid w:val="00A33FA2"/>
    <w:rsid w:val="00A358A9"/>
    <w:rsid w:val="00A54013"/>
    <w:rsid w:val="00A74C19"/>
    <w:rsid w:val="00A80588"/>
    <w:rsid w:val="00A829AC"/>
    <w:rsid w:val="00A82AB6"/>
    <w:rsid w:val="00A86C46"/>
    <w:rsid w:val="00A96849"/>
    <w:rsid w:val="00AA42F3"/>
    <w:rsid w:val="00AA68CE"/>
    <w:rsid w:val="00AC3FEA"/>
    <w:rsid w:val="00AC7C35"/>
    <w:rsid w:val="00AD1606"/>
    <w:rsid w:val="00AE1160"/>
    <w:rsid w:val="00B57F82"/>
    <w:rsid w:val="00B72460"/>
    <w:rsid w:val="00BB5C19"/>
    <w:rsid w:val="00BD1864"/>
    <w:rsid w:val="00BF4E15"/>
    <w:rsid w:val="00C002A4"/>
    <w:rsid w:val="00C14109"/>
    <w:rsid w:val="00C23D3A"/>
    <w:rsid w:val="00C74083"/>
    <w:rsid w:val="00C7545A"/>
    <w:rsid w:val="00C81C2D"/>
    <w:rsid w:val="00CC2BB8"/>
    <w:rsid w:val="00D0463E"/>
    <w:rsid w:val="00D26841"/>
    <w:rsid w:val="00D4242B"/>
    <w:rsid w:val="00D46846"/>
    <w:rsid w:val="00D7794C"/>
    <w:rsid w:val="00D84A28"/>
    <w:rsid w:val="00D868C4"/>
    <w:rsid w:val="00DB3A20"/>
    <w:rsid w:val="00DB7ADF"/>
    <w:rsid w:val="00DD3477"/>
    <w:rsid w:val="00DF5815"/>
    <w:rsid w:val="00E057CC"/>
    <w:rsid w:val="00E074DA"/>
    <w:rsid w:val="00E10F0D"/>
    <w:rsid w:val="00E138C2"/>
    <w:rsid w:val="00E2625D"/>
    <w:rsid w:val="00E43839"/>
    <w:rsid w:val="00E43D36"/>
    <w:rsid w:val="00E567A6"/>
    <w:rsid w:val="00E67095"/>
    <w:rsid w:val="00E8612E"/>
    <w:rsid w:val="00EB165F"/>
    <w:rsid w:val="00EB7D43"/>
    <w:rsid w:val="00EB7E40"/>
    <w:rsid w:val="00EC1AC8"/>
    <w:rsid w:val="00EF2253"/>
    <w:rsid w:val="00EF403F"/>
    <w:rsid w:val="00F06E4C"/>
    <w:rsid w:val="00F2200E"/>
    <w:rsid w:val="00F44381"/>
    <w:rsid w:val="00F45E51"/>
    <w:rsid w:val="00F74310"/>
    <w:rsid w:val="00F762AB"/>
    <w:rsid w:val="00F90F5D"/>
    <w:rsid w:val="00FB3DC7"/>
    <w:rsid w:val="00FC0008"/>
    <w:rsid w:val="00FC5C5A"/>
    <w:rsid w:val="00FE0CE3"/>
    <w:rsid w:val="00FE3C0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FontStyle53">
    <w:name w:val="Font Style53"/>
    <w:basedOn w:val="Domylnaczcionkaakapitu"/>
    <w:uiPriority w:val="99"/>
    <w:rsid w:val="009D404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4A3AA4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4A3A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4A3AA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A3A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F45E5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F45E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45E51"/>
    <w:rPr>
      <w:rFonts w:ascii="Times New Roman" w:hAnsi="Times New Roman" w:cs="Times New Roman" w:hint="defaul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23AD-E80D-46EE-92C4-F30B188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12</Pages>
  <Words>4388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123</cp:revision>
  <cp:lastPrinted>2017-02-14T08:07:00Z</cp:lastPrinted>
  <dcterms:created xsi:type="dcterms:W3CDTF">2016-09-13T11:07:00Z</dcterms:created>
  <dcterms:modified xsi:type="dcterms:W3CDTF">2020-12-10T12:12:00Z</dcterms:modified>
</cp:coreProperties>
</file>