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49" w:rsidRDefault="00F95849" w:rsidP="00F95849">
      <w:pPr>
        <w:rPr>
          <w:rFonts w:ascii="Arial" w:hAnsi="Arial" w:cs="Arial"/>
          <w:b/>
          <w:sz w:val="20"/>
          <w:szCs w:val="20"/>
        </w:rPr>
      </w:pPr>
    </w:p>
    <w:p w:rsidR="00F95849" w:rsidRDefault="00F95849" w:rsidP="00F95849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bCs w:val="0"/>
          <w:sz w:val="22"/>
          <w:szCs w:val="22"/>
        </w:rPr>
        <w:t xml:space="preserve">Załącznik nr  </w:t>
      </w:r>
      <w:r>
        <w:rPr>
          <w:rFonts w:ascii="Arial" w:hAnsi="Arial" w:cs="Arial"/>
          <w:b/>
          <w:bCs w:val="0"/>
          <w:sz w:val="22"/>
          <w:szCs w:val="22"/>
        </w:rPr>
        <w:t>2</w:t>
      </w:r>
    </w:p>
    <w:p w:rsidR="00F95849" w:rsidRDefault="00F95849" w:rsidP="00F95849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</w:p>
    <w:p w:rsidR="00F95849" w:rsidRDefault="00F95849" w:rsidP="00F958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F95849" w:rsidRDefault="00F95849" w:rsidP="00F958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pieczęć  Dostawcy)</w:t>
      </w:r>
    </w:p>
    <w:p w:rsidR="00F95849" w:rsidRDefault="00F95849" w:rsidP="00F95849">
      <w:pPr>
        <w:rPr>
          <w:rFonts w:ascii="Arial" w:hAnsi="Arial" w:cs="Arial"/>
          <w:b/>
          <w:sz w:val="20"/>
          <w:szCs w:val="20"/>
        </w:rPr>
      </w:pPr>
    </w:p>
    <w:p w:rsidR="00F95849" w:rsidRPr="00177DAE" w:rsidRDefault="00F95849" w:rsidP="00F95849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177DAE">
        <w:rPr>
          <w:rFonts w:ascii="Arial" w:hAnsi="Arial" w:cs="Arial"/>
          <w:b/>
          <w:bCs w:val="0"/>
          <w:sz w:val="22"/>
          <w:szCs w:val="22"/>
        </w:rPr>
        <w:t>Parametry  techniczne</w:t>
      </w:r>
    </w:p>
    <w:p w:rsidR="00F95849" w:rsidRDefault="00F95849" w:rsidP="00F95849">
      <w:pPr>
        <w:tabs>
          <w:tab w:val="left" w:pos="5625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F95849" w:rsidRDefault="00F95849" w:rsidP="00F958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 </w:t>
      </w:r>
      <w:r>
        <w:rPr>
          <w:rFonts w:ascii="Arial" w:hAnsi="Arial" w:cs="Arial"/>
          <w:b/>
          <w:sz w:val="22"/>
        </w:rPr>
        <w:t xml:space="preserve">PUK/EŁK/5/2240/14/08/2019-ZP </w:t>
      </w:r>
    </w:p>
    <w:p w:rsidR="00F95849" w:rsidRDefault="00F95849" w:rsidP="00F95849">
      <w:pPr>
        <w:pStyle w:val="Tekstpodstawowy2"/>
        <w:rPr>
          <w:bCs w:val="0"/>
          <w:sz w:val="22"/>
          <w:szCs w:val="22"/>
        </w:rPr>
      </w:pPr>
    </w:p>
    <w:p w:rsidR="00F95849" w:rsidRPr="006441CC" w:rsidRDefault="00F95849" w:rsidP="00F95849">
      <w:pPr>
        <w:tabs>
          <w:tab w:val="left" w:pos="2280"/>
        </w:tabs>
        <w:spacing w:after="60"/>
        <w:textAlignment w:val="top"/>
        <w:rPr>
          <w:b/>
        </w:rPr>
      </w:pPr>
      <w:r w:rsidRPr="006441CC">
        <w:rPr>
          <w:b/>
        </w:rPr>
        <w:t xml:space="preserve">CIĄGNIK ROLNICZY FABRYCZNIE NOWY O MOCY W PRZEDZIALE </w:t>
      </w:r>
      <w:r>
        <w:rPr>
          <w:b/>
        </w:rPr>
        <w:t xml:space="preserve">74 </w:t>
      </w:r>
      <w:r w:rsidRPr="006441CC">
        <w:rPr>
          <w:b/>
        </w:rPr>
        <w:t xml:space="preserve">do </w:t>
      </w:r>
      <w:r>
        <w:rPr>
          <w:b/>
        </w:rPr>
        <w:t xml:space="preserve">80   </w:t>
      </w:r>
      <w:r w:rsidRPr="006441CC">
        <w:rPr>
          <w:b/>
        </w:rPr>
        <w:t xml:space="preserve"> KM PRZYSTOSOWANY DO PRACY Z OSPRZĘTEM KOMUNALNYM. </w:t>
      </w:r>
    </w:p>
    <w:p w:rsidR="00F95849" w:rsidRPr="0042394A" w:rsidRDefault="00F95849" w:rsidP="00F95849">
      <w:pPr>
        <w:jc w:val="center"/>
        <w:rPr>
          <w:rFonts w:ascii="Tahoma" w:hAnsi="Tahoma" w:cs="Tahoma"/>
          <w:b/>
        </w:rPr>
      </w:pPr>
      <w:r w:rsidRPr="0042394A">
        <w:rPr>
          <w:rFonts w:ascii="Tahoma" w:hAnsi="Tahoma" w:cs="Tahoma"/>
          <w:b/>
        </w:rPr>
        <w:t xml:space="preserve">        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171"/>
      </w:tblGrid>
      <w:tr w:rsidR="00F95849" w:rsidRPr="0042394A" w:rsidTr="00182D9F">
        <w:trPr>
          <w:trHeight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849" w:rsidRPr="0042394A" w:rsidRDefault="00F95849" w:rsidP="00182D9F">
            <w:pPr>
              <w:jc w:val="center"/>
              <w:rPr>
                <w:b/>
              </w:rPr>
            </w:pPr>
            <w:r>
              <w:rPr>
                <w:b/>
              </w:rPr>
              <w:t>PARAMETRY TECHNICZNE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49" w:rsidRPr="0042394A" w:rsidRDefault="00F95849" w:rsidP="00182D9F">
            <w:pPr>
              <w:rPr>
                <w:b/>
              </w:rPr>
            </w:pPr>
            <w:r w:rsidRPr="0042394A">
              <w:t>Wypełnia Dostawca  wpisując</w:t>
            </w:r>
            <w:r>
              <w:t xml:space="preserve"> oferowany parametr /</w:t>
            </w:r>
            <w:r w:rsidRPr="0042394A">
              <w:t xml:space="preserve"> tak/nie.</w:t>
            </w:r>
          </w:p>
        </w:tc>
      </w:tr>
      <w:tr w:rsidR="00F95849" w:rsidRPr="0042394A" w:rsidTr="00182D9F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849" w:rsidRPr="0039591E" w:rsidRDefault="00F95849" w:rsidP="00182D9F">
            <w:r w:rsidRPr="0039591E">
              <w:t>Rok produkcji 2019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49" w:rsidRPr="0042394A" w:rsidRDefault="00F95849" w:rsidP="00182D9F">
            <w:pPr>
              <w:jc w:val="center"/>
            </w:pPr>
          </w:p>
        </w:tc>
      </w:tr>
      <w:tr w:rsidR="00F95849" w:rsidRPr="0042394A" w:rsidTr="00182D9F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F95849" w:rsidRPr="0042394A" w:rsidRDefault="00F95849" w:rsidP="00182D9F">
            <w:pPr>
              <w:widowControl w:val="0"/>
              <w:suppressAutoHyphens/>
            </w:pPr>
            <w:r w:rsidRPr="0042394A">
              <w:t>Silnik wysokoprężny EURO IIIA</w:t>
            </w:r>
            <w:r>
              <w:t xml:space="preserve"> lub wyższy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>
            <w:pPr>
              <w:jc w:val="center"/>
            </w:pPr>
          </w:p>
        </w:tc>
      </w:tr>
      <w:tr w:rsidR="00F95849" w:rsidRPr="0042394A" w:rsidTr="00182D9F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F95849" w:rsidRPr="00EB3CF8" w:rsidRDefault="00F95849" w:rsidP="00182D9F">
            <w:r w:rsidRPr="00EB3CF8">
              <w:t>Silnik</w:t>
            </w:r>
            <w:r>
              <w:t xml:space="preserve"> </w:t>
            </w:r>
            <w:r w:rsidRPr="00EB3CF8">
              <w:t>turb</w:t>
            </w:r>
            <w:r>
              <w:t>odoładowany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>
            <w:pPr>
              <w:jc w:val="center"/>
            </w:pPr>
          </w:p>
        </w:tc>
      </w:tr>
      <w:tr w:rsidR="00F95849" w:rsidRPr="00475E3E" w:rsidTr="00182D9F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F95849" w:rsidRPr="00475E3E" w:rsidRDefault="00F95849" w:rsidP="00182D9F">
            <w:pPr>
              <w:widowControl w:val="0"/>
              <w:suppressAutoHyphens/>
            </w:pPr>
            <w:r w:rsidRPr="00475E3E">
              <w:t xml:space="preserve">Moc KM 74 – 80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75E3E" w:rsidRDefault="00F95849" w:rsidP="00182D9F">
            <w:pPr>
              <w:jc w:val="center"/>
            </w:pPr>
          </w:p>
        </w:tc>
      </w:tr>
      <w:tr w:rsidR="00F95849" w:rsidRPr="0042394A" w:rsidTr="00182D9F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F95849" w:rsidRPr="00587247" w:rsidRDefault="00F95849" w:rsidP="00182D9F">
            <w:pPr>
              <w:widowControl w:val="0"/>
              <w:suppressAutoHyphens/>
            </w:pPr>
            <w:r w:rsidRPr="00587247">
              <w:t>Filtr powietrza suchy</w:t>
            </w:r>
            <w:r>
              <w:t xml:space="preserve"> dwustopniowy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>
            <w:pPr>
              <w:jc w:val="center"/>
            </w:pPr>
          </w:p>
        </w:tc>
      </w:tr>
      <w:tr w:rsidR="00F95849" w:rsidRPr="0042394A" w:rsidTr="00182D9F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F95849" w:rsidRPr="00587247" w:rsidRDefault="00F95849" w:rsidP="00182D9F">
            <w:pPr>
              <w:widowControl w:val="0"/>
              <w:suppressAutoHyphens/>
            </w:pPr>
            <w:r>
              <w:t>Pojemność zbiornika paliwa min</w:t>
            </w:r>
            <w:r w:rsidRPr="00587247">
              <w:t xml:space="preserve"> </w:t>
            </w:r>
            <w:r>
              <w:t>60</w:t>
            </w:r>
            <w:r w:rsidRPr="00587247">
              <w:t xml:space="preserve"> litrów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>
            <w:pPr>
              <w:jc w:val="center"/>
            </w:pPr>
          </w:p>
        </w:tc>
      </w:tr>
      <w:tr w:rsidR="00F95849" w:rsidRPr="0042394A" w:rsidTr="00182D9F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F95849" w:rsidRPr="00587247" w:rsidRDefault="00F95849" w:rsidP="00182D9F">
            <w:pPr>
              <w:widowControl w:val="0"/>
              <w:suppressAutoHyphens/>
              <w:jc w:val="center"/>
              <w:rPr>
                <w:b/>
              </w:rPr>
            </w:pPr>
            <w:r w:rsidRPr="00587247">
              <w:rPr>
                <w:b/>
              </w:rPr>
              <w:t>UKŁAD NAPĘDOWY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>
            <w:pPr>
              <w:jc w:val="center"/>
            </w:pPr>
          </w:p>
        </w:tc>
      </w:tr>
      <w:tr w:rsidR="00F95849" w:rsidRPr="00B46908" w:rsidTr="00182D9F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F95849" w:rsidRPr="00587247" w:rsidRDefault="00F95849" w:rsidP="00182D9F">
            <w:r>
              <w:t>Napęd na 4 koła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B46908" w:rsidRDefault="00F95849" w:rsidP="00182D9F">
            <w:pPr>
              <w:jc w:val="center"/>
            </w:pPr>
          </w:p>
        </w:tc>
      </w:tr>
      <w:tr w:rsidR="00F95849" w:rsidRPr="00B46908" w:rsidTr="00182D9F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F95849" w:rsidRPr="00587247" w:rsidRDefault="00F95849" w:rsidP="00182D9F">
            <w:r w:rsidRPr="00587247">
              <w:t>Sprzęgło dwutarczowe suche z niezależnym sterowaniem sprzęgła WOM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B46908" w:rsidRDefault="00F95849" w:rsidP="00182D9F">
            <w:pPr>
              <w:jc w:val="center"/>
            </w:pPr>
          </w:p>
        </w:tc>
      </w:tr>
      <w:tr w:rsidR="00F95849" w:rsidRPr="00B46908" w:rsidTr="00182D9F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F95849" w:rsidRPr="00587247" w:rsidRDefault="00F95849" w:rsidP="00182D9F">
            <w:r w:rsidRPr="00587247">
              <w:t>Skrzynia przekładniowa w pełni synchronizowana z rewersem mechanicznym</w:t>
            </w:r>
            <w:r>
              <w:t xml:space="preserve"> lub elektrohydraulicznym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B46908" w:rsidRDefault="00F95849" w:rsidP="00182D9F">
            <w:pPr>
              <w:jc w:val="center"/>
            </w:pPr>
          </w:p>
        </w:tc>
      </w:tr>
      <w:tr w:rsidR="00F95849" w:rsidRPr="00B46908" w:rsidTr="00182D9F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F95849" w:rsidRPr="00587247" w:rsidRDefault="00F95849" w:rsidP="00182D9F">
            <w:r w:rsidRPr="00587247">
              <w:t>Most napędowy tylny z blokadą mechanizmu różnicowego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B46908" w:rsidRDefault="00F95849" w:rsidP="00182D9F">
            <w:pPr>
              <w:jc w:val="center"/>
            </w:pPr>
          </w:p>
        </w:tc>
      </w:tr>
      <w:tr w:rsidR="00F95849" w:rsidRPr="00B46908" w:rsidTr="00182D9F">
        <w:trPr>
          <w:trHeight w:val="510"/>
        </w:trPr>
        <w:tc>
          <w:tcPr>
            <w:tcW w:w="7083" w:type="dxa"/>
            <w:vAlign w:val="center"/>
          </w:tcPr>
          <w:p w:rsidR="00F95849" w:rsidRPr="00587247" w:rsidRDefault="00F95849" w:rsidP="00182D9F">
            <w:r w:rsidRPr="00587247">
              <w:t>Most napędowy przedni z automatyczną</w:t>
            </w:r>
            <w:r>
              <w:t xml:space="preserve"> blokadą mechanizmu różnicowego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B46908" w:rsidRDefault="00F95849" w:rsidP="00182D9F">
            <w:pPr>
              <w:jc w:val="center"/>
            </w:pPr>
          </w:p>
        </w:tc>
      </w:tr>
      <w:tr w:rsidR="00F95849" w:rsidRPr="0042394A" w:rsidTr="00182D9F">
        <w:trPr>
          <w:trHeight w:val="510"/>
        </w:trPr>
        <w:tc>
          <w:tcPr>
            <w:tcW w:w="7083" w:type="dxa"/>
            <w:vAlign w:val="center"/>
          </w:tcPr>
          <w:p w:rsidR="00F95849" w:rsidRPr="007A7937" w:rsidRDefault="00F95849" w:rsidP="00182D9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UKŁAD </w:t>
            </w:r>
            <w:r w:rsidRPr="007A7937">
              <w:rPr>
                <w:b/>
              </w:rPr>
              <w:t>HYDRAULICZNY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>
            <w:pPr>
              <w:jc w:val="center"/>
            </w:pPr>
          </w:p>
        </w:tc>
      </w:tr>
      <w:tr w:rsidR="00F95849" w:rsidRPr="0042394A" w:rsidTr="00182D9F">
        <w:trPr>
          <w:trHeight w:val="510"/>
        </w:trPr>
        <w:tc>
          <w:tcPr>
            <w:tcW w:w="7083" w:type="dxa"/>
            <w:vAlign w:val="center"/>
          </w:tcPr>
          <w:p w:rsidR="00F95849" w:rsidRPr="0042394A" w:rsidRDefault="00F95849" w:rsidP="00182D9F">
            <w:pPr>
              <w:widowControl w:val="0"/>
              <w:suppressAutoHyphens/>
            </w:pPr>
            <w:r w:rsidRPr="00EB3CF8">
              <w:t>Trzysekcyjny</w:t>
            </w:r>
            <w:r>
              <w:t xml:space="preserve"> </w:t>
            </w:r>
            <w:r w:rsidRPr="00EB3CF8">
              <w:t>rozdzielacz hydrauliki zewnętrznej (</w:t>
            </w:r>
            <w:r>
              <w:t>4</w:t>
            </w:r>
            <w:r w:rsidRPr="00EB3CF8">
              <w:t xml:space="preserve"> szybkozłączy)</w:t>
            </w:r>
            <w:r>
              <w:t xml:space="preserve"> z tył ciągnika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>
            <w:pPr>
              <w:jc w:val="center"/>
            </w:pPr>
          </w:p>
        </w:tc>
      </w:tr>
      <w:tr w:rsidR="00F95849" w:rsidRPr="0042394A" w:rsidTr="00182D9F">
        <w:trPr>
          <w:trHeight w:val="510"/>
        </w:trPr>
        <w:tc>
          <w:tcPr>
            <w:tcW w:w="7083" w:type="dxa"/>
            <w:vAlign w:val="center"/>
          </w:tcPr>
          <w:p w:rsidR="00F95849" w:rsidRPr="0042394A" w:rsidRDefault="00F95849" w:rsidP="00182D9F">
            <w:pPr>
              <w:widowControl w:val="0"/>
              <w:suppressAutoHyphens/>
            </w:pPr>
            <w:r>
              <w:t>Dwu</w:t>
            </w:r>
            <w:r w:rsidRPr="00EB3CF8">
              <w:t>sekcyjny</w:t>
            </w:r>
            <w:r>
              <w:t xml:space="preserve"> </w:t>
            </w:r>
            <w:r w:rsidRPr="00EB3CF8">
              <w:t>rozdz</w:t>
            </w:r>
            <w:r>
              <w:t xml:space="preserve">ielacz hydrauliki zewnętrznej (2 </w:t>
            </w:r>
            <w:r w:rsidRPr="00EB3CF8">
              <w:t>szybkozłączy)</w:t>
            </w:r>
            <w:r>
              <w:t xml:space="preserve"> z przodu ciągnika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>
            <w:pPr>
              <w:jc w:val="center"/>
            </w:pPr>
          </w:p>
        </w:tc>
      </w:tr>
      <w:tr w:rsidR="00F95849" w:rsidRPr="0042394A" w:rsidTr="00182D9F">
        <w:trPr>
          <w:trHeight w:val="510"/>
        </w:trPr>
        <w:tc>
          <w:tcPr>
            <w:tcW w:w="7083" w:type="dxa"/>
            <w:vAlign w:val="center"/>
          </w:tcPr>
          <w:p w:rsidR="00F95849" w:rsidRPr="002703B1" w:rsidRDefault="00F95849" w:rsidP="00182D9F">
            <w:pPr>
              <w:widowControl w:val="0"/>
              <w:suppressAutoHyphens/>
              <w:jc w:val="center"/>
              <w:rPr>
                <w:b/>
              </w:rPr>
            </w:pPr>
            <w:r w:rsidRPr="00E90BB1">
              <w:rPr>
                <w:b/>
                <w:szCs w:val="20"/>
              </w:rPr>
              <w:t>PODNOŚNIK HYDRAULICZNY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>
            <w:pPr>
              <w:jc w:val="center"/>
            </w:pPr>
          </w:p>
        </w:tc>
      </w:tr>
      <w:tr w:rsidR="00F95849" w:rsidRPr="0042394A" w:rsidTr="00182D9F">
        <w:trPr>
          <w:trHeight w:val="510"/>
        </w:trPr>
        <w:tc>
          <w:tcPr>
            <w:tcW w:w="7083" w:type="dxa"/>
            <w:vAlign w:val="center"/>
          </w:tcPr>
          <w:p w:rsidR="00F95849" w:rsidRPr="00247D2F" w:rsidRDefault="00F95849" w:rsidP="00182D9F">
            <w:pPr>
              <w:widowControl w:val="0"/>
              <w:suppressAutoHyphens/>
            </w:pPr>
            <w:r w:rsidRPr="00247D2F">
              <w:t xml:space="preserve">Udźwig podnośnika minimalny 2400 kg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>
            <w:pPr>
              <w:jc w:val="center"/>
            </w:pPr>
          </w:p>
        </w:tc>
      </w:tr>
      <w:tr w:rsidR="00F95849" w:rsidRPr="0042394A" w:rsidTr="00182D9F">
        <w:trPr>
          <w:trHeight w:val="510"/>
        </w:trPr>
        <w:tc>
          <w:tcPr>
            <w:tcW w:w="7083" w:type="dxa"/>
            <w:vAlign w:val="center"/>
          </w:tcPr>
          <w:p w:rsidR="00F95849" w:rsidRPr="007A7937" w:rsidRDefault="00F95849" w:rsidP="00182D9F">
            <w:pPr>
              <w:widowControl w:val="0"/>
              <w:suppressAutoHyphens/>
              <w:jc w:val="center"/>
              <w:rPr>
                <w:b/>
              </w:rPr>
            </w:pPr>
            <w:r w:rsidRPr="007A7937">
              <w:rPr>
                <w:b/>
              </w:rPr>
              <w:t>UKŁAD HAMULCOWY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>
            <w:pPr>
              <w:jc w:val="center"/>
            </w:pPr>
          </w:p>
        </w:tc>
      </w:tr>
      <w:tr w:rsidR="00F95849" w:rsidRPr="00475E3E" w:rsidTr="00182D9F">
        <w:trPr>
          <w:trHeight w:val="510"/>
        </w:trPr>
        <w:tc>
          <w:tcPr>
            <w:tcW w:w="7083" w:type="dxa"/>
            <w:vAlign w:val="center"/>
          </w:tcPr>
          <w:p w:rsidR="00F95849" w:rsidRPr="00475E3E" w:rsidRDefault="00F95849" w:rsidP="00182D9F">
            <w:r w:rsidRPr="00475E3E">
              <w:t>Hamulce robocze wielotarczowe mokre, sterowane hydraulicznie lub mechanicznie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75E3E" w:rsidRDefault="00F95849" w:rsidP="00182D9F">
            <w:pPr>
              <w:jc w:val="center"/>
            </w:pPr>
          </w:p>
        </w:tc>
      </w:tr>
      <w:tr w:rsidR="00F95849" w:rsidRPr="0042394A" w:rsidTr="00182D9F">
        <w:trPr>
          <w:trHeight w:val="510"/>
        </w:trPr>
        <w:tc>
          <w:tcPr>
            <w:tcW w:w="7083" w:type="dxa"/>
            <w:vAlign w:val="center"/>
          </w:tcPr>
          <w:p w:rsidR="00F95849" w:rsidRPr="00EB3CF8" w:rsidRDefault="00F95849" w:rsidP="00182D9F">
            <w:r w:rsidRPr="00EB3CF8">
              <w:lastRenderedPageBreak/>
              <w:t>Hamulec postojowy</w:t>
            </w:r>
            <w:r>
              <w:t xml:space="preserve"> </w:t>
            </w:r>
            <w:r w:rsidRPr="00EB3CF8">
              <w:t>mechaniczny, sterowany ręcznie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/>
        </w:tc>
      </w:tr>
      <w:tr w:rsidR="00F95849" w:rsidRPr="0042394A" w:rsidTr="00182D9F">
        <w:trPr>
          <w:trHeight w:val="510"/>
        </w:trPr>
        <w:tc>
          <w:tcPr>
            <w:tcW w:w="7083" w:type="dxa"/>
            <w:vAlign w:val="center"/>
          </w:tcPr>
          <w:p w:rsidR="00F95849" w:rsidRPr="00D7520B" w:rsidRDefault="00F95849" w:rsidP="00182D9F">
            <w:pPr>
              <w:jc w:val="center"/>
              <w:rPr>
                <w:b/>
              </w:rPr>
            </w:pPr>
            <w:r w:rsidRPr="00D7520B">
              <w:rPr>
                <w:b/>
              </w:rPr>
              <w:t>KABINA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/>
        </w:tc>
      </w:tr>
      <w:tr w:rsidR="00F95849" w:rsidRPr="00D7520B" w:rsidTr="00182D9F">
        <w:trPr>
          <w:trHeight w:val="510"/>
        </w:trPr>
        <w:tc>
          <w:tcPr>
            <w:tcW w:w="7083" w:type="dxa"/>
            <w:vAlign w:val="center"/>
          </w:tcPr>
          <w:p w:rsidR="00F95849" w:rsidRPr="00D7520B" w:rsidRDefault="00F95849" w:rsidP="00182D9F">
            <w:r w:rsidRPr="00D7520B">
              <w:rPr>
                <w:szCs w:val="20"/>
              </w:rPr>
              <w:t>Ogrzewan</w:t>
            </w:r>
            <w:r>
              <w:rPr>
                <w:szCs w:val="20"/>
              </w:rPr>
              <w:t xml:space="preserve">a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D7520B" w:rsidRDefault="00F95849" w:rsidP="00182D9F"/>
        </w:tc>
      </w:tr>
      <w:tr w:rsidR="00F95849" w:rsidRPr="00D7520B" w:rsidTr="00182D9F">
        <w:trPr>
          <w:trHeight w:val="510"/>
        </w:trPr>
        <w:tc>
          <w:tcPr>
            <w:tcW w:w="7083" w:type="dxa"/>
            <w:vAlign w:val="center"/>
          </w:tcPr>
          <w:p w:rsidR="00F95849" w:rsidRPr="00D7520B" w:rsidRDefault="00F95849" w:rsidP="00182D9F">
            <w:r w:rsidRPr="00D7520B">
              <w:rPr>
                <w:szCs w:val="20"/>
              </w:rPr>
              <w:t>Reflektory robocze w dachu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D7520B" w:rsidRDefault="00F95849" w:rsidP="00182D9F"/>
        </w:tc>
      </w:tr>
      <w:tr w:rsidR="00F95849" w:rsidRPr="00D7520B" w:rsidTr="00182D9F">
        <w:trPr>
          <w:trHeight w:val="510"/>
        </w:trPr>
        <w:tc>
          <w:tcPr>
            <w:tcW w:w="7083" w:type="dxa"/>
            <w:vAlign w:val="center"/>
          </w:tcPr>
          <w:p w:rsidR="00F95849" w:rsidRPr="00D7520B" w:rsidRDefault="00F95849" w:rsidP="00182D9F">
            <w:r w:rsidRPr="00D7520B">
              <w:rPr>
                <w:szCs w:val="20"/>
              </w:rPr>
              <w:t>Wycieraczki</w:t>
            </w:r>
            <w:r>
              <w:rPr>
                <w:szCs w:val="20"/>
              </w:rPr>
              <w:t xml:space="preserve"> </w:t>
            </w:r>
            <w:r w:rsidRPr="00D7520B">
              <w:rPr>
                <w:szCs w:val="20"/>
              </w:rPr>
              <w:t>i spryskiwacze przednie i tylne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D7520B" w:rsidRDefault="00F95849" w:rsidP="00182D9F"/>
        </w:tc>
      </w:tr>
      <w:tr w:rsidR="00F95849" w:rsidRPr="00D7520B" w:rsidTr="00182D9F">
        <w:trPr>
          <w:trHeight w:val="510"/>
        </w:trPr>
        <w:tc>
          <w:tcPr>
            <w:tcW w:w="7083" w:type="dxa"/>
            <w:vAlign w:val="center"/>
          </w:tcPr>
          <w:p w:rsidR="00F95849" w:rsidRPr="00D7520B" w:rsidRDefault="00F95849" w:rsidP="00182D9F">
            <w:r>
              <w:rPr>
                <w:szCs w:val="20"/>
              </w:rPr>
              <w:t>Lampa ostrzegawcza pomarańczowa LED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D7520B" w:rsidRDefault="00F95849" w:rsidP="00182D9F"/>
        </w:tc>
      </w:tr>
      <w:tr w:rsidR="00F95849" w:rsidRPr="006441CC" w:rsidTr="00182D9F">
        <w:trPr>
          <w:trHeight w:val="510"/>
        </w:trPr>
        <w:tc>
          <w:tcPr>
            <w:tcW w:w="7083" w:type="dxa"/>
            <w:vAlign w:val="center"/>
          </w:tcPr>
          <w:p w:rsidR="00F95849" w:rsidRPr="006441CC" w:rsidRDefault="00F95849" w:rsidP="00182D9F">
            <w:pPr>
              <w:shd w:val="clear" w:color="auto" w:fill="FFFFFF"/>
              <w:spacing w:before="100" w:beforeAutospacing="1" w:after="100" w:afterAutospacing="1" w:line="300" w:lineRule="atLeast"/>
            </w:pPr>
            <w:r w:rsidRPr="00247D2F">
              <w:t>Klimatyzacja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6441CC" w:rsidRDefault="00F95849" w:rsidP="00182D9F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F95849" w:rsidRPr="006441CC" w:rsidTr="00182D9F">
        <w:trPr>
          <w:trHeight w:val="510"/>
        </w:trPr>
        <w:tc>
          <w:tcPr>
            <w:tcW w:w="7083" w:type="dxa"/>
            <w:vAlign w:val="center"/>
          </w:tcPr>
          <w:p w:rsidR="00F95849" w:rsidRPr="0042394A" w:rsidRDefault="00F95849" w:rsidP="00182D9F">
            <w:pPr>
              <w:widowControl w:val="0"/>
              <w:suppressAutoHyphens/>
            </w:pPr>
            <w:r w:rsidRPr="0042394A">
              <w:t>Spełniająca</w:t>
            </w:r>
            <w:r>
              <w:t xml:space="preserve"> </w:t>
            </w:r>
            <w:r w:rsidRPr="0042394A">
              <w:t>wymagania odpowiednich norm bezpieczeństwa i ochrony przed hałasem,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6441CC" w:rsidRDefault="00F95849" w:rsidP="00182D9F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F95849" w:rsidRPr="0042394A" w:rsidTr="00182D9F">
        <w:trPr>
          <w:trHeight w:val="510"/>
        </w:trPr>
        <w:tc>
          <w:tcPr>
            <w:tcW w:w="70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849" w:rsidRPr="003B4BED" w:rsidRDefault="00F95849" w:rsidP="00182D9F">
            <w:pPr>
              <w:jc w:val="center"/>
              <w:rPr>
                <w:b/>
              </w:rPr>
            </w:pPr>
            <w:r>
              <w:rPr>
                <w:b/>
              </w:rPr>
              <w:t xml:space="preserve">WYPOSAŻENIE </w:t>
            </w:r>
            <w:r w:rsidRPr="003B4BED">
              <w:rPr>
                <w:b/>
              </w:rPr>
              <w:t xml:space="preserve">DODATKOWE 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849" w:rsidRPr="0042394A" w:rsidRDefault="00F95849" w:rsidP="00182D9F">
            <w:pPr>
              <w:rPr>
                <w:b/>
              </w:rPr>
            </w:pPr>
          </w:p>
        </w:tc>
      </w:tr>
      <w:tr w:rsidR="00F95849" w:rsidRPr="0042394A" w:rsidTr="00182D9F">
        <w:trPr>
          <w:trHeight w:val="510"/>
        </w:trPr>
        <w:tc>
          <w:tcPr>
            <w:tcW w:w="7083" w:type="dxa"/>
            <w:vAlign w:val="center"/>
          </w:tcPr>
          <w:p w:rsidR="00F95849" w:rsidRPr="0042394A" w:rsidRDefault="00F95849" w:rsidP="00182D9F">
            <w:pPr>
              <w:widowControl w:val="0"/>
              <w:suppressAutoHyphens/>
            </w:pPr>
            <w:r w:rsidRPr="0042394A">
              <w:t>Przednie obciążniki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/>
        </w:tc>
      </w:tr>
      <w:tr w:rsidR="00F95849" w:rsidRPr="0042394A" w:rsidTr="00182D9F">
        <w:trPr>
          <w:trHeight w:val="510"/>
        </w:trPr>
        <w:tc>
          <w:tcPr>
            <w:tcW w:w="7083" w:type="dxa"/>
            <w:vAlign w:val="center"/>
          </w:tcPr>
          <w:p w:rsidR="00F95849" w:rsidRPr="0042394A" w:rsidRDefault="00F95849" w:rsidP="00182D9F">
            <w:pPr>
              <w:widowControl w:val="0"/>
              <w:suppressAutoHyphens/>
            </w:pPr>
            <w:r w:rsidRPr="0042394A">
              <w:t xml:space="preserve">Tylny i przedni WOM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/>
        </w:tc>
      </w:tr>
      <w:tr w:rsidR="00F95849" w:rsidRPr="0042394A" w:rsidTr="00182D9F">
        <w:trPr>
          <w:trHeight w:val="510"/>
        </w:trPr>
        <w:tc>
          <w:tcPr>
            <w:tcW w:w="7083" w:type="dxa"/>
            <w:vAlign w:val="center"/>
          </w:tcPr>
          <w:p w:rsidR="00F95849" w:rsidRPr="0042394A" w:rsidRDefault="00F95849" w:rsidP="00182D9F">
            <w:pPr>
              <w:widowControl w:val="0"/>
              <w:suppressAutoHyphens/>
            </w:pPr>
            <w:r w:rsidRPr="0042394A">
              <w:t>Tylny i przedni TUZ</w:t>
            </w:r>
            <w:r>
              <w:t xml:space="preserve"> kat. 2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/>
        </w:tc>
      </w:tr>
      <w:tr w:rsidR="00F95849" w:rsidRPr="002703B1" w:rsidTr="00182D9F">
        <w:trPr>
          <w:trHeight w:val="510"/>
        </w:trPr>
        <w:tc>
          <w:tcPr>
            <w:tcW w:w="7083" w:type="dxa"/>
            <w:vAlign w:val="center"/>
          </w:tcPr>
          <w:p w:rsidR="00F95849" w:rsidRPr="002703B1" w:rsidRDefault="00F95849" w:rsidP="00182D9F">
            <w:r w:rsidRPr="002703B1">
              <w:rPr>
                <w:szCs w:val="20"/>
              </w:rPr>
              <w:t>Instalacja</w:t>
            </w:r>
            <w:r>
              <w:rPr>
                <w:szCs w:val="20"/>
              </w:rPr>
              <w:t xml:space="preserve"> </w:t>
            </w:r>
            <w:r w:rsidRPr="002703B1">
              <w:rPr>
                <w:szCs w:val="20"/>
              </w:rPr>
              <w:t xml:space="preserve">pneumatyczna hamulców przyczep: </w:t>
            </w:r>
            <w:r>
              <w:rPr>
                <w:szCs w:val="20"/>
              </w:rPr>
              <w:t xml:space="preserve">1 lub 2 </w:t>
            </w:r>
            <w:r w:rsidRPr="002703B1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2703B1">
              <w:rPr>
                <w:szCs w:val="20"/>
              </w:rPr>
              <w:t>obwodowa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2703B1" w:rsidRDefault="00F95849" w:rsidP="00182D9F"/>
        </w:tc>
      </w:tr>
      <w:tr w:rsidR="00F95849" w:rsidRPr="006441CC" w:rsidTr="00182D9F">
        <w:trPr>
          <w:trHeight w:val="510"/>
        </w:trPr>
        <w:tc>
          <w:tcPr>
            <w:tcW w:w="7083" w:type="dxa"/>
            <w:vAlign w:val="center"/>
          </w:tcPr>
          <w:p w:rsidR="00F95849" w:rsidRPr="006441CC" w:rsidRDefault="00F95849" w:rsidP="00182D9F">
            <w:pPr>
              <w:shd w:val="clear" w:color="auto" w:fill="FFFFFF"/>
              <w:spacing w:before="100" w:beforeAutospacing="1" w:after="100" w:afterAutospacing="1" w:line="300" w:lineRule="atLeast"/>
            </w:pPr>
            <w:r w:rsidRPr="006441CC">
              <w:t>Regulowany</w:t>
            </w:r>
            <w:r>
              <w:t xml:space="preserve"> </w:t>
            </w:r>
            <w:r w:rsidRPr="006441CC">
              <w:t>tylny zaczep transportowy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6441CC" w:rsidRDefault="00F95849" w:rsidP="00182D9F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F95849" w:rsidRPr="006441CC" w:rsidTr="00182D9F">
        <w:trPr>
          <w:trHeight w:val="510"/>
        </w:trPr>
        <w:tc>
          <w:tcPr>
            <w:tcW w:w="7083" w:type="dxa"/>
            <w:vAlign w:val="center"/>
          </w:tcPr>
          <w:p w:rsidR="00F95849" w:rsidRPr="006441CC" w:rsidRDefault="00F95849" w:rsidP="00182D9F">
            <w:pPr>
              <w:widowControl w:val="0"/>
              <w:suppressAutoHyphens/>
            </w:pPr>
            <w:r w:rsidRPr="006441CC">
              <w:rPr>
                <w:szCs w:val="20"/>
              </w:rPr>
              <w:t>Masa bez obciążników max 3</w:t>
            </w:r>
            <w:r>
              <w:rPr>
                <w:szCs w:val="20"/>
              </w:rPr>
              <w:t>5</w:t>
            </w:r>
            <w:r w:rsidRPr="006441CC">
              <w:rPr>
                <w:szCs w:val="20"/>
              </w:rPr>
              <w:t>00 kg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6441CC" w:rsidRDefault="00F95849" w:rsidP="00182D9F"/>
        </w:tc>
      </w:tr>
      <w:tr w:rsidR="00F95849" w:rsidRPr="0042394A" w:rsidTr="00182D9F">
        <w:trPr>
          <w:trHeight w:val="510"/>
        </w:trPr>
        <w:tc>
          <w:tcPr>
            <w:tcW w:w="7083" w:type="dxa"/>
            <w:tcBorders>
              <w:left w:val="nil"/>
              <w:right w:val="single" w:sz="4" w:space="0" w:color="auto"/>
            </w:tcBorders>
            <w:vAlign w:val="center"/>
          </w:tcPr>
          <w:p w:rsidR="00F95849" w:rsidRPr="0042394A" w:rsidRDefault="00F95849" w:rsidP="00182D9F">
            <w:pPr>
              <w:jc w:val="center"/>
              <w:rPr>
                <w:b/>
              </w:rPr>
            </w:pPr>
            <w:r>
              <w:rPr>
                <w:b/>
              </w:rPr>
              <w:t>WYMAGANIA DODADKOWE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849" w:rsidRPr="0042394A" w:rsidRDefault="00F95849" w:rsidP="00182D9F">
            <w:pPr>
              <w:rPr>
                <w:b/>
              </w:rPr>
            </w:pPr>
          </w:p>
        </w:tc>
      </w:tr>
      <w:tr w:rsidR="00F95849" w:rsidRPr="0042394A" w:rsidTr="00182D9F">
        <w:trPr>
          <w:trHeight w:val="510"/>
        </w:trPr>
        <w:tc>
          <w:tcPr>
            <w:tcW w:w="7083" w:type="dxa"/>
            <w:vAlign w:val="center"/>
          </w:tcPr>
          <w:p w:rsidR="00F95849" w:rsidRPr="0042394A" w:rsidRDefault="00F95849" w:rsidP="00182D9F">
            <w:pPr>
              <w:widowControl w:val="0"/>
              <w:suppressAutoHyphens/>
            </w:pPr>
            <w:r w:rsidRPr="0042394A">
              <w:t>Gwarancja</w:t>
            </w:r>
            <w:r>
              <w:t xml:space="preserve"> </w:t>
            </w:r>
            <w:r w:rsidRPr="0042394A">
              <w:t>na dostarczony sprzęt</w:t>
            </w:r>
            <w:r>
              <w:t xml:space="preserve"> min. </w:t>
            </w:r>
            <w:r w:rsidRPr="0042394A">
              <w:t xml:space="preserve"> 24 miesiące,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/>
        </w:tc>
      </w:tr>
      <w:tr w:rsidR="00F95849" w:rsidRPr="0042394A" w:rsidTr="00182D9F">
        <w:trPr>
          <w:trHeight w:val="510"/>
        </w:trPr>
        <w:tc>
          <w:tcPr>
            <w:tcW w:w="7083" w:type="dxa"/>
            <w:vAlign w:val="center"/>
          </w:tcPr>
          <w:p w:rsidR="00F95849" w:rsidRPr="0042394A" w:rsidRDefault="00F95849" w:rsidP="00182D9F">
            <w:pPr>
              <w:widowControl w:val="0"/>
              <w:suppressAutoHyphens/>
            </w:pPr>
            <w:r w:rsidRPr="0042394A">
              <w:t>Serwis</w:t>
            </w:r>
            <w:r>
              <w:t xml:space="preserve"> </w:t>
            </w:r>
            <w:r w:rsidRPr="0042394A">
              <w:t>gwarancyjny</w:t>
            </w:r>
            <w:r>
              <w:t xml:space="preserve"> świadczony na terenie miasta </w:t>
            </w:r>
            <w:r w:rsidRPr="0042394A">
              <w:t xml:space="preserve"> Ełk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/>
        </w:tc>
      </w:tr>
      <w:tr w:rsidR="00F95849" w:rsidRPr="0042394A" w:rsidTr="00182D9F">
        <w:trPr>
          <w:trHeight w:val="510"/>
        </w:trPr>
        <w:tc>
          <w:tcPr>
            <w:tcW w:w="7083" w:type="dxa"/>
            <w:vAlign w:val="center"/>
          </w:tcPr>
          <w:p w:rsidR="00F95849" w:rsidRDefault="00F95849" w:rsidP="00182D9F">
            <w:pPr>
              <w:pStyle w:val="Style5"/>
              <w:widowControl/>
              <w:tabs>
                <w:tab w:val="left" w:pos="226"/>
              </w:tabs>
              <w:spacing w:before="178" w:line="240" w:lineRule="auto"/>
            </w:pPr>
            <w:r>
              <w:t>W przypadku naprawy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w </w:t>
            </w:r>
            <w:r>
              <w:rPr>
                <w:lang w:eastAsia="ar-SA"/>
              </w:rPr>
              <w:t>okresie gwarancji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lang w:eastAsia="ar-SA"/>
              </w:rPr>
              <w:t>trwającej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t xml:space="preserve"> powyżej 10 dni roboczych Dostawca dostarczy do siedziby Zamawiajacego  sprzęt zastępczy o nie gorszych parametrach.</w:t>
            </w:r>
          </w:p>
          <w:p w:rsidR="00F95849" w:rsidRPr="0042394A" w:rsidRDefault="00F95849" w:rsidP="00182D9F">
            <w:pPr>
              <w:widowControl w:val="0"/>
              <w:suppressAutoHyphens/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/>
        </w:tc>
      </w:tr>
      <w:tr w:rsidR="00F95849" w:rsidRPr="0042394A" w:rsidTr="00182D9F">
        <w:trPr>
          <w:trHeight w:val="510"/>
        </w:trPr>
        <w:tc>
          <w:tcPr>
            <w:tcW w:w="7083" w:type="dxa"/>
            <w:vAlign w:val="center"/>
          </w:tcPr>
          <w:p w:rsidR="00F95849" w:rsidRPr="0042394A" w:rsidRDefault="00F95849" w:rsidP="00182D9F">
            <w:pPr>
              <w:widowControl w:val="0"/>
              <w:suppressAutoHyphens/>
            </w:pPr>
            <w:r w:rsidRPr="0042394A">
              <w:t>Dostawa</w:t>
            </w:r>
            <w:r>
              <w:t xml:space="preserve"> </w:t>
            </w:r>
            <w:r w:rsidRPr="0042394A">
              <w:t>na adres zamawiającego  Ełk ul Suwalska 38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/>
        </w:tc>
      </w:tr>
      <w:tr w:rsidR="00F95849" w:rsidRPr="0042394A" w:rsidTr="00182D9F">
        <w:trPr>
          <w:trHeight w:val="510"/>
        </w:trPr>
        <w:tc>
          <w:tcPr>
            <w:tcW w:w="7083" w:type="dxa"/>
            <w:vAlign w:val="center"/>
          </w:tcPr>
          <w:p w:rsidR="00F95849" w:rsidRPr="0042394A" w:rsidRDefault="00F95849" w:rsidP="00182D9F">
            <w:pPr>
              <w:widowControl w:val="0"/>
              <w:suppressAutoHyphens/>
            </w:pPr>
            <w:r w:rsidRPr="0042394A">
              <w:t>W</w:t>
            </w:r>
            <w:r>
              <w:t xml:space="preserve"> </w:t>
            </w:r>
            <w:r w:rsidRPr="0042394A">
              <w:t>zakres dostawy wchodzi również uruchomienie i szkolenie pracowników zamawiającego w wymiarze 5 roboczogodzin.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95849" w:rsidRPr="0042394A" w:rsidRDefault="00F95849" w:rsidP="00182D9F"/>
        </w:tc>
      </w:tr>
    </w:tbl>
    <w:p w:rsidR="00F95849" w:rsidRPr="0042394A" w:rsidRDefault="00F95849" w:rsidP="00F95849">
      <w:pPr>
        <w:rPr>
          <w:rFonts w:ascii="Tahoma" w:hAnsi="Tahoma" w:cs="Tahoma"/>
        </w:rPr>
      </w:pPr>
    </w:p>
    <w:p w:rsidR="00F95849" w:rsidRPr="00E81A71" w:rsidRDefault="00F95849" w:rsidP="00F95849">
      <w:pPr>
        <w:tabs>
          <w:tab w:val="left" w:pos="3420"/>
        </w:tabs>
      </w:pPr>
      <w:r>
        <w:t>l</w:t>
      </w:r>
      <w:r w:rsidRPr="00E81A71">
        <w:t xml:space="preserve">ub tożsame </w:t>
      </w:r>
    </w:p>
    <w:p w:rsidR="00F95849" w:rsidRPr="0042394A" w:rsidRDefault="00F95849" w:rsidP="00F95849">
      <w:pPr>
        <w:tabs>
          <w:tab w:val="left" w:pos="3420"/>
        </w:tabs>
        <w:rPr>
          <w:rFonts w:ascii="Tahoma" w:hAnsi="Tahoma" w:cs="Tahoma"/>
        </w:rPr>
      </w:pPr>
    </w:p>
    <w:p w:rsidR="00F95849" w:rsidRPr="00CC7B68" w:rsidRDefault="00F95849" w:rsidP="00F95849">
      <w:pPr>
        <w:pStyle w:val="Tekstpodstawowy2"/>
        <w:rPr>
          <w:rFonts w:ascii="Tahoma" w:hAnsi="Tahoma" w:cs="Tahoma"/>
          <w:bCs w:val="0"/>
          <w:sz w:val="20"/>
          <w:szCs w:val="20"/>
        </w:rPr>
      </w:pPr>
    </w:p>
    <w:p w:rsidR="00F95849" w:rsidRDefault="00F95849" w:rsidP="00F95849">
      <w:pPr>
        <w:jc w:val="both"/>
        <w:rPr>
          <w:rFonts w:ascii="Arial" w:hAnsi="Arial" w:cs="Arial"/>
          <w:sz w:val="20"/>
          <w:szCs w:val="20"/>
        </w:rPr>
      </w:pPr>
    </w:p>
    <w:p w:rsidR="00F95849" w:rsidRDefault="00F95849" w:rsidP="00F95849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_____dnia________ 2019 r.</w:t>
      </w:r>
    </w:p>
    <w:p w:rsidR="00F95849" w:rsidRDefault="00F95849" w:rsidP="00F95849"/>
    <w:p w:rsidR="00F95849" w:rsidRDefault="00F95849" w:rsidP="00F95849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</w:t>
      </w:r>
    </w:p>
    <w:p w:rsidR="001E7ADD" w:rsidRDefault="00F95849" w:rsidP="00F95849">
      <w:pPr>
        <w:pStyle w:val="rozdzia"/>
        <w:spacing w:line="276" w:lineRule="auto"/>
        <w:ind w:left="2836" w:firstLine="709"/>
        <w:jc w:val="center"/>
        <w:rPr>
          <w:rFonts w:ascii="Tahoma" w:hAnsi="Tahoma" w:cs="Tahoma"/>
        </w:rPr>
      </w:pPr>
      <w:r>
        <w:rPr>
          <w:rFonts w:ascii="Arial" w:hAnsi="Arial" w:cs="Arial"/>
          <w:i/>
          <w:vertAlign w:val="superscript"/>
          <w:lang w:eastAsia="pl-PL"/>
        </w:rPr>
        <w:t>(podpis  Dostawcy / Pełnomocnika)</w:t>
      </w:r>
      <w:bookmarkStart w:id="0" w:name="_GoBack"/>
      <w:bookmarkEnd w:id="0"/>
    </w:p>
    <w:p w:rsidR="001E7ADD" w:rsidRPr="0042394A" w:rsidRDefault="001E7ADD" w:rsidP="00297B69">
      <w:pPr>
        <w:rPr>
          <w:rFonts w:ascii="Tahoma" w:hAnsi="Tahoma" w:cs="Tahoma"/>
        </w:rPr>
      </w:pPr>
    </w:p>
    <w:sectPr w:rsidR="001E7ADD" w:rsidRPr="0042394A" w:rsidSect="002427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51BD"/>
    <w:multiLevelType w:val="hybridMultilevel"/>
    <w:tmpl w:val="E6A87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0958"/>
    <w:multiLevelType w:val="hybridMultilevel"/>
    <w:tmpl w:val="514C5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527AF"/>
    <w:multiLevelType w:val="hybridMultilevel"/>
    <w:tmpl w:val="904E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9"/>
    <w:rsid w:val="00177DAE"/>
    <w:rsid w:val="001C1498"/>
    <w:rsid w:val="001E7ADD"/>
    <w:rsid w:val="001F3F95"/>
    <w:rsid w:val="00297B69"/>
    <w:rsid w:val="00334131"/>
    <w:rsid w:val="00351078"/>
    <w:rsid w:val="00386FCA"/>
    <w:rsid w:val="0039591E"/>
    <w:rsid w:val="006029B3"/>
    <w:rsid w:val="00650A2E"/>
    <w:rsid w:val="006556B7"/>
    <w:rsid w:val="0068071C"/>
    <w:rsid w:val="00864C6F"/>
    <w:rsid w:val="00880015"/>
    <w:rsid w:val="009659CE"/>
    <w:rsid w:val="00A97AD0"/>
    <w:rsid w:val="00AB0507"/>
    <w:rsid w:val="00B81D38"/>
    <w:rsid w:val="00C23D3A"/>
    <w:rsid w:val="00CC17A3"/>
    <w:rsid w:val="00E451BA"/>
    <w:rsid w:val="00E70BAF"/>
    <w:rsid w:val="00E81A71"/>
    <w:rsid w:val="00F22A43"/>
    <w:rsid w:val="00F25F79"/>
    <w:rsid w:val="00F73DB6"/>
    <w:rsid w:val="00F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FC46-C0DC-4EC3-B145-72B0766B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451BA"/>
    <w:pPr>
      <w:suppressAutoHyphens/>
    </w:pPr>
    <w:rPr>
      <w:bCs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451BA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rozdzia">
    <w:name w:val="rozdział"/>
    <w:basedOn w:val="Normalny"/>
    <w:rsid w:val="00E70BA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F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7B69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E81A71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32</cp:revision>
  <cp:lastPrinted>2018-07-16T10:41:00Z</cp:lastPrinted>
  <dcterms:created xsi:type="dcterms:W3CDTF">2018-06-21T12:16:00Z</dcterms:created>
  <dcterms:modified xsi:type="dcterms:W3CDTF">2019-08-26T06:05:00Z</dcterms:modified>
</cp:coreProperties>
</file>