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EE7666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 Nr   4   </w:t>
      </w:r>
    </w:p>
    <w:p w:rsidR="00EE7666" w:rsidRDefault="00EE7666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615AC5">
        <w:rPr>
          <w:rStyle w:val="FontStyle15"/>
          <w:rFonts w:ascii="Arial" w:hAnsi="Arial" w:cs="Arial"/>
          <w:sz w:val="22"/>
          <w:szCs w:val="22"/>
        </w:rPr>
        <w:t>Dostawcy/</w:t>
      </w:r>
      <w:r>
        <w:rPr>
          <w:rStyle w:val="FontStyle15"/>
          <w:rFonts w:ascii="Arial" w:hAnsi="Arial" w:cs="Arial"/>
          <w:sz w:val="22"/>
          <w:szCs w:val="22"/>
        </w:rPr>
        <w:t>Wykonawcy 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EE7666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0728BB" w:rsidRDefault="000728BB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</w:p>
    <w:p w:rsidR="00BE7B0B" w:rsidRPr="00BE7B0B" w:rsidRDefault="0056220D" w:rsidP="00BE7B0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56220D">
        <w:rPr>
          <w:rFonts w:ascii="Arial" w:hAnsi="Arial" w:cs="Arial"/>
          <w:bCs/>
          <w:color w:val="000000"/>
          <w:spacing w:val="-6"/>
          <w:sz w:val="22"/>
          <w:szCs w:val="22"/>
        </w:rPr>
        <w:t>Dotyczy zamówienia publicznego</w:t>
      </w:r>
      <w:r w:rsidR="00BE7B0B" w:rsidRPr="00BE7B0B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: </w:t>
      </w:r>
      <w:r w:rsidR="00BE7B0B" w:rsidRPr="00BE7B0B">
        <w:rPr>
          <w:rFonts w:ascii="Arial" w:hAnsi="Arial" w:cs="Arial"/>
          <w:b/>
          <w:sz w:val="22"/>
          <w:szCs w:val="22"/>
        </w:rPr>
        <w:t>Znak sprawy:  PUK/EŁK/5/1491/26/07/2018-ZP</w:t>
      </w:r>
    </w:p>
    <w:p w:rsidR="00BE7B0B" w:rsidRPr="00BE7B0B" w:rsidRDefault="00BE7B0B" w:rsidP="00BE7B0B">
      <w:pPr>
        <w:jc w:val="both"/>
        <w:rPr>
          <w:rFonts w:ascii="Arial" w:hAnsi="Arial" w:cs="Arial"/>
          <w:bCs/>
          <w:color w:val="000000"/>
          <w:spacing w:val="-6"/>
          <w:sz w:val="22"/>
          <w:szCs w:val="22"/>
        </w:rPr>
      </w:pPr>
    </w:p>
    <w:p w:rsidR="00BE7B0B" w:rsidRPr="00BE7B0B" w:rsidRDefault="00BE7B0B" w:rsidP="00BE7B0B">
      <w:pPr>
        <w:jc w:val="both"/>
        <w:rPr>
          <w:rFonts w:ascii="Arial" w:hAnsi="Arial" w:cs="Arial"/>
          <w:b/>
        </w:rPr>
      </w:pPr>
      <w:r w:rsidRPr="00BE7B0B">
        <w:rPr>
          <w:rFonts w:ascii="Arial" w:hAnsi="Arial" w:cs="Arial"/>
          <w:b/>
        </w:rPr>
        <w:t>Dostawa podwozia pojazdu  ciężarowego o DMC 12 t ( rok produkcji 2011 lub młodszy)  z nowym ur</w:t>
      </w:r>
      <w:r w:rsidR="00593D5C">
        <w:rPr>
          <w:rFonts w:ascii="Arial" w:hAnsi="Arial" w:cs="Arial"/>
          <w:b/>
        </w:rPr>
        <w:t xml:space="preserve">ządzeniem hakowym HS 7  oraz   remont </w:t>
      </w:r>
      <w:bookmarkStart w:id="0" w:name="_GoBack"/>
      <w:bookmarkEnd w:id="0"/>
      <w:r w:rsidRPr="00BE7B0B">
        <w:rPr>
          <w:rFonts w:ascii="Arial" w:hAnsi="Arial" w:cs="Arial"/>
          <w:b/>
        </w:rPr>
        <w:t xml:space="preserve"> posypywarki zamawiającego typ N90 30-30 VLTN 880, rok produkcji 1996 r. producent SCHMIDT POLSKA.</w:t>
      </w:r>
    </w:p>
    <w:p w:rsidR="00BE7B0B" w:rsidRPr="00BE7B0B" w:rsidRDefault="00BE7B0B" w:rsidP="00BE7B0B">
      <w:pPr>
        <w:jc w:val="both"/>
        <w:rPr>
          <w:rFonts w:ascii="Arial" w:hAnsi="Arial" w:cs="Arial"/>
        </w:rPr>
      </w:pPr>
      <w:r w:rsidRPr="00BE7B0B">
        <w:rPr>
          <w:rFonts w:ascii="Arial" w:hAnsi="Arial" w:cs="Arial"/>
          <w:b/>
        </w:rPr>
        <w:t>Posypywarka ma być kompatybilna z podwoziem wyposażonym w urządzenie hak</w:t>
      </w:r>
      <w:r w:rsidR="00E63FC0">
        <w:rPr>
          <w:rFonts w:ascii="Arial" w:hAnsi="Arial" w:cs="Arial"/>
          <w:b/>
        </w:rPr>
        <w:t>owe, stanowiąc osprzęt pojazdu.</w:t>
      </w:r>
    </w:p>
    <w:p w:rsidR="00BE7B0B" w:rsidRPr="00E161F5" w:rsidRDefault="00BE7B0B" w:rsidP="00BE7B0B">
      <w:pPr>
        <w:tabs>
          <w:tab w:val="left" w:pos="2280"/>
        </w:tabs>
        <w:spacing w:after="60"/>
        <w:textAlignment w:val="top"/>
        <w:rPr>
          <w:rFonts w:ascii="Arial" w:hAnsi="Arial" w:cs="Arial"/>
          <w:b/>
          <w:sz w:val="22"/>
          <w:szCs w:val="22"/>
        </w:rPr>
      </w:pPr>
    </w:p>
    <w:p w:rsidR="0056220D" w:rsidRPr="0056220D" w:rsidRDefault="0056220D" w:rsidP="0056220D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wykonawcy: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0728BB">
      <w:pPr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następującego/ych podmiotu/ów: …………………………………………………………………………………………………</w:t>
      </w:r>
    </w:p>
    <w:p w:rsidR="00B72BEB" w:rsidRDefault="00B72BEB" w:rsidP="000728BB">
      <w:pPr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0728B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0728B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072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  <w:r w:rsidR="000728BB">
        <w:rPr>
          <w:rFonts w:ascii="Arial" w:hAnsi="Arial" w:cs="Arial"/>
          <w:sz w:val="20"/>
          <w:szCs w:val="20"/>
        </w:rPr>
        <w:t>……..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 w:rsidSect="00072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728BB"/>
    <w:rsid w:val="002E38EE"/>
    <w:rsid w:val="003551EB"/>
    <w:rsid w:val="0056220D"/>
    <w:rsid w:val="00574B37"/>
    <w:rsid w:val="00593D5C"/>
    <w:rsid w:val="00615AC5"/>
    <w:rsid w:val="0091306E"/>
    <w:rsid w:val="00942763"/>
    <w:rsid w:val="00B72BEB"/>
    <w:rsid w:val="00BB69A3"/>
    <w:rsid w:val="00BE7B0B"/>
    <w:rsid w:val="00C21334"/>
    <w:rsid w:val="00C23D3A"/>
    <w:rsid w:val="00D00610"/>
    <w:rsid w:val="00DA37C8"/>
    <w:rsid w:val="00E161F5"/>
    <w:rsid w:val="00E31736"/>
    <w:rsid w:val="00E63FC0"/>
    <w:rsid w:val="00E6506B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29</cp:revision>
  <cp:lastPrinted>2017-08-10T05:53:00Z</cp:lastPrinted>
  <dcterms:created xsi:type="dcterms:W3CDTF">2016-12-05T12:20:00Z</dcterms:created>
  <dcterms:modified xsi:type="dcterms:W3CDTF">2018-07-31T11:05:00Z</dcterms:modified>
</cp:coreProperties>
</file>