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D1" w:rsidRPr="00C83DD1" w:rsidRDefault="00C83DD1" w:rsidP="00C83DD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Ogłoszenie nr 597095-N-2018 z dnia 2018-07-31 r. </w:t>
      </w:r>
    </w:p>
    <w:p w:rsidR="00C83DD1" w:rsidRPr="00C83DD1" w:rsidRDefault="00C83DD1" w:rsidP="00C83DD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>Przedsiębiorstwo Usług Komunalnych Sp. z o.o. w Ełku: Dostawa podwozia pojazdu ciężarowego o DMC 12 t ( rok produkcji 2011 lub młodszy) z nowym urządzeniem hakowym HS 7 oraz z remontem posypywarki zamawiającego typ N90 30-30 VLTN 880, rok produkcji 1996 r. producent SCHMIDT POLSKA.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C83DD1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C83DD1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3DD1">
        <w:rPr>
          <w:rFonts w:eastAsia="Times New Roman" w:cs="Times New Roman"/>
          <w:szCs w:val="24"/>
          <w:lang w:eastAsia="pl-PL"/>
        </w:rPr>
        <w:t>Pzp</w:t>
      </w:r>
      <w:proofErr w:type="spellEnd"/>
      <w:r w:rsidRPr="00C83DD1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C83DD1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</w:t>
      </w:r>
      <w:r w:rsidRPr="00C83DD1">
        <w:rPr>
          <w:rFonts w:eastAsia="Times New Roman" w:cs="Times New Roman"/>
          <w:szCs w:val="24"/>
          <w:lang w:eastAsia="pl-PL"/>
        </w:rPr>
        <w:lastRenderedPageBreak/>
        <w:t xml:space="preserve">sekretariat@puk.elk.pl, faks 87 610-23-33.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C83DD1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C83DD1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Tak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Tak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C83DD1">
        <w:rPr>
          <w:rFonts w:eastAsia="Times New Roman" w:cs="Times New Roman"/>
          <w:szCs w:val="24"/>
          <w:lang w:eastAsia="pl-PL"/>
        </w:rPr>
        <w:br/>
      </w:r>
      <w:proofErr w:type="spellStart"/>
      <w:r w:rsidRPr="00C83DD1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C83DD1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C83DD1">
        <w:rPr>
          <w:rFonts w:eastAsia="Times New Roman" w:cs="Times New Roman"/>
          <w:szCs w:val="24"/>
          <w:lang w:eastAsia="pl-PL"/>
        </w:rPr>
        <w:t>zo</w:t>
      </w:r>
      <w:proofErr w:type="spellEnd"/>
      <w:r w:rsidRPr="00C83DD1">
        <w:rPr>
          <w:rFonts w:eastAsia="Times New Roman" w:cs="Times New Roman"/>
          <w:szCs w:val="24"/>
          <w:lang w:eastAsia="pl-PL"/>
        </w:rPr>
        <w:t xml:space="preserve">. o.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19-300 Eł, Suwalska 38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lastRenderedPageBreak/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C83DD1">
        <w:rPr>
          <w:rFonts w:eastAsia="Times New Roman" w:cs="Times New Roman"/>
          <w:szCs w:val="24"/>
          <w:lang w:eastAsia="pl-PL"/>
        </w:rPr>
        <w:t xml:space="preserve">Dostawa podwozia pojazdu ciężarowego o DMC 12 t ( rok produkcji 2011 lub młodszy) z nowym urządzeniem hakowym HS 7 oraz z remontem posypywarki zamawiającego typ N90 30-30 VLTN 880, rok produkcji 1996 r. producent SCHMIDT POLSKA.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C83DD1">
        <w:rPr>
          <w:rFonts w:eastAsia="Times New Roman" w:cs="Times New Roman"/>
          <w:szCs w:val="24"/>
          <w:lang w:eastAsia="pl-PL"/>
        </w:rPr>
        <w:t xml:space="preserve">PUK/EŁK/5/1491/26/07/2018-ZP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C83DD1" w:rsidRPr="00C83DD1" w:rsidRDefault="00C83DD1" w:rsidP="00C83DD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C83DD1">
        <w:rPr>
          <w:rFonts w:eastAsia="Times New Roman" w:cs="Times New Roman"/>
          <w:szCs w:val="24"/>
          <w:lang w:eastAsia="pl-PL"/>
        </w:rPr>
        <w:t xml:space="preserve">Dostawy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C83DD1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3DD1">
        <w:rPr>
          <w:rFonts w:eastAsia="Times New Roman" w:cs="Times New Roman"/>
          <w:szCs w:val="24"/>
          <w:lang w:eastAsia="pl-PL"/>
        </w:rPr>
        <w:t xml:space="preserve">Dostawa podwozia pojazdu ciężarowego o DMC 12 t ( rok produkcji 2011 lub młodszy) z nowym urządzeniem hakowym HS 7 oraz z remontem posypywarki zamawiającego typ N90 30-30 VLTN 880, rok produkcji 1996 r. producent SCHMIDT POLSKA. Posypywarka ma być kompatybilna z podwoziem wyposażonym w urządzenie hakowe, stanowiąc osprzęt pojazdu. Parametry techniczne zawarte zostały w załączniku nr 2 SIWZ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C83DD1">
        <w:rPr>
          <w:rFonts w:eastAsia="Times New Roman" w:cs="Times New Roman"/>
          <w:szCs w:val="24"/>
          <w:lang w:eastAsia="pl-PL"/>
        </w:rPr>
        <w:t xml:space="preserve">34114000-9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C83DD1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C83DD1">
        <w:rPr>
          <w:rFonts w:eastAsia="Times New Roman" w:cs="Times New Roman"/>
          <w:szCs w:val="24"/>
          <w:lang w:eastAsia="pl-PL"/>
        </w:rPr>
        <w:t xml:space="preserve">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lastRenderedPageBreak/>
        <w:t xml:space="preserve">Wartość bez VAT: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3DD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3DD1">
        <w:rPr>
          <w:rFonts w:eastAsia="Times New Roman" w:cs="Times New Roman"/>
          <w:szCs w:val="24"/>
          <w:lang w:eastAsia="pl-PL"/>
        </w:rPr>
        <w:t>Pzp</w:t>
      </w:r>
      <w:proofErr w:type="spellEnd"/>
      <w:r w:rsidRPr="00C83DD1">
        <w:rPr>
          <w:rFonts w:eastAsia="Times New Roman" w:cs="Times New Roman"/>
          <w:szCs w:val="24"/>
          <w:lang w:eastAsia="pl-PL"/>
        </w:rPr>
        <w:t xml:space="preserve">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>miesiącach:   </w:t>
      </w:r>
      <w:r w:rsidRPr="00C83DD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C83DD1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i/>
          <w:iCs/>
          <w:szCs w:val="24"/>
          <w:lang w:eastAsia="pl-PL"/>
        </w:rPr>
        <w:t>lub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C83DD1">
        <w:rPr>
          <w:rFonts w:eastAsia="Times New Roman" w:cs="Times New Roman"/>
          <w:szCs w:val="24"/>
          <w:lang w:eastAsia="pl-PL"/>
        </w:rPr>
        <w:t> </w:t>
      </w:r>
      <w:r w:rsidRPr="00C83DD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83DD1" w:rsidRPr="00C83DD1" w:rsidTr="00C8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C83DD1" w:rsidRPr="00C83DD1" w:rsidTr="00C8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C83DD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83DD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C83DD1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C83DD1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Tak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a) Formularz oferty (wzór załącznik nr 1 do SIWZ); b) Specyfikacja techniczna przedmiotu zamówienia ( wzór załącznik nr 2) c) Dokumenty potwierdzające uprawnienia osób podpisujących ofertę, o ile nie wynikają z przepisów prawa lub innych dokumentów rejestrowych. d) 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 propozycja zał. nr 6)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C83DD1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C83DD1">
        <w:rPr>
          <w:rFonts w:eastAsia="Times New Roman" w:cs="Times New Roman"/>
          <w:i/>
          <w:iCs/>
          <w:szCs w:val="24"/>
          <w:lang w:eastAsia="pl-PL"/>
        </w:rPr>
        <w:t xml:space="preserve">(przetarg nieograniczony, </w:t>
      </w:r>
      <w:r w:rsidRPr="00C83DD1">
        <w:rPr>
          <w:rFonts w:eastAsia="Times New Roman" w:cs="Times New Roman"/>
          <w:i/>
          <w:iCs/>
          <w:szCs w:val="24"/>
          <w:lang w:eastAsia="pl-PL"/>
        </w:rPr>
        <w:lastRenderedPageBreak/>
        <w:t xml:space="preserve">przetarg ograniczony, negocjacje z ogłoszeniem) </w:t>
      </w:r>
      <w:r w:rsidRPr="00C83DD1">
        <w:rPr>
          <w:rFonts w:eastAsia="Times New Roman" w:cs="Times New Roman"/>
          <w:szCs w:val="24"/>
          <w:lang w:eastAsia="pl-PL"/>
        </w:rPr>
        <w:t xml:space="preserve">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83DD1" w:rsidRPr="00C83DD1" w:rsidTr="00C8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C83DD1" w:rsidRPr="00C83DD1" w:rsidTr="00C8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C83DD1" w:rsidRPr="00C83DD1" w:rsidTr="00C8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30,00</w:t>
            </w:r>
          </w:p>
        </w:tc>
      </w:tr>
      <w:tr w:rsidR="00C83DD1" w:rsidRPr="00C83DD1" w:rsidTr="00C83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t>10,00</w:t>
            </w:r>
          </w:p>
        </w:tc>
      </w:tr>
    </w:tbl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83DD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Czas trwania: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3DD1">
        <w:rPr>
          <w:rFonts w:eastAsia="Times New Roman" w:cs="Times New Roman"/>
          <w:szCs w:val="24"/>
          <w:lang w:eastAsia="pl-PL"/>
        </w:rPr>
        <w:t xml:space="preserve"> Nie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lastRenderedPageBreak/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C83DD1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Data: , godzina: ,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3DD1">
        <w:rPr>
          <w:rFonts w:eastAsia="Times New Roman" w:cs="Times New Roman"/>
          <w:szCs w:val="24"/>
          <w:lang w:eastAsia="pl-PL"/>
        </w:rPr>
        <w:br/>
        <w:t xml:space="preserve">&gt;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C83DD1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  <w:r w:rsidRPr="00C83DD1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C83DD1">
        <w:rPr>
          <w:rFonts w:eastAsia="Times New Roman" w:cs="Times New Roman"/>
          <w:szCs w:val="24"/>
          <w:lang w:eastAsia="pl-PL"/>
        </w:rPr>
        <w:t xml:space="preserve"> </w:t>
      </w:r>
      <w:r w:rsidRPr="00C83DD1">
        <w:rPr>
          <w:rFonts w:eastAsia="Times New Roman" w:cs="Times New Roman"/>
          <w:szCs w:val="24"/>
          <w:lang w:eastAsia="pl-PL"/>
        </w:rPr>
        <w:br/>
      </w:r>
    </w:p>
    <w:p w:rsidR="00C83DD1" w:rsidRPr="00C83DD1" w:rsidRDefault="00C83DD1" w:rsidP="00C83DD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C83DD1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83DD1" w:rsidRPr="00C83DD1" w:rsidRDefault="00C83DD1" w:rsidP="00C83DD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83DD1" w:rsidRPr="00C83DD1" w:rsidRDefault="00C83DD1" w:rsidP="00C83DD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C83DD1" w:rsidRPr="00C83DD1" w:rsidRDefault="00C83DD1" w:rsidP="00C83DD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83DD1" w:rsidRPr="00C83DD1" w:rsidTr="00C83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DD1" w:rsidRPr="00C83DD1" w:rsidRDefault="00C83DD1" w:rsidP="00C83DD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83DD1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22BFF" w:rsidRPr="005174FB" w:rsidRDefault="00622BFF" w:rsidP="005174FB">
      <w:bookmarkStart w:id="0" w:name="_GoBack"/>
      <w:bookmarkEnd w:id="0"/>
    </w:p>
    <w:sectPr w:rsidR="00622BFF" w:rsidRPr="0051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F"/>
    <w:rsid w:val="000C687D"/>
    <w:rsid w:val="005174FB"/>
    <w:rsid w:val="00622BFF"/>
    <w:rsid w:val="00A6742F"/>
    <w:rsid w:val="00C23D3A"/>
    <w:rsid w:val="00C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7E74-02D8-4A44-9D80-5FFF689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2453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2017-12-07T08:42:00Z</dcterms:created>
  <dcterms:modified xsi:type="dcterms:W3CDTF">2018-07-31T10:26:00Z</dcterms:modified>
</cp:coreProperties>
</file>