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FF" w:rsidRDefault="00452FFF" w:rsidP="007E5B00">
      <w:pPr>
        <w:spacing w:after="0" w:line="240" w:lineRule="auto"/>
        <w:ind w:left="-1417" w:right="-1417"/>
        <w:rPr>
          <w:rFonts w:ascii="Times New Roman" w:hAnsi="Times New Roman"/>
          <w:sz w:val="24"/>
          <w:szCs w:val="24"/>
        </w:rPr>
      </w:pPr>
      <w:r w:rsidRPr="00E96B5D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7591425" cy="1504950"/>
            <wp:effectExtent l="0" t="0" r="0" b="0"/>
            <wp:docPr id="1" name="Obraz 1" descr="Papier firmowy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00" w:rsidRDefault="007E5B00" w:rsidP="007E5B00">
      <w:pPr>
        <w:jc w:val="both"/>
      </w:pPr>
      <w:r>
        <w:t>Informacja prasowa</w:t>
      </w:r>
    </w:p>
    <w:p w:rsidR="007E5B00" w:rsidRDefault="007E5B00" w:rsidP="007E5B00">
      <w:pPr>
        <w:jc w:val="right"/>
      </w:pPr>
      <w:r>
        <w:t>Olsztyn,</w:t>
      </w:r>
      <w:r w:rsidR="00A815F7">
        <w:t>24</w:t>
      </w:r>
      <w:r>
        <w:t xml:space="preserve">.04.2020r. </w:t>
      </w:r>
    </w:p>
    <w:p w:rsidR="007E5B00" w:rsidRDefault="007E5B00" w:rsidP="007E5B00">
      <w:pPr>
        <w:jc w:val="both"/>
      </w:pPr>
    </w:p>
    <w:p w:rsidR="007E5B00" w:rsidRPr="0022274E" w:rsidRDefault="007E5B00" w:rsidP="007E5B00">
      <w:pPr>
        <w:jc w:val="both"/>
        <w:rPr>
          <w:u w:val="single"/>
        </w:rPr>
      </w:pPr>
      <w:r w:rsidRPr="0022274E">
        <w:rPr>
          <w:u w:val="single"/>
        </w:rPr>
        <w:t>Doradztwo na miarę potrzeb w WMODR Olsztyn.</w:t>
      </w:r>
    </w:p>
    <w:p w:rsidR="007E5B00" w:rsidRDefault="007E5B00" w:rsidP="007E5B00">
      <w:pPr>
        <w:jc w:val="both"/>
      </w:pPr>
      <w:r>
        <w:t>Ośrodek wdrożył nowe narzędzia kontaktu z rolnikami, aby skutecznie doradzać i rozwiązywać bieżące problemy pomimo barier komunikacyjnych.</w:t>
      </w:r>
    </w:p>
    <w:p w:rsidR="007E5B00" w:rsidRDefault="007E5B00" w:rsidP="007E5B00">
      <w:pPr>
        <w:ind w:firstLine="708"/>
        <w:jc w:val="both"/>
      </w:pPr>
      <w:r>
        <w:t>Codzienny rytuał pracy zmienił swój wymiar ale nie jakość  świadczenia. Zgodnie z zaleceniami rządu, w dbałości o zdrowie i bezpieczeństwo pr</w:t>
      </w:r>
      <w:r w:rsidR="00324A04">
        <w:t xml:space="preserve">acowników oraz interesantów, w </w:t>
      </w:r>
      <w:bookmarkStart w:id="0" w:name="_GoBack"/>
      <w:bookmarkEnd w:id="0"/>
      <w:r>
        <w:t>Ośrodku został wprowadzony system pracy zdalnej uzupełniony świadczeniem dyżurów pracowników w miejscu pracy tj. w Centrum w Olsztynie i w Oddziale w Olecku oraz w Powiatowych Zespołach Doradztwa Rolniczego.</w:t>
      </w:r>
      <w:r w:rsidRPr="00522D42">
        <w:t xml:space="preserve"> </w:t>
      </w:r>
      <w:r>
        <w:t>Doradcy terenowi czuwają nad płynnością pracy, na bieżąco wypełniając wnioski pomocowe.</w:t>
      </w:r>
    </w:p>
    <w:p w:rsidR="007E5B00" w:rsidRDefault="007E5B00" w:rsidP="007E5B00">
      <w:pPr>
        <w:ind w:firstLine="708"/>
        <w:jc w:val="both"/>
      </w:pPr>
      <w:r>
        <w:t xml:space="preserve">Wraz z wejściem w życie obostrzeń związanych z pandemią COVID -19 uruchomione zostały dodatkowe narzędzia kontaktu z klientami. Ograniczenie pracy w pełnej interakcji stworzyło okazję do wykorzystania nowych technologii i rozwiązań IT celem realizacji bieżących zadań Ośrodka bez zakłóceń. </w:t>
      </w:r>
    </w:p>
    <w:p w:rsidR="007E5B00" w:rsidRDefault="007E5B00" w:rsidP="007E5B00">
      <w:pPr>
        <w:ind w:firstLine="708"/>
        <w:jc w:val="both"/>
      </w:pPr>
      <w:r>
        <w:t xml:space="preserve">Na stronie wmodr.pl działa </w:t>
      </w:r>
      <w:r w:rsidRPr="00926929">
        <w:rPr>
          <w:b/>
        </w:rPr>
        <w:t>cz@t</w:t>
      </w:r>
      <w:r>
        <w:t xml:space="preserve">, który umożliwia specjalistom Ośrodka stały kontakt                      z rolnikami. Porady udzielane są w zależności od wybranej kategorii branżowej, od poniedziałku do piątku w godzinach 7.00-15.00. Na pytania odpowiadamy również korzystając z sekcji </w:t>
      </w:r>
      <w:hyperlink r:id="rId7" w:history="1">
        <w:r w:rsidRPr="00EE110C">
          <w:rPr>
            <w:rStyle w:val="Hipercze"/>
            <w:b/>
          </w:rPr>
          <w:t>wmodr.pl/kontakt</w:t>
        </w:r>
      </w:hyperlink>
      <w:r>
        <w:t xml:space="preserve">, poprzez formularz kontaktowy. </w:t>
      </w:r>
    </w:p>
    <w:p w:rsidR="007E5B00" w:rsidRDefault="007E5B00" w:rsidP="007E5B00">
      <w:pPr>
        <w:ind w:firstLine="708"/>
        <w:jc w:val="both"/>
      </w:pPr>
      <w:r>
        <w:t>Kolejna z dostępnych form kontaktu to bezpłatna, mobilna a</w:t>
      </w:r>
      <w:r w:rsidRPr="005E299D">
        <w:t>plikacja</w:t>
      </w:r>
      <w:r w:rsidRPr="00926929">
        <w:rPr>
          <w:b/>
        </w:rPr>
        <w:t xml:space="preserve"> </w:t>
      </w:r>
      <w:hyperlink r:id="rId8" w:history="1">
        <w:r w:rsidRPr="00EE110C">
          <w:rPr>
            <w:rStyle w:val="Hipercze"/>
            <w:b/>
          </w:rPr>
          <w:t>ODR Olsztyn</w:t>
        </w:r>
      </w:hyperlink>
      <w:r>
        <w:t xml:space="preserve"> za pośrednictwem, której można nie tylko umówić spotkanie z doradcą ale monitorować informacje </w:t>
      </w:r>
      <w:r w:rsidRPr="00B73526">
        <w:t xml:space="preserve">o </w:t>
      </w:r>
      <w:r>
        <w:t>terminach atestów opryskiwaczy,</w:t>
      </w:r>
      <w:r w:rsidRPr="00B73526">
        <w:t xml:space="preserve"> polis ubezpieczeniowych</w:t>
      </w:r>
      <w:r>
        <w:t>, śledzić a</w:t>
      </w:r>
      <w:r w:rsidRPr="00B73526">
        <w:t>ktualne zagrożenia wynikające z pojawienia s</w:t>
      </w:r>
      <w:r>
        <w:t>ię organizmów szkodliwych w</w:t>
      </w:r>
      <w:r w:rsidRPr="00B73526">
        <w:t xml:space="preserve"> uprawach</w:t>
      </w:r>
      <w:r>
        <w:t xml:space="preserve">. Instalując aplikację z  </w:t>
      </w:r>
      <w:r w:rsidRPr="00B73526">
        <w:t>p</w:t>
      </w:r>
      <w:r>
        <w:t>lay.google.com zyskujemy dostęp do aktualności branżowych i opieki doradcy.</w:t>
      </w:r>
    </w:p>
    <w:p w:rsidR="007E5B00" w:rsidRDefault="007E5B00" w:rsidP="007E5B00">
      <w:pPr>
        <w:ind w:firstLine="708"/>
        <w:jc w:val="both"/>
      </w:pPr>
      <w:r>
        <w:t xml:space="preserve">Nowa strategia komunikacji uwzględnia również potrzeby interakcji samych rolników. Z myślą o dedykowanej, bezpiecznej przestrzeni wirtualnej  stworzone zostało Forum. Platforma komunikacyjna </w:t>
      </w:r>
      <w:hyperlink r:id="rId9" w:history="1">
        <w:r w:rsidRPr="00EE110C">
          <w:rPr>
            <w:rStyle w:val="Hipercze"/>
            <w:b/>
          </w:rPr>
          <w:t>forum.wmodr.pl</w:t>
        </w:r>
      </w:hyperlink>
      <w:r>
        <w:t xml:space="preserve"> ułatwia wymianę informacji, doświadczeń</w:t>
      </w:r>
      <w:r w:rsidRPr="00926929">
        <w:t xml:space="preserve"> </w:t>
      </w:r>
      <w:r>
        <w:t>z zakresu rolnictwa                             i Wspólnej Polityki Rolnej oraz dobrych praktyk.</w:t>
      </w:r>
    </w:p>
    <w:p w:rsidR="007E5B00" w:rsidRDefault="007E5B00" w:rsidP="007E5B00">
      <w:pPr>
        <w:ind w:firstLine="708"/>
        <w:jc w:val="both"/>
      </w:pPr>
      <w:r>
        <w:t>Ośrodek dokłada wszelkich starań, aby w tym szczególnym czasie wszyscy klienci zostali otoczeni opieką doradczą i informacyjną. Specjaliści WMODR pracują już nad kolejnymi rozwiązaniami, które pobudzą lokalną przedsiębiorczość wychodząc naprzeciw aktualnym potrzebom rynkowym.</w:t>
      </w:r>
    </w:p>
    <w:p w:rsidR="007E5B00" w:rsidRDefault="007E5B00" w:rsidP="007E5B00">
      <w:pPr>
        <w:jc w:val="both"/>
      </w:pPr>
    </w:p>
    <w:p w:rsidR="007E5B00" w:rsidRDefault="007E5B00" w:rsidP="007E5B00">
      <w:pPr>
        <w:ind w:firstLine="708"/>
        <w:jc w:val="both"/>
      </w:pPr>
    </w:p>
    <w:p w:rsidR="007E5B00" w:rsidRDefault="007E5B00" w:rsidP="007E5B00">
      <w:pPr>
        <w:jc w:val="both"/>
      </w:pPr>
    </w:p>
    <w:p w:rsidR="006C7DFF" w:rsidRPr="006C7DFF" w:rsidRDefault="006C7DFF" w:rsidP="006C7DFF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sectPr w:rsidR="006C7DFF" w:rsidRPr="006C7DFF" w:rsidSect="00F1366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3F05"/>
    <w:multiLevelType w:val="hybridMultilevel"/>
    <w:tmpl w:val="2A80E6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7961D9"/>
    <w:multiLevelType w:val="hybridMultilevel"/>
    <w:tmpl w:val="A5505750"/>
    <w:lvl w:ilvl="0" w:tplc="0F327878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05DA7"/>
    <w:multiLevelType w:val="hybridMultilevel"/>
    <w:tmpl w:val="272AD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FA5D91"/>
    <w:multiLevelType w:val="hybridMultilevel"/>
    <w:tmpl w:val="DE4CBDD0"/>
    <w:lvl w:ilvl="0" w:tplc="46467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3F75"/>
    <w:multiLevelType w:val="hybridMultilevel"/>
    <w:tmpl w:val="7E4CC13A"/>
    <w:lvl w:ilvl="0" w:tplc="A9DCD67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DC3574C"/>
    <w:multiLevelType w:val="hybridMultilevel"/>
    <w:tmpl w:val="CC464FCC"/>
    <w:lvl w:ilvl="0" w:tplc="D88AC1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7DFE"/>
    <w:multiLevelType w:val="hybridMultilevel"/>
    <w:tmpl w:val="F3BAE9A6"/>
    <w:lvl w:ilvl="0" w:tplc="82CE7EEE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98F35F3"/>
    <w:multiLevelType w:val="hybridMultilevel"/>
    <w:tmpl w:val="81869A6A"/>
    <w:lvl w:ilvl="0" w:tplc="6B3C5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938B3"/>
    <w:multiLevelType w:val="hybridMultilevel"/>
    <w:tmpl w:val="F6129A12"/>
    <w:lvl w:ilvl="0" w:tplc="B420C06E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6B3"/>
    <w:rsid w:val="00050921"/>
    <w:rsid w:val="00083339"/>
    <w:rsid w:val="000C08A9"/>
    <w:rsid w:val="0013480C"/>
    <w:rsid w:val="00173080"/>
    <w:rsid w:val="001764A9"/>
    <w:rsid w:val="001D2C9F"/>
    <w:rsid w:val="002445B6"/>
    <w:rsid w:val="002451F8"/>
    <w:rsid w:val="002611ED"/>
    <w:rsid w:val="002C16B6"/>
    <w:rsid w:val="002F3FB4"/>
    <w:rsid w:val="003217D0"/>
    <w:rsid w:val="00324A04"/>
    <w:rsid w:val="00375114"/>
    <w:rsid w:val="003818DF"/>
    <w:rsid w:val="0040787B"/>
    <w:rsid w:val="00446663"/>
    <w:rsid w:val="004472EB"/>
    <w:rsid w:val="00452FFF"/>
    <w:rsid w:val="00480EC4"/>
    <w:rsid w:val="004A0B96"/>
    <w:rsid w:val="004B138D"/>
    <w:rsid w:val="00503063"/>
    <w:rsid w:val="005419B0"/>
    <w:rsid w:val="005671AE"/>
    <w:rsid w:val="00596E9C"/>
    <w:rsid w:val="005B6D5C"/>
    <w:rsid w:val="005D34C7"/>
    <w:rsid w:val="005F658E"/>
    <w:rsid w:val="00601C28"/>
    <w:rsid w:val="00640083"/>
    <w:rsid w:val="006603D7"/>
    <w:rsid w:val="006B4882"/>
    <w:rsid w:val="006B67FA"/>
    <w:rsid w:val="006C12CF"/>
    <w:rsid w:val="006C7DFF"/>
    <w:rsid w:val="006D10C4"/>
    <w:rsid w:val="006D20DB"/>
    <w:rsid w:val="007057D7"/>
    <w:rsid w:val="00712769"/>
    <w:rsid w:val="00740B16"/>
    <w:rsid w:val="007A2ACE"/>
    <w:rsid w:val="007A5B24"/>
    <w:rsid w:val="007C0E1A"/>
    <w:rsid w:val="007E5B00"/>
    <w:rsid w:val="00813845"/>
    <w:rsid w:val="008863D4"/>
    <w:rsid w:val="008F141D"/>
    <w:rsid w:val="0092117D"/>
    <w:rsid w:val="009308DE"/>
    <w:rsid w:val="009A33B2"/>
    <w:rsid w:val="00A815F7"/>
    <w:rsid w:val="00B11F60"/>
    <w:rsid w:val="00B57413"/>
    <w:rsid w:val="00B776B3"/>
    <w:rsid w:val="00C41C95"/>
    <w:rsid w:val="00C747F6"/>
    <w:rsid w:val="00C80E89"/>
    <w:rsid w:val="00C85C43"/>
    <w:rsid w:val="00CC23A6"/>
    <w:rsid w:val="00CE1FE6"/>
    <w:rsid w:val="00DE6CA0"/>
    <w:rsid w:val="00DF6CCE"/>
    <w:rsid w:val="00E14370"/>
    <w:rsid w:val="00E3797B"/>
    <w:rsid w:val="00E96B5D"/>
    <w:rsid w:val="00EE110C"/>
    <w:rsid w:val="00F1366C"/>
    <w:rsid w:val="00F16574"/>
    <w:rsid w:val="00F34A01"/>
    <w:rsid w:val="00F43E4F"/>
    <w:rsid w:val="00F84554"/>
    <w:rsid w:val="00F85DBE"/>
    <w:rsid w:val="00F9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EC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rsid w:val="00452FFF"/>
  </w:style>
  <w:style w:type="character" w:styleId="Odwoaniedokomentarza">
    <w:name w:val="annotation reference"/>
    <w:basedOn w:val="Domylnaczcionkaakapitu"/>
    <w:uiPriority w:val="99"/>
    <w:semiHidden/>
    <w:unhideWhenUsed/>
    <w:rsid w:val="00541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9B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D1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10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11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pl.wm.odr.olsztyn&amp;hl=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modr.pl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um.agrorynek.warmiamazury.net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4814-9B8D-4587-B02E-504ADDC4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Cyrankowski</dc:creator>
  <cp:lastModifiedBy>Infor</cp:lastModifiedBy>
  <cp:revision>2</cp:revision>
  <cp:lastPrinted>2019-08-14T11:11:00Z</cp:lastPrinted>
  <dcterms:created xsi:type="dcterms:W3CDTF">2020-05-05T09:31:00Z</dcterms:created>
  <dcterms:modified xsi:type="dcterms:W3CDTF">2020-05-05T09:31:00Z</dcterms:modified>
</cp:coreProperties>
</file>