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265B" w14:textId="290167D1" w:rsidR="009E43BF" w:rsidRDefault="009A0235" w:rsidP="009A0235">
      <w:pPr>
        <w:jc w:val="right"/>
      </w:pPr>
      <w:r>
        <w:t>Załącznik nr 2</w:t>
      </w:r>
    </w:p>
    <w:p w14:paraId="35F88D2D" w14:textId="372B1BEF" w:rsidR="009E43BF" w:rsidRDefault="009A0235" w:rsidP="009A0235">
      <w:r>
        <w:t>………………………………………………</w:t>
      </w:r>
      <w:r w:rsidR="00F66219">
        <w:t>……………………..</w:t>
      </w:r>
    </w:p>
    <w:p w14:paraId="055ED7DE" w14:textId="53627990" w:rsidR="009E43BF" w:rsidRDefault="009A0235" w:rsidP="009A0235">
      <w:r>
        <w:t>……………………………………………</w:t>
      </w:r>
      <w:r w:rsidR="00F66219">
        <w:t>………………………..</w:t>
      </w:r>
    </w:p>
    <w:p w14:paraId="622D8724" w14:textId="79E8DCCD" w:rsidR="009E43BF" w:rsidRDefault="009A0235" w:rsidP="009A0235">
      <w:pPr>
        <w:spacing w:after="0" w:line="240" w:lineRule="auto"/>
      </w:pPr>
      <w:r>
        <w:t>……………………………………………</w:t>
      </w:r>
      <w:r w:rsidR="00F66219">
        <w:t>…………………………</w:t>
      </w:r>
    </w:p>
    <w:p w14:paraId="53D7F229" w14:textId="0BDB8295" w:rsidR="009E43BF" w:rsidRDefault="009A0235" w:rsidP="009A02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 , nazwisko oraz miejsce zamieszkania składającego ofertę)</w:t>
      </w:r>
    </w:p>
    <w:p w14:paraId="7F2D5109" w14:textId="088ACE58" w:rsidR="009E43BF" w:rsidRDefault="009E43BF" w:rsidP="009A0235">
      <w:pPr>
        <w:spacing w:after="0" w:line="240" w:lineRule="auto"/>
        <w:rPr>
          <w:sz w:val="16"/>
          <w:szCs w:val="16"/>
        </w:rPr>
      </w:pPr>
    </w:p>
    <w:p w14:paraId="501AB40D" w14:textId="1681FBCF" w:rsidR="009E43BF" w:rsidRDefault="00F66219" w:rsidP="00F66219">
      <w:pPr>
        <w:spacing w:after="0" w:line="360" w:lineRule="auto"/>
      </w:pPr>
      <w:r>
        <w:t>Numer NIP…………………………………………………….</w:t>
      </w:r>
    </w:p>
    <w:p w14:paraId="13A5FAB6" w14:textId="2CE7290A" w:rsidR="009E43BF" w:rsidRDefault="00F66219" w:rsidP="00F66219">
      <w:pPr>
        <w:spacing w:after="0" w:line="360" w:lineRule="auto"/>
      </w:pPr>
      <w:r>
        <w:t>Numer Regon……………………………………………….</w:t>
      </w:r>
    </w:p>
    <w:p w14:paraId="3B1E1CAE" w14:textId="07D015E6" w:rsidR="009E43BF" w:rsidRDefault="00F66219" w:rsidP="00F66219">
      <w:pPr>
        <w:spacing w:after="0" w:line="360" w:lineRule="auto"/>
      </w:pPr>
      <w:r>
        <w:t>Tel…………………………………………………………………</w:t>
      </w:r>
    </w:p>
    <w:p w14:paraId="54E4C762" w14:textId="67C1E898" w:rsidR="009E43BF" w:rsidRDefault="009E43BF" w:rsidP="00F66219">
      <w:pPr>
        <w:spacing w:after="0" w:line="360" w:lineRule="auto"/>
      </w:pPr>
    </w:p>
    <w:p w14:paraId="150501F0" w14:textId="64BAE66B" w:rsidR="009E43BF" w:rsidRPr="00F66219" w:rsidRDefault="00F66219" w:rsidP="00F66219">
      <w:pPr>
        <w:spacing w:after="0" w:line="360" w:lineRule="auto"/>
        <w:jc w:val="center"/>
        <w:rPr>
          <w:b/>
          <w:bCs/>
        </w:rPr>
      </w:pPr>
      <w:r w:rsidRPr="00F66219">
        <w:rPr>
          <w:b/>
          <w:bCs/>
        </w:rPr>
        <w:t>OFERTA</w:t>
      </w:r>
    </w:p>
    <w:p w14:paraId="71269067" w14:textId="6874F2F5" w:rsidR="009E43BF" w:rsidRDefault="00F66219" w:rsidP="00F66219">
      <w:pPr>
        <w:spacing w:after="0" w:line="360" w:lineRule="auto"/>
        <w:jc w:val="both"/>
      </w:pPr>
      <w:r>
        <w:tab/>
        <w:t>Ja/my/ niżej podpisany/i/ przystępując do udziału w I przetargu ogłoszonym przez:</w:t>
      </w:r>
    </w:p>
    <w:p w14:paraId="69998448" w14:textId="056F1AB5" w:rsidR="009E43BF" w:rsidRDefault="00F66219" w:rsidP="00F66219">
      <w:pPr>
        <w:spacing w:after="0" w:line="360" w:lineRule="auto"/>
        <w:jc w:val="both"/>
      </w:pPr>
      <w:r w:rsidRPr="00F66219">
        <w:rPr>
          <w:b/>
          <w:bCs/>
        </w:rPr>
        <w:t>Powiatowy Inspektorat Weterynarii w Bartoszycach</w:t>
      </w:r>
      <w:r>
        <w:t xml:space="preserve"> na:</w:t>
      </w:r>
    </w:p>
    <w:p w14:paraId="12603293" w14:textId="0F80FA50" w:rsidR="00F66219" w:rsidRDefault="00F66219" w:rsidP="00F66219">
      <w:pPr>
        <w:spacing w:after="0" w:line="360" w:lineRule="auto"/>
        <w:jc w:val="both"/>
      </w:pPr>
    </w:p>
    <w:p w14:paraId="3854068F" w14:textId="14286553" w:rsidR="00F66219" w:rsidRDefault="00F66219" w:rsidP="00F66219">
      <w:pPr>
        <w:spacing w:after="0" w:line="360" w:lineRule="auto"/>
        <w:jc w:val="both"/>
      </w:pPr>
      <w:r>
        <w:t xml:space="preserve">Samochód osobowy Opel Astra Classic II 1.4 nr rej. NBA 32EU rok. </w:t>
      </w:r>
      <w:r w:rsidR="0082326A">
        <w:t>p</w:t>
      </w:r>
      <w:r>
        <w:t>rod</w:t>
      </w:r>
      <w:r w:rsidR="0082326A">
        <w:t xml:space="preserve"> 2007</w:t>
      </w:r>
    </w:p>
    <w:p w14:paraId="0D1D5701" w14:textId="3D66917B" w:rsidR="00F66219" w:rsidRDefault="00F66219" w:rsidP="00F66219">
      <w:pPr>
        <w:spacing w:after="0" w:line="360" w:lineRule="auto"/>
        <w:jc w:val="both"/>
      </w:pPr>
      <w:r>
        <w:t>- zgodnie z wymaganiami określonymi w ogłoszeniu oferuję/my/ za powyższy samochód niżej wymieniona cenę:</w:t>
      </w:r>
    </w:p>
    <w:p w14:paraId="36E49BAC" w14:textId="74F394EB" w:rsidR="00F66219" w:rsidRDefault="00F66219" w:rsidP="00F66219">
      <w:pPr>
        <w:spacing w:after="0" w:line="360" w:lineRule="auto"/>
        <w:jc w:val="both"/>
        <w:rPr>
          <w:i/>
          <w:iCs/>
          <w:sz w:val="16"/>
          <w:szCs w:val="16"/>
        </w:rPr>
      </w:pPr>
      <w:r>
        <w:t xml:space="preserve">Wartość oferty brutto wynosi ……………………………… zł </w:t>
      </w:r>
      <w:r w:rsidRPr="00F66219">
        <w:rPr>
          <w:i/>
          <w:iCs/>
          <w:sz w:val="16"/>
          <w:szCs w:val="16"/>
        </w:rPr>
        <w:t>(nie mniej niż cena wywoławcza)</w:t>
      </w:r>
    </w:p>
    <w:p w14:paraId="3FA4F461" w14:textId="25CF2C02" w:rsidR="00F66219" w:rsidRDefault="00F66219" w:rsidP="00F66219">
      <w:pPr>
        <w:spacing w:after="0" w:line="360" w:lineRule="auto"/>
        <w:jc w:val="both"/>
      </w:pPr>
    </w:p>
    <w:p w14:paraId="17D7FC81" w14:textId="312DAB17" w:rsidR="00F66219" w:rsidRDefault="00F66219" w:rsidP="00F66219">
      <w:pPr>
        <w:spacing w:after="0" w:line="360" w:lineRule="auto"/>
        <w:jc w:val="both"/>
      </w:pPr>
      <w:r>
        <w:t>Słownie zł……………………………………………………………………………………………………………………………………………..</w:t>
      </w:r>
    </w:p>
    <w:p w14:paraId="40097097" w14:textId="45312586" w:rsidR="00F66219" w:rsidRDefault="00F66219" w:rsidP="00F66219">
      <w:pPr>
        <w:spacing w:after="0" w:line="360" w:lineRule="auto"/>
        <w:jc w:val="both"/>
      </w:pPr>
    </w:p>
    <w:p w14:paraId="09796943" w14:textId="68D12435" w:rsidR="00F66219" w:rsidRDefault="00F66219" w:rsidP="00F66219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OŚWIADCZAM/Y/, ŻE</w:t>
      </w:r>
    </w:p>
    <w:p w14:paraId="3A66F1FA" w14:textId="5DF27EC8" w:rsidR="00F66219" w:rsidRDefault="00F66219" w:rsidP="00F66219">
      <w:pPr>
        <w:pStyle w:val="Akapitzlist"/>
        <w:numPr>
          <w:ilvl w:val="0"/>
          <w:numId w:val="9"/>
        </w:numPr>
        <w:spacing w:after="0" w:line="240" w:lineRule="auto"/>
        <w:ind w:left="714" w:hanging="357"/>
      </w:pPr>
      <w:r>
        <w:t>Zapoznałem/liśmy/ się z warunkami przystąpienia do przetargu, nie wnoszę/simy/ do nich zastrzeżeń oraz uzyskałem/liśmy/ niezbędne informacje potrzebne do przygotowania oferty;</w:t>
      </w:r>
    </w:p>
    <w:p w14:paraId="3AF6A41C" w14:textId="56997C21" w:rsidR="00F66219" w:rsidRDefault="00F66219" w:rsidP="00F66219">
      <w:pPr>
        <w:pStyle w:val="Akapitzlist"/>
        <w:numPr>
          <w:ilvl w:val="0"/>
          <w:numId w:val="9"/>
        </w:numPr>
        <w:spacing w:after="0" w:line="240" w:lineRule="auto"/>
        <w:ind w:left="714" w:hanging="357"/>
      </w:pPr>
      <w:r>
        <w:t>Zapoznałem/liśmy/ się ze stanem technicznym oferowanego samochodu / ponoszę odpowiedzialność za skutki wynikające z rezygnacji z oględzin;</w:t>
      </w:r>
    </w:p>
    <w:p w14:paraId="78A1146C" w14:textId="5473EA97" w:rsidR="00F66219" w:rsidRDefault="00F66219" w:rsidP="00F66219">
      <w:pPr>
        <w:pStyle w:val="Akapitzlist"/>
        <w:numPr>
          <w:ilvl w:val="0"/>
          <w:numId w:val="9"/>
        </w:numPr>
        <w:spacing w:after="0" w:line="240" w:lineRule="auto"/>
        <w:ind w:left="714" w:hanging="357"/>
      </w:pPr>
      <w:r>
        <w:t>Zobowiązuję/</w:t>
      </w:r>
      <w:proofErr w:type="spellStart"/>
      <w:r>
        <w:t>emy</w:t>
      </w:r>
      <w:proofErr w:type="spellEnd"/>
      <w:r>
        <w:t xml:space="preserve">/ się w przypadku wyboru naszej oferty do zawarcia </w:t>
      </w:r>
      <w:r w:rsidR="00AC2968">
        <w:t xml:space="preserve">umowy </w:t>
      </w:r>
      <w:r>
        <w:t xml:space="preserve">w miejscu </w:t>
      </w:r>
      <w:r w:rsidR="00AC2968">
        <w:t>i terminie wyznaczonym przez Sprzedającego;</w:t>
      </w:r>
    </w:p>
    <w:p w14:paraId="7DFB72CD" w14:textId="3BE0D75A" w:rsidR="00AC2968" w:rsidRDefault="00AC2968" w:rsidP="00F66219">
      <w:pPr>
        <w:pStyle w:val="Akapitzlist"/>
        <w:numPr>
          <w:ilvl w:val="0"/>
          <w:numId w:val="9"/>
        </w:numPr>
        <w:spacing w:after="0" w:line="240" w:lineRule="auto"/>
        <w:ind w:left="714" w:hanging="357"/>
      </w:pPr>
      <w:r>
        <w:t>Zobowiązuję/</w:t>
      </w:r>
      <w:proofErr w:type="spellStart"/>
      <w:r>
        <w:t>emy</w:t>
      </w:r>
      <w:proofErr w:type="spellEnd"/>
      <w:r>
        <w:t>/ się do wpłaty oferowanej kwoty za w/w. samochód w terminie 7 dni od daty wystawienia rachunku przez Sprzedającego;</w:t>
      </w:r>
    </w:p>
    <w:p w14:paraId="3BB27342" w14:textId="1FBAC399" w:rsidR="00AC2968" w:rsidRDefault="00AC2968" w:rsidP="00F66219">
      <w:pPr>
        <w:pStyle w:val="Akapitzlist"/>
        <w:numPr>
          <w:ilvl w:val="0"/>
          <w:numId w:val="9"/>
        </w:numPr>
        <w:spacing w:after="0" w:line="240" w:lineRule="auto"/>
        <w:ind w:left="714" w:hanging="357"/>
      </w:pPr>
      <w:r>
        <w:t>Do oferty dołączam/y następujące dokumenty:</w:t>
      </w:r>
    </w:p>
    <w:p w14:paraId="5AEE8EFC" w14:textId="629FEDA4" w:rsidR="00AC2968" w:rsidRDefault="00AC2968" w:rsidP="00AC2968">
      <w:pPr>
        <w:spacing w:after="0" w:line="240" w:lineRule="auto"/>
        <w:ind w:left="708"/>
      </w:pPr>
      <w:r>
        <w:t>- dowód wniesienia wadium w wysokości …………..zł (słownie…………………………………………………)</w:t>
      </w:r>
    </w:p>
    <w:p w14:paraId="2C6CA42A" w14:textId="3955553F" w:rsidR="00AC2968" w:rsidRDefault="00AC2968" w:rsidP="00AC2968">
      <w:pPr>
        <w:pStyle w:val="Akapitzlist"/>
        <w:numPr>
          <w:ilvl w:val="0"/>
          <w:numId w:val="9"/>
        </w:numPr>
        <w:spacing w:after="0" w:line="240" w:lineRule="auto"/>
      </w:pPr>
      <w:r>
        <w:t>Wyrażam zgodę, aby w przypadku wyboru mojej oferty jako najkorzystniejszej pod względem oferowanej ceny – kwota wadium zaliczona została na poczet ceny.</w:t>
      </w:r>
    </w:p>
    <w:p w14:paraId="31EDF7F5" w14:textId="5FFCFA13" w:rsidR="00AC2968" w:rsidRDefault="00AC2968" w:rsidP="00AC2968">
      <w:pPr>
        <w:spacing w:after="0" w:line="240" w:lineRule="auto"/>
        <w:ind w:left="360"/>
      </w:pPr>
    </w:p>
    <w:p w14:paraId="07129F45" w14:textId="7074D0E9" w:rsidR="00AC2968" w:rsidRDefault="00AC2968" w:rsidP="00AC2968">
      <w:pPr>
        <w:spacing w:after="0" w:line="240" w:lineRule="auto"/>
        <w:ind w:left="360"/>
      </w:pPr>
    </w:p>
    <w:p w14:paraId="4C7F7959" w14:textId="1E9B3CD0" w:rsidR="00AC2968" w:rsidRDefault="00AC2968" w:rsidP="00AC2968">
      <w:pPr>
        <w:spacing w:after="0" w:line="240" w:lineRule="auto"/>
        <w:ind w:left="357"/>
      </w:pPr>
      <w:r>
        <w:t>………………………………..</w:t>
      </w:r>
      <w:proofErr w:type="spellStart"/>
      <w:r>
        <w:t>dn</w:t>
      </w:r>
      <w:proofErr w:type="spellEnd"/>
      <w:r>
        <w:t>…………………………</w:t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4478C257" w14:textId="3AE56365" w:rsidR="00AC2968" w:rsidRPr="00AC2968" w:rsidRDefault="00AC2968" w:rsidP="00AC2968">
      <w:pPr>
        <w:spacing w:after="0" w:line="240" w:lineRule="auto"/>
        <w:ind w:left="357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C2968">
        <w:rPr>
          <w:i/>
          <w:iCs/>
          <w:sz w:val="16"/>
          <w:szCs w:val="16"/>
        </w:rPr>
        <w:t xml:space="preserve">                  (Podpis oferenta)</w:t>
      </w:r>
    </w:p>
    <w:p w14:paraId="03BBA838" w14:textId="27ADBA5F" w:rsidR="00AC2968" w:rsidRPr="00AC2968" w:rsidRDefault="00AC2968" w:rsidP="00AC2968">
      <w:pPr>
        <w:spacing w:after="0" w:line="240" w:lineRule="auto"/>
        <w:ind w:left="360"/>
        <w:rPr>
          <w:i/>
          <w:iCs/>
        </w:rPr>
      </w:pPr>
    </w:p>
    <w:p w14:paraId="4ED39C36" w14:textId="271CAB52" w:rsidR="00AC2968" w:rsidRDefault="00AC2968" w:rsidP="00AC2968">
      <w:pPr>
        <w:spacing w:after="0" w:line="240" w:lineRule="auto"/>
        <w:ind w:left="360"/>
      </w:pPr>
    </w:p>
    <w:p w14:paraId="11E52B41" w14:textId="77777777" w:rsidR="00AC2968" w:rsidRPr="00F66219" w:rsidRDefault="00AC2968" w:rsidP="00AC2968">
      <w:pPr>
        <w:spacing w:after="0" w:line="240" w:lineRule="auto"/>
        <w:ind w:left="360"/>
      </w:pPr>
    </w:p>
    <w:p w14:paraId="3EE8683C" w14:textId="77777777" w:rsidR="00F66219" w:rsidRPr="00F66219" w:rsidRDefault="00F66219" w:rsidP="00F66219">
      <w:pPr>
        <w:spacing w:after="0" w:line="360" w:lineRule="auto"/>
        <w:jc w:val="both"/>
        <w:rPr>
          <w:sz w:val="16"/>
          <w:szCs w:val="16"/>
        </w:rPr>
      </w:pPr>
    </w:p>
    <w:p w14:paraId="53374B09" w14:textId="77777777" w:rsidR="00C253F9" w:rsidRPr="00DB19BD" w:rsidRDefault="00C253F9" w:rsidP="00C253F9">
      <w:pPr>
        <w:pStyle w:val="Akapitzlist"/>
        <w:numPr>
          <w:ilvl w:val="0"/>
          <w:numId w:val="4"/>
        </w:numPr>
        <w:spacing w:after="0" w:line="240" w:lineRule="auto"/>
        <w:rPr>
          <w:b/>
          <w:bCs/>
        </w:rPr>
      </w:pPr>
      <w:r w:rsidRPr="00DB19BD">
        <w:rPr>
          <w:b/>
          <w:bCs/>
        </w:rPr>
        <w:lastRenderedPageBreak/>
        <w:t>Informacje dotyczące przetargu:</w:t>
      </w:r>
    </w:p>
    <w:p w14:paraId="0B4681D9" w14:textId="77777777" w:rsidR="00C253F9" w:rsidRDefault="00C253F9" w:rsidP="00C253F9">
      <w:pPr>
        <w:pStyle w:val="Akapitzlist"/>
        <w:numPr>
          <w:ilvl w:val="0"/>
          <w:numId w:val="7"/>
        </w:numPr>
        <w:spacing w:after="0" w:line="240" w:lineRule="auto"/>
      </w:pPr>
      <w:r>
        <w:t>Wadium musi być wniesione wyłącznie na rachunek bankowy wskazany w ogłoszeniu.</w:t>
      </w:r>
    </w:p>
    <w:p w14:paraId="2AF012B0" w14:textId="77777777" w:rsidR="00C253F9" w:rsidRDefault="00C253F9" w:rsidP="00C253F9">
      <w:pPr>
        <w:pStyle w:val="Akapitzlist"/>
        <w:numPr>
          <w:ilvl w:val="0"/>
          <w:numId w:val="7"/>
        </w:numPr>
        <w:spacing w:after="0" w:line="240" w:lineRule="auto"/>
      </w:pPr>
      <w:r>
        <w:t>Wadium złożone przez oferentów, których oferty nie zostały wybrane lub zostały odrzucone, zostanie zwrócone niezwłocznie po dokonaniu wyboru oferty.</w:t>
      </w:r>
    </w:p>
    <w:p w14:paraId="5709ADE5" w14:textId="77777777" w:rsidR="00C253F9" w:rsidRDefault="00C253F9" w:rsidP="00C253F9">
      <w:pPr>
        <w:pStyle w:val="Akapitzlist"/>
        <w:numPr>
          <w:ilvl w:val="0"/>
          <w:numId w:val="7"/>
        </w:numPr>
        <w:spacing w:after="0" w:line="240" w:lineRule="auto"/>
      </w:pPr>
      <w:r>
        <w:t>Wadium nie podlega zwrotowi w przypadku, gdy uczestnik przetargu, który wygrał przetarg, uchyli się od zawarcia umowy.</w:t>
      </w:r>
    </w:p>
    <w:p w14:paraId="296120BB" w14:textId="77777777" w:rsidR="00C253F9" w:rsidRDefault="00C253F9" w:rsidP="00C253F9">
      <w:pPr>
        <w:pStyle w:val="Akapitzlist"/>
        <w:numPr>
          <w:ilvl w:val="0"/>
          <w:numId w:val="7"/>
        </w:numPr>
        <w:spacing w:after="0" w:line="240" w:lineRule="auto"/>
      </w:pPr>
      <w:r>
        <w:t>Nabywcą zostaje oferent, który zaoferował cenę nabycia największą spośród złożonych ofert, nie niższą od ceny wywoławczej.</w:t>
      </w:r>
    </w:p>
    <w:p w14:paraId="0E31670D" w14:textId="77777777" w:rsidR="00C253F9" w:rsidRDefault="00C253F9" w:rsidP="00C253F9">
      <w:pPr>
        <w:pStyle w:val="Akapitzlist"/>
        <w:numPr>
          <w:ilvl w:val="0"/>
          <w:numId w:val="7"/>
        </w:numPr>
        <w:spacing w:after="0" w:line="240" w:lineRule="auto"/>
      </w:pPr>
      <w:r>
        <w:t>Organizatorowi przetargu przysługuje prawo zamknięcia przetargu bez wybrania którejkolwiek z ofert.</w:t>
      </w:r>
    </w:p>
    <w:p w14:paraId="184B0B48" w14:textId="77777777" w:rsidR="00C253F9" w:rsidRDefault="00C253F9" w:rsidP="00C253F9">
      <w:pPr>
        <w:pStyle w:val="Akapitzlist"/>
        <w:numPr>
          <w:ilvl w:val="0"/>
          <w:numId w:val="7"/>
        </w:numPr>
        <w:spacing w:after="0" w:line="240" w:lineRule="auto"/>
      </w:pPr>
      <w:r>
        <w:t>W przypadku, gdy uczestnicy przetargu zaoferują tę samą cenę, komisja przetargowa postanawia o kontynuowaniu przetargu w formie aukcji miedzy tymi ofertami. Do aukcji przepisy § 27-33 Rozporządzenia Rady Ministrów z dnia 22 października 2019r (Dz.U. z 2019r, poz. 2004) stosuje się odpowiednio</w:t>
      </w:r>
    </w:p>
    <w:p w14:paraId="11FC8D6B" w14:textId="77777777" w:rsidR="00C253F9" w:rsidRDefault="00C253F9" w:rsidP="00C253F9">
      <w:pPr>
        <w:pStyle w:val="Akapitzlist"/>
        <w:numPr>
          <w:ilvl w:val="0"/>
          <w:numId w:val="7"/>
        </w:numPr>
        <w:spacing w:after="0" w:line="240" w:lineRule="auto"/>
      </w:pPr>
      <w:r>
        <w:t>Sprzedający zastrzega sobie możliwość zmiany lub odwołania warunków przetargu.</w:t>
      </w:r>
    </w:p>
    <w:p w14:paraId="20CA078E" w14:textId="77777777" w:rsidR="00C253F9" w:rsidRDefault="00C253F9" w:rsidP="00C253F9">
      <w:pPr>
        <w:pStyle w:val="Akapitzlist"/>
        <w:numPr>
          <w:ilvl w:val="0"/>
          <w:numId w:val="7"/>
        </w:numPr>
        <w:spacing w:after="0" w:line="240" w:lineRule="auto"/>
      </w:pPr>
      <w:r>
        <w:t>Nabywca zobowiązany jest do zapłaty ceny nabycia w ciągu 7 dni od daty wystawienia rachunku Sprzedającego.</w:t>
      </w:r>
    </w:p>
    <w:p w14:paraId="0190A995" w14:textId="77777777" w:rsidR="00C253F9" w:rsidRDefault="00C253F9" w:rsidP="00C253F9">
      <w:pPr>
        <w:pStyle w:val="Akapitzlist"/>
        <w:numPr>
          <w:ilvl w:val="0"/>
          <w:numId w:val="7"/>
        </w:numPr>
        <w:spacing w:after="0" w:line="240" w:lineRule="auto"/>
      </w:pPr>
      <w:r>
        <w:t>Wadium złożone przez Nabywcę zostanie zaliczone na poczet ceny.</w:t>
      </w:r>
    </w:p>
    <w:p w14:paraId="25C66830" w14:textId="77777777" w:rsidR="00C253F9" w:rsidRDefault="00C253F9" w:rsidP="00C253F9">
      <w:pPr>
        <w:pStyle w:val="Akapitzlist"/>
        <w:numPr>
          <w:ilvl w:val="0"/>
          <w:numId w:val="7"/>
        </w:numPr>
        <w:spacing w:after="0" w:line="240" w:lineRule="auto"/>
      </w:pPr>
      <w:r>
        <w:t>Wydanie samochodu nabywcy nastąpi niezwłocznie po zawarciu umowy i zapłaceniu ceny nabycia, pomniejszonej o wpłacone wadium.</w:t>
      </w:r>
    </w:p>
    <w:p w14:paraId="4797AF9D" w14:textId="77777777" w:rsidR="00C253F9" w:rsidRDefault="00C253F9" w:rsidP="00C253F9">
      <w:pPr>
        <w:pStyle w:val="Akapitzlist"/>
        <w:numPr>
          <w:ilvl w:val="0"/>
          <w:numId w:val="7"/>
        </w:numPr>
        <w:spacing w:after="0" w:line="240" w:lineRule="auto"/>
      </w:pPr>
      <w:r>
        <w:t>Sprzedający nie udziela gwarancji na stan samochodu objętego przetargiem ani nie odpowiada za wady ukryte.</w:t>
      </w:r>
    </w:p>
    <w:p w14:paraId="2138E587" w14:textId="77777777" w:rsidR="00C253F9" w:rsidRDefault="00C253F9" w:rsidP="00C253F9">
      <w:pPr>
        <w:pStyle w:val="Akapitzlist"/>
        <w:spacing w:after="0" w:line="240" w:lineRule="auto"/>
        <w:ind w:left="1440"/>
      </w:pPr>
    </w:p>
    <w:p w14:paraId="1ECA32C7" w14:textId="77777777" w:rsidR="00C253F9" w:rsidRDefault="00C253F9" w:rsidP="00C253F9">
      <w:pPr>
        <w:pStyle w:val="Akapitzlist"/>
        <w:spacing w:after="0" w:line="240" w:lineRule="auto"/>
        <w:ind w:left="1440"/>
      </w:pPr>
    </w:p>
    <w:p w14:paraId="4E0AC1C0" w14:textId="77777777" w:rsidR="00C253F9" w:rsidRDefault="00C253F9" w:rsidP="00C253F9">
      <w:pPr>
        <w:pStyle w:val="Akapitzlist"/>
        <w:numPr>
          <w:ilvl w:val="0"/>
          <w:numId w:val="4"/>
        </w:numPr>
        <w:spacing w:after="0" w:line="240" w:lineRule="auto"/>
        <w:rPr>
          <w:b/>
          <w:bCs/>
        </w:rPr>
      </w:pPr>
      <w:r w:rsidRPr="00DB19BD">
        <w:rPr>
          <w:b/>
          <w:bCs/>
        </w:rPr>
        <w:t xml:space="preserve">Wymagania jakim powinna odpowiadać oferta oraz wzór oferty w prowadzonym </w:t>
      </w:r>
      <w:r>
        <w:rPr>
          <w:b/>
          <w:bCs/>
        </w:rPr>
        <w:t xml:space="preserve"> przetargu na sprzedaż samochodu osobowego Opel Astra Classic II 1.4 nr rej. NBA 32EU rok prod.2007</w:t>
      </w:r>
    </w:p>
    <w:p w14:paraId="0DB7CB34" w14:textId="77777777" w:rsidR="00C253F9" w:rsidRDefault="00C253F9" w:rsidP="00C253F9">
      <w:pPr>
        <w:pStyle w:val="Akapitzlist"/>
        <w:spacing w:after="0" w:line="240" w:lineRule="auto"/>
        <w:rPr>
          <w:b/>
          <w:bCs/>
        </w:rPr>
      </w:pPr>
    </w:p>
    <w:p w14:paraId="5EFB454F" w14:textId="77777777" w:rsidR="00C253F9" w:rsidRDefault="00C253F9" w:rsidP="00C253F9">
      <w:pPr>
        <w:pStyle w:val="Akapitzlist"/>
        <w:spacing w:after="0" w:line="240" w:lineRule="auto"/>
      </w:pPr>
      <w:r>
        <w:t>Oferta pod rygorem nieważności powinna być sporządzona w formie pisemnej i musi zawierać:</w:t>
      </w:r>
    </w:p>
    <w:p w14:paraId="689EC31C" w14:textId="77777777" w:rsidR="00C253F9" w:rsidRDefault="00C253F9" w:rsidP="00C253F9">
      <w:pPr>
        <w:pStyle w:val="Akapitzlist"/>
        <w:spacing w:after="0" w:line="240" w:lineRule="auto"/>
      </w:pPr>
    </w:p>
    <w:p w14:paraId="2DAFFA17" w14:textId="77777777" w:rsidR="00C253F9" w:rsidRDefault="00C253F9" w:rsidP="00C253F9">
      <w:pPr>
        <w:pStyle w:val="Akapitzlist"/>
        <w:numPr>
          <w:ilvl w:val="0"/>
          <w:numId w:val="8"/>
        </w:numPr>
        <w:spacing w:after="0" w:line="240" w:lineRule="auto"/>
      </w:pPr>
      <w:r>
        <w:t>Imię i nazwisko, dokładny adres i telefon kontaktowy lub nazwę (firmy) i adres siedziby oferenta, telefon, fax, NIP oraz Numer Regon</w:t>
      </w:r>
    </w:p>
    <w:p w14:paraId="531A13EE" w14:textId="77777777" w:rsidR="00C253F9" w:rsidRDefault="00C253F9" w:rsidP="00C253F9">
      <w:pPr>
        <w:pStyle w:val="Akapitzlist"/>
        <w:numPr>
          <w:ilvl w:val="0"/>
          <w:numId w:val="8"/>
        </w:numPr>
        <w:spacing w:after="0" w:line="240" w:lineRule="auto"/>
      </w:pPr>
      <w:r>
        <w:t>W przypadku przystąpienia do przetargu osoby prawnej należy do oferty dołączyć aktualny wyciąg z właściwego rejestru albo aktualne zaświadczenie o wpisie do ewidencji działalności gospodarczej wystawionego nie wcześniej niż 6 miesięcy przed upływem terminu składania ofert.</w:t>
      </w:r>
    </w:p>
    <w:p w14:paraId="2A7B678E" w14:textId="77777777" w:rsidR="00C253F9" w:rsidRDefault="00C253F9" w:rsidP="00C253F9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 Oferowaną cenę za przedstawiony pojazd przedmiotem przetargu i warunki jej zapłaty.</w:t>
      </w:r>
    </w:p>
    <w:p w14:paraId="5B40811C" w14:textId="77777777" w:rsidR="00C253F9" w:rsidRDefault="00C253F9" w:rsidP="00C253F9">
      <w:pPr>
        <w:pStyle w:val="Akapitzlist"/>
        <w:numPr>
          <w:ilvl w:val="0"/>
          <w:numId w:val="8"/>
        </w:numPr>
        <w:spacing w:after="0" w:line="240" w:lineRule="auto"/>
      </w:pPr>
      <w:r>
        <w:t>Oświadczenie oferenta, że zapoznał się ze stanem przedmiotu przetargu.</w:t>
      </w:r>
    </w:p>
    <w:p w14:paraId="54A5F6CC" w14:textId="77777777" w:rsidR="00C253F9" w:rsidRDefault="00C253F9" w:rsidP="00C253F9">
      <w:pPr>
        <w:pStyle w:val="Akapitzlist"/>
        <w:numPr>
          <w:ilvl w:val="0"/>
          <w:numId w:val="8"/>
        </w:numPr>
        <w:spacing w:after="0" w:line="240" w:lineRule="auto"/>
      </w:pPr>
      <w:r>
        <w:t>Dowód wniesienia obowiązującego wadium (może być kserokopia)</w:t>
      </w:r>
    </w:p>
    <w:p w14:paraId="7DF9D1F6" w14:textId="77777777" w:rsidR="00C253F9" w:rsidRPr="00DB19BD" w:rsidRDefault="00C253F9" w:rsidP="00C253F9">
      <w:pPr>
        <w:pStyle w:val="Akapitzlist"/>
        <w:numPr>
          <w:ilvl w:val="0"/>
          <w:numId w:val="8"/>
        </w:numPr>
        <w:spacing w:after="0" w:line="240" w:lineRule="auto"/>
      </w:pPr>
      <w:r>
        <w:t>Parafowany wzór umowy.</w:t>
      </w:r>
    </w:p>
    <w:p w14:paraId="73F8D31C" w14:textId="77777777" w:rsidR="00C253F9" w:rsidRDefault="00C253F9" w:rsidP="00C253F9">
      <w:pPr>
        <w:pStyle w:val="Akapitzlist"/>
        <w:spacing w:after="0" w:line="240" w:lineRule="auto"/>
      </w:pPr>
    </w:p>
    <w:p w14:paraId="2BC7C60B" w14:textId="77777777" w:rsidR="00C253F9" w:rsidRPr="004A70A9" w:rsidRDefault="00C253F9" w:rsidP="00C253F9">
      <w:pPr>
        <w:spacing w:after="0" w:line="240" w:lineRule="auto"/>
        <w:ind w:left="1584"/>
      </w:pPr>
    </w:p>
    <w:p w14:paraId="070C363F" w14:textId="7A89C056" w:rsidR="009E43BF" w:rsidRDefault="009E43BF" w:rsidP="00F66219">
      <w:pPr>
        <w:spacing w:after="0" w:line="360" w:lineRule="auto"/>
        <w:jc w:val="both"/>
      </w:pPr>
    </w:p>
    <w:p w14:paraId="11A49EF4" w14:textId="77777777" w:rsidR="009E43BF" w:rsidRPr="009A0235" w:rsidRDefault="009E43BF" w:rsidP="00F66219">
      <w:pPr>
        <w:spacing w:after="0" w:line="360" w:lineRule="auto"/>
        <w:jc w:val="both"/>
      </w:pPr>
    </w:p>
    <w:sectPr w:rsidR="009E43BF" w:rsidRPr="009A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73AB4"/>
    <w:multiLevelType w:val="hybridMultilevel"/>
    <w:tmpl w:val="14F42F06"/>
    <w:lvl w:ilvl="0" w:tplc="12D274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B86"/>
    <w:multiLevelType w:val="hybridMultilevel"/>
    <w:tmpl w:val="7F4A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7589"/>
    <w:multiLevelType w:val="hybridMultilevel"/>
    <w:tmpl w:val="A864B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4357D9"/>
    <w:multiLevelType w:val="hybridMultilevel"/>
    <w:tmpl w:val="F57C37E0"/>
    <w:lvl w:ilvl="0" w:tplc="28C21BA8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0D1C"/>
    <w:multiLevelType w:val="hybridMultilevel"/>
    <w:tmpl w:val="3C2CC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974C83"/>
    <w:multiLevelType w:val="hybridMultilevel"/>
    <w:tmpl w:val="F83C9A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D042E8"/>
    <w:multiLevelType w:val="hybridMultilevel"/>
    <w:tmpl w:val="E63A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C42B2"/>
    <w:multiLevelType w:val="hybridMultilevel"/>
    <w:tmpl w:val="E63A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75973"/>
    <w:multiLevelType w:val="hybridMultilevel"/>
    <w:tmpl w:val="1E420A9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A96B02"/>
    <w:multiLevelType w:val="hybridMultilevel"/>
    <w:tmpl w:val="0C22EC32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 w15:restartNumberingAfterBreak="0">
    <w:nsid w:val="7BA778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A9"/>
    <w:rsid w:val="00202628"/>
    <w:rsid w:val="004A70A9"/>
    <w:rsid w:val="006C5F3E"/>
    <w:rsid w:val="006E1B04"/>
    <w:rsid w:val="0082326A"/>
    <w:rsid w:val="009A0235"/>
    <w:rsid w:val="009E43BF"/>
    <w:rsid w:val="009F29FB"/>
    <w:rsid w:val="00AC2968"/>
    <w:rsid w:val="00C253F9"/>
    <w:rsid w:val="00D87C83"/>
    <w:rsid w:val="00DB19BD"/>
    <w:rsid w:val="00EB1ABA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8B2A"/>
  <w15:chartTrackingRefBased/>
  <w15:docId w15:val="{6C040932-5150-43B8-A780-43D32DF9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0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70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monika.augun@wp.pl</cp:lastModifiedBy>
  <cp:revision>3</cp:revision>
  <dcterms:created xsi:type="dcterms:W3CDTF">2020-05-25T08:12:00Z</dcterms:created>
  <dcterms:modified xsi:type="dcterms:W3CDTF">2020-06-10T07:48:00Z</dcterms:modified>
</cp:coreProperties>
</file>