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78DC4" w14:textId="77777777" w:rsidR="001F312E" w:rsidRPr="00EB5138" w:rsidRDefault="00CE457F" w:rsidP="00EB5138">
      <w:pPr>
        <w:jc w:val="center"/>
        <w:rPr>
          <w:rFonts w:ascii="Tahoma" w:hAnsi="Tahoma" w:cs="Tahoma"/>
          <w:b/>
          <w:sz w:val="24"/>
          <w:szCs w:val="24"/>
        </w:rPr>
      </w:pPr>
      <w:r w:rsidRPr="00EB5138">
        <w:rPr>
          <w:rFonts w:ascii="Tahoma" w:hAnsi="Tahoma" w:cs="Tahoma"/>
          <w:b/>
          <w:sz w:val="24"/>
          <w:szCs w:val="24"/>
        </w:rPr>
        <w:t>Dofinansowanie kosztów kształcenia młodocianych pracowników</w:t>
      </w:r>
    </w:p>
    <w:p w14:paraId="6526618E" w14:textId="77777777" w:rsidR="00CE457F" w:rsidRPr="000F3B41" w:rsidRDefault="00CE457F" w:rsidP="000F3B41">
      <w:pPr>
        <w:jc w:val="both"/>
        <w:rPr>
          <w:rFonts w:ascii="Tahoma" w:hAnsi="Tahoma" w:cs="Tahoma"/>
          <w:b/>
          <w:sz w:val="20"/>
          <w:szCs w:val="20"/>
        </w:rPr>
      </w:pPr>
      <w:r w:rsidRPr="000F3B41">
        <w:rPr>
          <w:rFonts w:ascii="Tahoma" w:hAnsi="Tahoma" w:cs="Tahoma"/>
          <w:b/>
          <w:sz w:val="20"/>
          <w:szCs w:val="20"/>
        </w:rPr>
        <w:t>Podstawa prawna:</w:t>
      </w:r>
    </w:p>
    <w:p w14:paraId="0C797E20" w14:textId="77777777" w:rsidR="00AE48CB" w:rsidRPr="000F3B41" w:rsidRDefault="00CE457F" w:rsidP="000F3B4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Ustawa z dnia 14 czerwca 1960 r. Kodeks postępowania administracyjnego </w:t>
      </w:r>
      <w:r w:rsidR="00AE48CB" w:rsidRPr="000F3B41">
        <w:rPr>
          <w:rFonts w:ascii="Tahoma" w:hAnsi="Tahoma" w:cs="Tahoma"/>
          <w:sz w:val="20"/>
          <w:szCs w:val="20"/>
        </w:rPr>
        <w:t>(t.j. Dz. U. z 2024 r. poz. 572 z późn. zm.)</w:t>
      </w:r>
      <w:r w:rsidR="00210EC6">
        <w:rPr>
          <w:rFonts w:ascii="Tahoma" w:hAnsi="Tahoma" w:cs="Tahoma"/>
          <w:sz w:val="20"/>
          <w:szCs w:val="20"/>
        </w:rPr>
        <w:t>;</w:t>
      </w:r>
    </w:p>
    <w:p w14:paraId="2BE83691" w14:textId="77777777" w:rsidR="00CE457F" w:rsidRPr="000F3B41" w:rsidRDefault="00CE457F" w:rsidP="000F3B4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Ustawa z dnia 14 grudnia 2016 r. - Prawo oświatowe </w:t>
      </w:r>
      <w:r w:rsidR="00AE48CB" w:rsidRPr="000F3B41">
        <w:rPr>
          <w:rFonts w:ascii="Tahoma" w:hAnsi="Tahoma" w:cs="Tahoma"/>
          <w:sz w:val="20"/>
          <w:szCs w:val="20"/>
        </w:rPr>
        <w:t>(t.j. Dz. U. z 2025 r. poz. 1043 z późn. zm.).</w:t>
      </w:r>
      <w:r w:rsidRPr="000F3B41">
        <w:rPr>
          <w:rFonts w:ascii="Tahoma" w:hAnsi="Tahoma" w:cs="Tahoma"/>
          <w:sz w:val="20"/>
          <w:szCs w:val="20"/>
        </w:rPr>
        <w:t>- art. 122</w:t>
      </w:r>
      <w:r w:rsidR="00210EC6">
        <w:rPr>
          <w:rFonts w:ascii="Tahoma" w:hAnsi="Tahoma" w:cs="Tahoma"/>
          <w:sz w:val="20"/>
          <w:szCs w:val="20"/>
        </w:rPr>
        <w:t>;</w:t>
      </w:r>
    </w:p>
    <w:p w14:paraId="06822136" w14:textId="77777777" w:rsidR="00CE457F" w:rsidRPr="000F3B41" w:rsidRDefault="00CE457F" w:rsidP="000F3B4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Ustawa z dnia 30 kwietnia 2004 r. o postępowaniu w sprawach dotyczących pomocy publicznej </w:t>
      </w:r>
      <w:r w:rsidR="00AE48CB" w:rsidRPr="000F3B41">
        <w:rPr>
          <w:rFonts w:ascii="Tahoma" w:hAnsi="Tahoma" w:cs="Tahoma"/>
          <w:sz w:val="20"/>
          <w:szCs w:val="20"/>
        </w:rPr>
        <w:t>(t.j. Dz. U. z 2025 r. poz. 468)</w:t>
      </w:r>
      <w:r w:rsidR="00210EC6">
        <w:rPr>
          <w:rFonts w:ascii="Tahoma" w:hAnsi="Tahoma" w:cs="Tahoma"/>
          <w:sz w:val="20"/>
          <w:szCs w:val="20"/>
        </w:rPr>
        <w:t>;</w:t>
      </w:r>
    </w:p>
    <w:p w14:paraId="4940C180" w14:textId="77777777" w:rsidR="00F130AF" w:rsidRPr="000F3B41" w:rsidRDefault="00F130AF" w:rsidP="000F3B4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>Ustawa z dnia 22 marca 1989 r. o rzemiośle (t.j. Dz. U. z 2020 r. poz. 2159 z późn. zm.)</w:t>
      </w:r>
      <w:r w:rsidR="00210EC6">
        <w:rPr>
          <w:rFonts w:ascii="Tahoma" w:hAnsi="Tahoma" w:cs="Tahoma"/>
          <w:sz w:val="20"/>
          <w:szCs w:val="20"/>
        </w:rPr>
        <w:t>;</w:t>
      </w:r>
    </w:p>
    <w:p w14:paraId="544C1DC5" w14:textId="77777777" w:rsidR="00085E28" w:rsidRPr="000F3B41" w:rsidRDefault="00CE457F" w:rsidP="000F3B4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>Rozporządzenie Rady Ministrów z dnia 28 maja 1996 r. w sprawie przygotowania zawodowego młodocianych i ich wynagradzania</w:t>
      </w:r>
      <w:r w:rsidR="00F130AF" w:rsidRPr="000F3B41">
        <w:rPr>
          <w:rFonts w:ascii="Tahoma" w:hAnsi="Tahoma" w:cs="Tahoma"/>
          <w:sz w:val="20"/>
          <w:szCs w:val="20"/>
        </w:rPr>
        <w:t xml:space="preserve"> (t.j. Dz. U. z 2018 r. poz. 2010 z późn. zm.)</w:t>
      </w:r>
      <w:r w:rsidR="00210EC6">
        <w:rPr>
          <w:rFonts w:ascii="Tahoma" w:hAnsi="Tahoma" w:cs="Tahoma"/>
          <w:sz w:val="20"/>
          <w:szCs w:val="20"/>
        </w:rPr>
        <w:t>;</w:t>
      </w:r>
    </w:p>
    <w:p w14:paraId="071EF958" w14:textId="77777777" w:rsidR="006E6A4E" w:rsidRPr="000F3B41" w:rsidRDefault="006E6A4E" w:rsidP="000F3B4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>Rozporządzenie Ministra Edukacji Narodowej z dnia 22 lutego 2019 r. w sprawie praktycznej nauki zawodu (Dz. U. poz. 391)</w:t>
      </w:r>
      <w:r w:rsidR="00210EC6">
        <w:rPr>
          <w:rFonts w:ascii="Tahoma" w:hAnsi="Tahoma" w:cs="Tahoma"/>
          <w:sz w:val="20"/>
          <w:szCs w:val="20"/>
        </w:rPr>
        <w:t>;</w:t>
      </w:r>
    </w:p>
    <w:p w14:paraId="4A50523A" w14:textId="77777777" w:rsidR="006E6A4E" w:rsidRPr="000F3B41" w:rsidRDefault="006E6A4E" w:rsidP="000F3B4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Rozporządzenie Komisji (UE) 2023/2831 z dnia 13 grudnia 2023 r. w sprawie stosowania </w:t>
      </w:r>
      <w:r w:rsidR="000F0172" w:rsidRPr="000F3B41">
        <w:rPr>
          <w:rFonts w:ascii="Tahoma" w:hAnsi="Tahoma" w:cs="Tahoma"/>
          <w:sz w:val="20"/>
          <w:szCs w:val="20"/>
        </w:rPr>
        <w:br/>
      </w:r>
      <w:r w:rsidRPr="000F3B41">
        <w:rPr>
          <w:rFonts w:ascii="Tahoma" w:hAnsi="Tahoma" w:cs="Tahoma"/>
          <w:sz w:val="20"/>
          <w:szCs w:val="20"/>
        </w:rPr>
        <w:t>art. 107 i 108 Traktatu o funkcjonowaniu Unii Europejskiej do pomocy de minimis (Dz. U. UE. L. z 2023 r. poz. 2831)</w:t>
      </w:r>
      <w:r w:rsidR="00210EC6">
        <w:rPr>
          <w:rFonts w:ascii="Tahoma" w:hAnsi="Tahoma" w:cs="Tahoma"/>
          <w:sz w:val="20"/>
          <w:szCs w:val="20"/>
        </w:rPr>
        <w:t>;</w:t>
      </w:r>
    </w:p>
    <w:p w14:paraId="066F49D3" w14:textId="77777777" w:rsidR="00801BEF" w:rsidRPr="000F3B41" w:rsidRDefault="00085E28" w:rsidP="000F3B4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>Rozporządzenie Rady Ministrów z dnia 29 marca 2010 r. w sprawie zakresu informacji przedstawianych przez podmiot ubiegający się o pomoc de minimis (t.j. Dz. U. z 2024 r. poz. 40 z późn. zm.).</w:t>
      </w:r>
    </w:p>
    <w:p w14:paraId="766FD374" w14:textId="77777777" w:rsidR="00801BEF" w:rsidRPr="000F3B41" w:rsidRDefault="00801BEF" w:rsidP="000F3B41">
      <w:pPr>
        <w:pStyle w:val="Akapitzlist"/>
        <w:jc w:val="both"/>
        <w:rPr>
          <w:rFonts w:ascii="Tahoma" w:hAnsi="Tahoma" w:cs="Tahoma"/>
          <w:b/>
          <w:sz w:val="20"/>
          <w:szCs w:val="20"/>
        </w:rPr>
      </w:pPr>
    </w:p>
    <w:p w14:paraId="3B1004FF" w14:textId="77777777" w:rsidR="006725F9" w:rsidRPr="000F3B41" w:rsidRDefault="006725F9" w:rsidP="000F3B41">
      <w:pPr>
        <w:pStyle w:val="Akapitzlist"/>
        <w:ind w:left="0"/>
        <w:jc w:val="both"/>
        <w:rPr>
          <w:rFonts w:ascii="Tahoma" w:hAnsi="Tahoma" w:cs="Tahoma"/>
          <w:b/>
          <w:sz w:val="20"/>
          <w:szCs w:val="20"/>
        </w:rPr>
      </w:pPr>
      <w:r w:rsidRPr="000F3B41">
        <w:rPr>
          <w:rFonts w:ascii="Tahoma" w:hAnsi="Tahoma" w:cs="Tahoma"/>
          <w:b/>
          <w:sz w:val="20"/>
          <w:szCs w:val="20"/>
        </w:rPr>
        <w:t>Kwota dofinansowania:</w:t>
      </w:r>
    </w:p>
    <w:p w14:paraId="709C8E37" w14:textId="77777777" w:rsidR="006725F9" w:rsidRPr="000F3B41" w:rsidRDefault="006725F9" w:rsidP="000F3B4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F3B41">
        <w:rPr>
          <w:rFonts w:ascii="Tahoma" w:eastAsia="Times New Roman" w:hAnsi="Tahoma" w:cs="Tahoma"/>
          <w:sz w:val="20"/>
          <w:szCs w:val="20"/>
          <w:lang w:eastAsia="pl-PL"/>
        </w:rPr>
        <w:t>Wysokość kwoty dofinansowania kosztów kształcenia jednego młodocianego pracownika wynosi:</w:t>
      </w:r>
    </w:p>
    <w:p w14:paraId="4108BD2E" w14:textId="77777777" w:rsidR="006725F9" w:rsidRPr="000F3B41" w:rsidRDefault="006725F9" w:rsidP="000F3B4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F3B41">
        <w:rPr>
          <w:rFonts w:ascii="Tahoma" w:eastAsia="Times New Roman" w:hAnsi="Tahoma" w:cs="Tahoma"/>
          <w:sz w:val="20"/>
          <w:szCs w:val="20"/>
          <w:lang w:eastAsia="pl-PL"/>
        </w:rPr>
        <w:t>1)</w:t>
      </w:r>
      <w:r w:rsidR="000F3B41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0F3B41">
        <w:rPr>
          <w:rFonts w:ascii="Tahoma" w:eastAsia="Times New Roman" w:hAnsi="Tahoma" w:cs="Tahoma"/>
          <w:sz w:val="20"/>
          <w:szCs w:val="20"/>
          <w:lang w:eastAsia="pl-PL"/>
        </w:rPr>
        <w:t>w przypadku nauki zawodu - do 10 824 zł przy okresie kształcenia wynoszącym 36 miesięcy;</w:t>
      </w:r>
    </w:p>
    <w:p w14:paraId="074E6874" w14:textId="77777777" w:rsidR="006725F9" w:rsidRPr="000F3B41" w:rsidRDefault="006725F9" w:rsidP="000F3B4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F3B41">
        <w:rPr>
          <w:rFonts w:ascii="Tahoma" w:eastAsia="Times New Roman" w:hAnsi="Tahoma" w:cs="Tahoma"/>
          <w:sz w:val="20"/>
          <w:szCs w:val="20"/>
          <w:lang w:eastAsia="pl-PL"/>
        </w:rPr>
        <w:t>2)</w:t>
      </w:r>
      <w:r w:rsidR="000F3B41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0F3B41">
        <w:rPr>
          <w:rFonts w:ascii="Tahoma" w:eastAsia="Times New Roman" w:hAnsi="Tahoma" w:cs="Tahoma"/>
          <w:sz w:val="20"/>
          <w:szCs w:val="20"/>
          <w:lang w:eastAsia="pl-PL"/>
        </w:rPr>
        <w:t>w przypadku nauki zawodu prowadzonej w zawodach wskazanych przez ministra właściwego do spraw oświaty i wychowania w prognozie, o której mowa w art. 46b ust. 1 - do 13 394 zł przy okresie kształcenia wynoszącym 36 miesięcy;</w:t>
      </w:r>
    </w:p>
    <w:p w14:paraId="6609DC57" w14:textId="77777777" w:rsidR="006725F9" w:rsidRPr="000F3B41" w:rsidRDefault="006725F9" w:rsidP="000F3B4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F3B41">
        <w:rPr>
          <w:rFonts w:ascii="Tahoma" w:eastAsia="Times New Roman" w:hAnsi="Tahoma" w:cs="Tahoma"/>
          <w:sz w:val="20"/>
          <w:szCs w:val="20"/>
          <w:lang w:eastAsia="pl-PL"/>
        </w:rPr>
        <w:t>3)</w:t>
      </w:r>
      <w:r w:rsidR="000F3B41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0F3B41">
        <w:rPr>
          <w:rFonts w:ascii="Tahoma" w:eastAsia="Times New Roman" w:hAnsi="Tahoma" w:cs="Tahoma"/>
          <w:sz w:val="20"/>
          <w:szCs w:val="20"/>
          <w:lang w:eastAsia="pl-PL"/>
        </w:rPr>
        <w:t>w przypadku przyuczenia do wykonywania określonej pracy - do 340 zł za każdy pełny miesiąc kształcenia.</w:t>
      </w:r>
    </w:p>
    <w:p w14:paraId="2356EA45" w14:textId="77777777" w:rsidR="008A4735" w:rsidRPr="000F3B41" w:rsidRDefault="008A4735" w:rsidP="000F3B4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8662BC9" w14:textId="77777777" w:rsidR="006725F9" w:rsidRPr="000F3B41" w:rsidRDefault="006725F9" w:rsidP="000F3B4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F3B41">
        <w:rPr>
          <w:rFonts w:ascii="Tahoma" w:eastAsia="Times New Roman" w:hAnsi="Tahoma" w:cs="Tahoma"/>
          <w:sz w:val="20"/>
          <w:szCs w:val="20"/>
          <w:lang w:eastAsia="pl-PL"/>
        </w:rPr>
        <w:t>Kwota dofinansowania, o której mowa w pkt 1</w:t>
      </w:r>
      <w:r w:rsidR="008A4735" w:rsidRPr="000F3B41">
        <w:rPr>
          <w:rFonts w:ascii="Tahoma" w:eastAsia="Times New Roman" w:hAnsi="Tahoma" w:cs="Tahoma"/>
          <w:sz w:val="20"/>
          <w:szCs w:val="20"/>
          <w:lang w:eastAsia="pl-PL"/>
        </w:rPr>
        <w:t xml:space="preserve">) </w:t>
      </w:r>
      <w:r w:rsidRPr="000F3B41">
        <w:rPr>
          <w:rFonts w:ascii="Tahoma" w:eastAsia="Times New Roman" w:hAnsi="Tahoma" w:cs="Tahoma"/>
          <w:sz w:val="20"/>
          <w:szCs w:val="20"/>
          <w:lang w:eastAsia="pl-PL"/>
        </w:rPr>
        <w:t>i 2</w:t>
      </w:r>
      <w:r w:rsidR="008A4735" w:rsidRPr="000F3B41">
        <w:rPr>
          <w:rFonts w:ascii="Tahoma" w:eastAsia="Times New Roman" w:hAnsi="Tahoma" w:cs="Tahoma"/>
          <w:sz w:val="20"/>
          <w:szCs w:val="20"/>
          <w:lang w:eastAsia="pl-PL"/>
        </w:rPr>
        <w:t>)</w:t>
      </w:r>
      <w:r w:rsidRPr="000F3B41">
        <w:rPr>
          <w:rFonts w:ascii="Tahoma" w:eastAsia="Times New Roman" w:hAnsi="Tahoma" w:cs="Tahoma"/>
          <w:sz w:val="20"/>
          <w:szCs w:val="20"/>
          <w:lang w:eastAsia="pl-PL"/>
        </w:rPr>
        <w:t xml:space="preserve">, obejmuje za okres kształcenia wynoszący 36 miesięcy, potwierdzony świadectwem pracy lub zaświadczeniem potwierdzającym okres zatrudnienia, </w:t>
      </w:r>
      <w:r w:rsidR="00DC54BE" w:rsidRPr="000F3B41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0F3B41">
        <w:rPr>
          <w:rFonts w:ascii="Tahoma" w:eastAsia="Times New Roman" w:hAnsi="Tahoma" w:cs="Tahoma"/>
          <w:sz w:val="20"/>
          <w:szCs w:val="20"/>
          <w:lang w:eastAsia="pl-PL"/>
        </w:rPr>
        <w:t>i za przystąpienie do egzaminu zawodowego lub czeladniczego - 100 % wysokości kwoty dofinansowania, przy czym jeżeli okres kształcenia jest krótszy niż 36 miesięcy, kwotę dofinansowania wypłaca się proporcjonalnie do okresu kształcenia</w:t>
      </w:r>
      <w:r w:rsidR="008A4735" w:rsidRPr="000F3B41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14:paraId="62AAAC3D" w14:textId="77777777" w:rsidR="006725F9" w:rsidRPr="000F3B41" w:rsidRDefault="006725F9" w:rsidP="000F3B41">
      <w:pPr>
        <w:pStyle w:val="Akapitzlist"/>
        <w:jc w:val="both"/>
        <w:rPr>
          <w:rFonts w:ascii="Tahoma" w:hAnsi="Tahoma" w:cs="Tahoma"/>
          <w:b/>
          <w:sz w:val="20"/>
          <w:szCs w:val="20"/>
        </w:rPr>
      </w:pPr>
    </w:p>
    <w:p w14:paraId="489E816B" w14:textId="77777777" w:rsidR="008A4735" w:rsidRPr="000F3B41" w:rsidRDefault="008A4735" w:rsidP="000F3B41">
      <w:pPr>
        <w:pStyle w:val="Akapitzlist"/>
        <w:ind w:left="0"/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Kwoty dofinansowania, podlegają waloryzacji. Waloryzacji dokonuje się od dnia następującego po dniu ogłoszenia obwieszczenia. Minister właściwy do spraw oświaty i wychowania ogłasza, w drodze obwieszczenia, w Dzienniku Urzędowym Rzeczypospolitej Polskiej "Monitor Polski", w terminie do końca lutego roku, w którym jest dokonywana waloryzacja, wysokość wskaźnika waloryzacji </w:t>
      </w:r>
      <w:r w:rsidRPr="000F3B41">
        <w:rPr>
          <w:rFonts w:ascii="Tahoma" w:hAnsi="Tahoma" w:cs="Tahoma"/>
          <w:sz w:val="20"/>
          <w:szCs w:val="20"/>
        </w:rPr>
        <w:br/>
        <w:t>i maksymalną wysokość kwot dofinansowania, po waloryzacji.</w:t>
      </w:r>
    </w:p>
    <w:p w14:paraId="03D7B6DF" w14:textId="77777777" w:rsidR="008A4735" w:rsidRPr="000F3B41" w:rsidRDefault="008A4735" w:rsidP="000F3B41">
      <w:pPr>
        <w:pStyle w:val="Akapitzlist"/>
        <w:ind w:left="0"/>
        <w:jc w:val="both"/>
        <w:rPr>
          <w:rFonts w:ascii="Tahoma" w:hAnsi="Tahoma" w:cs="Tahoma"/>
          <w:sz w:val="20"/>
          <w:szCs w:val="20"/>
        </w:rPr>
      </w:pPr>
    </w:p>
    <w:p w14:paraId="058F4A0E" w14:textId="77777777" w:rsidR="008A4735" w:rsidRPr="000F3B41" w:rsidRDefault="008A4735" w:rsidP="000F3B41">
      <w:pPr>
        <w:jc w:val="both"/>
        <w:rPr>
          <w:rFonts w:ascii="Tahoma" w:hAnsi="Tahoma" w:cs="Tahoma"/>
          <w:b/>
          <w:sz w:val="20"/>
          <w:szCs w:val="20"/>
        </w:rPr>
      </w:pPr>
      <w:r w:rsidRPr="000F3B41">
        <w:rPr>
          <w:rFonts w:ascii="Tahoma" w:hAnsi="Tahoma" w:cs="Tahoma"/>
          <w:b/>
          <w:sz w:val="20"/>
          <w:szCs w:val="20"/>
        </w:rPr>
        <w:t>Dofinansowanie przysługuje:</w:t>
      </w:r>
    </w:p>
    <w:p w14:paraId="6518A1AC" w14:textId="77777777" w:rsidR="008A4735" w:rsidRPr="000F3B41" w:rsidRDefault="008A4735" w:rsidP="000F3B41">
      <w:p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1) w pełnej wysokości, jeżeli pracodawca lub osoba prowadząca zakład w imieniu pracodawcy albo osoba zatrudniona u pracodawcy posiada kwalifikacje wymagane do prowadzenia przygotowania zawodowego młodocianych określone w przepisach wydanych na podstawie </w:t>
      </w:r>
      <w:hyperlink r:id="rId7" w:anchor="/document/16789274?unitId=art(191)par(3)" w:history="1">
        <w:r w:rsidRPr="000F3B41">
          <w:rPr>
            <w:rStyle w:val="Hipercze"/>
            <w:rFonts w:ascii="Tahoma" w:hAnsi="Tahoma" w:cs="Tahoma"/>
            <w:sz w:val="20"/>
            <w:szCs w:val="20"/>
          </w:rPr>
          <w:t>art. 191 § 3</w:t>
        </w:r>
      </w:hyperlink>
      <w:r w:rsidRPr="000F3B41">
        <w:rPr>
          <w:rFonts w:ascii="Tahoma" w:hAnsi="Tahoma" w:cs="Tahoma"/>
          <w:sz w:val="20"/>
          <w:szCs w:val="20"/>
        </w:rPr>
        <w:t xml:space="preserve"> i </w:t>
      </w:r>
      <w:hyperlink r:id="rId8" w:anchor="/document/16789274?unitId=art(195)par(2)" w:history="1">
        <w:r w:rsidRPr="000F3B41">
          <w:rPr>
            <w:rStyle w:val="Hipercze"/>
            <w:rFonts w:ascii="Tahoma" w:hAnsi="Tahoma" w:cs="Tahoma"/>
            <w:sz w:val="20"/>
            <w:szCs w:val="20"/>
          </w:rPr>
          <w:t>art. 195 § 2</w:t>
        </w:r>
      </w:hyperlink>
      <w:r w:rsidRPr="000F3B41">
        <w:rPr>
          <w:rFonts w:ascii="Tahoma" w:hAnsi="Tahoma" w:cs="Tahoma"/>
          <w:sz w:val="20"/>
          <w:szCs w:val="20"/>
        </w:rPr>
        <w:t xml:space="preserve"> ustawy z dnia 26 czerwca 1974 r. - Kodeks pracy oraz:</w:t>
      </w:r>
    </w:p>
    <w:p w14:paraId="7CFF323A" w14:textId="77777777" w:rsidR="008A4735" w:rsidRPr="00210EC6" w:rsidRDefault="008A4735" w:rsidP="000F3B41">
      <w:p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a) w przypadku nauki zawodu - </w:t>
      </w:r>
      <w:r w:rsidRPr="00210EC6">
        <w:rPr>
          <w:rFonts w:ascii="Tahoma" w:hAnsi="Tahoma" w:cs="Tahoma"/>
          <w:sz w:val="20"/>
          <w:szCs w:val="20"/>
        </w:rPr>
        <w:t>młodociany pracownik ukończył naukę zawodu u pracodawcy i zdał:</w:t>
      </w:r>
    </w:p>
    <w:p w14:paraId="6536C6BE" w14:textId="77777777" w:rsidR="008A4735" w:rsidRPr="000F3B41" w:rsidRDefault="008A4735" w:rsidP="000F3B41">
      <w:p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lastRenderedPageBreak/>
        <w:t xml:space="preserve">– </w:t>
      </w:r>
      <w:r w:rsidRPr="00EB5138">
        <w:rPr>
          <w:rFonts w:ascii="Tahoma" w:hAnsi="Tahoma" w:cs="Tahoma"/>
          <w:sz w:val="20"/>
          <w:szCs w:val="20"/>
        </w:rPr>
        <w:t xml:space="preserve">w przypadku młodocianego pracownika zatrudnionego w celu przygotowania zawodowego </w:t>
      </w:r>
      <w:r w:rsidRPr="00EB5138">
        <w:rPr>
          <w:rFonts w:ascii="Tahoma" w:hAnsi="Tahoma" w:cs="Tahoma"/>
          <w:sz w:val="20"/>
          <w:szCs w:val="20"/>
        </w:rPr>
        <w:br/>
        <w:t>u pracodawcy będącego rzemieślnikiem</w:t>
      </w:r>
      <w:r w:rsidRPr="000F3B41">
        <w:rPr>
          <w:rFonts w:ascii="Tahoma" w:hAnsi="Tahoma" w:cs="Tahoma"/>
          <w:b/>
          <w:sz w:val="20"/>
          <w:szCs w:val="20"/>
        </w:rPr>
        <w:t xml:space="preserve"> - egzamin czeladniczy</w:t>
      </w:r>
      <w:r w:rsidRPr="000F3B41">
        <w:rPr>
          <w:rFonts w:ascii="Tahoma" w:hAnsi="Tahoma" w:cs="Tahoma"/>
          <w:sz w:val="20"/>
          <w:szCs w:val="20"/>
        </w:rPr>
        <w:t xml:space="preserve"> zgodnie z przepisami wydanymi na podstawie </w:t>
      </w:r>
      <w:hyperlink r:id="rId9" w:anchor="/document/16793056?unitId=art(3)ust(4)" w:history="1">
        <w:r w:rsidRPr="000F3B41">
          <w:rPr>
            <w:rStyle w:val="Hipercze"/>
            <w:rFonts w:ascii="Tahoma" w:hAnsi="Tahoma" w:cs="Tahoma"/>
            <w:sz w:val="20"/>
            <w:szCs w:val="20"/>
          </w:rPr>
          <w:t>art. 3 ust. 4</w:t>
        </w:r>
      </w:hyperlink>
      <w:r w:rsidRPr="000F3B41">
        <w:rPr>
          <w:rFonts w:ascii="Tahoma" w:hAnsi="Tahoma" w:cs="Tahoma"/>
          <w:sz w:val="20"/>
          <w:szCs w:val="20"/>
        </w:rPr>
        <w:t xml:space="preserve"> ustawy z dnia 22 marca 1989 r. o rzemiośle,</w:t>
      </w:r>
    </w:p>
    <w:p w14:paraId="0173419E" w14:textId="77777777" w:rsidR="008A4735" w:rsidRPr="000F3B41" w:rsidRDefault="008A4735" w:rsidP="000F3B41">
      <w:p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– w przypadku młodocianego pracownika zatrudnionego w celu przygotowania zawodowego </w:t>
      </w:r>
      <w:r w:rsidRPr="000F3B41">
        <w:rPr>
          <w:rFonts w:ascii="Tahoma" w:hAnsi="Tahoma" w:cs="Tahoma"/>
          <w:sz w:val="20"/>
          <w:szCs w:val="20"/>
        </w:rPr>
        <w:br/>
      </w:r>
      <w:r w:rsidRPr="00EB5138">
        <w:rPr>
          <w:rFonts w:ascii="Tahoma" w:hAnsi="Tahoma" w:cs="Tahoma"/>
          <w:sz w:val="20"/>
          <w:szCs w:val="20"/>
        </w:rPr>
        <w:t>u pracodawcy niebędącego rzemieślnikiem</w:t>
      </w:r>
      <w:r w:rsidRPr="000F3B41">
        <w:rPr>
          <w:rFonts w:ascii="Tahoma" w:hAnsi="Tahoma" w:cs="Tahoma"/>
          <w:b/>
          <w:sz w:val="20"/>
          <w:szCs w:val="20"/>
        </w:rPr>
        <w:t xml:space="preserve"> - egzamin zawodowy</w:t>
      </w:r>
      <w:r w:rsidRPr="000F3B41">
        <w:rPr>
          <w:rFonts w:ascii="Tahoma" w:hAnsi="Tahoma" w:cs="Tahoma"/>
          <w:sz w:val="20"/>
          <w:szCs w:val="20"/>
        </w:rPr>
        <w:t>,</w:t>
      </w:r>
    </w:p>
    <w:p w14:paraId="3DA8EEAA" w14:textId="77777777" w:rsidR="008A4735" w:rsidRPr="000F3B41" w:rsidRDefault="008A4735" w:rsidP="000F3B41">
      <w:p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b) w przypadku przyuczenia do wykonywania określonej pracy - młodociany pracownik ukończył przyuczenie do wykonywania określonej pracy i zdał egzamin zgodnie z przepisami wydanymi na podstawie </w:t>
      </w:r>
      <w:hyperlink r:id="rId10" w:anchor="/document/16789274?unitId=art(191)par(3)" w:history="1">
        <w:r w:rsidRPr="000F3B41">
          <w:rPr>
            <w:rStyle w:val="Hipercze"/>
            <w:rFonts w:ascii="Tahoma" w:hAnsi="Tahoma" w:cs="Tahoma"/>
            <w:sz w:val="20"/>
            <w:szCs w:val="20"/>
          </w:rPr>
          <w:t>art. 191 § 3</w:t>
        </w:r>
      </w:hyperlink>
      <w:r w:rsidRPr="000F3B41">
        <w:rPr>
          <w:rFonts w:ascii="Tahoma" w:hAnsi="Tahoma" w:cs="Tahoma"/>
          <w:sz w:val="20"/>
          <w:szCs w:val="20"/>
        </w:rPr>
        <w:t xml:space="preserve"> i </w:t>
      </w:r>
      <w:hyperlink r:id="rId11" w:anchor="/document/16789274?unitId=art(195)par(2)" w:history="1">
        <w:r w:rsidRPr="000F3B41">
          <w:rPr>
            <w:rStyle w:val="Hipercze"/>
            <w:rFonts w:ascii="Tahoma" w:hAnsi="Tahoma" w:cs="Tahoma"/>
            <w:sz w:val="20"/>
            <w:szCs w:val="20"/>
          </w:rPr>
          <w:t>art. 195 § 2</w:t>
        </w:r>
      </w:hyperlink>
      <w:r w:rsidRPr="000F3B41">
        <w:rPr>
          <w:rFonts w:ascii="Tahoma" w:hAnsi="Tahoma" w:cs="Tahoma"/>
          <w:sz w:val="20"/>
          <w:szCs w:val="20"/>
        </w:rPr>
        <w:t xml:space="preserve"> ustawy z dnia 26 czerwca 1974 r. - Kodeks pracy;</w:t>
      </w:r>
    </w:p>
    <w:p w14:paraId="14D8C64E" w14:textId="77777777" w:rsidR="00DC54BE" w:rsidRPr="000F3B41" w:rsidRDefault="008A4735" w:rsidP="000F3B41">
      <w:p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2) </w:t>
      </w:r>
      <w:r w:rsidR="000F3B41" w:rsidRPr="000F3B41">
        <w:rPr>
          <w:rFonts w:ascii="Tahoma" w:hAnsi="Tahoma" w:cs="Tahoma"/>
          <w:sz w:val="20"/>
          <w:szCs w:val="20"/>
        </w:rPr>
        <w:t xml:space="preserve">w wysokości, o której mowa w art. 122 ust. 3 ustawy Prawo oświatowe, jeżeli pracodawca lub osoba prowadząca zakład w imieniu pracodawcy albo osoba zatrudniona u pracodawcy posiada kwalifikacje wymagane do prowadzenia przygotowania zawodowego młodocianych określone </w:t>
      </w:r>
      <w:r w:rsidR="00227306">
        <w:rPr>
          <w:rFonts w:ascii="Tahoma" w:hAnsi="Tahoma" w:cs="Tahoma"/>
          <w:sz w:val="20"/>
          <w:szCs w:val="20"/>
        </w:rPr>
        <w:br/>
      </w:r>
      <w:r w:rsidR="000F3B41" w:rsidRPr="000F3B41">
        <w:rPr>
          <w:rFonts w:ascii="Tahoma" w:hAnsi="Tahoma" w:cs="Tahoma"/>
          <w:sz w:val="20"/>
          <w:szCs w:val="20"/>
        </w:rPr>
        <w:t xml:space="preserve">w przepisach wydanych na podstawie </w:t>
      </w:r>
      <w:hyperlink r:id="rId12" w:anchor="/document/16789274?unitId=art(191)par(3)" w:history="1">
        <w:r w:rsidR="000F3B41" w:rsidRPr="000F3B41">
          <w:rPr>
            <w:rStyle w:val="Hipercze"/>
            <w:rFonts w:ascii="Tahoma" w:hAnsi="Tahoma" w:cs="Tahoma"/>
            <w:sz w:val="20"/>
            <w:szCs w:val="20"/>
          </w:rPr>
          <w:t>art. 191 § 3</w:t>
        </w:r>
      </w:hyperlink>
      <w:r w:rsidR="000F3B41" w:rsidRPr="000F3B41">
        <w:rPr>
          <w:rFonts w:ascii="Tahoma" w:hAnsi="Tahoma" w:cs="Tahoma"/>
          <w:sz w:val="20"/>
          <w:szCs w:val="20"/>
        </w:rPr>
        <w:t xml:space="preserve"> i </w:t>
      </w:r>
      <w:hyperlink r:id="rId13" w:anchor="/document/16789274?unitId=art(195)par(2)" w:history="1">
        <w:r w:rsidR="000F3B41" w:rsidRPr="000F3B41">
          <w:rPr>
            <w:rStyle w:val="Hipercze"/>
            <w:rFonts w:ascii="Tahoma" w:hAnsi="Tahoma" w:cs="Tahoma"/>
            <w:sz w:val="20"/>
            <w:szCs w:val="20"/>
          </w:rPr>
          <w:t>art. 195 § 2</w:t>
        </w:r>
      </w:hyperlink>
      <w:r w:rsidR="000F3B41" w:rsidRPr="000F3B41">
        <w:rPr>
          <w:rFonts w:ascii="Tahoma" w:hAnsi="Tahoma" w:cs="Tahoma"/>
          <w:sz w:val="20"/>
          <w:szCs w:val="20"/>
        </w:rPr>
        <w:t xml:space="preserve"> ustawy z dnia 26 czerwca 1974 r. - Kodeks pracy, młodociany pracownik ukończył naukę zawodu u pracodawcy, przystąpił do egzaminu </w:t>
      </w:r>
      <w:r w:rsidR="00227306">
        <w:rPr>
          <w:rFonts w:ascii="Tahoma" w:hAnsi="Tahoma" w:cs="Tahoma"/>
          <w:sz w:val="20"/>
          <w:szCs w:val="20"/>
        </w:rPr>
        <w:br/>
      </w:r>
      <w:r w:rsidR="000F3B41" w:rsidRPr="000F3B41">
        <w:rPr>
          <w:rFonts w:ascii="Tahoma" w:hAnsi="Tahoma" w:cs="Tahoma"/>
          <w:sz w:val="20"/>
          <w:szCs w:val="20"/>
        </w:rPr>
        <w:t>i nie zdał</w:t>
      </w:r>
      <w:r w:rsidRPr="000F3B41">
        <w:rPr>
          <w:rFonts w:ascii="Tahoma" w:hAnsi="Tahoma" w:cs="Tahoma"/>
          <w:sz w:val="20"/>
          <w:szCs w:val="20"/>
        </w:rPr>
        <w:t>:</w:t>
      </w:r>
    </w:p>
    <w:p w14:paraId="5B3C5568" w14:textId="77777777" w:rsidR="008A4735" w:rsidRPr="000F3B41" w:rsidRDefault="008A4735" w:rsidP="000F3B41">
      <w:p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>a)</w:t>
      </w:r>
      <w:r w:rsidR="00DC54BE" w:rsidRPr="000F3B41">
        <w:rPr>
          <w:rFonts w:ascii="Tahoma" w:hAnsi="Tahoma" w:cs="Tahoma"/>
          <w:sz w:val="20"/>
          <w:szCs w:val="20"/>
        </w:rPr>
        <w:t xml:space="preserve"> </w:t>
      </w:r>
      <w:r w:rsidRPr="000F3B41">
        <w:rPr>
          <w:rFonts w:ascii="Tahoma" w:hAnsi="Tahoma" w:cs="Tahoma"/>
          <w:sz w:val="20"/>
          <w:szCs w:val="20"/>
        </w:rPr>
        <w:t xml:space="preserve">w przypadku młodocianego pracownika zatrudnionego w celu przygotowania zawodowego u pracodawcy będącego rzemieślnikiem - egzaminu czeladniczego zgodnie z przepisami wydanymi na podstawie </w:t>
      </w:r>
      <w:hyperlink r:id="rId14" w:anchor="/document/16793056?unitId=art(3)ust(4)" w:history="1">
        <w:r w:rsidRPr="000F3B41">
          <w:rPr>
            <w:rStyle w:val="Hipercze"/>
            <w:rFonts w:ascii="Tahoma" w:hAnsi="Tahoma" w:cs="Tahoma"/>
            <w:sz w:val="20"/>
            <w:szCs w:val="20"/>
          </w:rPr>
          <w:t>art. 3 ust. 4</w:t>
        </w:r>
      </w:hyperlink>
      <w:r w:rsidRPr="000F3B41">
        <w:rPr>
          <w:rFonts w:ascii="Tahoma" w:hAnsi="Tahoma" w:cs="Tahoma"/>
          <w:sz w:val="20"/>
          <w:szCs w:val="20"/>
        </w:rPr>
        <w:t xml:space="preserve"> ustawy z dnia 22 marca 1989 r. o rzemiośle,</w:t>
      </w:r>
    </w:p>
    <w:p w14:paraId="34A56407" w14:textId="77777777" w:rsidR="008A4735" w:rsidRPr="000F3B41" w:rsidRDefault="008A4735" w:rsidP="000F3B41">
      <w:p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>b)w przypadku młodocianego pracownika zatrudnionego w celu przygotowania zawodowego u pracodawcy niebędącego rzemieślnikiem - egzaminu zawodowego.</w:t>
      </w:r>
    </w:p>
    <w:p w14:paraId="47FB33F0" w14:textId="77777777" w:rsidR="008A4735" w:rsidRPr="000F3B41" w:rsidRDefault="008A4735" w:rsidP="000F3B41">
      <w:p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>Jeżeli umowa o pracę w celu przygotowania zawodowego została rozwiązana z przyczyn niezależnych od pracodawcy, a młodociany pracownik podjął naukę zawodu na podstawie umowy o pracę w celu przygotowania zawodowego u innego pracodawcy, przysługującą kwotę dofinansowania dzieli się między wszystkich pracodawców proporcjonalnie do liczby miesięcy prowadzonej przez nich nauki zawodu. Dofinansowanie nie przysługuje temu pracodawcy, z którym umowa o pracę w celu przygotowania zawodowego została rozwiązana z winy pracodawcy.</w:t>
      </w:r>
    </w:p>
    <w:p w14:paraId="0B045E66" w14:textId="77777777" w:rsidR="00DC54BE" w:rsidRPr="000F3B41" w:rsidRDefault="00DC54BE" w:rsidP="000F3B41">
      <w:pPr>
        <w:pStyle w:val="Akapitzlist"/>
        <w:ind w:left="0"/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Dofinansowanie jest przyznawane po spełnieniu warunków, o których mowa odpowiednio w art. 122 ust. 8 pkt 1 albo 2 ustawy Prawo oświatowe, </w:t>
      </w:r>
      <w:r w:rsidRPr="000F3B41">
        <w:rPr>
          <w:rFonts w:ascii="Tahoma" w:hAnsi="Tahoma" w:cs="Tahoma"/>
          <w:b/>
          <w:sz w:val="20"/>
          <w:szCs w:val="20"/>
        </w:rPr>
        <w:t xml:space="preserve">na wniosek pracodawcy złożony w terminie </w:t>
      </w:r>
      <w:r w:rsidR="00227306">
        <w:rPr>
          <w:rFonts w:ascii="Tahoma" w:hAnsi="Tahoma" w:cs="Tahoma"/>
          <w:b/>
          <w:sz w:val="20"/>
          <w:szCs w:val="20"/>
        </w:rPr>
        <w:br/>
      </w:r>
      <w:r w:rsidRPr="000F3B41">
        <w:rPr>
          <w:rFonts w:ascii="Tahoma" w:hAnsi="Tahoma" w:cs="Tahoma"/>
          <w:b/>
          <w:sz w:val="20"/>
          <w:szCs w:val="20"/>
        </w:rPr>
        <w:t>3 miesięcy od dnia ogłoszenia wyników egzaminu</w:t>
      </w:r>
      <w:r w:rsidRPr="000F3B41">
        <w:rPr>
          <w:rFonts w:ascii="Tahoma" w:hAnsi="Tahoma" w:cs="Tahoma"/>
          <w:sz w:val="20"/>
          <w:szCs w:val="20"/>
        </w:rPr>
        <w:t xml:space="preserve">. </w:t>
      </w:r>
    </w:p>
    <w:p w14:paraId="41A62B39" w14:textId="77777777" w:rsidR="00CD1C10" w:rsidRPr="000F3B41" w:rsidRDefault="00CD1C10" w:rsidP="000F3B41">
      <w:pPr>
        <w:jc w:val="both"/>
        <w:rPr>
          <w:rFonts w:ascii="Tahoma" w:hAnsi="Tahoma" w:cs="Tahoma"/>
          <w:b/>
          <w:sz w:val="20"/>
          <w:szCs w:val="20"/>
        </w:rPr>
      </w:pPr>
      <w:r w:rsidRPr="000F3B41">
        <w:rPr>
          <w:rFonts w:ascii="Tahoma" w:hAnsi="Tahoma" w:cs="Tahoma"/>
          <w:b/>
          <w:sz w:val="20"/>
          <w:szCs w:val="20"/>
        </w:rPr>
        <w:t>Wymagane dokumenty:</w:t>
      </w:r>
    </w:p>
    <w:p w14:paraId="1ED4FE14" w14:textId="77777777" w:rsidR="00CD1C10" w:rsidRPr="000F3B41" w:rsidRDefault="00CD1C10" w:rsidP="000F3B41">
      <w:pPr>
        <w:pStyle w:val="Akapitzlist"/>
        <w:numPr>
          <w:ilvl w:val="0"/>
          <w:numId w:val="24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>kopie dokumentów potwierdzających spełnienie warunku posiadania kwalifikacji;</w:t>
      </w:r>
    </w:p>
    <w:p w14:paraId="6C240CF8" w14:textId="77777777" w:rsidR="00CD1C10" w:rsidRPr="000F3B41" w:rsidRDefault="00CD1C10" w:rsidP="000F3B41">
      <w:pPr>
        <w:pStyle w:val="Akapitzlist"/>
        <w:numPr>
          <w:ilvl w:val="0"/>
          <w:numId w:val="24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>kopię umowy o pracę z młodocianym pracownikiem zawartej w celu przygotowania zawodowego;</w:t>
      </w:r>
    </w:p>
    <w:p w14:paraId="3E127FC7" w14:textId="77777777" w:rsidR="00CD1C10" w:rsidRPr="000F3B41" w:rsidRDefault="00CD1C10" w:rsidP="000F3B41">
      <w:pPr>
        <w:pStyle w:val="Akapitzlist"/>
        <w:numPr>
          <w:ilvl w:val="0"/>
          <w:numId w:val="24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wszystkie zaświadczenia o pomocy de minimis oraz pomocy de minimis w rolnictwie lub rybołówstwie w okresie wskazanym w </w:t>
      </w:r>
      <w:hyperlink r:id="rId15" w:anchor="/document/17099047?unitId=art(37)ust(1)pkt(1)" w:history="1">
        <w:r w:rsidRPr="000F3B41">
          <w:rPr>
            <w:rStyle w:val="Hipercze"/>
            <w:rFonts w:ascii="Tahoma" w:hAnsi="Tahoma" w:cs="Tahoma"/>
            <w:sz w:val="20"/>
            <w:szCs w:val="20"/>
          </w:rPr>
          <w:t>art. 37 ust. 1 pkt 1</w:t>
        </w:r>
      </w:hyperlink>
      <w:r w:rsidRPr="000F3B41">
        <w:rPr>
          <w:rFonts w:ascii="Tahoma" w:hAnsi="Tahoma" w:cs="Tahoma"/>
          <w:sz w:val="20"/>
          <w:szCs w:val="20"/>
        </w:rPr>
        <w:t xml:space="preserve"> ustawy z dnia 30 kwietnia 2004 r. </w:t>
      </w:r>
      <w:r w:rsidR="00FC38F6" w:rsidRPr="000F3B41">
        <w:rPr>
          <w:rFonts w:ascii="Tahoma" w:hAnsi="Tahoma" w:cs="Tahoma"/>
          <w:sz w:val="20"/>
          <w:szCs w:val="20"/>
        </w:rPr>
        <w:br/>
      </w:r>
      <w:r w:rsidRPr="000F3B41">
        <w:rPr>
          <w:rFonts w:ascii="Tahoma" w:hAnsi="Tahoma" w:cs="Tahoma"/>
          <w:sz w:val="20"/>
          <w:szCs w:val="20"/>
        </w:rPr>
        <w:t xml:space="preserve">o postępowaniu w sprawach dotyczących pomocy publicznej (Dz. U. z 2025 r. poz. 468), </w:t>
      </w:r>
      <w:r w:rsidR="00FC38F6" w:rsidRPr="000F3B41">
        <w:rPr>
          <w:rFonts w:ascii="Tahoma" w:hAnsi="Tahoma" w:cs="Tahoma"/>
          <w:sz w:val="20"/>
          <w:szCs w:val="20"/>
        </w:rPr>
        <w:br/>
      </w:r>
      <w:r w:rsidRPr="000F3B41">
        <w:rPr>
          <w:rFonts w:ascii="Tahoma" w:hAnsi="Tahoma" w:cs="Tahoma"/>
          <w:sz w:val="20"/>
          <w:szCs w:val="20"/>
        </w:rPr>
        <w:t xml:space="preserve">albo oświadczenia o wielkości tej pomocy otrzymanej w tym okresie, albo oświadczenia </w:t>
      </w:r>
      <w:r w:rsidR="00FC38F6" w:rsidRPr="000F3B41">
        <w:rPr>
          <w:rFonts w:ascii="Tahoma" w:hAnsi="Tahoma" w:cs="Tahoma"/>
          <w:sz w:val="20"/>
          <w:szCs w:val="20"/>
        </w:rPr>
        <w:br/>
      </w:r>
      <w:r w:rsidRPr="000F3B41">
        <w:rPr>
          <w:rFonts w:ascii="Tahoma" w:hAnsi="Tahoma" w:cs="Tahoma"/>
          <w:sz w:val="20"/>
          <w:szCs w:val="20"/>
        </w:rPr>
        <w:t>o nieotrzymaniu takiej pomocy w tym okresie oraz informacje określone w przepisach wydanych na podstawie art. 37 ust. 2a ustawy z dnia 30 kwietnia 2004 r. o postępowaniu w sprawach dotyczących pomocy publicznej - w przypadku gdy dofinansowanie ma być udzielone podmiotowi prowadzącemu działalność gospodarczą w rozumieniu art. 2 pkt 17 ustawy z dnia 30 kwietnia 2004 r. o postępowaniu w sprawac</w:t>
      </w:r>
      <w:r w:rsidR="00FC38F6" w:rsidRPr="000F3B41">
        <w:rPr>
          <w:rFonts w:ascii="Tahoma" w:hAnsi="Tahoma" w:cs="Tahoma"/>
          <w:sz w:val="20"/>
          <w:szCs w:val="20"/>
        </w:rPr>
        <w:t>h dotyczących pomocy publicznej;</w:t>
      </w:r>
    </w:p>
    <w:p w14:paraId="66BCCE88" w14:textId="77777777" w:rsidR="00FC38F6" w:rsidRPr="000F3B41" w:rsidRDefault="005424FB" w:rsidP="00A456CC">
      <w:pPr>
        <w:ind w:left="720"/>
        <w:jc w:val="both"/>
        <w:rPr>
          <w:rFonts w:ascii="Tahoma" w:hAnsi="Tahoma" w:cs="Tahoma"/>
          <w:b/>
          <w:sz w:val="20"/>
          <w:szCs w:val="20"/>
        </w:rPr>
      </w:pPr>
      <w:r w:rsidRPr="000F3B41">
        <w:rPr>
          <w:rFonts w:ascii="Tahoma" w:hAnsi="Tahoma" w:cs="Tahoma"/>
          <w:b/>
          <w:sz w:val="20"/>
          <w:szCs w:val="20"/>
        </w:rPr>
        <w:t>U</w:t>
      </w:r>
      <w:r w:rsidR="00FC38F6" w:rsidRPr="000F3B41">
        <w:rPr>
          <w:rFonts w:ascii="Tahoma" w:hAnsi="Tahoma" w:cs="Tahoma"/>
          <w:b/>
          <w:sz w:val="20"/>
          <w:szCs w:val="20"/>
        </w:rPr>
        <w:t>waga:</w:t>
      </w:r>
    </w:p>
    <w:p w14:paraId="744C1E0E" w14:textId="77777777" w:rsidR="00FC38F6" w:rsidRPr="000F3B41" w:rsidRDefault="00FC38F6" w:rsidP="00A456CC">
      <w:pPr>
        <w:spacing w:after="0" w:line="240" w:lineRule="auto"/>
        <w:ind w:left="7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F3B41">
        <w:rPr>
          <w:rFonts w:ascii="Tahoma" w:eastAsia="Times New Roman" w:hAnsi="Tahoma" w:cs="Tahoma"/>
          <w:b/>
          <w:sz w:val="20"/>
          <w:szCs w:val="20"/>
          <w:lang w:eastAsia="pl-PL"/>
        </w:rPr>
        <w:t>Podmiot ubiegający się o pomoc de minimi</w:t>
      </w:r>
      <w:r w:rsidRPr="000F3B41">
        <w:rPr>
          <w:rFonts w:ascii="Tahoma" w:eastAsia="Times New Roman" w:hAnsi="Tahoma" w:cs="Tahoma"/>
          <w:sz w:val="20"/>
          <w:szCs w:val="20"/>
          <w:lang w:eastAsia="pl-PL"/>
        </w:rPr>
        <w:t>s jest zobowiązany do przedstawienia podmiotowi udzielającemu pomocy, wraz z wnioskiem o udzielenie pomocy:</w:t>
      </w:r>
    </w:p>
    <w:p w14:paraId="2729F972" w14:textId="77777777" w:rsidR="00FC38F6" w:rsidRPr="000F3B41" w:rsidRDefault="00FC38F6" w:rsidP="00A456CC">
      <w:pPr>
        <w:spacing w:after="0" w:line="240" w:lineRule="auto"/>
        <w:ind w:left="7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F3B41">
        <w:rPr>
          <w:rFonts w:ascii="Tahoma" w:eastAsia="Times New Roman" w:hAnsi="Tahoma" w:cs="Tahoma"/>
          <w:sz w:val="20"/>
          <w:szCs w:val="20"/>
          <w:lang w:eastAsia="pl-PL"/>
        </w:rPr>
        <w:t>1)</w:t>
      </w:r>
      <w:r w:rsidR="005424FB" w:rsidRPr="000F3B41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0F3B41">
        <w:rPr>
          <w:rFonts w:ascii="Tahoma" w:eastAsia="Times New Roman" w:hAnsi="Tahoma" w:cs="Tahoma"/>
          <w:sz w:val="20"/>
          <w:szCs w:val="20"/>
          <w:lang w:eastAsia="pl-PL"/>
        </w:rPr>
        <w:t xml:space="preserve">wszystkich zaświadczeń o pomocy de minimis oraz pomocy de minimis w rolnictwie lub rybołówstwie, jakie otrzymał w okresie 3 lat poprzedzających dzień złożenia wniosku </w:t>
      </w:r>
      <w:r w:rsidR="00EB5138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0F3B41">
        <w:rPr>
          <w:rFonts w:ascii="Tahoma" w:eastAsia="Times New Roman" w:hAnsi="Tahoma" w:cs="Tahoma"/>
          <w:sz w:val="20"/>
          <w:szCs w:val="20"/>
          <w:lang w:eastAsia="pl-PL"/>
        </w:rPr>
        <w:t>o udzielenie pomocy, albo oświadczenia o wielkości tej pomocy otrzymanej w tym okresie, albo oświadczenia o nieotrzymaniu takiej pomocy w tym okresie;</w:t>
      </w:r>
    </w:p>
    <w:p w14:paraId="105355B8" w14:textId="77777777" w:rsidR="00FC38F6" w:rsidRPr="000F3B41" w:rsidRDefault="00FC38F6" w:rsidP="00A456CC">
      <w:pPr>
        <w:spacing w:after="0" w:line="240" w:lineRule="auto"/>
        <w:ind w:left="7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F3B41">
        <w:rPr>
          <w:rFonts w:ascii="Tahoma" w:eastAsia="Times New Roman" w:hAnsi="Tahoma" w:cs="Tahoma"/>
          <w:sz w:val="20"/>
          <w:szCs w:val="20"/>
          <w:lang w:eastAsia="pl-PL"/>
        </w:rPr>
        <w:t>2)</w:t>
      </w:r>
      <w:r w:rsidR="00A456CC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0F3B41">
        <w:rPr>
          <w:rFonts w:ascii="Tahoma" w:eastAsia="Times New Roman" w:hAnsi="Tahoma" w:cs="Tahoma"/>
          <w:sz w:val="20"/>
          <w:szCs w:val="20"/>
          <w:lang w:eastAsia="pl-PL"/>
        </w:rPr>
        <w:t xml:space="preserve">informacji niezbędnych do udzielenia pomocy de minimis, dotyczących w szczególności wnioskodawcy i prowadzonej przez niego działalności gospodarczej oraz wielkości </w:t>
      </w:r>
      <w:r w:rsidR="00210EC6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0F3B41">
        <w:rPr>
          <w:rFonts w:ascii="Tahoma" w:eastAsia="Times New Roman" w:hAnsi="Tahoma" w:cs="Tahoma"/>
          <w:sz w:val="20"/>
          <w:szCs w:val="20"/>
          <w:lang w:eastAsia="pl-PL"/>
        </w:rPr>
        <w:t>i przeznaczenia pomocy publicznej otrzymanej w odniesieniu do tych samych kosztów kwalifikujących się do objęcia pomocą, na pokrycie których ma być przeznaczona pomoc de minimis</w:t>
      </w:r>
      <w:r w:rsidR="00D67B8F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14:paraId="680C3C5F" w14:textId="77777777" w:rsidR="00CD1C10" w:rsidRPr="000F3B41" w:rsidRDefault="00CD1C10" w:rsidP="000F3B41">
      <w:pPr>
        <w:pStyle w:val="Akapitzlist"/>
        <w:numPr>
          <w:ilvl w:val="0"/>
          <w:numId w:val="24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>W przypadku, o którym mowa w art. 122 ust.</w:t>
      </w:r>
      <w:r w:rsidR="00D67B8F">
        <w:rPr>
          <w:rFonts w:ascii="Tahoma" w:hAnsi="Tahoma" w:cs="Tahoma"/>
          <w:sz w:val="20"/>
          <w:szCs w:val="20"/>
        </w:rPr>
        <w:t xml:space="preserve"> 8 pkt 1 ustawy Prawo oświatowe</w:t>
      </w:r>
      <w:r w:rsidRPr="000F3B41">
        <w:rPr>
          <w:rFonts w:ascii="Tahoma" w:hAnsi="Tahoma" w:cs="Tahoma"/>
          <w:sz w:val="20"/>
          <w:szCs w:val="20"/>
        </w:rPr>
        <w:t>, do wniosku dołącza się również kopię dyplomu, certyfikatu, świadectwa albo zaświadczenie</w:t>
      </w:r>
      <w:r w:rsidR="00FC38F6" w:rsidRPr="000F3B41">
        <w:rPr>
          <w:rFonts w:ascii="Tahoma" w:hAnsi="Tahoma" w:cs="Tahoma"/>
          <w:sz w:val="20"/>
          <w:szCs w:val="20"/>
        </w:rPr>
        <w:t xml:space="preserve"> potwierdzające zdanie egzaminu;</w:t>
      </w:r>
    </w:p>
    <w:p w14:paraId="3875021F" w14:textId="77777777" w:rsidR="00CD1C10" w:rsidRPr="000F3B41" w:rsidRDefault="00CD1C10" w:rsidP="000F3B41">
      <w:pPr>
        <w:pStyle w:val="Akapitzlist"/>
        <w:numPr>
          <w:ilvl w:val="0"/>
          <w:numId w:val="24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W przypadku, o którym mowa w </w:t>
      </w:r>
      <w:r w:rsidR="005424FB" w:rsidRPr="000F3B41">
        <w:rPr>
          <w:rFonts w:ascii="Tahoma" w:hAnsi="Tahoma" w:cs="Tahoma"/>
          <w:sz w:val="20"/>
          <w:szCs w:val="20"/>
        </w:rPr>
        <w:t xml:space="preserve">art. 122 </w:t>
      </w:r>
      <w:r w:rsidRPr="000F3B41">
        <w:rPr>
          <w:rFonts w:ascii="Tahoma" w:hAnsi="Tahoma" w:cs="Tahoma"/>
          <w:sz w:val="20"/>
          <w:szCs w:val="20"/>
        </w:rPr>
        <w:t>ust. 8 pkt 2 ustawy Prawo oświatowe, do wniosku dołącza się również kopię świadectwa pracy albo zaświadczenie potwierdzające okres zatrudnienia oraz odpowiednio:</w:t>
      </w:r>
    </w:p>
    <w:p w14:paraId="7BDF3188" w14:textId="77777777" w:rsidR="00CD1C10" w:rsidRPr="000F3B41" w:rsidRDefault="00CD1C10" w:rsidP="000F3B41">
      <w:pPr>
        <w:pStyle w:val="Akapitzlist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kopię świadectwa ukończenia branżowej szkoły I stopnia - w przypadku młodocianego pracownika, który przystąpił do egzaminu zawodowego albo egzaminu czeladniczego, albo został zwolniony z egzaminu zawodowego na podstawie </w:t>
      </w:r>
      <w:hyperlink r:id="rId16" w:anchor="/document/16794386?unitId=art(44(zzzgb))" w:history="1">
        <w:r w:rsidRPr="000F3B41">
          <w:rPr>
            <w:rStyle w:val="Hipercze"/>
            <w:rFonts w:ascii="Tahoma" w:hAnsi="Tahoma" w:cs="Tahoma"/>
            <w:sz w:val="20"/>
            <w:szCs w:val="20"/>
          </w:rPr>
          <w:t>art. 44zzzgb</w:t>
        </w:r>
      </w:hyperlink>
      <w:r w:rsidRPr="000F3B41">
        <w:rPr>
          <w:rFonts w:ascii="Tahoma" w:hAnsi="Tahoma" w:cs="Tahoma"/>
          <w:sz w:val="20"/>
          <w:szCs w:val="20"/>
        </w:rPr>
        <w:t xml:space="preserve"> ustawy o systemie oświaty, albo</w:t>
      </w:r>
    </w:p>
    <w:p w14:paraId="3C7C192E" w14:textId="77777777" w:rsidR="00CD1C10" w:rsidRPr="000F3B41" w:rsidRDefault="00CD1C10" w:rsidP="000F3B41">
      <w:pPr>
        <w:pStyle w:val="Akapitzlist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>kopię zaświadczenia o przystąpieniu do egzaminu czeladniczego wydanego przez izbę rzemieślniczą - w przypadku młodocianego pracownika, który nie ukończył branżowej szkoły I stopnia i przystąpił do tego egzaminu, albo</w:t>
      </w:r>
    </w:p>
    <w:p w14:paraId="7FDECD67" w14:textId="77777777" w:rsidR="00CD1C10" w:rsidRPr="000F3B41" w:rsidRDefault="00CD1C10" w:rsidP="000F3B41">
      <w:pPr>
        <w:pStyle w:val="Akapitzlist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>zaświadczenie wydane przez dyrektora branżowej szkoły I stopnia o przystąpieniu do egzaminu zawodowego - w przypadku młodocianego pracownika, który nie ukończył branżowej szkoły I stopnia i przystąpił do tego egzaminu, albo</w:t>
      </w:r>
    </w:p>
    <w:p w14:paraId="217AE480" w14:textId="77777777" w:rsidR="00CD1C10" w:rsidRPr="000F3B41" w:rsidRDefault="00CD1C10" w:rsidP="000F3B41">
      <w:pPr>
        <w:pStyle w:val="Akapitzlist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>zaświadczenie o przystąpieniu do egzaminu zawodowego wydane przez okręgową komisję egzaminacyjną - w przypadku młodocianego pracownika niebędącego uczniem branżowej szkoły I stopnia.</w:t>
      </w:r>
    </w:p>
    <w:p w14:paraId="029CD48D" w14:textId="77777777" w:rsidR="00C61A01" w:rsidRPr="000F3B41" w:rsidRDefault="00C61A01" w:rsidP="000F3B41">
      <w:pPr>
        <w:pStyle w:val="Akapitzlist"/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5592D4BA" w14:textId="77777777" w:rsidR="007E05B0" w:rsidRPr="000F3B41" w:rsidRDefault="007E05B0" w:rsidP="00A456CC">
      <w:pPr>
        <w:pStyle w:val="Akapitzlist"/>
        <w:ind w:left="348"/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b/>
          <w:sz w:val="20"/>
          <w:szCs w:val="20"/>
        </w:rPr>
        <w:t xml:space="preserve">Uwaga: </w:t>
      </w:r>
    </w:p>
    <w:p w14:paraId="7CF7C38D" w14:textId="77777777" w:rsidR="007E05B0" w:rsidRPr="000F3B41" w:rsidRDefault="007E05B0" w:rsidP="00A456CC">
      <w:pPr>
        <w:pStyle w:val="Akapitzlist"/>
        <w:ind w:left="348"/>
        <w:jc w:val="both"/>
        <w:rPr>
          <w:rFonts w:ascii="Tahoma" w:hAnsi="Tahoma" w:cs="Tahoma"/>
          <w:b/>
          <w:i/>
          <w:sz w:val="20"/>
          <w:szCs w:val="20"/>
        </w:rPr>
      </w:pPr>
      <w:r w:rsidRPr="000F3B41">
        <w:rPr>
          <w:rFonts w:ascii="Tahoma" w:hAnsi="Tahoma" w:cs="Tahoma"/>
          <w:b/>
          <w:i/>
          <w:sz w:val="20"/>
          <w:szCs w:val="20"/>
        </w:rPr>
        <w:t>Zgodnie § 3a Rozporządzenia Rady Ministrów z dnia 28 maja 1996 r. w sprawie przygotowania zawodowego młodocianych i ich wynagradzania (t.j. Dz. U. z 2018 r. poz. 2010 z późn. zm.) –pracodawca zawiadamia wójta (burmistrza, prezydenta miasta) właściwego ze względu na miejsce zamieszkania młodocianego, a w przypadku pracodawcy będącego rzemieślnikiem - również izbę rzemieślniczą właściwą ze względu na si</w:t>
      </w:r>
      <w:r w:rsidR="00FC38F6" w:rsidRPr="000F3B41">
        <w:rPr>
          <w:rFonts w:ascii="Tahoma" w:hAnsi="Tahoma" w:cs="Tahoma"/>
          <w:b/>
          <w:i/>
          <w:sz w:val="20"/>
          <w:szCs w:val="20"/>
        </w:rPr>
        <w:t xml:space="preserve">edzibę rzemieślnika o zawarciu </w:t>
      </w:r>
      <w:r w:rsidRPr="000F3B41">
        <w:rPr>
          <w:rFonts w:ascii="Tahoma" w:hAnsi="Tahoma" w:cs="Tahoma"/>
          <w:b/>
          <w:i/>
          <w:sz w:val="20"/>
          <w:szCs w:val="20"/>
        </w:rPr>
        <w:t>z młodocianym pracownikiem umowy o pracę w celu przygotowania zawodowego.</w:t>
      </w:r>
    </w:p>
    <w:p w14:paraId="48160337" w14:textId="77777777" w:rsidR="00090136" w:rsidRPr="000F3B41" w:rsidRDefault="00090136" w:rsidP="000F3B41">
      <w:pPr>
        <w:pStyle w:val="Akapitzlist"/>
        <w:ind w:left="0"/>
        <w:jc w:val="both"/>
        <w:rPr>
          <w:rFonts w:ascii="Tahoma" w:hAnsi="Tahoma" w:cs="Tahoma"/>
          <w:b/>
          <w:sz w:val="20"/>
          <w:szCs w:val="20"/>
        </w:rPr>
      </w:pPr>
    </w:p>
    <w:p w14:paraId="0F862CBA" w14:textId="77777777" w:rsidR="003B638E" w:rsidRDefault="003B638E" w:rsidP="000F3B41">
      <w:pPr>
        <w:pStyle w:val="Akapitzlist"/>
        <w:ind w:left="0"/>
        <w:jc w:val="both"/>
        <w:rPr>
          <w:rFonts w:ascii="Tahoma" w:hAnsi="Tahoma" w:cs="Tahoma"/>
          <w:b/>
          <w:sz w:val="20"/>
          <w:szCs w:val="20"/>
        </w:rPr>
      </w:pPr>
      <w:r w:rsidRPr="000F3B41">
        <w:rPr>
          <w:rFonts w:ascii="Tahoma" w:hAnsi="Tahoma" w:cs="Tahoma"/>
          <w:b/>
          <w:sz w:val="20"/>
          <w:szCs w:val="20"/>
        </w:rPr>
        <w:t>Miejsce złożenia dokumentów:</w:t>
      </w:r>
    </w:p>
    <w:p w14:paraId="296E8395" w14:textId="77777777" w:rsidR="00227306" w:rsidRPr="000F3B41" w:rsidRDefault="00227306" w:rsidP="000F3B41">
      <w:pPr>
        <w:pStyle w:val="Akapitzlist"/>
        <w:ind w:left="0"/>
        <w:jc w:val="both"/>
        <w:rPr>
          <w:rFonts w:ascii="Tahoma" w:hAnsi="Tahoma" w:cs="Tahoma"/>
          <w:b/>
          <w:sz w:val="20"/>
          <w:szCs w:val="20"/>
        </w:rPr>
      </w:pPr>
    </w:p>
    <w:p w14:paraId="0FBAC4D2" w14:textId="01341D97" w:rsidR="003B638E" w:rsidRPr="000F3B41" w:rsidRDefault="003B638E" w:rsidP="000F3B41">
      <w:pPr>
        <w:pStyle w:val="Akapitzlist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Urząd </w:t>
      </w:r>
      <w:r w:rsidR="006E33CC">
        <w:rPr>
          <w:rFonts w:ascii="Tahoma" w:hAnsi="Tahoma" w:cs="Tahoma"/>
          <w:sz w:val="20"/>
          <w:szCs w:val="20"/>
        </w:rPr>
        <w:t>Miejski w Opocznie</w:t>
      </w:r>
      <w:r w:rsidRPr="000F3B41">
        <w:rPr>
          <w:rFonts w:ascii="Tahoma" w:hAnsi="Tahoma" w:cs="Tahoma"/>
          <w:sz w:val="20"/>
          <w:szCs w:val="20"/>
        </w:rPr>
        <w:t xml:space="preserve">, </w:t>
      </w:r>
      <w:r w:rsidR="006E33CC">
        <w:rPr>
          <w:rFonts w:ascii="Tahoma" w:hAnsi="Tahoma" w:cs="Tahoma"/>
          <w:sz w:val="20"/>
          <w:szCs w:val="20"/>
        </w:rPr>
        <w:t>ul. Staromiejska 6</w:t>
      </w:r>
      <w:r w:rsidRPr="000F3B41">
        <w:rPr>
          <w:rFonts w:ascii="Tahoma" w:hAnsi="Tahoma" w:cs="Tahoma"/>
          <w:sz w:val="20"/>
          <w:szCs w:val="20"/>
        </w:rPr>
        <w:t xml:space="preserve">, </w:t>
      </w:r>
      <w:r w:rsidR="006E33CC">
        <w:rPr>
          <w:rFonts w:ascii="Tahoma" w:hAnsi="Tahoma" w:cs="Tahoma"/>
          <w:sz w:val="20"/>
          <w:szCs w:val="20"/>
        </w:rPr>
        <w:t>26</w:t>
      </w:r>
      <w:r w:rsidR="00FE750F">
        <w:rPr>
          <w:rFonts w:ascii="Tahoma" w:hAnsi="Tahoma" w:cs="Tahoma"/>
          <w:sz w:val="20"/>
          <w:szCs w:val="20"/>
        </w:rPr>
        <w:t>-</w:t>
      </w:r>
      <w:r w:rsidR="006E33CC">
        <w:rPr>
          <w:rFonts w:ascii="Tahoma" w:hAnsi="Tahoma" w:cs="Tahoma"/>
          <w:sz w:val="20"/>
          <w:szCs w:val="20"/>
        </w:rPr>
        <w:t>300</w:t>
      </w:r>
      <w:r w:rsidR="00FE750F">
        <w:rPr>
          <w:rFonts w:ascii="Tahoma" w:hAnsi="Tahoma" w:cs="Tahoma"/>
          <w:sz w:val="20"/>
          <w:szCs w:val="20"/>
        </w:rPr>
        <w:t xml:space="preserve"> </w:t>
      </w:r>
      <w:r w:rsidR="006E33CC">
        <w:rPr>
          <w:rFonts w:ascii="Tahoma" w:hAnsi="Tahoma" w:cs="Tahoma"/>
          <w:sz w:val="20"/>
          <w:szCs w:val="20"/>
        </w:rPr>
        <w:t>Opoczno</w:t>
      </w:r>
      <w:r w:rsidRPr="000F3B41">
        <w:rPr>
          <w:rFonts w:ascii="Tahoma" w:hAnsi="Tahoma" w:cs="Tahoma"/>
          <w:sz w:val="20"/>
          <w:szCs w:val="20"/>
        </w:rPr>
        <w:t xml:space="preserve"> </w:t>
      </w:r>
    </w:p>
    <w:p w14:paraId="0B1D7007" w14:textId="77777777" w:rsidR="003B638E" w:rsidRPr="000F3B41" w:rsidRDefault="003B638E" w:rsidP="000F3B41">
      <w:pPr>
        <w:jc w:val="both"/>
        <w:rPr>
          <w:rFonts w:ascii="Tahoma" w:hAnsi="Tahoma" w:cs="Tahoma"/>
          <w:b/>
          <w:sz w:val="20"/>
          <w:szCs w:val="20"/>
        </w:rPr>
      </w:pPr>
      <w:r w:rsidRPr="000F3B41">
        <w:rPr>
          <w:rFonts w:ascii="Tahoma" w:hAnsi="Tahoma" w:cs="Tahoma"/>
          <w:b/>
          <w:sz w:val="20"/>
          <w:szCs w:val="20"/>
        </w:rPr>
        <w:t>Tryb odwoławczy:</w:t>
      </w:r>
    </w:p>
    <w:p w14:paraId="035F77D1" w14:textId="73CC74D1" w:rsidR="003B638E" w:rsidRPr="000F3B41" w:rsidRDefault="003B638E" w:rsidP="000F3B41">
      <w:pPr>
        <w:pStyle w:val="Akapitzlist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Samorządowe Kolegium Odwoławcze </w:t>
      </w:r>
      <w:r w:rsidR="00AD0B59" w:rsidRPr="000F3B41">
        <w:rPr>
          <w:rFonts w:ascii="Tahoma" w:hAnsi="Tahoma" w:cs="Tahoma"/>
          <w:sz w:val="20"/>
          <w:szCs w:val="20"/>
        </w:rPr>
        <w:t xml:space="preserve">w </w:t>
      </w:r>
      <w:r w:rsidR="006E33CC">
        <w:rPr>
          <w:rFonts w:ascii="Tahoma" w:hAnsi="Tahoma" w:cs="Tahoma"/>
          <w:sz w:val="20"/>
          <w:szCs w:val="20"/>
        </w:rPr>
        <w:t>Piotrkowie Trybunalskim</w:t>
      </w:r>
      <w:r w:rsidRPr="000F3B41">
        <w:rPr>
          <w:rFonts w:ascii="Tahoma" w:hAnsi="Tahoma" w:cs="Tahoma"/>
          <w:sz w:val="20"/>
          <w:szCs w:val="20"/>
        </w:rPr>
        <w:t>– za pośrednictwem</w:t>
      </w:r>
      <w:r w:rsidR="00FE750F">
        <w:rPr>
          <w:rFonts w:ascii="Tahoma" w:hAnsi="Tahoma" w:cs="Tahoma"/>
          <w:sz w:val="20"/>
          <w:szCs w:val="20"/>
        </w:rPr>
        <w:t xml:space="preserve"> Burmistrza</w:t>
      </w:r>
      <w:r w:rsidR="006E33CC">
        <w:rPr>
          <w:rFonts w:ascii="Tahoma" w:hAnsi="Tahoma" w:cs="Tahoma"/>
          <w:sz w:val="20"/>
          <w:szCs w:val="20"/>
        </w:rPr>
        <w:t xml:space="preserve"> Opoczna</w:t>
      </w:r>
      <w:r w:rsidR="000F0172" w:rsidRPr="000F3B41">
        <w:rPr>
          <w:rFonts w:ascii="Tahoma" w:hAnsi="Tahoma" w:cs="Tahoma"/>
          <w:sz w:val="20"/>
          <w:szCs w:val="20"/>
        </w:rPr>
        <w:t xml:space="preserve"> </w:t>
      </w:r>
      <w:r w:rsidRPr="000F3B41">
        <w:rPr>
          <w:rFonts w:ascii="Tahoma" w:hAnsi="Tahoma" w:cs="Tahoma"/>
          <w:sz w:val="20"/>
          <w:szCs w:val="20"/>
        </w:rPr>
        <w:t xml:space="preserve">w terminie 14 dni od dnia doręczenia decyzji. </w:t>
      </w:r>
    </w:p>
    <w:p w14:paraId="0084340B" w14:textId="77777777" w:rsidR="00046F51" w:rsidRPr="000F3B41" w:rsidRDefault="003B638E" w:rsidP="000F3B41">
      <w:pPr>
        <w:jc w:val="both"/>
        <w:rPr>
          <w:rFonts w:ascii="Tahoma" w:hAnsi="Tahoma" w:cs="Tahoma"/>
          <w:b/>
          <w:sz w:val="20"/>
          <w:szCs w:val="20"/>
        </w:rPr>
      </w:pPr>
      <w:r w:rsidRPr="000F3B41">
        <w:rPr>
          <w:rFonts w:ascii="Tahoma" w:hAnsi="Tahoma" w:cs="Tahoma"/>
          <w:b/>
          <w:sz w:val="20"/>
          <w:szCs w:val="20"/>
        </w:rPr>
        <w:t>Do pobrania:</w:t>
      </w:r>
    </w:p>
    <w:p w14:paraId="6ACD366D" w14:textId="77777777" w:rsidR="00046F51" w:rsidRPr="000F3B41" w:rsidRDefault="00046F51" w:rsidP="000F3B4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Wniosek o dofinansowanie  kosztów kształcenia młodocianego pracownika, </w:t>
      </w:r>
    </w:p>
    <w:p w14:paraId="5DADE8C9" w14:textId="77777777" w:rsidR="00835BD0" w:rsidRPr="000F3B41" w:rsidRDefault="00835BD0" w:rsidP="000F3B41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>Formularz informacji przedstawianych przy ubieganiu się o pomoc de minimis</w:t>
      </w:r>
      <w:r w:rsidR="003D5B2E" w:rsidRPr="000F3B41">
        <w:rPr>
          <w:rFonts w:ascii="Tahoma" w:hAnsi="Tahoma" w:cs="Tahoma"/>
          <w:sz w:val="20"/>
          <w:szCs w:val="20"/>
        </w:rPr>
        <w:t>,</w:t>
      </w:r>
    </w:p>
    <w:p w14:paraId="73C84FB1" w14:textId="77777777" w:rsidR="003B638E" w:rsidRPr="000F3B41" w:rsidRDefault="003B638E" w:rsidP="000F3B41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Oświadczenie </w:t>
      </w:r>
      <w:r w:rsidR="00835BD0" w:rsidRPr="000F3B41">
        <w:rPr>
          <w:rFonts w:ascii="Tahoma" w:hAnsi="Tahoma" w:cs="Tahoma"/>
          <w:sz w:val="20"/>
          <w:szCs w:val="20"/>
        </w:rPr>
        <w:t>o nieotrzymaniu pomocy w rolnictwie i rybołówstwie,</w:t>
      </w:r>
    </w:p>
    <w:p w14:paraId="66A62FFC" w14:textId="77777777" w:rsidR="00835BD0" w:rsidRPr="000F3B41" w:rsidRDefault="00835BD0" w:rsidP="000F3B41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>Oświadczenie o otrzymaniu pomocy w rolnictwie i rybołówstwie,</w:t>
      </w:r>
    </w:p>
    <w:p w14:paraId="108BCBF6" w14:textId="5E482D6F" w:rsidR="00046F51" w:rsidRPr="000F3B41" w:rsidRDefault="00835BD0" w:rsidP="000F3B41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>Oświadczenie o wysokości otrzymanej</w:t>
      </w:r>
      <w:r w:rsidR="005804DF">
        <w:rPr>
          <w:rFonts w:ascii="Tahoma" w:hAnsi="Tahoma" w:cs="Tahoma"/>
          <w:sz w:val="20"/>
          <w:szCs w:val="20"/>
        </w:rPr>
        <w:t>/nieotrzymanej</w:t>
      </w:r>
      <w:r w:rsidRPr="000F3B41">
        <w:rPr>
          <w:rFonts w:ascii="Tahoma" w:hAnsi="Tahoma" w:cs="Tahoma"/>
          <w:sz w:val="20"/>
          <w:szCs w:val="20"/>
        </w:rPr>
        <w:t xml:space="preserve"> pomocy de minimis,</w:t>
      </w:r>
    </w:p>
    <w:p w14:paraId="5E1C680B" w14:textId="77777777" w:rsidR="00046F51" w:rsidRPr="000F3B41" w:rsidRDefault="00046F51" w:rsidP="000F3B41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>Oświadczenie o poniesionych kosztach kształcenia i uzyskanej pomocy de minimis,</w:t>
      </w:r>
    </w:p>
    <w:p w14:paraId="02D0595F" w14:textId="6CD615EC" w:rsidR="009F2441" w:rsidRDefault="009F2441" w:rsidP="000F3B41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>Oświadczenie skła</w:t>
      </w:r>
      <w:r w:rsidR="000F0172" w:rsidRPr="000F3B41">
        <w:rPr>
          <w:rFonts w:ascii="Tahoma" w:hAnsi="Tahoma" w:cs="Tahoma"/>
          <w:sz w:val="20"/>
          <w:szCs w:val="20"/>
        </w:rPr>
        <w:t>dane przez przedsiębiorcę</w:t>
      </w:r>
      <w:r w:rsidR="005804DF">
        <w:rPr>
          <w:rFonts w:ascii="Tahoma" w:hAnsi="Tahoma" w:cs="Tahoma"/>
          <w:sz w:val="20"/>
          <w:szCs w:val="20"/>
        </w:rPr>
        <w:t>,</w:t>
      </w:r>
    </w:p>
    <w:p w14:paraId="55EBB1B9" w14:textId="3D7E3339" w:rsidR="005804DF" w:rsidRPr="000F3B41" w:rsidRDefault="005804DF" w:rsidP="000F3B41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Oświadczenie składane przez wspólnika spółki.</w:t>
      </w:r>
    </w:p>
    <w:p w14:paraId="0E015028" w14:textId="77777777" w:rsidR="003B638E" w:rsidRPr="000F3B41" w:rsidRDefault="003B638E" w:rsidP="00A456CC">
      <w:pPr>
        <w:pStyle w:val="Akapitzlist"/>
        <w:jc w:val="both"/>
        <w:rPr>
          <w:rFonts w:ascii="Tahoma" w:hAnsi="Tahoma" w:cs="Tahoma"/>
          <w:b/>
          <w:sz w:val="20"/>
          <w:szCs w:val="20"/>
        </w:rPr>
      </w:pPr>
    </w:p>
    <w:sectPr w:rsidR="003B638E" w:rsidRPr="000F3B41" w:rsidSect="001F3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531A0" w14:textId="77777777" w:rsidR="0073601A" w:rsidRDefault="0073601A" w:rsidP="00C778FE">
      <w:pPr>
        <w:spacing w:after="0" w:line="240" w:lineRule="auto"/>
      </w:pPr>
      <w:r>
        <w:separator/>
      </w:r>
    </w:p>
  </w:endnote>
  <w:endnote w:type="continuationSeparator" w:id="0">
    <w:p w14:paraId="2AAC814D" w14:textId="77777777" w:rsidR="0073601A" w:rsidRDefault="0073601A" w:rsidP="00C7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E869D" w14:textId="77777777" w:rsidR="0073601A" w:rsidRDefault="0073601A" w:rsidP="00C778FE">
      <w:pPr>
        <w:spacing w:after="0" w:line="240" w:lineRule="auto"/>
      </w:pPr>
      <w:r>
        <w:separator/>
      </w:r>
    </w:p>
  </w:footnote>
  <w:footnote w:type="continuationSeparator" w:id="0">
    <w:p w14:paraId="046EAEDA" w14:textId="77777777" w:rsidR="0073601A" w:rsidRDefault="0073601A" w:rsidP="00C7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882"/>
    <w:multiLevelType w:val="hybridMultilevel"/>
    <w:tmpl w:val="8466D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601B3"/>
    <w:multiLevelType w:val="hybridMultilevel"/>
    <w:tmpl w:val="B35EA4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50F29"/>
    <w:multiLevelType w:val="hybridMultilevel"/>
    <w:tmpl w:val="37D44E30"/>
    <w:lvl w:ilvl="0" w:tplc="991EC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679D5"/>
    <w:multiLevelType w:val="hybridMultilevel"/>
    <w:tmpl w:val="7D080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04E55"/>
    <w:multiLevelType w:val="hybridMultilevel"/>
    <w:tmpl w:val="6A7A5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C0721"/>
    <w:multiLevelType w:val="hybridMultilevel"/>
    <w:tmpl w:val="464C4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F13F7"/>
    <w:multiLevelType w:val="hybridMultilevel"/>
    <w:tmpl w:val="E14CC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92FE2"/>
    <w:multiLevelType w:val="hybridMultilevel"/>
    <w:tmpl w:val="5BB6BD8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AC7A4F"/>
    <w:multiLevelType w:val="hybridMultilevel"/>
    <w:tmpl w:val="D4BAA538"/>
    <w:lvl w:ilvl="0" w:tplc="83C49E4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70846"/>
    <w:multiLevelType w:val="multilevel"/>
    <w:tmpl w:val="8BF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PT Sans" w:eastAsiaTheme="minorEastAsia" w:hAnsi="PT Sans" w:cs="Arial"/>
        <w:color w:val="464646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6D22AC"/>
    <w:multiLevelType w:val="hybridMultilevel"/>
    <w:tmpl w:val="C7BE6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B1E5E"/>
    <w:multiLevelType w:val="hybridMultilevel"/>
    <w:tmpl w:val="65366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47DF6"/>
    <w:multiLevelType w:val="hybridMultilevel"/>
    <w:tmpl w:val="41AAA9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0E5349"/>
    <w:multiLevelType w:val="hybridMultilevel"/>
    <w:tmpl w:val="A3FEC83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2477FA"/>
    <w:multiLevelType w:val="hybridMultilevel"/>
    <w:tmpl w:val="0242D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56A13"/>
    <w:multiLevelType w:val="hybridMultilevel"/>
    <w:tmpl w:val="8BCEC3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AA890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622C3C"/>
    <w:multiLevelType w:val="hybridMultilevel"/>
    <w:tmpl w:val="A442F044"/>
    <w:lvl w:ilvl="0" w:tplc="603C6EA6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10A3B"/>
    <w:multiLevelType w:val="hybridMultilevel"/>
    <w:tmpl w:val="38D8450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783D12"/>
    <w:multiLevelType w:val="hybridMultilevel"/>
    <w:tmpl w:val="2AB26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809A4"/>
    <w:multiLevelType w:val="hybridMultilevel"/>
    <w:tmpl w:val="E4505044"/>
    <w:lvl w:ilvl="0" w:tplc="402A057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91F97"/>
    <w:multiLevelType w:val="hybridMultilevel"/>
    <w:tmpl w:val="5B24C78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FC2A49"/>
    <w:multiLevelType w:val="hybridMultilevel"/>
    <w:tmpl w:val="FF10CEFE"/>
    <w:lvl w:ilvl="0" w:tplc="83C49E4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0326E"/>
    <w:multiLevelType w:val="hybridMultilevel"/>
    <w:tmpl w:val="26E6D11C"/>
    <w:lvl w:ilvl="0" w:tplc="0415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3" w15:restartNumberingAfterBreak="0">
    <w:nsid w:val="75CD1575"/>
    <w:multiLevelType w:val="hybridMultilevel"/>
    <w:tmpl w:val="20A6CD28"/>
    <w:lvl w:ilvl="0" w:tplc="991EC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FD4B90"/>
    <w:multiLevelType w:val="hybridMultilevel"/>
    <w:tmpl w:val="1BB4226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5655523">
    <w:abstractNumId w:val="6"/>
  </w:num>
  <w:num w:numId="2" w16cid:durableId="534004272">
    <w:abstractNumId w:val="14"/>
  </w:num>
  <w:num w:numId="3" w16cid:durableId="1244143690">
    <w:abstractNumId w:val="12"/>
  </w:num>
  <w:num w:numId="4" w16cid:durableId="837233830">
    <w:abstractNumId w:val="15"/>
  </w:num>
  <w:num w:numId="5" w16cid:durableId="418216807">
    <w:abstractNumId w:val="4"/>
  </w:num>
  <w:num w:numId="6" w16cid:durableId="1945845493">
    <w:abstractNumId w:val="9"/>
  </w:num>
  <w:num w:numId="7" w16cid:durableId="652560476">
    <w:abstractNumId w:val="18"/>
  </w:num>
  <w:num w:numId="8" w16cid:durableId="1346127180">
    <w:abstractNumId w:val="23"/>
  </w:num>
  <w:num w:numId="9" w16cid:durableId="1557861829">
    <w:abstractNumId w:val="19"/>
  </w:num>
  <w:num w:numId="10" w16cid:durableId="72360257">
    <w:abstractNumId w:val="0"/>
  </w:num>
  <w:num w:numId="11" w16cid:durableId="1296058698">
    <w:abstractNumId w:val="10"/>
  </w:num>
  <w:num w:numId="12" w16cid:durableId="1373463413">
    <w:abstractNumId w:val="11"/>
  </w:num>
  <w:num w:numId="13" w16cid:durableId="1015304172">
    <w:abstractNumId w:val="21"/>
  </w:num>
  <w:num w:numId="14" w16cid:durableId="1513370467">
    <w:abstractNumId w:val="2"/>
  </w:num>
  <w:num w:numId="15" w16cid:durableId="947197350">
    <w:abstractNumId w:val="16"/>
  </w:num>
  <w:num w:numId="16" w16cid:durableId="925916988">
    <w:abstractNumId w:val="8"/>
  </w:num>
  <w:num w:numId="17" w16cid:durableId="1595938141">
    <w:abstractNumId w:val="20"/>
  </w:num>
  <w:num w:numId="18" w16cid:durableId="1350063511">
    <w:abstractNumId w:val="24"/>
  </w:num>
  <w:num w:numId="19" w16cid:durableId="473984746">
    <w:abstractNumId w:val="22"/>
  </w:num>
  <w:num w:numId="20" w16cid:durableId="1863858654">
    <w:abstractNumId w:val="17"/>
  </w:num>
  <w:num w:numId="21" w16cid:durableId="435491999">
    <w:abstractNumId w:val="13"/>
  </w:num>
  <w:num w:numId="22" w16cid:durableId="903758180">
    <w:abstractNumId w:val="1"/>
  </w:num>
  <w:num w:numId="23" w16cid:durableId="549730194">
    <w:abstractNumId w:val="3"/>
  </w:num>
  <w:num w:numId="24" w16cid:durableId="1805853385">
    <w:abstractNumId w:val="5"/>
  </w:num>
  <w:num w:numId="25" w16cid:durableId="13392305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7F"/>
    <w:rsid w:val="00001EFA"/>
    <w:rsid w:val="0003290C"/>
    <w:rsid w:val="00046F51"/>
    <w:rsid w:val="00085E28"/>
    <w:rsid w:val="00090136"/>
    <w:rsid w:val="000C09BB"/>
    <w:rsid w:val="000E031A"/>
    <w:rsid w:val="000F0172"/>
    <w:rsid w:val="000F3B41"/>
    <w:rsid w:val="001A1183"/>
    <w:rsid w:val="001E7099"/>
    <w:rsid w:val="001F312E"/>
    <w:rsid w:val="00210EC6"/>
    <w:rsid w:val="00227306"/>
    <w:rsid w:val="00282D45"/>
    <w:rsid w:val="002B355D"/>
    <w:rsid w:val="002F0290"/>
    <w:rsid w:val="00303C4A"/>
    <w:rsid w:val="00360B25"/>
    <w:rsid w:val="003710C3"/>
    <w:rsid w:val="003B638E"/>
    <w:rsid w:val="003D14DD"/>
    <w:rsid w:val="003D5B2E"/>
    <w:rsid w:val="003E1564"/>
    <w:rsid w:val="00423950"/>
    <w:rsid w:val="004338AE"/>
    <w:rsid w:val="004938FC"/>
    <w:rsid w:val="005424FB"/>
    <w:rsid w:val="005804DF"/>
    <w:rsid w:val="005A1536"/>
    <w:rsid w:val="005C09BB"/>
    <w:rsid w:val="005D12E5"/>
    <w:rsid w:val="005E3E16"/>
    <w:rsid w:val="006725F9"/>
    <w:rsid w:val="006E33CC"/>
    <w:rsid w:val="006E6A4E"/>
    <w:rsid w:val="007213D4"/>
    <w:rsid w:val="00723C99"/>
    <w:rsid w:val="0073601A"/>
    <w:rsid w:val="0078249B"/>
    <w:rsid w:val="00782F19"/>
    <w:rsid w:val="007A4B71"/>
    <w:rsid w:val="007A612E"/>
    <w:rsid w:val="007E05B0"/>
    <w:rsid w:val="007F085E"/>
    <w:rsid w:val="00801BEF"/>
    <w:rsid w:val="008041BF"/>
    <w:rsid w:val="008103C1"/>
    <w:rsid w:val="00835BD0"/>
    <w:rsid w:val="008A4735"/>
    <w:rsid w:val="008B2C56"/>
    <w:rsid w:val="008E64C7"/>
    <w:rsid w:val="00907F14"/>
    <w:rsid w:val="00920B7F"/>
    <w:rsid w:val="00984750"/>
    <w:rsid w:val="009C06B9"/>
    <w:rsid w:val="009E3F9F"/>
    <w:rsid w:val="009E7D94"/>
    <w:rsid w:val="009F2441"/>
    <w:rsid w:val="00A456CC"/>
    <w:rsid w:val="00AD0B59"/>
    <w:rsid w:val="00AE48CB"/>
    <w:rsid w:val="00AF3F3F"/>
    <w:rsid w:val="00B02299"/>
    <w:rsid w:val="00B82C6C"/>
    <w:rsid w:val="00C4197F"/>
    <w:rsid w:val="00C45CE5"/>
    <w:rsid w:val="00C47124"/>
    <w:rsid w:val="00C61A01"/>
    <w:rsid w:val="00C6796A"/>
    <w:rsid w:val="00C722B3"/>
    <w:rsid w:val="00C778FE"/>
    <w:rsid w:val="00CD1C10"/>
    <w:rsid w:val="00CE457F"/>
    <w:rsid w:val="00D11CFC"/>
    <w:rsid w:val="00D16187"/>
    <w:rsid w:val="00D65747"/>
    <w:rsid w:val="00D67B8F"/>
    <w:rsid w:val="00DB4205"/>
    <w:rsid w:val="00DC54BE"/>
    <w:rsid w:val="00E00591"/>
    <w:rsid w:val="00E359C2"/>
    <w:rsid w:val="00E81A94"/>
    <w:rsid w:val="00EB5138"/>
    <w:rsid w:val="00EC4E59"/>
    <w:rsid w:val="00F130AF"/>
    <w:rsid w:val="00F234A2"/>
    <w:rsid w:val="00FB0C2D"/>
    <w:rsid w:val="00FC38F6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B8B1"/>
  <w15:docId w15:val="{D434EB44-AE1C-4020-93DF-E54E4A0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1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457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B638E"/>
    <w:pPr>
      <w:spacing w:after="0" w:line="240" w:lineRule="auto"/>
    </w:pPr>
    <w:rPr>
      <w:rFonts w:eastAsiaTheme="minorEastAsia"/>
      <w:sz w:val="20"/>
      <w:szCs w:val="20"/>
      <w:lang w:eastAsia="zh-TW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638E"/>
    <w:rPr>
      <w:rFonts w:eastAsiaTheme="minorEastAsia"/>
      <w:sz w:val="20"/>
      <w:szCs w:val="20"/>
      <w:lang w:eastAsia="zh-TW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638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B638E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2B355D"/>
  </w:style>
  <w:style w:type="character" w:styleId="Odwoaniedokomentarza">
    <w:name w:val="annotation reference"/>
    <w:basedOn w:val="Domylnaczcionkaakapitu"/>
    <w:rsid w:val="003D14D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D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D14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4D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8FE"/>
    <w:rPr>
      <w:vertAlign w:val="superscript"/>
    </w:rPr>
  </w:style>
  <w:style w:type="character" w:customStyle="1" w:styleId="text-justify">
    <w:name w:val="text-justify"/>
    <w:basedOn w:val="Domylnaczcionkaakapitu"/>
    <w:rsid w:val="00C47124"/>
  </w:style>
  <w:style w:type="character" w:customStyle="1" w:styleId="fn-ref">
    <w:name w:val="fn-ref"/>
    <w:basedOn w:val="Domylnaczcionkaakapitu"/>
    <w:rsid w:val="00CD1C10"/>
  </w:style>
  <w:style w:type="character" w:styleId="UyteHipercze">
    <w:name w:val="FollowedHyperlink"/>
    <w:basedOn w:val="Domylnaczcionkaakapitu"/>
    <w:uiPriority w:val="99"/>
    <w:semiHidden/>
    <w:unhideWhenUsed/>
    <w:rsid w:val="00EB51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3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2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1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9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1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0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6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93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39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1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9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7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7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23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7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0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4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1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4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6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1503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Ryszard Szczepanik</cp:lastModifiedBy>
  <cp:revision>6</cp:revision>
  <cp:lastPrinted>2024-10-31T09:55:00Z</cp:lastPrinted>
  <dcterms:created xsi:type="dcterms:W3CDTF">2025-09-28T10:09:00Z</dcterms:created>
  <dcterms:modified xsi:type="dcterms:W3CDTF">2026-04-13T07:33:00Z</dcterms:modified>
</cp:coreProperties>
</file>