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A7" w:rsidRDefault="00ED5858" w:rsidP="002666A7">
      <w:pPr>
        <w:jc w:val="center"/>
      </w:pPr>
      <w:r>
        <w:rPr>
          <w:b/>
        </w:rPr>
        <w:t xml:space="preserve">Wstępna diagnoza. </w:t>
      </w:r>
      <w:r w:rsidR="002666A7" w:rsidRPr="00837223">
        <w:rPr>
          <w:b/>
        </w:rPr>
        <w:t>Podobszar I</w:t>
      </w:r>
      <w:r w:rsidR="006C34B6">
        <w:rPr>
          <w:b/>
        </w:rPr>
        <w:t>V</w:t>
      </w:r>
      <w:r>
        <w:rPr>
          <w:b/>
        </w:rPr>
        <w:t xml:space="preserve"> -</w:t>
      </w:r>
      <w:r w:rsidR="006C34B6">
        <w:rPr>
          <w:b/>
        </w:rPr>
        <w:t xml:space="preserve"> Dzielnica Skała.</w:t>
      </w:r>
    </w:p>
    <w:p w:rsidR="002666A7" w:rsidRDefault="002666A7" w:rsidP="002666A7">
      <w:pPr>
        <w:jc w:val="both"/>
      </w:pPr>
    </w:p>
    <w:p w:rsidR="00CA055E" w:rsidRDefault="00CA055E" w:rsidP="004E3E6C">
      <w:pPr>
        <w:jc w:val="both"/>
      </w:pPr>
      <w:r>
        <w:t>Granice obszaru wyznaczają ulice Partyzantów od strony zachodniej i Limanowskiego od strony południowej.</w:t>
      </w:r>
    </w:p>
    <w:p w:rsidR="004E3E6C" w:rsidRDefault="006C34B6" w:rsidP="004E3E6C">
      <w:pPr>
        <w:jc w:val="both"/>
      </w:pPr>
      <w:r>
        <w:t>P</w:t>
      </w:r>
      <w:r w:rsidR="007560DD">
        <w:t>rzedmiotowy obszar,</w:t>
      </w:r>
      <w:r>
        <w:t xml:space="preserve"> powstał w wyniku zabudowy wyrobiska po eksploatacji wapienia wykorzystywanego do produkcji wapna palonego w pobliskich wapiennikach.</w:t>
      </w:r>
      <w:r w:rsidR="005A7F1D">
        <w:t xml:space="preserve"> Od dawna na tym terenie występowały negatywne zjawiska społeczne w szczególności ubóstwo przestępczość, niski poziom edukacji i wysoki wskaźnik osób korzystających z pomocy społecznej. Za rok 2015 wskaźnik</w:t>
      </w:r>
      <w:r w:rsidR="004E3E6C">
        <w:t xml:space="preserve"> określający liczbę osób korzystających z pomocy społecznej w przeliczeniu na 100 mieszkańców </w:t>
      </w:r>
      <w:r w:rsidR="005A7F1D">
        <w:t xml:space="preserve">wyniósł 23 i był trzykrotnie wyższy od średniego wskaźnika dla </w:t>
      </w:r>
      <w:r w:rsidR="004E3E6C">
        <w:t xml:space="preserve">miasta Opoczna </w:t>
      </w:r>
      <w:r w:rsidR="00031BF5">
        <w:t xml:space="preserve">wynoszącego - </w:t>
      </w:r>
      <w:r w:rsidR="004E3E6C">
        <w:t>7,5.</w:t>
      </w:r>
    </w:p>
    <w:p w:rsidR="00F979C4" w:rsidRDefault="007E5D28" w:rsidP="004E3E6C">
      <w:pPr>
        <w:jc w:val="both"/>
      </w:pPr>
      <w:r>
        <w:t xml:space="preserve">Na terenie </w:t>
      </w:r>
      <w:r w:rsidR="001C0018">
        <w:t xml:space="preserve">zdecydowanie </w:t>
      </w:r>
      <w:r>
        <w:t>dominuje</w:t>
      </w:r>
      <w:r w:rsidR="00B31645">
        <w:t xml:space="preserve"> stara</w:t>
      </w:r>
      <w:r>
        <w:t xml:space="preserve"> zabudowa jednorodzinna jednokondygnacyjna o niskim standardzie i wysokim wskaźniku intensywności zabudowy.</w:t>
      </w:r>
      <w:r w:rsidR="001C0018">
        <w:t xml:space="preserve"> </w:t>
      </w:r>
      <w:r>
        <w:t xml:space="preserve"> </w:t>
      </w:r>
      <w:r w:rsidR="001C0018">
        <w:t xml:space="preserve">Wiele </w:t>
      </w:r>
      <w:r w:rsidR="001738C5">
        <w:t xml:space="preserve">budynków </w:t>
      </w:r>
      <w:r w:rsidR="001C0018">
        <w:t>jest w złym stanie technicznym</w:t>
      </w:r>
      <w:r w:rsidR="004729A0">
        <w:t xml:space="preserve">. </w:t>
      </w:r>
      <w:r>
        <w:t xml:space="preserve">Ze względu na położenie w zagłębieniu terenu i </w:t>
      </w:r>
      <w:r w:rsidR="00EE1AF4">
        <w:t>niski standard zabudowy zazwyczaj pozbawionej izolacji cieplnej i wyposażonej w przestarzałe urządzenia grzewcze</w:t>
      </w:r>
      <w:r w:rsidR="00C87E26">
        <w:t xml:space="preserve"> na</w:t>
      </w:r>
      <w:r>
        <w:t xml:space="preserve"> paliwa stałe, zazwyczaj niskiej jakości, teren jest zagrożony </w:t>
      </w:r>
      <w:r w:rsidR="00351DC8">
        <w:t>znacznymi przekroczeniami norm zanieczyszczenia powietrza.</w:t>
      </w:r>
      <w:r>
        <w:t xml:space="preserve"> </w:t>
      </w:r>
    </w:p>
    <w:p w:rsidR="00BE2B83" w:rsidRDefault="00BE2B83" w:rsidP="004E3E6C">
      <w:pPr>
        <w:jc w:val="both"/>
      </w:pPr>
      <w:r>
        <w:t xml:space="preserve">Na terenie znajduje się również budynek – dawny biurowiec Spółdzielni </w:t>
      </w:r>
      <w:r w:rsidR="00851ED4">
        <w:t xml:space="preserve">Rękodzieła Ludowego i Artystycznego „Opocznianka”, </w:t>
      </w:r>
      <w:r w:rsidR="000A5F49">
        <w:t xml:space="preserve">użytkowany </w:t>
      </w:r>
      <w:r w:rsidR="00851ED4">
        <w:t>w okresie</w:t>
      </w:r>
      <w:r w:rsidR="000A5F49">
        <w:t xml:space="preserve"> ostatnich kilkunastu lat przez Komendę Powiatową Policji w Opocznie.</w:t>
      </w:r>
      <w:r w:rsidR="0028321E">
        <w:t xml:space="preserve"> Budynek jest w złym stanie technicznym, wymaga </w:t>
      </w:r>
      <w:r w:rsidR="002D0505">
        <w:t xml:space="preserve">przebudowy i </w:t>
      </w:r>
      <w:r w:rsidR="0028321E">
        <w:t>generalnego remontu dosto</w:t>
      </w:r>
      <w:r w:rsidR="00091C81">
        <w:t>so</w:t>
      </w:r>
      <w:r w:rsidR="0028321E">
        <w:t>wanego do zmi</w:t>
      </w:r>
      <w:r w:rsidR="00091C81">
        <w:t>any sposobu użytkowania.</w:t>
      </w:r>
      <w:r w:rsidR="00B6792A">
        <w:t xml:space="preserve"> Teren pozbawiony jest przestrzeni publicznych – terenów wypoczynku i rekreacji. W południowo-zachodniej części terenu znajduje się niezabudowany teren zieleni nieurządzonej pozbawiony </w:t>
      </w:r>
      <w:r w:rsidR="00E2253B">
        <w:t xml:space="preserve">wyposażenia i </w:t>
      </w:r>
      <w:r w:rsidR="00B6792A">
        <w:t>elementów</w:t>
      </w:r>
      <w:r w:rsidR="00E2253B">
        <w:t xml:space="preserve"> </w:t>
      </w:r>
      <w:r w:rsidR="00E77C7A">
        <w:t>małej architektury.</w:t>
      </w:r>
      <w:r w:rsidR="00B6792A">
        <w:t xml:space="preserve"> </w:t>
      </w:r>
    </w:p>
    <w:p w:rsidR="004E3E6C" w:rsidRDefault="004E3E6C" w:rsidP="004E3E6C">
      <w:pPr>
        <w:jc w:val="both"/>
      </w:pPr>
    </w:p>
    <w:p w:rsidR="002140DB" w:rsidRDefault="002140DB" w:rsidP="004C275C">
      <w:pPr>
        <w:jc w:val="both"/>
      </w:pPr>
    </w:p>
    <w:sectPr w:rsidR="002140DB" w:rsidSect="0052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247FC"/>
    <w:rsid w:val="00005C27"/>
    <w:rsid w:val="00031BF5"/>
    <w:rsid w:val="00091C81"/>
    <w:rsid w:val="000A5F49"/>
    <w:rsid w:val="000F782F"/>
    <w:rsid w:val="000F789D"/>
    <w:rsid w:val="0014200C"/>
    <w:rsid w:val="00166CA0"/>
    <w:rsid w:val="001738C5"/>
    <w:rsid w:val="001C0018"/>
    <w:rsid w:val="002140DB"/>
    <w:rsid w:val="002666A7"/>
    <w:rsid w:val="0028321E"/>
    <w:rsid w:val="002B43CB"/>
    <w:rsid w:val="002D0505"/>
    <w:rsid w:val="003373B5"/>
    <w:rsid w:val="00351DC8"/>
    <w:rsid w:val="0047005D"/>
    <w:rsid w:val="004729A0"/>
    <w:rsid w:val="004A5F3F"/>
    <w:rsid w:val="004C275C"/>
    <w:rsid w:val="004E3E6C"/>
    <w:rsid w:val="00523BE5"/>
    <w:rsid w:val="005260CA"/>
    <w:rsid w:val="005423E7"/>
    <w:rsid w:val="005452D5"/>
    <w:rsid w:val="005A7F1D"/>
    <w:rsid w:val="005B5786"/>
    <w:rsid w:val="00635916"/>
    <w:rsid w:val="00652697"/>
    <w:rsid w:val="006A4F54"/>
    <w:rsid w:val="006B0B3D"/>
    <w:rsid w:val="006C34B6"/>
    <w:rsid w:val="00742522"/>
    <w:rsid w:val="007560DD"/>
    <w:rsid w:val="00760615"/>
    <w:rsid w:val="007912AB"/>
    <w:rsid w:val="007A46D2"/>
    <w:rsid w:val="007E5D28"/>
    <w:rsid w:val="00851ED4"/>
    <w:rsid w:val="00876302"/>
    <w:rsid w:val="00897DA7"/>
    <w:rsid w:val="008D4350"/>
    <w:rsid w:val="008F17A7"/>
    <w:rsid w:val="0098777C"/>
    <w:rsid w:val="009E2E5B"/>
    <w:rsid w:val="00A05DB0"/>
    <w:rsid w:val="00A34543"/>
    <w:rsid w:val="00A80CE9"/>
    <w:rsid w:val="00AF76C3"/>
    <w:rsid w:val="00B2676B"/>
    <w:rsid w:val="00B31645"/>
    <w:rsid w:val="00B56CD4"/>
    <w:rsid w:val="00B6792A"/>
    <w:rsid w:val="00BE2B83"/>
    <w:rsid w:val="00C12871"/>
    <w:rsid w:val="00C247FC"/>
    <w:rsid w:val="00C87E26"/>
    <w:rsid w:val="00CA055E"/>
    <w:rsid w:val="00D15785"/>
    <w:rsid w:val="00DB78F3"/>
    <w:rsid w:val="00E2253B"/>
    <w:rsid w:val="00E465D6"/>
    <w:rsid w:val="00E50C3A"/>
    <w:rsid w:val="00E77C7A"/>
    <w:rsid w:val="00EB65D1"/>
    <w:rsid w:val="00ED5858"/>
    <w:rsid w:val="00EE1AF4"/>
    <w:rsid w:val="00F979C4"/>
    <w:rsid w:val="00FB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2016-02-11T10:10:00Z</dcterms:created>
  <dcterms:modified xsi:type="dcterms:W3CDTF">2016-02-11T10:10:00Z</dcterms:modified>
</cp:coreProperties>
</file>