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1387" w14:textId="2F88ECE9" w:rsidR="00C100C5" w:rsidRPr="00C100C5" w:rsidRDefault="00C100C5" w:rsidP="00C100C5">
      <w:pPr>
        <w:shd w:val="clear" w:color="auto" w:fill="FFFFFF"/>
        <w:spacing w:after="0" w:line="240" w:lineRule="auto"/>
        <w:jc w:val="righ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DKS.110.</w:t>
      </w:r>
      <w:r w:rsidR="00500BCC">
        <w:rPr>
          <w:rFonts w:cs="Arial"/>
          <w:b/>
          <w:bCs/>
          <w:color w:val="000000"/>
          <w:sz w:val="20"/>
          <w:szCs w:val="20"/>
        </w:rPr>
        <w:t>21</w:t>
      </w:r>
      <w:r>
        <w:rPr>
          <w:rFonts w:cs="Arial"/>
          <w:b/>
          <w:bCs/>
          <w:color w:val="000000"/>
          <w:sz w:val="20"/>
          <w:szCs w:val="20"/>
        </w:rPr>
        <w:t>.2026</w:t>
      </w:r>
    </w:p>
    <w:p w14:paraId="31CD264A" w14:textId="77777777" w:rsidR="00630449" w:rsidRDefault="00E95BF8" w:rsidP="00E95BF8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  <w:sz w:val="32"/>
          <w:szCs w:val="32"/>
        </w:rPr>
      </w:pPr>
      <w:r>
        <w:rPr>
          <w:rFonts w:cs="Arial"/>
          <w:b/>
          <w:bCs/>
          <w:color w:val="000000"/>
          <w:sz w:val="32"/>
          <w:szCs w:val="32"/>
        </w:rPr>
        <w:t xml:space="preserve">Opera Bałtycka w Gdańsku </w:t>
      </w:r>
      <w:r w:rsidR="00630449">
        <w:rPr>
          <w:rFonts w:cs="Arial"/>
          <w:b/>
          <w:bCs/>
          <w:color w:val="000000"/>
          <w:sz w:val="32"/>
          <w:szCs w:val="32"/>
        </w:rPr>
        <w:t xml:space="preserve">poszukuje </w:t>
      </w:r>
    </w:p>
    <w:p w14:paraId="658F9ABA" w14:textId="4DAD856B" w:rsidR="00C100C5" w:rsidRDefault="00630449" w:rsidP="00E95BF8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  <w:sz w:val="32"/>
          <w:szCs w:val="32"/>
        </w:rPr>
      </w:pPr>
      <w:r>
        <w:rPr>
          <w:rFonts w:cs="Arial"/>
          <w:b/>
          <w:bCs/>
          <w:color w:val="000000"/>
          <w:sz w:val="32"/>
          <w:szCs w:val="32"/>
        </w:rPr>
        <w:t>O</w:t>
      </w:r>
      <w:r w:rsidR="00C100C5">
        <w:rPr>
          <w:rFonts w:cs="Arial"/>
          <w:b/>
          <w:bCs/>
          <w:color w:val="000000"/>
          <w:sz w:val="32"/>
          <w:szCs w:val="32"/>
        </w:rPr>
        <w:t xml:space="preserve">soby do </w:t>
      </w:r>
      <w:r>
        <w:rPr>
          <w:rFonts w:cs="Arial"/>
          <w:b/>
          <w:bCs/>
          <w:color w:val="000000"/>
          <w:sz w:val="32"/>
          <w:szCs w:val="32"/>
        </w:rPr>
        <w:t>D</w:t>
      </w:r>
      <w:r w:rsidR="00C100C5">
        <w:rPr>
          <w:rFonts w:cs="Arial"/>
          <w:b/>
          <w:bCs/>
          <w:color w:val="000000"/>
          <w:sz w:val="32"/>
          <w:szCs w:val="32"/>
        </w:rPr>
        <w:t xml:space="preserve">ziału </w:t>
      </w:r>
      <w:r>
        <w:rPr>
          <w:rFonts w:cs="Arial"/>
          <w:b/>
          <w:bCs/>
          <w:color w:val="000000"/>
          <w:sz w:val="32"/>
          <w:szCs w:val="32"/>
        </w:rPr>
        <w:t>P</w:t>
      </w:r>
      <w:r w:rsidR="00C100C5">
        <w:rPr>
          <w:rFonts w:cs="Arial"/>
          <w:b/>
          <w:bCs/>
          <w:color w:val="000000"/>
          <w:sz w:val="32"/>
          <w:szCs w:val="32"/>
        </w:rPr>
        <w:t>rojektów</w:t>
      </w:r>
    </w:p>
    <w:p w14:paraId="6AFAF5C6" w14:textId="6664C197" w:rsidR="00CA408E" w:rsidRDefault="00CA408E" w:rsidP="00E95BF8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</w:p>
    <w:p w14:paraId="6F5E75F5" w14:textId="5A9C0FFA" w:rsidR="004D2F41" w:rsidRDefault="00CA408E" w:rsidP="00E95BF8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  <w:r w:rsidRPr="00CA408E">
        <w:rPr>
          <w:rFonts w:cs="Arial"/>
          <w:b/>
          <w:bCs/>
          <w:color w:val="000000"/>
          <w:sz w:val="24"/>
          <w:szCs w:val="24"/>
        </w:rPr>
        <w:t>Dołącz do zespołu Opery Bałtyckiej! </w:t>
      </w:r>
    </w:p>
    <w:p w14:paraId="03312E10" w14:textId="5B7C1F66" w:rsidR="00CA408E" w:rsidRPr="00BA41E1" w:rsidRDefault="00CA408E" w:rsidP="00BA41E1">
      <w:pPr>
        <w:shd w:val="clear" w:color="auto" w:fill="FFFFFF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BA41E1">
        <w:rPr>
          <w:rFonts w:cs="Arial"/>
          <w:color w:val="000000"/>
          <w:sz w:val="24"/>
          <w:szCs w:val="24"/>
        </w:rPr>
        <w:t>Pasjonujesz się kulturą i sztuką? Chcesz mieć realny wpływ na organizację wydarzeń artystycznych, współpracować z partnerami krajowymi i zagranicznymi oraz rozwijać swoje umiejętności w dynamicznym środowisku?</w:t>
      </w:r>
    </w:p>
    <w:p w14:paraId="50B0CE6A" w14:textId="3D65F3D6" w:rsidR="00CA408E" w:rsidRPr="00BA41E1" w:rsidRDefault="00CA408E" w:rsidP="00BA41E1">
      <w:pPr>
        <w:shd w:val="clear" w:color="auto" w:fill="FFFFFF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BA41E1">
        <w:rPr>
          <w:rFonts w:cs="Arial"/>
          <w:color w:val="000000"/>
          <w:sz w:val="24"/>
          <w:szCs w:val="24"/>
        </w:rPr>
        <w:t xml:space="preserve">Opera Bałtycka w Gdańsku poszukuje </w:t>
      </w:r>
      <w:r w:rsidR="00C100C5">
        <w:rPr>
          <w:rFonts w:cs="Arial"/>
          <w:color w:val="000000"/>
          <w:sz w:val="24"/>
          <w:szCs w:val="24"/>
        </w:rPr>
        <w:t>osoby</w:t>
      </w:r>
      <w:r w:rsidRPr="00BA41E1">
        <w:rPr>
          <w:rFonts w:cs="Arial"/>
          <w:color w:val="000000"/>
          <w:sz w:val="24"/>
          <w:szCs w:val="24"/>
        </w:rPr>
        <w:t xml:space="preserve"> do Działu Projektów! To doskonała okazja, aby stać się częścią jednej z najważniejszych instytucji kultury w Polsce, współtworzyć międzynarodowe projekty i rozwijać się zawodowo w inspirującym otoczeniu.</w:t>
      </w:r>
    </w:p>
    <w:p w14:paraId="19D96113" w14:textId="2F71C52F" w:rsidR="00CA408E" w:rsidRPr="00BA41E1" w:rsidRDefault="00CA408E" w:rsidP="00BA41E1">
      <w:pPr>
        <w:shd w:val="clear" w:color="auto" w:fill="FFFFFF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BA41E1">
        <w:rPr>
          <w:rFonts w:cs="Arial"/>
          <w:color w:val="000000"/>
          <w:sz w:val="24"/>
          <w:szCs w:val="24"/>
        </w:rPr>
        <w:t>Jeśli masz doświadczenie w organizacji wydarzeń kulturalnych, swobodnie posługujesz się językiem angielskim i lubisz pracę pełną wyzwań, to czekamy właśnie na Ciebie!</w:t>
      </w:r>
    </w:p>
    <w:p w14:paraId="78DEFC6E" w14:textId="1B4F228A" w:rsidR="00CA408E" w:rsidRPr="00CA408E" w:rsidRDefault="00CA408E" w:rsidP="00BA41E1">
      <w:pPr>
        <w:shd w:val="clear" w:color="auto" w:fill="FFFFFF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1033CFC" w14:textId="05A9793A" w:rsidR="00CA408E" w:rsidRPr="00CA408E" w:rsidRDefault="003E3FA5" w:rsidP="00BA41E1">
      <w:pPr>
        <w:shd w:val="clear" w:color="auto" w:fill="FFFFFF"/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Skorzystaj z</w:t>
      </w:r>
      <w:r w:rsidR="00CA408E" w:rsidRPr="00CA408E">
        <w:rPr>
          <w:rFonts w:cs="Arial"/>
          <w:color w:val="000000"/>
          <w:sz w:val="24"/>
          <w:szCs w:val="24"/>
        </w:rPr>
        <w:t xml:space="preserve"> tej szansy! Aplikuj i twórz kulturę razem z nami!</w:t>
      </w:r>
    </w:p>
    <w:p w14:paraId="1118C711" w14:textId="67985EDD" w:rsidR="00CA408E" w:rsidRPr="00BA41E1" w:rsidRDefault="00CA408E" w:rsidP="00BA41E1">
      <w:pPr>
        <w:shd w:val="clear" w:color="auto" w:fill="FFFFFF"/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  <w:r w:rsidRPr="00CA408E">
        <w:rPr>
          <w:rFonts w:cs="Arial"/>
          <w:color w:val="000000"/>
          <w:sz w:val="24"/>
          <w:szCs w:val="24"/>
        </w:rPr>
        <w:t>Szczegóły rekrutacji znajdziesz poniżej.</w:t>
      </w:r>
    </w:p>
    <w:p w14:paraId="60BC0DAF" w14:textId="77777777" w:rsidR="009D7D33" w:rsidRDefault="009D7D33" w:rsidP="009D7D33">
      <w:pPr>
        <w:shd w:val="clear" w:color="auto" w:fill="FFFFFF"/>
        <w:spacing w:after="0" w:line="240" w:lineRule="auto"/>
        <w:jc w:val="both"/>
        <w:rPr>
          <w:rFonts w:cs="Arial"/>
          <w:bCs/>
          <w:color w:val="000000"/>
        </w:rPr>
      </w:pPr>
    </w:p>
    <w:p w14:paraId="31FF3A64" w14:textId="23E24F45" w:rsidR="00C100C5" w:rsidRPr="00C100C5" w:rsidRDefault="00E95BF8" w:rsidP="00C100C5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color w:val="000000"/>
        </w:rPr>
      </w:pPr>
      <w:r w:rsidRPr="009D7D33">
        <w:rPr>
          <w:rFonts w:cs="Arial"/>
          <w:color w:val="000000"/>
        </w:rPr>
        <w:t>Nazwa i adres jednostki</w:t>
      </w:r>
      <w:r w:rsidRPr="009D7D33">
        <w:rPr>
          <w:rFonts w:cs="Arial"/>
          <w:b/>
          <w:color w:val="000000"/>
        </w:rPr>
        <w:t xml:space="preserve">: </w:t>
      </w:r>
      <w:r w:rsidR="00C100C5">
        <w:rPr>
          <w:rFonts w:cs="Arial"/>
          <w:b/>
          <w:color w:val="000000"/>
        </w:rPr>
        <w:br/>
      </w:r>
      <w:r w:rsidR="00C100C5" w:rsidRPr="00C100C5">
        <w:rPr>
          <w:rFonts w:cs="Arial"/>
          <w:b/>
          <w:color w:val="000000"/>
        </w:rPr>
        <w:t>Opera Bałtycka w Gdańsku, Al. Zwycięstwa 15, 80-219 Gdańsk, NIP:584-020-35-87</w:t>
      </w:r>
    </w:p>
    <w:p w14:paraId="276FDF67" w14:textId="77777777" w:rsidR="00C100C5" w:rsidRPr="00C100C5" w:rsidRDefault="00C100C5" w:rsidP="00C100C5">
      <w:pPr>
        <w:pStyle w:val="Akapitzlist"/>
        <w:jc w:val="both"/>
        <w:rPr>
          <w:rFonts w:cs="Arial"/>
          <w:b/>
          <w:color w:val="000000"/>
        </w:rPr>
      </w:pPr>
      <w:r w:rsidRPr="00C100C5">
        <w:rPr>
          <w:rFonts w:cs="Arial"/>
          <w:b/>
          <w:color w:val="000000"/>
        </w:rPr>
        <w:t>Tel. 58 763-49-12/13</w:t>
      </w:r>
    </w:p>
    <w:p w14:paraId="42C406CF" w14:textId="77777777" w:rsidR="008E4BF2" w:rsidRPr="00343ED9" w:rsidRDefault="008E4BF2" w:rsidP="008E4BF2">
      <w:pPr>
        <w:pStyle w:val="Akapitzlist"/>
        <w:shd w:val="clear" w:color="auto" w:fill="FFFFFF"/>
        <w:spacing w:after="0" w:line="240" w:lineRule="auto"/>
        <w:rPr>
          <w:rFonts w:cs="Arial"/>
          <w:b/>
          <w:color w:val="000000"/>
          <w:sz w:val="12"/>
          <w:szCs w:val="12"/>
        </w:rPr>
      </w:pPr>
    </w:p>
    <w:p w14:paraId="5C0D59B3" w14:textId="592DA389" w:rsidR="00E547E6" w:rsidRPr="00E547E6" w:rsidRDefault="00E95BF8" w:rsidP="00E547E6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color w:val="000000"/>
        </w:rPr>
      </w:pPr>
      <w:r>
        <w:rPr>
          <w:rFonts w:cs="Arial"/>
          <w:color w:val="000000"/>
        </w:rPr>
        <w:t>Stanowisko:</w:t>
      </w:r>
      <w:r w:rsidR="00E547E6">
        <w:rPr>
          <w:rFonts w:cs="Arial"/>
          <w:b/>
          <w:color w:val="000000"/>
        </w:rPr>
        <w:t xml:space="preserve"> </w:t>
      </w:r>
      <w:r w:rsidR="002709CC">
        <w:rPr>
          <w:rFonts w:cs="Arial"/>
          <w:b/>
          <w:color w:val="000000"/>
        </w:rPr>
        <w:t>S</w:t>
      </w:r>
      <w:r w:rsidR="009D7D33">
        <w:rPr>
          <w:rFonts w:cs="Arial"/>
          <w:b/>
          <w:color w:val="000000"/>
        </w:rPr>
        <w:t xml:space="preserve">pecjalista / </w:t>
      </w:r>
      <w:r w:rsidR="002709CC">
        <w:rPr>
          <w:rFonts w:cs="Arial"/>
          <w:b/>
          <w:color w:val="000000"/>
        </w:rPr>
        <w:t>S</w:t>
      </w:r>
      <w:r w:rsidR="009D7D33">
        <w:rPr>
          <w:rFonts w:cs="Arial"/>
          <w:b/>
          <w:color w:val="000000"/>
        </w:rPr>
        <w:t>pecjalistka</w:t>
      </w:r>
      <w:r w:rsidR="00E547E6">
        <w:rPr>
          <w:rFonts w:cs="Arial"/>
          <w:b/>
          <w:color w:val="000000"/>
        </w:rPr>
        <w:t xml:space="preserve"> </w:t>
      </w:r>
      <w:r w:rsidR="004D2F41">
        <w:rPr>
          <w:rFonts w:cs="Arial"/>
          <w:b/>
          <w:color w:val="000000"/>
        </w:rPr>
        <w:t>ds. projektów</w:t>
      </w:r>
    </w:p>
    <w:p w14:paraId="7DBADEAB" w14:textId="77777777" w:rsidR="00E95BF8" w:rsidRDefault="00E95BF8" w:rsidP="00E95BF8">
      <w:pPr>
        <w:pStyle w:val="Akapitzlist"/>
        <w:shd w:val="clear" w:color="auto" w:fill="FFFFFF"/>
        <w:spacing w:after="0" w:line="240" w:lineRule="auto"/>
        <w:rPr>
          <w:rFonts w:cs="Arial"/>
          <w:b/>
          <w:color w:val="000000"/>
        </w:rPr>
      </w:pPr>
      <w:r>
        <w:rPr>
          <w:rFonts w:cs="Arial"/>
          <w:color w:val="000000"/>
        </w:rPr>
        <w:t>Wymiar etatu:</w:t>
      </w:r>
      <w:r>
        <w:rPr>
          <w:rFonts w:cs="Arial"/>
          <w:b/>
          <w:color w:val="000000"/>
        </w:rPr>
        <w:t xml:space="preserve"> 1/1 (pełen etat)</w:t>
      </w:r>
    </w:p>
    <w:p w14:paraId="04FD317F" w14:textId="77777777" w:rsidR="00E95BF8" w:rsidRDefault="00E95BF8" w:rsidP="00E95BF8">
      <w:pPr>
        <w:pStyle w:val="Akapitzlist"/>
        <w:shd w:val="clear" w:color="auto" w:fill="FFFFFF"/>
        <w:spacing w:after="0" w:line="240" w:lineRule="auto"/>
        <w:rPr>
          <w:rFonts w:cs="Arial"/>
          <w:b/>
          <w:color w:val="000000"/>
        </w:rPr>
      </w:pPr>
      <w:r>
        <w:rPr>
          <w:rFonts w:cs="Arial"/>
          <w:color w:val="000000"/>
        </w:rPr>
        <w:t>Rodzaj umowy:</w:t>
      </w:r>
      <w:r>
        <w:rPr>
          <w:rFonts w:cs="Arial"/>
          <w:b/>
          <w:color w:val="000000"/>
        </w:rPr>
        <w:t xml:space="preserve"> Umowa o pracę  </w:t>
      </w:r>
    </w:p>
    <w:p w14:paraId="2860BEDD" w14:textId="4C0D636C" w:rsidR="00E91B0B" w:rsidRDefault="00CA408E" w:rsidP="00BA41E1">
      <w:pPr>
        <w:shd w:val="clear" w:color="auto" w:fill="FFFFFF"/>
        <w:spacing w:after="0" w:line="240" w:lineRule="auto"/>
        <w:ind w:firstLine="708"/>
        <w:rPr>
          <w:rFonts w:cs="Arial"/>
          <w:b/>
          <w:bCs/>
          <w:color w:val="000000"/>
        </w:rPr>
      </w:pPr>
      <w:r w:rsidRPr="00BA41E1">
        <w:rPr>
          <w:rFonts w:cs="Arial"/>
          <w:color w:val="000000"/>
        </w:rPr>
        <w:t xml:space="preserve">Miejsce pracy: </w:t>
      </w:r>
      <w:r w:rsidRPr="00BA41E1">
        <w:rPr>
          <w:rFonts w:cs="Arial"/>
          <w:b/>
          <w:bCs/>
          <w:color w:val="000000"/>
        </w:rPr>
        <w:t>Gdańsk</w:t>
      </w:r>
    </w:p>
    <w:p w14:paraId="190F930E" w14:textId="77777777" w:rsidR="00C100C5" w:rsidRDefault="00C100C5" w:rsidP="00BA41E1">
      <w:pPr>
        <w:shd w:val="clear" w:color="auto" w:fill="FFFFFF"/>
        <w:spacing w:after="0" w:line="240" w:lineRule="auto"/>
        <w:ind w:firstLine="708"/>
        <w:rPr>
          <w:rFonts w:cs="Arial"/>
          <w:b/>
          <w:color w:val="000000"/>
        </w:rPr>
      </w:pPr>
    </w:p>
    <w:p w14:paraId="1414ED50" w14:textId="1CC7B9A0" w:rsidR="00E95BF8" w:rsidRDefault="00E95BF8" w:rsidP="006E2823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000000"/>
        </w:rPr>
      </w:pPr>
      <w:r w:rsidRPr="00E95BF8">
        <w:rPr>
          <w:rFonts w:cs="Arial"/>
          <w:b/>
          <w:bCs/>
          <w:color w:val="000000"/>
        </w:rPr>
        <w:t xml:space="preserve">Niezbędne wymagania od </w:t>
      </w:r>
      <w:r w:rsidR="00C100C5">
        <w:rPr>
          <w:rFonts w:cs="Arial"/>
          <w:b/>
          <w:bCs/>
          <w:color w:val="000000"/>
        </w:rPr>
        <w:t>osób kandydujących</w:t>
      </w:r>
      <w:r w:rsidR="004D2F41">
        <w:rPr>
          <w:rFonts w:cs="Arial"/>
          <w:b/>
          <w:bCs/>
          <w:color w:val="000000"/>
        </w:rPr>
        <w:t>:</w:t>
      </w:r>
    </w:p>
    <w:p w14:paraId="1CC60D41" w14:textId="0F87945A" w:rsidR="009D7D33" w:rsidRDefault="008E4BF2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>
        <w:t>w</w:t>
      </w:r>
      <w:r w:rsidRPr="008E12B5">
        <w:t>ykształceni</w:t>
      </w:r>
      <w:r>
        <w:t xml:space="preserve">e: </w:t>
      </w:r>
      <w:r w:rsidR="009D7D33">
        <w:t>wyższe –</w:t>
      </w:r>
      <w:r w:rsidR="00BA41E1">
        <w:t xml:space="preserve"> min.</w:t>
      </w:r>
      <w:r w:rsidR="009D7D33">
        <w:t xml:space="preserve"> </w:t>
      </w:r>
      <w:r w:rsidR="00BA41E1">
        <w:t xml:space="preserve">licencjat, </w:t>
      </w:r>
    </w:p>
    <w:p w14:paraId="4B410C15" w14:textId="1D1A553B" w:rsidR="008E4BF2" w:rsidRPr="008E12B5" w:rsidRDefault="009D7D33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>
        <w:t>doświadczenie pracy w instytucjach kultury lub organizacjach specjalizujących się w tworzeniu wydarzeń - przy organizowaniu wydarzeń kulturalnych</w:t>
      </w:r>
      <w:r w:rsidR="00AC2630">
        <w:t>,</w:t>
      </w:r>
      <w:r>
        <w:t xml:space="preserve"> </w:t>
      </w:r>
    </w:p>
    <w:p w14:paraId="6C577245" w14:textId="77777777" w:rsidR="009D7D33" w:rsidRDefault="008E4BF2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 w:rsidRPr="008E12B5">
        <w:t>biegł</w:t>
      </w:r>
      <w:r>
        <w:t>a</w:t>
      </w:r>
      <w:r w:rsidRPr="008E12B5">
        <w:t xml:space="preserve"> znajomoś</w:t>
      </w:r>
      <w:r>
        <w:t>ć pakietu</w:t>
      </w:r>
      <w:r w:rsidRPr="008E12B5">
        <w:t xml:space="preserve"> MS Office,</w:t>
      </w:r>
    </w:p>
    <w:p w14:paraId="539E9EEA" w14:textId="34BBA2AE" w:rsidR="008E4BF2" w:rsidRPr="008E12B5" w:rsidRDefault="009D7D33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>
        <w:t>biegła znajomość języka</w:t>
      </w:r>
      <w:r w:rsidR="008E4BF2">
        <w:t xml:space="preserve"> </w:t>
      </w:r>
      <w:r w:rsidR="008E4BF2" w:rsidRPr="008E12B5">
        <w:t>angielskiego w mowie i w piśmie</w:t>
      </w:r>
      <w:r w:rsidR="008E4BF2">
        <w:t>,</w:t>
      </w:r>
      <w:r w:rsidR="008E4BF2" w:rsidRPr="008E12B5">
        <w:t xml:space="preserve"> </w:t>
      </w:r>
    </w:p>
    <w:p w14:paraId="0743690D" w14:textId="77777777" w:rsidR="008E4BF2" w:rsidRPr="008E12B5" w:rsidRDefault="008E4BF2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 w:rsidRPr="008E12B5">
        <w:t>wysok</w:t>
      </w:r>
      <w:r>
        <w:t>a</w:t>
      </w:r>
      <w:r w:rsidRPr="008E12B5">
        <w:t xml:space="preserve"> kultur</w:t>
      </w:r>
      <w:r>
        <w:t xml:space="preserve">a </w:t>
      </w:r>
      <w:r w:rsidRPr="008E12B5">
        <w:t>osobist</w:t>
      </w:r>
      <w:r>
        <w:t>a</w:t>
      </w:r>
      <w:r w:rsidRPr="008E12B5">
        <w:t>,</w:t>
      </w:r>
    </w:p>
    <w:p w14:paraId="4021DCBB" w14:textId="59E66B3C" w:rsidR="008E4BF2" w:rsidRPr="008E12B5" w:rsidRDefault="008E4BF2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 w:rsidRPr="008E12B5">
        <w:t>wysoki</w:t>
      </w:r>
      <w:r>
        <w:t>e</w:t>
      </w:r>
      <w:r w:rsidRPr="008E12B5">
        <w:t xml:space="preserve"> umiejętności interpersonaln</w:t>
      </w:r>
      <w:r>
        <w:t>e</w:t>
      </w:r>
      <w:r w:rsidRPr="008E12B5">
        <w:t>, komunikatywnoś</w:t>
      </w:r>
      <w:r>
        <w:t>ć</w:t>
      </w:r>
      <w:r w:rsidRPr="008E12B5">
        <w:t>, samodzielnoś</w:t>
      </w:r>
      <w:r>
        <w:t>ć</w:t>
      </w:r>
      <w:r w:rsidRPr="008E12B5">
        <w:t>  i logik</w:t>
      </w:r>
      <w:r>
        <w:t>a</w:t>
      </w:r>
      <w:r w:rsidRPr="008E12B5">
        <w:t xml:space="preserve"> w</w:t>
      </w:r>
      <w:r>
        <w:t xml:space="preserve"> </w:t>
      </w:r>
      <w:r w:rsidRPr="008E12B5">
        <w:t xml:space="preserve">myśleniu, </w:t>
      </w:r>
    </w:p>
    <w:p w14:paraId="6E1DD6EF" w14:textId="77777777" w:rsidR="008E4BF2" w:rsidRDefault="008E4BF2" w:rsidP="00BA41E1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 w:rsidRPr="00D94717">
        <w:t xml:space="preserve">wielozadaniowość i szybkość w działaniu, </w:t>
      </w:r>
      <w:r>
        <w:t xml:space="preserve">umiejętność </w:t>
      </w:r>
      <w:r w:rsidRPr="008E12B5">
        <w:t>organizacj</w:t>
      </w:r>
      <w:r>
        <w:t>i</w:t>
      </w:r>
      <w:r w:rsidRPr="008E12B5">
        <w:t xml:space="preserve"> pracy własnej</w:t>
      </w:r>
      <w:r>
        <w:t>,</w:t>
      </w:r>
    </w:p>
    <w:p w14:paraId="78D15347" w14:textId="77777777" w:rsidR="001D3D4C" w:rsidRDefault="008E4BF2" w:rsidP="001D3D4C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>
        <w:t>z</w:t>
      </w:r>
      <w:r w:rsidRPr="008E12B5">
        <w:t>dolnoś</w:t>
      </w:r>
      <w:r>
        <w:t>ć</w:t>
      </w:r>
      <w:r w:rsidRPr="008E12B5">
        <w:t xml:space="preserve"> efektywnego działania </w:t>
      </w:r>
      <w:r>
        <w:t>pod presją czasu</w:t>
      </w:r>
      <w:r w:rsidR="007F1D11">
        <w:t xml:space="preserve">, </w:t>
      </w:r>
    </w:p>
    <w:p w14:paraId="587F30BD" w14:textId="46018863" w:rsidR="008E4BF2" w:rsidRDefault="007F1D11" w:rsidP="001D3D4C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>
        <w:t xml:space="preserve">pełna dyspozycyjność </w:t>
      </w:r>
      <w:r w:rsidR="00BA41E1">
        <w:t>i elastyczność w ramach godzin pracy</w:t>
      </w:r>
      <w:r w:rsidR="001D3D4C">
        <w:t>,</w:t>
      </w:r>
    </w:p>
    <w:p w14:paraId="2157256F" w14:textId="652D5B86" w:rsidR="001D3D4C" w:rsidRPr="001D3D4C" w:rsidRDefault="001D3D4C" w:rsidP="001D3D4C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jc w:val="both"/>
      </w:pPr>
      <w:r w:rsidRPr="001D3D4C">
        <w:t xml:space="preserve">gotowość do </w:t>
      </w:r>
      <w:r w:rsidR="003E3FA5">
        <w:t>udziału w</w:t>
      </w:r>
      <w:r w:rsidRPr="001D3D4C">
        <w:t xml:space="preserve"> krajowych i zagranicznych </w:t>
      </w:r>
      <w:r w:rsidR="003E3FA5">
        <w:t>wyjazdach</w:t>
      </w:r>
      <w:r w:rsidRPr="001D3D4C">
        <w:t xml:space="preserve"> służbowych związanych z realizacją projektów i powierzonych zadań</w:t>
      </w:r>
      <w:r>
        <w:t>.</w:t>
      </w:r>
    </w:p>
    <w:p w14:paraId="0052B40A" w14:textId="77777777" w:rsidR="00C100C5" w:rsidRPr="00BA41E1" w:rsidRDefault="00C100C5" w:rsidP="00C100C5">
      <w:pPr>
        <w:pStyle w:val="Akapitzlist"/>
        <w:shd w:val="clear" w:color="auto" w:fill="FFFFFF"/>
        <w:spacing w:after="0" w:line="240" w:lineRule="auto"/>
        <w:ind w:left="1440"/>
        <w:jc w:val="both"/>
        <w:rPr>
          <w:sz w:val="12"/>
          <w:szCs w:val="12"/>
        </w:rPr>
      </w:pPr>
    </w:p>
    <w:p w14:paraId="03E1035F" w14:textId="77777777" w:rsidR="006E2823" w:rsidRDefault="006E2823" w:rsidP="006E2823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color w:val="000000"/>
        </w:rPr>
      </w:pPr>
      <w:r w:rsidRPr="00DC5AFF">
        <w:rPr>
          <w:rFonts w:cs="Arial"/>
          <w:b/>
          <w:bCs/>
          <w:color w:val="000000"/>
        </w:rPr>
        <w:t>Główne z</w:t>
      </w:r>
      <w:r>
        <w:rPr>
          <w:rFonts w:cs="Arial"/>
          <w:b/>
          <w:bCs/>
          <w:color w:val="000000"/>
        </w:rPr>
        <w:t>a</w:t>
      </w:r>
      <w:r w:rsidRPr="00DC5AFF">
        <w:rPr>
          <w:rFonts w:cs="Arial"/>
          <w:b/>
          <w:bCs/>
          <w:color w:val="000000"/>
        </w:rPr>
        <w:t>dania wykonywane na tym stanowisku</w:t>
      </w:r>
      <w:r>
        <w:rPr>
          <w:rFonts w:cs="Arial"/>
          <w:color w:val="000000"/>
        </w:rPr>
        <w:t>:</w:t>
      </w:r>
    </w:p>
    <w:p w14:paraId="766C6AC3" w14:textId="36406DC5" w:rsidR="00593C4F" w:rsidRPr="00BA41E1" w:rsidRDefault="00593C4F" w:rsidP="00BA41E1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>opracowanie i realizacja projektów,</w:t>
      </w:r>
      <w:r w:rsidR="001D3D4C" w:rsidRPr="001D3D4C">
        <w:rPr>
          <w:rFonts w:cs="Arial"/>
        </w:rPr>
        <w:t xml:space="preserve"> krótkoterminowych</w:t>
      </w:r>
      <w:r w:rsidR="00500BCC">
        <w:rPr>
          <w:rFonts w:cs="Arial"/>
        </w:rPr>
        <w:t xml:space="preserve"> </w:t>
      </w:r>
      <w:r w:rsidR="001D3D4C" w:rsidRPr="001D3D4C">
        <w:rPr>
          <w:rFonts w:cs="Arial"/>
        </w:rPr>
        <w:t xml:space="preserve">i </w:t>
      </w:r>
      <w:r w:rsidR="00500BCC">
        <w:rPr>
          <w:rFonts w:cs="Arial"/>
        </w:rPr>
        <w:t>długoterminowych</w:t>
      </w:r>
      <w:r w:rsidR="001D3D4C">
        <w:rPr>
          <w:rFonts w:cs="Arial"/>
        </w:rPr>
        <w:t xml:space="preserve">, </w:t>
      </w:r>
      <w:r w:rsidRPr="00BA41E1">
        <w:rPr>
          <w:rFonts w:cs="Arial"/>
        </w:rPr>
        <w:t>w tym koordynacja harmonogramów i budżetów,</w:t>
      </w:r>
    </w:p>
    <w:p w14:paraId="59BB7AEE" w14:textId="67DBAEA6" w:rsidR="00593C4F" w:rsidRPr="00BA41E1" w:rsidRDefault="00593C4F" w:rsidP="00BA41E1">
      <w:pPr>
        <w:pStyle w:val="Akapitzlist"/>
        <w:numPr>
          <w:ilvl w:val="0"/>
          <w:numId w:val="41"/>
        </w:numPr>
        <w:shd w:val="clear" w:color="auto" w:fill="FFFFFF"/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 xml:space="preserve">obsługa i koordynacja </w:t>
      </w:r>
      <w:r w:rsidRPr="00BA41E1">
        <w:rPr>
          <w:bCs/>
        </w:rPr>
        <w:t xml:space="preserve">krajowych oraz zagranicznych prezentacji poza siedzibą Opery Bałtyckiej oraz gościnnych </w:t>
      </w:r>
      <w:r w:rsidRPr="00BA41E1">
        <w:rPr>
          <w:rFonts w:cs="Arial"/>
        </w:rPr>
        <w:t>prezentacji partnerów w Operze Bałtyckiej,</w:t>
      </w:r>
    </w:p>
    <w:p w14:paraId="0A9E3D14" w14:textId="71C807D1" w:rsidR="00593C4F" w:rsidRPr="00BA41E1" w:rsidRDefault="00593C4F" w:rsidP="00BA41E1">
      <w:pPr>
        <w:pStyle w:val="Akapitzlist"/>
        <w:numPr>
          <w:ilvl w:val="0"/>
          <w:numId w:val="41"/>
        </w:numPr>
        <w:shd w:val="clear" w:color="auto" w:fill="FFFFFF"/>
        <w:tabs>
          <w:tab w:val="left" w:pos="142"/>
        </w:tabs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>pozyskiwanie krajowych i europejskich środków grantowych,</w:t>
      </w:r>
    </w:p>
    <w:p w14:paraId="59D20635" w14:textId="21E0E440" w:rsidR="00593C4F" w:rsidRPr="00BA41E1" w:rsidRDefault="00593C4F" w:rsidP="00BA41E1">
      <w:pPr>
        <w:pStyle w:val="Akapitzlist"/>
        <w:numPr>
          <w:ilvl w:val="0"/>
          <w:numId w:val="41"/>
        </w:numPr>
        <w:shd w:val="clear" w:color="auto" w:fill="FFFFFF"/>
        <w:tabs>
          <w:tab w:val="left" w:pos="142"/>
        </w:tabs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>przygotowywanie dokumentów o udzielenie zamówienia publicznego prowadzonych projektów i działań,</w:t>
      </w:r>
    </w:p>
    <w:p w14:paraId="78E98954" w14:textId="4BA12086" w:rsidR="00027676" w:rsidRPr="00BA41E1" w:rsidRDefault="00027676" w:rsidP="00BA41E1">
      <w:pPr>
        <w:pStyle w:val="Akapitzlist"/>
        <w:numPr>
          <w:ilvl w:val="0"/>
          <w:numId w:val="41"/>
        </w:numPr>
        <w:spacing w:after="0"/>
        <w:ind w:left="1418"/>
        <w:rPr>
          <w:bCs/>
        </w:rPr>
      </w:pPr>
      <w:r w:rsidRPr="00BA41E1">
        <w:rPr>
          <w:bCs/>
        </w:rPr>
        <w:t>przygotowywanie kalkulacji, umów, rozliczeń oraz sprawozdań w zakresie powierzonych obowiązków,</w:t>
      </w:r>
    </w:p>
    <w:p w14:paraId="0595C56E" w14:textId="7F699423" w:rsidR="00027676" w:rsidRPr="00BA41E1" w:rsidRDefault="00027676" w:rsidP="00BA41E1">
      <w:pPr>
        <w:pStyle w:val="Akapitzlist"/>
        <w:numPr>
          <w:ilvl w:val="0"/>
          <w:numId w:val="41"/>
        </w:numPr>
        <w:spacing w:after="0"/>
        <w:ind w:left="1418"/>
        <w:rPr>
          <w:bCs/>
        </w:rPr>
      </w:pPr>
      <w:r w:rsidRPr="00BA41E1">
        <w:rPr>
          <w:bCs/>
        </w:rPr>
        <w:t>korespondencja i współpraca z partnerami wewnętrznymi i zewnętrznymi przy realizacji projektów,</w:t>
      </w:r>
    </w:p>
    <w:p w14:paraId="748A7109" w14:textId="5A873B00" w:rsidR="00593C4F" w:rsidRPr="00BA41E1" w:rsidRDefault="00593C4F" w:rsidP="00BA41E1">
      <w:pPr>
        <w:pStyle w:val="Akapitzlist"/>
        <w:numPr>
          <w:ilvl w:val="0"/>
          <w:numId w:val="41"/>
        </w:numPr>
        <w:shd w:val="clear" w:color="auto" w:fill="FFFFFF"/>
        <w:tabs>
          <w:tab w:val="left" w:pos="142"/>
        </w:tabs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>tworzenie i zarządzanie bazą artystów,</w:t>
      </w:r>
      <w:r w:rsidR="00570825" w:rsidRPr="00BA41E1">
        <w:rPr>
          <w:rFonts w:cs="Arial"/>
        </w:rPr>
        <w:t xml:space="preserve"> organizacji, </w:t>
      </w:r>
      <w:r w:rsidRPr="00BA41E1">
        <w:rPr>
          <w:rFonts w:cs="Arial"/>
        </w:rPr>
        <w:t xml:space="preserve"> festiwali i miejsc prezentacji,</w:t>
      </w:r>
      <w:r w:rsidR="00570825" w:rsidRPr="00BA41E1">
        <w:rPr>
          <w:rFonts w:cs="Arial"/>
        </w:rPr>
        <w:t xml:space="preserve"> itp.</w:t>
      </w:r>
    </w:p>
    <w:p w14:paraId="296A3F96" w14:textId="1064EC4B" w:rsidR="00593C4F" w:rsidRPr="00BA41E1" w:rsidRDefault="00593C4F" w:rsidP="00BA41E1">
      <w:pPr>
        <w:pStyle w:val="Akapitzlist"/>
        <w:numPr>
          <w:ilvl w:val="0"/>
          <w:numId w:val="41"/>
        </w:numPr>
        <w:shd w:val="clear" w:color="auto" w:fill="FFFFFF"/>
        <w:tabs>
          <w:tab w:val="left" w:pos="142"/>
        </w:tabs>
        <w:spacing w:after="0" w:line="240" w:lineRule="auto"/>
        <w:ind w:left="1418"/>
        <w:rPr>
          <w:rFonts w:cs="Arial"/>
        </w:rPr>
      </w:pPr>
      <w:r w:rsidRPr="00BA41E1">
        <w:rPr>
          <w:rFonts w:cs="Arial"/>
        </w:rPr>
        <w:t>udział z ramienia instytucji na wydarzeniach branżowych,</w:t>
      </w:r>
    </w:p>
    <w:p w14:paraId="2C09E3A4" w14:textId="33667C65" w:rsidR="00570825" w:rsidRPr="00BA41E1" w:rsidRDefault="00593C4F" w:rsidP="00BA41E1">
      <w:pPr>
        <w:pStyle w:val="Akapitzlist"/>
        <w:numPr>
          <w:ilvl w:val="0"/>
          <w:numId w:val="41"/>
        </w:numPr>
        <w:spacing w:after="0"/>
        <w:ind w:left="1418"/>
        <w:rPr>
          <w:bCs/>
        </w:rPr>
      </w:pPr>
      <w:r w:rsidRPr="00BA41E1">
        <w:rPr>
          <w:rFonts w:cs="Arial"/>
        </w:rPr>
        <w:t>współpraca z innymi działami Opery</w:t>
      </w:r>
      <w:r w:rsidR="00BA41E1" w:rsidRPr="00BA41E1">
        <w:rPr>
          <w:rFonts w:cs="Arial"/>
        </w:rPr>
        <w:t xml:space="preserve"> w ramach powierzonych zadań i realizacji obowiązków </w:t>
      </w:r>
      <w:r w:rsidRPr="00BA41E1">
        <w:rPr>
          <w:rFonts w:cs="Arial"/>
        </w:rPr>
        <w:t>działu</w:t>
      </w:r>
      <w:r w:rsidR="00027676" w:rsidRPr="00BA41E1">
        <w:rPr>
          <w:bCs/>
        </w:rPr>
        <w:t>.</w:t>
      </w:r>
    </w:p>
    <w:p w14:paraId="5A75CAB8" w14:textId="77777777" w:rsidR="009D7D33" w:rsidRDefault="009D7D33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6026F6E0" w14:textId="77777777" w:rsidR="00DE13B9" w:rsidRDefault="00DE13B9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4DDDB2B5" w14:textId="77777777" w:rsidR="00DE13B9" w:rsidRDefault="00DE13B9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64B0AB7C" w14:textId="77777777" w:rsidR="00DE13B9" w:rsidRDefault="00DE13B9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579285AE" w14:textId="77777777" w:rsidR="00DE13B9" w:rsidRDefault="00DE13B9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7E84D6DC" w14:textId="77777777" w:rsidR="00DE13B9" w:rsidRPr="00FA00D1" w:rsidRDefault="00DE13B9" w:rsidP="00027676">
      <w:pPr>
        <w:shd w:val="clear" w:color="auto" w:fill="FFFFFF"/>
        <w:spacing w:after="0" w:line="240" w:lineRule="auto"/>
        <w:jc w:val="both"/>
        <w:rPr>
          <w:rFonts w:cs="Arial"/>
          <w:color w:val="0070C0"/>
          <w:sz w:val="12"/>
          <w:szCs w:val="12"/>
        </w:rPr>
      </w:pPr>
    </w:p>
    <w:p w14:paraId="3BDCF1F9" w14:textId="04846B2A" w:rsidR="00E95BF8" w:rsidRPr="00DC5AFF" w:rsidRDefault="00C100C5" w:rsidP="00E95BF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lastRenderedPageBreak/>
        <w:t>Osobom kandydującym</w:t>
      </w:r>
      <w:r w:rsidR="00E95BF8" w:rsidRPr="00DC5AFF">
        <w:rPr>
          <w:rFonts w:cs="Arial"/>
          <w:b/>
          <w:bCs/>
          <w:color w:val="000000"/>
        </w:rPr>
        <w:t xml:space="preserve"> oferujemy:</w:t>
      </w:r>
    </w:p>
    <w:p w14:paraId="263BA95C" w14:textId="0716FBBB" w:rsidR="00D94717" w:rsidRDefault="00D94717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 w:rsidRPr="008E12B5">
        <w:t>zatrudnienie w ramach umowy o pracę</w:t>
      </w:r>
      <w:r w:rsidR="004F6610">
        <w:t>,</w:t>
      </w:r>
    </w:p>
    <w:p w14:paraId="228122CB" w14:textId="0686E894" w:rsidR="003303FC" w:rsidRDefault="003303FC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>
        <w:t xml:space="preserve">wynagrodzenie zasadnicze uzależnione od doświadczenia zawodowego i posiadanych umiejętności </w:t>
      </w:r>
      <w:r>
        <w:br/>
        <w:t xml:space="preserve">w przedziale </w:t>
      </w:r>
      <w:r w:rsidR="00BC16E4">
        <w:t>5039,00</w:t>
      </w:r>
      <w:r w:rsidR="00570825">
        <w:t xml:space="preserve"> zł brutto</w:t>
      </w:r>
      <w:r>
        <w:t xml:space="preserve"> do </w:t>
      </w:r>
      <w:r w:rsidR="00BC16E4">
        <w:t>6700,00</w:t>
      </w:r>
      <w:r w:rsidR="00570825">
        <w:t xml:space="preserve"> zł brutto,</w:t>
      </w:r>
    </w:p>
    <w:p w14:paraId="4F209BFD" w14:textId="12371759" w:rsidR="003303FC" w:rsidRDefault="003303FC" w:rsidP="00BA41E1">
      <w:pPr>
        <w:pStyle w:val="Akapitzlist"/>
        <w:numPr>
          <w:ilvl w:val="0"/>
          <w:numId w:val="43"/>
        </w:numPr>
        <w:spacing w:after="0" w:line="240" w:lineRule="auto"/>
        <w:rPr>
          <w:rFonts w:cs="Times New Roman"/>
          <w:lang w:eastAsia="pl-PL"/>
        </w:rPr>
      </w:pPr>
      <w:r>
        <w:t>dodatek za wysługę lat za min 5 lat pracy, wzrastający o 1% za każdy następny rok do osiągnięcia 20% po 20 i więcej latach pracy,</w:t>
      </w:r>
    </w:p>
    <w:p w14:paraId="310D155F" w14:textId="4CE0B7DB" w:rsidR="003303FC" w:rsidRDefault="003303FC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>
        <w:t>nagrody jubileuszowe za 20 lat pracy i więcej,</w:t>
      </w:r>
    </w:p>
    <w:p w14:paraId="59DD0856" w14:textId="39573E25" w:rsidR="00E95BF8" w:rsidRDefault="00E95BF8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 w:rsidRPr="008E12B5">
        <w:t>pracę w stabilnej Instytucji</w:t>
      </w:r>
      <w:r w:rsidR="00027676">
        <w:t xml:space="preserve"> i różnorodnym zespole</w:t>
      </w:r>
      <w:r w:rsidR="00D94717">
        <w:t>,</w:t>
      </w:r>
    </w:p>
    <w:p w14:paraId="0F95A3E3" w14:textId="6AF2A581" w:rsidR="00D94717" w:rsidRPr="008E12B5" w:rsidRDefault="00D94717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 w:rsidRPr="00D94717">
        <w:t>przyjazn</w:t>
      </w:r>
      <w:r w:rsidR="009B4AB8">
        <w:t xml:space="preserve">e </w:t>
      </w:r>
      <w:r w:rsidRPr="00D94717">
        <w:t>warunki pracy,</w:t>
      </w:r>
    </w:p>
    <w:p w14:paraId="7ABCEA5E" w14:textId="3B744FBE" w:rsidR="00E95BF8" w:rsidRDefault="00E95BF8" w:rsidP="00BA41E1">
      <w:pPr>
        <w:pStyle w:val="Akapitzlist"/>
        <w:numPr>
          <w:ilvl w:val="0"/>
          <w:numId w:val="43"/>
        </w:numPr>
        <w:shd w:val="clear" w:color="auto" w:fill="FFFFFF"/>
        <w:spacing w:after="0" w:line="240" w:lineRule="auto"/>
      </w:pPr>
      <w:r w:rsidRPr="008E12B5">
        <w:t>szansę na rozwój i pozyskanie nowych umiejętności oraz kompetencji</w:t>
      </w:r>
      <w:r w:rsidR="00D94717">
        <w:t>.</w:t>
      </w:r>
    </w:p>
    <w:p w14:paraId="430E628C" w14:textId="77777777" w:rsidR="008E4BF2" w:rsidRPr="00027676" w:rsidRDefault="008E4BF2" w:rsidP="00027676">
      <w:pPr>
        <w:shd w:val="clear" w:color="auto" w:fill="FFFFFF"/>
        <w:spacing w:after="0" w:line="240" w:lineRule="auto"/>
        <w:rPr>
          <w:sz w:val="12"/>
          <w:szCs w:val="12"/>
        </w:rPr>
      </w:pPr>
    </w:p>
    <w:p w14:paraId="649BD9D7" w14:textId="77777777" w:rsidR="00E95BF8" w:rsidRPr="00DC5AFF" w:rsidRDefault="00E95BF8" w:rsidP="00E95BF8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000000"/>
        </w:rPr>
      </w:pPr>
      <w:r w:rsidRPr="00DC5AFF">
        <w:rPr>
          <w:rFonts w:cs="Arial"/>
          <w:b/>
          <w:bCs/>
          <w:color w:val="000000"/>
        </w:rPr>
        <w:t>Wymagane dokumenty:</w:t>
      </w:r>
    </w:p>
    <w:p w14:paraId="4A00F1CF" w14:textId="77777777" w:rsidR="00E95BF8" w:rsidRPr="00DC5AFF" w:rsidRDefault="00E95BF8" w:rsidP="00540F4B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left="1434" w:hanging="357"/>
      </w:pPr>
      <w:r w:rsidRPr="00DC5AFF">
        <w:t>CV (z uwzględnieniem przebiegu dotychczasowego zatrudnienia)</w:t>
      </w:r>
      <w:r w:rsidR="00DC5AFF" w:rsidRPr="00DC5AFF">
        <w:t>,</w:t>
      </w:r>
    </w:p>
    <w:p w14:paraId="214970D6" w14:textId="77777777" w:rsidR="00DC5AFF" w:rsidRPr="00DC5AFF" w:rsidRDefault="00DC5AFF" w:rsidP="00540F4B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left="1434" w:hanging="357"/>
      </w:pPr>
      <w:r w:rsidRPr="00DC5AFF">
        <w:t>list motywacyjny</w:t>
      </w:r>
      <w:r>
        <w:t>,</w:t>
      </w:r>
    </w:p>
    <w:p w14:paraId="46F5E34B" w14:textId="600E9C28" w:rsidR="00271A02" w:rsidRDefault="00271A02" w:rsidP="008E4BF2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left="1434" w:hanging="357"/>
        <w:jc w:val="both"/>
      </w:pPr>
      <w:r w:rsidRPr="00271A02">
        <w:t xml:space="preserve">oświadczenie o zapoznaniu się z klauzulą informacyjną oraz wyrażeniu zgody na przetwarzanie danych osobowych dla celów rekrutacji zamieszczone </w:t>
      </w:r>
      <w:r w:rsidR="00854AB1">
        <w:t xml:space="preserve">na stronie </w:t>
      </w:r>
      <w:r w:rsidR="005116C1">
        <w:t xml:space="preserve">Opery Bałtyckiej: </w:t>
      </w:r>
      <w:hyperlink r:id="rId6" w:history="1">
        <w:r w:rsidR="00984A99">
          <w:rPr>
            <w:rStyle w:val="Hipercze"/>
          </w:rPr>
          <w:t>https://operabaltycka.pl/oferty-pracy/klauzula-informacyjna-o-przetwarzaniu-danych-osobowych-do-celow-rekrutacyjnych</w:t>
        </w:r>
      </w:hyperlink>
      <w:r w:rsidR="005116C1">
        <w:t xml:space="preserve"> </w:t>
      </w:r>
      <w:r w:rsidRPr="00271A02">
        <w:t xml:space="preserve"> </w:t>
      </w:r>
    </w:p>
    <w:p w14:paraId="0C4E3BBB" w14:textId="1337A82F" w:rsidR="00DC5AFF" w:rsidRPr="00D70EBC" w:rsidRDefault="002709CC" w:rsidP="008E4BF2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ind w:left="1434" w:hanging="357"/>
        <w:jc w:val="both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t>Osoba kandydująca</w:t>
      </w:r>
      <w:r w:rsidR="00D106C8">
        <w:t>, któr</w:t>
      </w:r>
      <w:r>
        <w:t>a</w:t>
      </w:r>
      <w:r w:rsidR="00D106C8">
        <w:t xml:space="preserve"> zamierza skorzystać z uprawnienia, o którym mowa w art. 13a ust. 2 ustawy z dnia 21 listopada 2008 o pracownikach samorządowych (</w:t>
      </w:r>
      <w:r w:rsidR="00D106C8" w:rsidRPr="00D106C8">
        <w:t>Dz.U.2022.530</w:t>
      </w:r>
      <w:r w:rsidR="00D106C8">
        <w:t>), jest obowiązan</w:t>
      </w:r>
      <w:r>
        <w:t>a</w:t>
      </w:r>
      <w:r w:rsidR="00D106C8">
        <w:t xml:space="preserve"> do złożenia wraz z dokumentami kopii dokumentu potwierdzającego niepełnosprawność. </w:t>
      </w:r>
    </w:p>
    <w:p w14:paraId="26F9C727" w14:textId="77777777" w:rsidR="003303FC" w:rsidRPr="00D106C8" w:rsidRDefault="003303FC" w:rsidP="00D70EBC">
      <w:pPr>
        <w:pStyle w:val="Akapitzlist"/>
        <w:shd w:val="clear" w:color="auto" w:fill="FFFFFF"/>
        <w:spacing w:after="0" w:line="240" w:lineRule="auto"/>
        <w:ind w:left="1434"/>
        <w:jc w:val="both"/>
        <w:rPr>
          <w:rFonts w:ascii="Verdana" w:hAnsi="Verdana"/>
          <w:color w:val="000000"/>
          <w:sz w:val="19"/>
          <w:szCs w:val="19"/>
          <w:shd w:val="clear" w:color="auto" w:fill="FFFFFF"/>
        </w:rPr>
      </w:pPr>
    </w:p>
    <w:p w14:paraId="305634C6" w14:textId="42B30F30" w:rsidR="00E95BF8" w:rsidRPr="00DC5AFF" w:rsidRDefault="00D70EBC" w:rsidP="00DC5AFF">
      <w:pPr>
        <w:pStyle w:val="Akapitzlist"/>
        <w:shd w:val="clear" w:color="auto" w:fill="FFFFFF"/>
        <w:spacing w:after="0" w:line="240" w:lineRule="auto"/>
        <w:ind w:left="360"/>
        <w:rPr>
          <w:rFonts w:cs="Arial"/>
          <w:b/>
          <w:color w:val="000000"/>
        </w:rPr>
      </w:pPr>
      <w:r>
        <w:rPr>
          <w:rFonts w:cs="Arial"/>
          <w:color w:val="000000"/>
        </w:rPr>
        <w:t>7</w:t>
      </w:r>
      <w:r w:rsidR="00E95BF8" w:rsidRPr="00DC5AFF">
        <w:rPr>
          <w:rFonts w:cs="Arial"/>
          <w:color w:val="000000"/>
        </w:rPr>
        <w:t xml:space="preserve">. </w:t>
      </w:r>
      <w:r w:rsidR="005F7376">
        <w:rPr>
          <w:rFonts w:cs="Arial"/>
          <w:color w:val="000000"/>
        </w:rPr>
        <w:t xml:space="preserve"> </w:t>
      </w:r>
      <w:r w:rsidR="00E95BF8" w:rsidRPr="00DC5AFF">
        <w:rPr>
          <w:rFonts w:cs="Arial"/>
          <w:b/>
          <w:bCs/>
          <w:color w:val="000000"/>
        </w:rPr>
        <w:t xml:space="preserve">Termin złożenia dokumentów: </w:t>
      </w:r>
      <w:r w:rsidR="00544830">
        <w:rPr>
          <w:rFonts w:cs="Arial"/>
          <w:b/>
          <w:bCs/>
          <w:color w:val="000000"/>
        </w:rPr>
        <w:t xml:space="preserve"> </w:t>
      </w:r>
      <w:r w:rsidR="003E3FA5">
        <w:rPr>
          <w:rFonts w:cs="Arial"/>
          <w:b/>
          <w:bCs/>
          <w:color w:val="000000"/>
        </w:rPr>
        <w:t>14 września</w:t>
      </w:r>
      <w:r w:rsidR="00BC16E4">
        <w:rPr>
          <w:rFonts w:cs="Arial"/>
          <w:b/>
          <w:bCs/>
          <w:color w:val="000000"/>
        </w:rPr>
        <w:t xml:space="preserve"> 2026 roku</w:t>
      </w:r>
    </w:p>
    <w:p w14:paraId="7633607A" w14:textId="083E1074" w:rsidR="00E95BF8" w:rsidRDefault="00E95BF8" w:rsidP="00DC5AFF">
      <w:pPr>
        <w:pStyle w:val="Akapitzlist"/>
        <w:shd w:val="clear" w:color="auto" w:fill="FFFFFF"/>
        <w:spacing w:after="0"/>
        <w:jc w:val="both"/>
        <w:rPr>
          <w:rFonts w:cs="Arial"/>
          <w:bCs/>
          <w:color w:val="000000"/>
        </w:rPr>
      </w:pPr>
      <w:r w:rsidRPr="00DC5AFF">
        <w:rPr>
          <w:rFonts w:cs="Arial"/>
          <w:bCs/>
          <w:color w:val="000000"/>
        </w:rPr>
        <w:t>Dokumenty należy prze</w:t>
      </w:r>
      <w:r w:rsidR="00540F4B">
        <w:rPr>
          <w:rFonts w:cs="Arial"/>
          <w:bCs/>
          <w:color w:val="000000"/>
        </w:rPr>
        <w:t>słać</w:t>
      </w:r>
      <w:r w:rsidRPr="00DC5AFF">
        <w:rPr>
          <w:rFonts w:cs="Arial"/>
          <w:bCs/>
          <w:color w:val="000000"/>
        </w:rPr>
        <w:t xml:space="preserve"> na adres </w:t>
      </w:r>
      <w:hyperlink r:id="rId7" w:history="1">
        <w:r w:rsidRPr="00DC5AFF">
          <w:rPr>
            <w:rStyle w:val="Hipercze"/>
            <w:rFonts w:cs="Arial"/>
            <w:bCs/>
          </w:rPr>
          <w:t>rekrutacja@operabaltycka.pl</w:t>
        </w:r>
      </w:hyperlink>
      <w:r w:rsidRPr="00DC5AFF">
        <w:rPr>
          <w:rFonts w:cs="Arial"/>
          <w:bCs/>
          <w:color w:val="000000"/>
        </w:rPr>
        <w:t xml:space="preserve">, dostarczyć osobiście lub pocztą tradycyjną (decyduje data wpływu) na adres: Opera Bałtycka w Gdańsku, Al. </w:t>
      </w:r>
      <w:r w:rsidR="00DC5AFF">
        <w:rPr>
          <w:rFonts w:cs="Arial"/>
          <w:bCs/>
          <w:color w:val="000000"/>
        </w:rPr>
        <w:t>Z</w:t>
      </w:r>
      <w:r w:rsidRPr="00DC5AFF">
        <w:rPr>
          <w:rFonts w:cs="Arial"/>
          <w:bCs/>
          <w:color w:val="000000"/>
        </w:rPr>
        <w:t xml:space="preserve">wycięstwa 15, 80-219 Gdańsk </w:t>
      </w:r>
    </w:p>
    <w:p w14:paraId="5246D6A2" w14:textId="77777777" w:rsidR="006C623E" w:rsidRDefault="006C623E" w:rsidP="006C623E">
      <w:pPr>
        <w:spacing w:after="120" w:line="240" w:lineRule="auto"/>
        <w:jc w:val="both"/>
      </w:pPr>
    </w:p>
    <w:p w14:paraId="1589175F" w14:textId="71B84A86" w:rsidR="006C623E" w:rsidRPr="005B7522" w:rsidRDefault="005B7522" w:rsidP="006C623E">
      <w:pPr>
        <w:spacing w:after="120" w:line="240" w:lineRule="auto"/>
        <w:jc w:val="both"/>
        <w:rPr>
          <w:rFonts w:asciiTheme="minorHAnsi" w:hAnsiTheme="minorHAnsi" w:cstheme="minorBidi"/>
          <w:lang w:eastAsia="en-US"/>
        </w:rPr>
      </w:pPr>
      <w:r w:rsidRPr="005B7522">
        <w:rPr>
          <w:rFonts w:asciiTheme="minorHAnsi" w:hAnsiTheme="minorHAnsi" w:cstheme="minorBidi"/>
          <w:lang w:eastAsia="en-US"/>
        </w:rPr>
        <w:t>W</w:t>
      </w:r>
      <w:r w:rsidR="006C623E" w:rsidRPr="005B7522">
        <w:rPr>
          <w:rFonts w:asciiTheme="minorHAnsi" w:hAnsiTheme="minorHAnsi" w:cstheme="minorBidi"/>
          <w:lang w:eastAsia="en-US"/>
        </w:rPr>
        <w:t xml:space="preserve"> Operze Bałtyckiej w Gdańsku  opracowano wewnętrzną procedurę zgłoszeń naruszeń prawa i podejmowania działań następczych</w:t>
      </w:r>
      <w:r w:rsidRPr="005B7522">
        <w:rPr>
          <w:rFonts w:asciiTheme="minorHAnsi" w:hAnsiTheme="minorHAnsi" w:cstheme="minorBidi"/>
          <w:lang w:eastAsia="en-US"/>
        </w:rPr>
        <w:t xml:space="preserve"> (o której mowa w art. 24 ust. 6 ustawy z dnia 14 czerwca 2024 r. o ochronie sygnalistów)</w:t>
      </w:r>
      <w:r w:rsidR="006C623E" w:rsidRPr="005B7522">
        <w:rPr>
          <w:rFonts w:asciiTheme="minorHAnsi" w:hAnsiTheme="minorHAnsi" w:cstheme="minorBidi"/>
          <w:lang w:eastAsia="en-US"/>
        </w:rPr>
        <w:t xml:space="preserve">. Informacja dostępna jest na syrtonie: </w:t>
      </w:r>
      <w:hyperlink r:id="rId8" w:history="1">
        <w:r w:rsidR="006C623E" w:rsidRPr="005B7522">
          <w:rPr>
            <w:rFonts w:asciiTheme="minorHAnsi" w:hAnsiTheme="minorHAnsi" w:cstheme="minorBidi"/>
            <w:lang w:eastAsia="en-US"/>
          </w:rPr>
          <w:t>https://operabaltycka.nowybip.pl</w:t>
        </w:r>
      </w:hyperlink>
      <w:r w:rsidR="00BC20F4">
        <w:t xml:space="preserve"> </w:t>
      </w:r>
    </w:p>
    <w:p w14:paraId="3B305C4A" w14:textId="77777777" w:rsidR="006C623E" w:rsidRDefault="006C623E" w:rsidP="00343ED9">
      <w:pPr>
        <w:spacing w:after="120" w:line="240" w:lineRule="auto"/>
        <w:jc w:val="center"/>
        <w:rPr>
          <w:b/>
          <w:bCs/>
          <w:u w:val="single"/>
        </w:rPr>
      </w:pPr>
    </w:p>
    <w:p w14:paraId="01F74B55" w14:textId="3D90E923" w:rsidR="00343ED9" w:rsidRDefault="00DC5AFF" w:rsidP="00343ED9">
      <w:pPr>
        <w:spacing w:after="120" w:line="240" w:lineRule="auto"/>
        <w:jc w:val="center"/>
        <w:rPr>
          <w:b/>
          <w:bCs/>
          <w:u w:val="single"/>
        </w:rPr>
      </w:pPr>
      <w:r w:rsidRPr="00343ED9">
        <w:rPr>
          <w:b/>
          <w:bCs/>
          <w:u w:val="single"/>
        </w:rPr>
        <w:t xml:space="preserve">Opera Bałtycka  zastrzega sobie możliwość kontaktu tylko z wybranymi </w:t>
      </w:r>
      <w:r w:rsidR="00C100C5">
        <w:rPr>
          <w:b/>
          <w:bCs/>
          <w:u w:val="single"/>
        </w:rPr>
        <w:t>osobami</w:t>
      </w:r>
      <w:r w:rsidR="002709CC">
        <w:rPr>
          <w:b/>
          <w:bCs/>
          <w:u w:val="single"/>
        </w:rPr>
        <w:t xml:space="preserve"> kandydującymi</w:t>
      </w:r>
      <w:r w:rsidRPr="00343ED9">
        <w:rPr>
          <w:b/>
          <w:bCs/>
          <w:u w:val="single"/>
        </w:rPr>
        <w:t>.</w:t>
      </w:r>
      <w:r w:rsidR="00343ED9">
        <w:rPr>
          <w:b/>
          <w:bCs/>
          <w:u w:val="single"/>
        </w:rPr>
        <w:t xml:space="preserve"> </w:t>
      </w:r>
    </w:p>
    <w:p w14:paraId="2ABBF11B" w14:textId="28C4BB65" w:rsidR="00343ED9" w:rsidRPr="00343ED9" w:rsidRDefault="00343ED9" w:rsidP="00343ED9">
      <w:pPr>
        <w:spacing w:after="120" w:line="240" w:lineRule="auto"/>
        <w:jc w:val="center"/>
        <w:rPr>
          <w:b/>
          <w:bCs/>
          <w:u w:val="single"/>
        </w:rPr>
      </w:pPr>
      <w:r w:rsidRPr="00343ED9">
        <w:rPr>
          <w:b/>
          <w:bCs/>
          <w:u w:val="single"/>
        </w:rPr>
        <w:t>Osoby</w:t>
      </w:r>
      <w:r w:rsidR="00C100C5">
        <w:rPr>
          <w:b/>
          <w:bCs/>
          <w:u w:val="single"/>
        </w:rPr>
        <w:t xml:space="preserve"> kandydujące</w:t>
      </w:r>
      <w:r w:rsidRPr="00343ED9">
        <w:rPr>
          <w:b/>
          <w:bCs/>
          <w:u w:val="single"/>
        </w:rPr>
        <w:t>, które nie dostarczą kompletu dokumentów nie będą brane pod uwagę w procesie rekrutacji.</w:t>
      </w:r>
    </w:p>
    <w:sectPr w:rsidR="00343ED9" w:rsidRPr="00343ED9" w:rsidSect="00BA41E1">
      <w:pgSz w:w="11906" w:h="16838"/>
      <w:pgMar w:top="567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652C"/>
    <w:multiLevelType w:val="hybridMultilevel"/>
    <w:tmpl w:val="3B7A3668"/>
    <w:lvl w:ilvl="0" w:tplc="8C7287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B39C1"/>
    <w:multiLevelType w:val="hybridMultilevel"/>
    <w:tmpl w:val="9BA2344C"/>
    <w:lvl w:ilvl="0" w:tplc="6A4420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81CC3"/>
    <w:multiLevelType w:val="hybridMultilevel"/>
    <w:tmpl w:val="5F1E8C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51D94"/>
    <w:multiLevelType w:val="hybridMultilevel"/>
    <w:tmpl w:val="ABDA54B8"/>
    <w:lvl w:ilvl="0" w:tplc="7518B71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246805"/>
    <w:multiLevelType w:val="hybridMultilevel"/>
    <w:tmpl w:val="9542AE72"/>
    <w:lvl w:ilvl="0" w:tplc="5C1E5E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EF01C2"/>
    <w:multiLevelType w:val="hybridMultilevel"/>
    <w:tmpl w:val="4C96998E"/>
    <w:lvl w:ilvl="0" w:tplc="B6BE25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B39E9"/>
    <w:multiLevelType w:val="multilevel"/>
    <w:tmpl w:val="5D2AA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D7075"/>
    <w:multiLevelType w:val="hybridMultilevel"/>
    <w:tmpl w:val="9496A9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B1000"/>
    <w:multiLevelType w:val="hybridMultilevel"/>
    <w:tmpl w:val="C16610B0"/>
    <w:lvl w:ilvl="0" w:tplc="928457EC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443"/>
    <w:multiLevelType w:val="hybridMultilevel"/>
    <w:tmpl w:val="2C229DA2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C10B8"/>
    <w:multiLevelType w:val="multilevel"/>
    <w:tmpl w:val="135C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8470B"/>
    <w:multiLevelType w:val="hybridMultilevel"/>
    <w:tmpl w:val="6DC80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D08AA"/>
    <w:multiLevelType w:val="hybridMultilevel"/>
    <w:tmpl w:val="1F94C860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322441A9"/>
    <w:multiLevelType w:val="hybridMultilevel"/>
    <w:tmpl w:val="9BD6EFF0"/>
    <w:lvl w:ilvl="0" w:tplc="92541C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667CBB"/>
    <w:multiLevelType w:val="multilevel"/>
    <w:tmpl w:val="C730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A60980"/>
    <w:multiLevelType w:val="multilevel"/>
    <w:tmpl w:val="DF0440F0"/>
    <w:lvl w:ilvl="0">
      <w:start w:val="1"/>
      <w:numFmt w:val="decimal"/>
      <w:pStyle w:val="Listaformalnauchwap1"/>
      <w:lvlText w:val="%1."/>
      <w:lvlJc w:val="left"/>
      <w:pPr>
        <w:ind w:left="397" w:hanging="397"/>
      </w:pPr>
      <w:rPr>
        <w:rFonts w:asciiTheme="minorHAnsi" w:hAnsiTheme="minorHAnsi" w:hint="default"/>
        <w:sz w:val="22"/>
      </w:rPr>
    </w:lvl>
    <w:lvl w:ilvl="1">
      <w:start w:val="1"/>
      <w:numFmt w:val="decimal"/>
      <w:pStyle w:val="Listaformalnauchwap2"/>
      <w:lvlText w:val="%2)"/>
      <w:lvlJc w:val="left"/>
      <w:pPr>
        <w:ind w:left="794" w:hanging="397"/>
      </w:pPr>
      <w:rPr>
        <w:rFonts w:hint="default"/>
        <w:b/>
        <w:bCs/>
      </w:rPr>
    </w:lvl>
    <w:lvl w:ilvl="2">
      <w:start w:val="1"/>
      <w:numFmt w:val="lowerLetter"/>
      <w:pStyle w:val="Listaformalnauchwap3"/>
      <w:lvlText w:val="%3."/>
      <w:lvlJc w:val="left"/>
      <w:pPr>
        <w:tabs>
          <w:tab w:val="num" w:pos="1531"/>
        </w:tabs>
        <w:ind w:left="1191" w:hanging="397"/>
      </w:pPr>
      <w:rPr>
        <w:rFonts w:hint="default"/>
      </w:rPr>
    </w:lvl>
    <w:lvl w:ilvl="3">
      <w:start w:val="1"/>
      <w:numFmt w:val="bullet"/>
      <w:pStyle w:val="Listaformalnauchwap4"/>
      <w:lvlText w:val="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37" w:hanging="360"/>
      </w:pPr>
      <w:rPr>
        <w:rFonts w:hint="default"/>
      </w:rPr>
    </w:lvl>
  </w:abstractNum>
  <w:abstractNum w:abstractNumId="16" w15:restartNumberingAfterBreak="0">
    <w:nsid w:val="3C791B34"/>
    <w:multiLevelType w:val="multilevel"/>
    <w:tmpl w:val="179284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FF5FFD"/>
    <w:multiLevelType w:val="multilevel"/>
    <w:tmpl w:val="8500D942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sz w:val="22"/>
      </w:rPr>
    </w:lvl>
    <w:lvl w:ilvl="1">
      <w:start w:val="1"/>
      <w:numFmt w:val="decimal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191" w:hanging="39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37" w:hanging="360"/>
      </w:pPr>
      <w:rPr>
        <w:rFonts w:hint="default"/>
      </w:rPr>
    </w:lvl>
  </w:abstractNum>
  <w:abstractNum w:abstractNumId="18" w15:restartNumberingAfterBreak="0">
    <w:nsid w:val="45C90137"/>
    <w:multiLevelType w:val="hybridMultilevel"/>
    <w:tmpl w:val="95F2CCD8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C751B"/>
    <w:multiLevelType w:val="hybridMultilevel"/>
    <w:tmpl w:val="A87078D6"/>
    <w:lvl w:ilvl="0" w:tplc="04150017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AE6184"/>
    <w:multiLevelType w:val="multilevel"/>
    <w:tmpl w:val="C386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7A32C5"/>
    <w:multiLevelType w:val="hybridMultilevel"/>
    <w:tmpl w:val="198A3438"/>
    <w:lvl w:ilvl="0" w:tplc="7C58E00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1E566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9C13D8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 w:tplc="A2089CF6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4D5DB5"/>
    <w:multiLevelType w:val="hybridMultilevel"/>
    <w:tmpl w:val="98CEBB0A"/>
    <w:lvl w:ilvl="0" w:tplc="6A4420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CD7DBA"/>
    <w:multiLevelType w:val="hybridMultilevel"/>
    <w:tmpl w:val="3F4224D8"/>
    <w:lvl w:ilvl="0" w:tplc="5C1E5E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A96A6A"/>
    <w:multiLevelType w:val="hybridMultilevel"/>
    <w:tmpl w:val="5FD6F194"/>
    <w:lvl w:ilvl="0" w:tplc="5C1E5E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7D08CB"/>
    <w:multiLevelType w:val="hybridMultilevel"/>
    <w:tmpl w:val="05DAB5AE"/>
    <w:lvl w:ilvl="0" w:tplc="5C1E5E0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8A0494A"/>
    <w:multiLevelType w:val="hybridMultilevel"/>
    <w:tmpl w:val="AD5E65E0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72745"/>
    <w:multiLevelType w:val="hybridMultilevel"/>
    <w:tmpl w:val="71207ABA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B582D"/>
    <w:multiLevelType w:val="hybridMultilevel"/>
    <w:tmpl w:val="18027B6C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3C7AE4"/>
    <w:multiLevelType w:val="hybridMultilevel"/>
    <w:tmpl w:val="DCEAA78C"/>
    <w:lvl w:ilvl="0" w:tplc="3FFAE0E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594F25"/>
    <w:multiLevelType w:val="hybridMultilevel"/>
    <w:tmpl w:val="0B8A18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20DBF"/>
    <w:multiLevelType w:val="hybridMultilevel"/>
    <w:tmpl w:val="21365A80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25405"/>
    <w:multiLevelType w:val="hybridMultilevel"/>
    <w:tmpl w:val="07EC4FDE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E43E0"/>
    <w:multiLevelType w:val="hybridMultilevel"/>
    <w:tmpl w:val="6384490A"/>
    <w:lvl w:ilvl="0" w:tplc="5C1E5E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1E016E"/>
    <w:multiLevelType w:val="hybridMultilevel"/>
    <w:tmpl w:val="B43842CA"/>
    <w:lvl w:ilvl="0" w:tplc="B8E49F0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3C17BE"/>
    <w:multiLevelType w:val="hybridMultilevel"/>
    <w:tmpl w:val="EA740312"/>
    <w:lvl w:ilvl="0" w:tplc="04150011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6C3B9B"/>
    <w:multiLevelType w:val="hybridMultilevel"/>
    <w:tmpl w:val="EEBC4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616F1"/>
    <w:multiLevelType w:val="hybridMultilevel"/>
    <w:tmpl w:val="96C0ED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8595361">
    <w:abstractNumId w:val="14"/>
  </w:num>
  <w:num w:numId="2" w16cid:durableId="1776247478">
    <w:abstractNumId w:val="20"/>
  </w:num>
  <w:num w:numId="3" w16cid:durableId="1098912340">
    <w:abstractNumId w:val="5"/>
  </w:num>
  <w:num w:numId="4" w16cid:durableId="798260101">
    <w:abstractNumId w:val="2"/>
  </w:num>
  <w:num w:numId="5" w16cid:durableId="1572077859">
    <w:abstractNumId w:val="9"/>
  </w:num>
  <w:num w:numId="6" w16cid:durableId="10363492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95197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8056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32908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5109976">
    <w:abstractNumId w:val="32"/>
  </w:num>
  <w:num w:numId="11" w16cid:durableId="1669627824">
    <w:abstractNumId w:val="9"/>
  </w:num>
  <w:num w:numId="12" w16cid:durableId="1442265206">
    <w:abstractNumId w:val="13"/>
  </w:num>
  <w:num w:numId="13" w16cid:durableId="1404641568">
    <w:abstractNumId w:val="11"/>
  </w:num>
  <w:num w:numId="14" w16cid:durableId="1226726162">
    <w:abstractNumId w:val="36"/>
  </w:num>
  <w:num w:numId="15" w16cid:durableId="182017411">
    <w:abstractNumId w:val="35"/>
  </w:num>
  <w:num w:numId="16" w16cid:durableId="1071930416">
    <w:abstractNumId w:val="25"/>
  </w:num>
  <w:num w:numId="17" w16cid:durableId="1479305045">
    <w:abstractNumId w:val="18"/>
  </w:num>
  <w:num w:numId="18" w16cid:durableId="1065882802">
    <w:abstractNumId w:val="23"/>
  </w:num>
  <w:num w:numId="19" w16cid:durableId="188764392">
    <w:abstractNumId w:val="27"/>
  </w:num>
  <w:num w:numId="20" w16cid:durableId="1511676162">
    <w:abstractNumId w:val="26"/>
  </w:num>
  <w:num w:numId="21" w16cid:durableId="614798886">
    <w:abstractNumId w:val="4"/>
  </w:num>
  <w:num w:numId="22" w16cid:durableId="1626161191">
    <w:abstractNumId w:val="21"/>
  </w:num>
  <w:num w:numId="23" w16cid:durableId="158808459">
    <w:abstractNumId w:val="12"/>
  </w:num>
  <w:num w:numId="24" w16cid:durableId="1614438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17237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81792216">
    <w:abstractNumId w:val="0"/>
  </w:num>
  <w:num w:numId="27" w16cid:durableId="68307956">
    <w:abstractNumId w:val="37"/>
  </w:num>
  <w:num w:numId="28" w16cid:durableId="1811482863">
    <w:abstractNumId w:val="10"/>
  </w:num>
  <w:num w:numId="29" w16cid:durableId="325862222">
    <w:abstractNumId w:val="30"/>
  </w:num>
  <w:num w:numId="30" w16cid:durableId="1252661711">
    <w:abstractNumId w:val="6"/>
  </w:num>
  <w:num w:numId="31" w16cid:durableId="1448623689">
    <w:abstractNumId w:val="16"/>
  </w:num>
  <w:num w:numId="32" w16cid:durableId="319961827">
    <w:abstractNumId w:val="7"/>
  </w:num>
  <w:num w:numId="33" w16cid:durableId="1299217911">
    <w:abstractNumId w:val="24"/>
  </w:num>
  <w:num w:numId="34" w16cid:durableId="1680084497">
    <w:abstractNumId w:val="33"/>
  </w:num>
  <w:num w:numId="35" w16cid:durableId="466315067">
    <w:abstractNumId w:val="15"/>
  </w:num>
  <w:num w:numId="36" w16cid:durableId="273562467">
    <w:abstractNumId w:val="17"/>
  </w:num>
  <w:num w:numId="37" w16cid:durableId="5316477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04700985">
    <w:abstractNumId w:val="8"/>
  </w:num>
  <w:num w:numId="39" w16cid:durableId="161744368">
    <w:abstractNumId w:val="19"/>
  </w:num>
  <w:num w:numId="40" w16cid:durableId="748386583">
    <w:abstractNumId w:val="22"/>
  </w:num>
  <w:num w:numId="41" w16cid:durableId="908661466">
    <w:abstractNumId w:val="31"/>
  </w:num>
  <w:num w:numId="42" w16cid:durableId="1356542003">
    <w:abstractNumId w:val="28"/>
  </w:num>
  <w:num w:numId="43" w16cid:durableId="1641688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F9"/>
    <w:rsid w:val="000144B9"/>
    <w:rsid w:val="00027676"/>
    <w:rsid w:val="00064254"/>
    <w:rsid w:val="00092A3B"/>
    <w:rsid w:val="00092ED7"/>
    <w:rsid w:val="00095655"/>
    <w:rsid w:val="000A1582"/>
    <w:rsid w:val="000B0674"/>
    <w:rsid w:val="000C57BA"/>
    <w:rsid w:val="000E75E3"/>
    <w:rsid w:val="00107CD1"/>
    <w:rsid w:val="00126ED9"/>
    <w:rsid w:val="00130A1B"/>
    <w:rsid w:val="00142D55"/>
    <w:rsid w:val="001723C5"/>
    <w:rsid w:val="001A77D2"/>
    <w:rsid w:val="001D3D4C"/>
    <w:rsid w:val="001D4BE6"/>
    <w:rsid w:val="001D7248"/>
    <w:rsid w:val="001E3701"/>
    <w:rsid w:val="00215695"/>
    <w:rsid w:val="00220785"/>
    <w:rsid w:val="002709CC"/>
    <w:rsid w:val="00271A02"/>
    <w:rsid w:val="0028291E"/>
    <w:rsid w:val="00296825"/>
    <w:rsid w:val="00297C7F"/>
    <w:rsid w:val="002B2360"/>
    <w:rsid w:val="002B56B5"/>
    <w:rsid w:val="002B6D11"/>
    <w:rsid w:val="003303FC"/>
    <w:rsid w:val="00343ED9"/>
    <w:rsid w:val="003A1A4E"/>
    <w:rsid w:val="003E3FA5"/>
    <w:rsid w:val="00405CDB"/>
    <w:rsid w:val="00414570"/>
    <w:rsid w:val="0041768C"/>
    <w:rsid w:val="00426A56"/>
    <w:rsid w:val="00435E69"/>
    <w:rsid w:val="00456EF0"/>
    <w:rsid w:val="00470F96"/>
    <w:rsid w:val="004D2F41"/>
    <w:rsid w:val="004E5D3B"/>
    <w:rsid w:val="004F6610"/>
    <w:rsid w:val="00500BCC"/>
    <w:rsid w:val="005116C1"/>
    <w:rsid w:val="00537ED3"/>
    <w:rsid w:val="00540660"/>
    <w:rsid w:val="00540F4B"/>
    <w:rsid w:val="00544830"/>
    <w:rsid w:val="00566F9D"/>
    <w:rsid w:val="00570825"/>
    <w:rsid w:val="00576846"/>
    <w:rsid w:val="00593C4F"/>
    <w:rsid w:val="005B17F8"/>
    <w:rsid w:val="005B7522"/>
    <w:rsid w:val="005F7376"/>
    <w:rsid w:val="0060296B"/>
    <w:rsid w:val="00630449"/>
    <w:rsid w:val="00644A19"/>
    <w:rsid w:val="00665053"/>
    <w:rsid w:val="00666589"/>
    <w:rsid w:val="006B5407"/>
    <w:rsid w:val="006C455C"/>
    <w:rsid w:val="006C623E"/>
    <w:rsid w:val="006E2823"/>
    <w:rsid w:val="006E6338"/>
    <w:rsid w:val="006F686B"/>
    <w:rsid w:val="00710AC1"/>
    <w:rsid w:val="007417A6"/>
    <w:rsid w:val="0075550B"/>
    <w:rsid w:val="007B0419"/>
    <w:rsid w:val="007E1672"/>
    <w:rsid w:val="007E36AF"/>
    <w:rsid w:val="007F1D11"/>
    <w:rsid w:val="00821419"/>
    <w:rsid w:val="00830057"/>
    <w:rsid w:val="00835BAE"/>
    <w:rsid w:val="00851442"/>
    <w:rsid w:val="00853DCF"/>
    <w:rsid w:val="00854AB1"/>
    <w:rsid w:val="008A1062"/>
    <w:rsid w:val="008A5EAE"/>
    <w:rsid w:val="008E12B5"/>
    <w:rsid w:val="008E4BF2"/>
    <w:rsid w:val="008E4DAA"/>
    <w:rsid w:val="008F38A9"/>
    <w:rsid w:val="00900D52"/>
    <w:rsid w:val="009177C1"/>
    <w:rsid w:val="00984A99"/>
    <w:rsid w:val="00996C20"/>
    <w:rsid w:val="009A0798"/>
    <w:rsid w:val="009B1722"/>
    <w:rsid w:val="009B4AB8"/>
    <w:rsid w:val="009D7D33"/>
    <w:rsid w:val="00A27865"/>
    <w:rsid w:val="00AA0A66"/>
    <w:rsid w:val="00AB1669"/>
    <w:rsid w:val="00AC2630"/>
    <w:rsid w:val="00AC3B76"/>
    <w:rsid w:val="00BA41E1"/>
    <w:rsid w:val="00BA6F06"/>
    <w:rsid w:val="00BC16E4"/>
    <w:rsid w:val="00BC20F4"/>
    <w:rsid w:val="00C100C5"/>
    <w:rsid w:val="00C832C7"/>
    <w:rsid w:val="00CA408E"/>
    <w:rsid w:val="00CA5799"/>
    <w:rsid w:val="00CB01A0"/>
    <w:rsid w:val="00D106C8"/>
    <w:rsid w:val="00D70EBC"/>
    <w:rsid w:val="00D94717"/>
    <w:rsid w:val="00DC5AFF"/>
    <w:rsid w:val="00DE13B9"/>
    <w:rsid w:val="00E02423"/>
    <w:rsid w:val="00E37CD0"/>
    <w:rsid w:val="00E547E6"/>
    <w:rsid w:val="00E54E0F"/>
    <w:rsid w:val="00E70326"/>
    <w:rsid w:val="00E741F9"/>
    <w:rsid w:val="00E80441"/>
    <w:rsid w:val="00E91B0B"/>
    <w:rsid w:val="00E95BF8"/>
    <w:rsid w:val="00EB7EA3"/>
    <w:rsid w:val="00ED6994"/>
    <w:rsid w:val="00F06B36"/>
    <w:rsid w:val="00F30E69"/>
    <w:rsid w:val="00F321D0"/>
    <w:rsid w:val="00F50DC5"/>
    <w:rsid w:val="00FA00D1"/>
    <w:rsid w:val="00FC25BE"/>
    <w:rsid w:val="00FF5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616E"/>
  <w15:docId w15:val="{C1BA3CC4-0DD5-4654-AF4D-A259D3A9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360"/>
    <w:pPr>
      <w:spacing w:after="200" w:line="276" w:lineRule="auto"/>
    </w:pPr>
    <w:rPr>
      <w:rFonts w:ascii="Calibri" w:hAnsi="Calibri" w:cs="Calibri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B236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E12B5"/>
    <w:pPr>
      <w:spacing w:after="160" w:line="25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16C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84A99"/>
    <w:rPr>
      <w:color w:val="954F72" w:themeColor="followedHyperlink"/>
      <w:u w:val="single"/>
    </w:rPr>
  </w:style>
  <w:style w:type="paragraph" w:customStyle="1" w:styleId="Listaformalnauchwap1">
    <w:name w:val="Lista formalna uchwał p1"/>
    <w:basedOn w:val="Normalny"/>
    <w:qFormat/>
    <w:rsid w:val="00CA5799"/>
    <w:pPr>
      <w:numPr>
        <w:numId w:val="35"/>
      </w:numPr>
      <w:spacing w:after="0" w:line="259" w:lineRule="auto"/>
      <w:contextualSpacing/>
    </w:pPr>
    <w:rPr>
      <w:rFonts w:asciiTheme="minorHAnsi" w:hAnsiTheme="minorHAnsi" w:cstheme="minorBidi"/>
      <w:lang w:eastAsia="en-US"/>
    </w:rPr>
  </w:style>
  <w:style w:type="paragraph" w:customStyle="1" w:styleId="Listaformalnauchwap2">
    <w:name w:val="Lista formalna uchwał p2"/>
    <w:basedOn w:val="Listaformalnauchwap1"/>
    <w:qFormat/>
    <w:rsid w:val="00CA5799"/>
    <w:pPr>
      <w:numPr>
        <w:ilvl w:val="1"/>
      </w:numPr>
    </w:pPr>
  </w:style>
  <w:style w:type="paragraph" w:customStyle="1" w:styleId="Listaformalnauchwap3">
    <w:name w:val="Lista formalna uchwał p3"/>
    <w:basedOn w:val="Normalny"/>
    <w:qFormat/>
    <w:rsid w:val="00CA5799"/>
    <w:pPr>
      <w:numPr>
        <w:ilvl w:val="2"/>
        <w:numId w:val="35"/>
      </w:numPr>
      <w:spacing w:after="0" w:line="259" w:lineRule="auto"/>
      <w:contextualSpacing/>
    </w:pPr>
    <w:rPr>
      <w:rFonts w:asciiTheme="minorHAnsi" w:hAnsiTheme="minorHAnsi" w:cstheme="minorBidi"/>
      <w:lang w:eastAsia="en-US"/>
    </w:rPr>
  </w:style>
  <w:style w:type="paragraph" w:customStyle="1" w:styleId="Listaformalnauchwap4">
    <w:name w:val="Lista formalna uchwał p4"/>
    <w:basedOn w:val="Normalny"/>
    <w:qFormat/>
    <w:rsid w:val="00CA5799"/>
    <w:pPr>
      <w:numPr>
        <w:ilvl w:val="3"/>
        <w:numId w:val="35"/>
      </w:numPr>
      <w:spacing w:after="0" w:line="259" w:lineRule="auto"/>
      <w:contextualSpacing/>
    </w:pPr>
    <w:rPr>
      <w:rFonts w:asciiTheme="minorHAnsi" w:hAnsiTheme="minorHAnsi" w:cstheme="minorBid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8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8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825"/>
    <w:rPr>
      <w:rFonts w:ascii="Calibri" w:hAnsi="Calibri" w:cs="Calibri"/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8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825"/>
    <w:rPr>
      <w:rFonts w:ascii="Calibri" w:hAnsi="Calibri" w:cs="Calibri"/>
      <w:b/>
      <w:bCs/>
      <w:sz w:val="20"/>
      <w:szCs w:val="20"/>
      <w:lang w:eastAsia="ko-KR"/>
    </w:rPr>
  </w:style>
  <w:style w:type="paragraph" w:styleId="Poprawka">
    <w:name w:val="Revision"/>
    <w:hidden/>
    <w:uiPriority w:val="99"/>
    <w:semiHidden/>
    <w:rsid w:val="00CA408E"/>
    <w:pPr>
      <w:spacing w:after="0" w:line="240" w:lineRule="auto"/>
    </w:pPr>
    <w:rPr>
      <w:rFonts w:ascii="Calibri" w:hAnsi="Calibri" w:cs="Calibri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rabaltycka.nowybip.pl" TargetMode="External"/><Relationship Id="rId3" Type="http://schemas.openxmlformats.org/officeDocument/2006/relationships/styles" Target="styles.xml"/><Relationship Id="rId7" Type="http://schemas.openxmlformats.org/officeDocument/2006/relationships/hyperlink" Target="mailto:rekrutacja@operabaltyc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s.siteor.com/operabaltycka/files/Downloads/20200525122658/Klauzula_informacyjna_o_przetwarzaniu_danych_osobowych_2020.docx?159040962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2580C-3E8E-4CB7-831A-588B16314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Slawinska</dc:creator>
  <cp:lastModifiedBy>Anna Czaja</cp:lastModifiedBy>
  <cp:revision>2</cp:revision>
  <cp:lastPrinted>2025-03-28T12:56:00Z</cp:lastPrinted>
  <dcterms:created xsi:type="dcterms:W3CDTF">2026-08-21T09:38:00Z</dcterms:created>
  <dcterms:modified xsi:type="dcterms:W3CDTF">2026-08-21T09:38:00Z</dcterms:modified>
</cp:coreProperties>
</file>