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C6FC" w14:textId="1EC2DE88" w:rsidR="008159ED" w:rsidRDefault="008159ED" w:rsidP="008159ED">
      <w:pPr>
        <w:shd w:val="clear" w:color="auto" w:fill="FFFFFF"/>
        <w:spacing w:after="0" w:line="240" w:lineRule="auto"/>
        <w:jc w:val="right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DKS.110.1</w:t>
      </w:r>
      <w:r w:rsidR="004C5259">
        <w:rPr>
          <w:rFonts w:cs="Arial"/>
          <w:b/>
          <w:bCs/>
          <w:color w:val="000000"/>
        </w:rPr>
        <w:t>9</w:t>
      </w:r>
      <w:r>
        <w:rPr>
          <w:rFonts w:cs="Arial"/>
          <w:b/>
          <w:bCs/>
          <w:color w:val="000000"/>
        </w:rPr>
        <w:t>.2026</w:t>
      </w:r>
    </w:p>
    <w:p w14:paraId="520F25FE" w14:textId="77777777" w:rsidR="008159ED" w:rsidRPr="008159ED" w:rsidRDefault="008159ED" w:rsidP="008159ED">
      <w:pPr>
        <w:shd w:val="clear" w:color="auto" w:fill="FFFFFF"/>
        <w:spacing w:after="0" w:line="240" w:lineRule="auto"/>
        <w:jc w:val="right"/>
        <w:rPr>
          <w:rFonts w:cs="Arial"/>
          <w:b/>
          <w:bCs/>
          <w:color w:val="000000"/>
        </w:rPr>
      </w:pPr>
    </w:p>
    <w:p w14:paraId="6687B273" w14:textId="77777777" w:rsidR="008159ED" w:rsidRPr="008159ED" w:rsidRDefault="00E95BF8" w:rsidP="00E95BF8">
      <w:pPr>
        <w:shd w:val="clear" w:color="auto" w:fill="FFFFFF"/>
        <w:spacing w:after="0" w:line="240" w:lineRule="auto"/>
        <w:jc w:val="center"/>
        <w:rPr>
          <w:rFonts w:cs="Arial"/>
          <w:b/>
          <w:bCs/>
          <w:color w:val="000000"/>
          <w:sz w:val="28"/>
          <w:szCs w:val="28"/>
        </w:rPr>
      </w:pPr>
      <w:r w:rsidRPr="008159ED">
        <w:rPr>
          <w:rFonts w:cs="Arial"/>
          <w:b/>
          <w:bCs/>
          <w:color w:val="000000"/>
          <w:sz w:val="28"/>
          <w:szCs w:val="28"/>
        </w:rPr>
        <w:t xml:space="preserve">Opera Bałtycka w Gdańsku </w:t>
      </w:r>
      <w:r w:rsidR="008159ED" w:rsidRPr="008159ED">
        <w:rPr>
          <w:rFonts w:cs="Arial"/>
          <w:b/>
          <w:bCs/>
          <w:color w:val="000000"/>
          <w:sz w:val="28"/>
          <w:szCs w:val="28"/>
        </w:rPr>
        <w:t xml:space="preserve">prowadzi nabór </w:t>
      </w:r>
    </w:p>
    <w:p w14:paraId="40A7BF48" w14:textId="7D955FC3" w:rsidR="00E95BF8" w:rsidRPr="008159ED" w:rsidRDefault="008159ED" w:rsidP="00E95BF8">
      <w:pPr>
        <w:shd w:val="clear" w:color="auto" w:fill="FFFFFF"/>
        <w:spacing w:after="0" w:line="240" w:lineRule="auto"/>
        <w:jc w:val="center"/>
        <w:rPr>
          <w:rFonts w:cs="Arial"/>
          <w:b/>
          <w:bCs/>
          <w:color w:val="000000"/>
          <w:sz w:val="28"/>
          <w:szCs w:val="28"/>
        </w:rPr>
      </w:pPr>
      <w:r w:rsidRPr="008159ED">
        <w:rPr>
          <w:rFonts w:cs="Arial"/>
          <w:b/>
          <w:bCs/>
          <w:color w:val="000000"/>
          <w:sz w:val="28"/>
          <w:szCs w:val="28"/>
        </w:rPr>
        <w:t xml:space="preserve">osoby do pracy </w:t>
      </w:r>
      <w:r w:rsidR="00E95BF8" w:rsidRPr="008159ED">
        <w:rPr>
          <w:rFonts w:cs="Arial"/>
          <w:b/>
          <w:bCs/>
          <w:color w:val="000000"/>
          <w:sz w:val="28"/>
          <w:szCs w:val="28"/>
        </w:rPr>
        <w:t>na stanowisk</w:t>
      </w:r>
      <w:r w:rsidRPr="008159ED">
        <w:rPr>
          <w:rFonts w:cs="Arial"/>
          <w:b/>
          <w:bCs/>
          <w:color w:val="000000"/>
          <w:sz w:val="28"/>
          <w:szCs w:val="28"/>
        </w:rPr>
        <w:t>u</w:t>
      </w:r>
      <w:r w:rsidR="00E95BF8" w:rsidRPr="008159ED">
        <w:rPr>
          <w:rFonts w:cs="Arial"/>
          <w:b/>
          <w:bCs/>
          <w:color w:val="000000"/>
          <w:sz w:val="28"/>
          <w:szCs w:val="28"/>
        </w:rPr>
        <w:t xml:space="preserve">: </w:t>
      </w:r>
    </w:p>
    <w:p w14:paraId="7E620B7D" w14:textId="7C0AF853" w:rsidR="00E95BF8" w:rsidRPr="008159ED" w:rsidRDefault="002076F9" w:rsidP="00E95BF8">
      <w:pPr>
        <w:shd w:val="clear" w:color="auto" w:fill="FFFFFF"/>
        <w:spacing w:after="0" w:line="240" w:lineRule="auto"/>
        <w:jc w:val="center"/>
        <w:rPr>
          <w:rFonts w:cs="Arial"/>
          <w:b/>
          <w:bCs/>
          <w:color w:val="000000"/>
          <w:sz w:val="28"/>
          <w:szCs w:val="28"/>
        </w:rPr>
      </w:pPr>
      <w:r w:rsidRPr="008159ED">
        <w:rPr>
          <w:rFonts w:cs="Arial"/>
          <w:b/>
          <w:bCs/>
          <w:color w:val="000000"/>
          <w:sz w:val="28"/>
          <w:szCs w:val="28"/>
        </w:rPr>
        <w:t>Pracownik gospodarczy</w:t>
      </w:r>
    </w:p>
    <w:p w14:paraId="125FAE8D" w14:textId="77777777" w:rsidR="00E95BF8" w:rsidRDefault="00E95BF8" w:rsidP="00E95BF8">
      <w:pPr>
        <w:shd w:val="clear" w:color="auto" w:fill="FFFFFF"/>
        <w:spacing w:after="0" w:line="240" w:lineRule="auto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Miejsce pracy: Gdańsk</w:t>
      </w:r>
    </w:p>
    <w:p w14:paraId="7BB81FAD" w14:textId="77777777" w:rsidR="00E95BF8" w:rsidRDefault="00E95BF8" w:rsidP="00E95BF8">
      <w:pPr>
        <w:shd w:val="clear" w:color="auto" w:fill="FFFFFF"/>
        <w:spacing w:after="0" w:line="240" w:lineRule="auto"/>
        <w:jc w:val="center"/>
        <w:rPr>
          <w:rFonts w:cs="Arial"/>
          <w:color w:val="222222"/>
          <w:sz w:val="18"/>
          <w:szCs w:val="19"/>
        </w:rPr>
      </w:pPr>
    </w:p>
    <w:p w14:paraId="61A4227C" w14:textId="77777777" w:rsidR="00E95BF8" w:rsidRDefault="00E95BF8" w:rsidP="00E95BF8">
      <w:pPr>
        <w:shd w:val="clear" w:color="auto" w:fill="FFFFFF"/>
        <w:spacing w:after="0" w:line="240" w:lineRule="auto"/>
        <w:rPr>
          <w:rFonts w:cs="Arial"/>
          <w:color w:val="222222"/>
          <w:sz w:val="18"/>
          <w:szCs w:val="19"/>
        </w:rPr>
      </w:pPr>
    </w:p>
    <w:p w14:paraId="70CBEBF3" w14:textId="77777777" w:rsidR="00E95BF8" w:rsidRDefault="00E95BF8" w:rsidP="00E95BF8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b/>
          <w:color w:val="000000"/>
        </w:rPr>
      </w:pPr>
      <w:r>
        <w:rPr>
          <w:rFonts w:cs="Arial"/>
          <w:color w:val="000000"/>
        </w:rPr>
        <w:t>Nazwa i adres jednostki</w:t>
      </w:r>
      <w:r>
        <w:rPr>
          <w:rFonts w:cs="Arial"/>
          <w:b/>
          <w:color w:val="000000"/>
        </w:rPr>
        <w:t>: Opera Bałtycka w Gdańsku, Al. Zwycięstwa 15, 80-219 Gdańsk</w:t>
      </w:r>
    </w:p>
    <w:p w14:paraId="5A27C19C" w14:textId="77777777" w:rsidR="00E95BF8" w:rsidRPr="002076F9" w:rsidRDefault="00E95BF8" w:rsidP="00E95BF8">
      <w:pPr>
        <w:pStyle w:val="Akapitzlist"/>
        <w:shd w:val="clear" w:color="auto" w:fill="FFFFFF"/>
        <w:spacing w:after="0" w:line="240" w:lineRule="auto"/>
        <w:rPr>
          <w:rFonts w:cs="Arial"/>
          <w:b/>
          <w:color w:val="000000"/>
          <w:sz w:val="12"/>
          <w:szCs w:val="12"/>
        </w:rPr>
      </w:pPr>
    </w:p>
    <w:p w14:paraId="423B7316" w14:textId="354F9CE8" w:rsidR="00E95BF8" w:rsidRDefault="00E95BF8" w:rsidP="00E95BF8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b/>
          <w:color w:val="000000"/>
        </w:rPr>
      </w:pPr>
      <w:r>
        <w:rPr>
          <w:rFonts w:cs="Arial"/>
          <w:color w:val="000000"/>
        </w:rPr>
        <w:t>Stanowisko:</w:t>
      </w:r>
      <w:r>
        <w:rPr>
          <w:rFonts w:cs="Arial"/>
          <w:b/>
          <w:color w:val="000000"/>
        </w:rPr>
        <w:t xml:space="preserve"> </w:t>
      </w:r>
      <w:r w:rsidR="002076F9">
        <w:rPr>
          <w:rFonts w:cs="Arial"/>
          <w:b/>
          <w:color w:val="000000"/>
        </w:rPr>
        <w:t>Pracownik gospodarczy</w:t>
      </w:r>
    </w:p>
    <w:p w14:paraId="7DBADEAB" w14:textId="77777777" w:rsidR="00E95BF8" w:rsidRDefault="00E95BF8" w:rsidP="00E95BF8">
      <w:pPr>
        <w:pStyle w:val="Akapitzlist"/>
        <w:shd w:val="clear" w:color="auto" w:fill="FFFFFF"/>
        <w:spacing w:after="0" w:line="240" w:lineRule="auto"/>
        <w:rPr>
          <w:rFonts w:cs="Arial"/>
          <w:b/>
          <w:color w:val="000000"/>
        </w:rPr>
      </w:pPr>
      <w:r>
        <w:rPr>
          <w:rFonts w:cs="Arial"/>
          <w:color w:val="000000"/>
        </w:rPr>
        <w:t>Wymiar etatu:</w:t>
      </w:r>
      <w:r>
        <w:rPr>
          <w:rFonts w:cs="Arial"/>
          <w:b/>
          <w:color w:val="000000"/>
        </w:rPr>
        <w:t xml:space="preserve"> 1/1 (pełen etat)</w:t>
      </w:r>
    </w:p>
    <w:p w14:paraId="04FD317F" w14:textId="77777777" w:rsidR="00E95BF8" w:rsidRDefault="00E95BF8" w:rsidP="00E95BF8">
      <w:pPr>
        <w:pStyle w:val="Akapitzlist"/>
        <w:shd w:val="clear" w:color="auto" w:fill="FFFFFF"/>
        <w:spacing w:after="0" w:line="240" w:lineRule="auto"/>
        <w:rPr>
          <w:rFonts w:cs="Arial"/>
          <w:b/>
          <w:color w:val="000000"/>
        </w:rPr>
      </w:pPr>
      <w:r>
        <w:rPr>
          <w:rFonts w:cs="Arial"/>
          <w:color w:val="000000"/>
        </w:rPr>
        <w:t>Rodzaj umowy:</w:t>
      </w:r>
      <w:r>
        <w:rPr>
          <w:rFonts w:cs="Arial"/>
          <w:b/>
          <w:color w:val="000000"/>
        </w:rPr>
        <w:t xml:space="preserve"> Umowa o pracę  </w:t>
      </w:r>
    </w:p>
    <w:p w14:paraId="006093DB" w14:textId="77777777" w:rsidR="00E95BF8" w:rsidRPr="002076F9" w:rsidRDefault="00E95BF8" w:rsidP="00E95BF8">
      <w:pPr>
        <w:pStyle w:val="Akapitzlist"/>
        <w:shd w:val="clear" w:color="auto" w:fill="FFFFFF"/>
        <w:spacing w:after="0" w:line="240" w:lineRule="auto"/>
        <w:rPr>
          <w:rFonts w:cs="Arial"/>
          <w:b/>
          <w:color w:val="000000"/>
          <w:sz w:val="12"/>
          <w:szCs w:val="12"/>
        </w:rPr>
      </w:pPr>
    </w:p>
    <w:p w14:paraId="1414ED50" w14:textId="4A4349BF" w:rsidR="00E95BF8" w:rsidRDefault="00E95BF8" w:rsidP="006E2823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b/>
          <w:bCs/>
          <w:color w:val="000000"/>
        </w:rPr>
      </w:pPr>
      <w:r w:rsidRPr="00E95BF8">
        <w:rPr>
          <w:rFonts w:cs="Arial"/>
          <w:b/>
          <w:bCs/>
          <w:color w:val="000000"/>
        </w:rPr>
        <w:t>Niezbędne wymagania od kandydatów</w:t>
      </w:r>
      <w:r w:rsidR="002076F9">
        <w:rPr>
          <w:rFonts w:cs="Arial"/>
          <w:b/>
          <w:bCs/>
          <w:color w:val="000000"/>
        </w:rPr>
        <w:t>:</w:t>
      </w:r>
    </w:p>
    <w:p w14:paraId="1696090F" w14:textId="4E7668EE" w:rsidR="002076F9" w:rsidRPr="002076F9" w:rsidRDefault="002076F9" w:rsidP="002076F9">
      <w:pPr>
        <w:pStyle w:val="Akapitzlist"/>
        <w:numPr>
          <w:ilvl w:val="0"/>
          <w:numId w:val="35"/>
        </w:numPr>
        <w:shd w:val="clear" w:color="auto" w:fill="FFFFFF"/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dobra</w:t>
      </w:r>
      <w:r w:rsidRPr="002076F9">
        <w:rPr>
          <w:rFonts w:cs="Arial"/>
          <w:color w:val="000000"/>
        </w:rPr>
        <w:t xml:space="preserve"> sprawność fizyczna</w:t>
      </w:r>
    </w:p>
    <w:p w14:paraId="6C3E3E60" w14:textId="1DFB1FBF" w:rsidR="008159ED" w:rsidRPr="008159ED" w:rsidRDefault="002076F9" w:rsidP="008159ED">
      <w:pPr>
        <w:pStyle w:val="Akapitzlist"/>
        <w:numPr>
          <w:ilvl w:val="0"/>
          <w:numId w:val="35"/>
        </w:numPr>
        <w:shd w:val="clear" w:color="auto" w:fill="FFFFFF"/>
        <w:spacing w:after="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dyspozycyjność</w:t>
      </w:r>
      <w:r w:rsidR="008159ED">
        <w:rPr>
          <w:rFonts w:cs="Arial"/>
          <w:color w:val="000000"/>
        </w:rPr>
        <w:t xml:space="preserve"> i gotowość do pracy w </w:t>
      </w:r>
      <w:r w:rsidRPr="002076F9">
        <w:rPr>
          <w:rFonts w:cs="Arial"/>
          <w:color w:val="000000"/>
        </w:rPr>
        <w:t>weekendy</w:t>
      </w:r>
    </w:p>
    <w:p w14:paraId="42EDEF12" w14:textId="77777777" w:rsidR="00D94717" w:rsidRDefault="00D94717" w:rsidP="00E95BF8">
      <w:pPr>
        <w:pStyle w:val="Akapitzlist"/>
        <w:shd w:val="clear" w:color="auto" w:fill="FFFFFF"/>
        <w:spacing w:after="0" w:line="240" w:lineRule="auto"/>
        <w:ind w:left="1080"/>
        <w:rPr>
          <w:rFonts w:cs="Arial"/>
          <w:color w:val="000000"/>
          <w:sz w:val="12"/>
          <w:szCs w:val="12"/>
        </w:rPr>
      </w:pPr>
    </w:p>
    <w:p w14:paraId="3C32A732" w14:textId="7B19E7C9" w:rsidR="002076F9" w:rsidRPr="002076F9" w:rsidRDefault="002076F9" w:rsidP="006E2823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b/>
          <w:bCs/>
          <w:color w:val="000000"/>
        </w:rPr>
      </w:pPr>
      <w:r w:rsidRPr="002076F9">
        <w:rPr>
          <w:rFonts w:cs="Arial"/>
          <w:b/>
          <w:bCs/>
          <w:color w:val="000000"/>
        </w:rPr>
        <w:t>Pożądane dodatkowe umiejętności i wymagania:</w:t>
      </w:r>
    </w:p>
    <w:p w14:paraId="7C3391D2" w14:textId="16733383" w:rsidR="002076F9" w:rsidRPr="002076F9" w:rsidRDefault="002076F9" w:rsidP="002076F9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ind w:left="1134"/>
        <w:rPr>
          <w:rFonts w:cs="Arial"/>
          <w:color w:val="000000"/>
        </w:rPr>
      </w:pPr>
      <w:r w:rsidRPr="002076F9">
        <w:rPr>
          <w:rFonts w:cs="Arial"/>
          <w:color w:val="000000"/>
        </w:rPr>
        <w:t>umiejętność obsługi urządzeń do koszenia i odśnieżania (kosiarka samojezdna),</w:t>
      </w:r>
    </w:p>
    <w:p w14:paraId="616E1B26" w14:textId="765E10BF" w:rsidR="002076F9" w:rsidRPr="002076F9" w:rsidRDefault="002076F9" w:rsidP="002076F9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ind w:left="1134"/>
        <w:rPr>
          <w:rFonts w:cs="Arial"/>
          <w:color w:val="000000"/>
        </w:rPr>
      </w:pPr>
      <w:r w:rsidRPr="002076F9">
        <w:rPr>
          <w:rFonts w:cs="Arial"/>
          <w:color w:val="000000"/>
        </w:rPr>
        <w:t>znajomość pielęgnacji roślin,</w:t>
      </w:r>
    </w:p>
    <w:p w14:paraId="5814765E" w14:textId="11B57117" w:rsidR="002076F9" w:rsidRPr="002076F9" w:rsidRDefault="002076F9" w:rsidP="002076F9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ind w:left="1134"/>
        <w:rPr>
          <w:rFonts w:cs="Arial"/>
          <w:color w:val="000000"/>
        </w:rPr>
      </w:pPr>
      <w:r w:rsidRPr="002076F9">
        <w:rPr>
          <w:rFonts w:cs="Arial"/>
          <w:color w:val="000000"/>
        </w:rPr>
        <w:t xml:space="preserve">skrupulatność, sumienność, </w:t>
      </w:r>
    </w:p>
    <w:p w14:paraId="7E5AF3F9" w14:textId="101CB65D" w:rsidR="002076F9" w:rsidRDefault="002076F9" w:rsidP="002076F9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ind w:left="1134"/>
        <w:rPr>
          <w:rFonts w:cs="Arial"/>
          <w:color w:val="000000"/>
        </w:rPr>
      </w:pPr>
      <w:r w:rsidRPr="002076F9">
        <w:rPr>
          <w:rFonts w:cs="Arial"/>
          <w:color w:val="000000"/>
        </w:rPr>
        <w:t>umiejętność pracy w zespole.</w:t>
      </w:r>
    </w:p>
    <w:p w14:paraId="4EE48290" w14:textId="77777777" w:rsidR="002076F9" w:rsidRPr="002076F9" w:rsidRDefault="002076F9" w:rsidP="002076F9">
      <w:pPr>
        <w:pStyle w:val="Akapitzlist"/>
        <w:shd w:val="clear" w:color="auto" w:fill="FFFFFF"/>
        <w:spacing w:after="0" w:line="240" w:lineRule="auto"/>
        <w:ind w:left="1134"/>
        <w:rPr>
          <w:rFonts w:cs="Arial"/>
          <w:color w:val="000000"/>
          <w:sz w:val="12"/>
          <w:szCs w:val="12"/>
        </w:rPr>
      </w:pPr>
    </w:p>
    <w:p w14:paraId="03E1035F" w14:textId="7716AE89" w:rsidR="006E2823" w:rsidRDefault="006E2823" w:rsidP="006E2823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color w:val="000000"/>
        </w:rPr>
      </w:pPr>
      <w:r w:rsidRPr="00DC5AFF">
        <w:rPr>
          <w:rFonts w:cs="Arial"/>
          <w:b/>
          <w:bCs/>
          <w:color w:val="000000"/>
        </w:rPr>
        <w:t>Główne z</w:t>
      </w:r>
      <w:r>
        <w:rPr>
          <w:rFonts w:cs="Arial"/>
          <w:b/>
          <w:bCs/>
          <w:color w:val="000000"/>
        </w:rPr>
        <w:t>a</w:t>
      </w:r>
      <w:r w:rsidRPr="00DC5AFF">
        <w:rPr>
          <w:rFonts w:cs="Arial"/>
          <w:b/>
          <w:bCs/>
          <w:color w:val="000000"/>
        </w:rPr>
        <w:t>dania wykonywane na tym stanowisku</w:t>
      </w:r>
      <w:r>
        <w:rPr>
          <w:rFonts w:cs="Arial"/>
          <w:color w:val="000000"/>
        </w:rPr>
        <w:t>:</w:t>
      </w:r>
    </w:p>
    <w:p w14:paraId="04F76ED8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codzienne utrzymanie porządku i czystości na terenie należącym do Opery i chodnikach wokół budynku Opery,</w:t>
      </w:r>
    </w:p>
    <w:p w14:paraId="2363F956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dbanie o tereny zielone należące do Opery (koszenie trawy, sadzenie i przycinanie krzewów, przycinanie gałęzi drzew, itp.)</w:t>
      </w:r>
    </w:p>
    <w:p w14:paraId="4D6119CE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w okresie zimowym: sprzątanie śniegu i błota z terenu należącego do Opery i z chodników wokół Opery,</w:t>
      </w:r>
    </w:p>
    <w:p w14:paraId="2127CB34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usuwanie ślizgawicy przez posypywanie nawierzchni piaskiem,</w:t>
      </w:r>
    </w:p>
    <w:p w14:paraId="0EAB5BCA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usuwanie tyczką sopli lodu z krawędzi dachu,</w:t>
      </w:r>
    </w:p>
    <w:p w14:paraId="5EED1C50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naklejanie plakatów na słupach ogłoszeniowych przy budynku Opery;</w:t>
      </w:r>
    </w:p>
    <w:p w14:paraId="4964114A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pranie wykładzin i tapicerowanych mebli;</w:t>
      </w:r>
    </w:p>
    <w:p w14:paraId="1EF810C3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przenoszenie mebli,</w:t>
      </w:r>
    </w:p>
    <w:p w14:paraId="2DA7CA41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wykonywanie prac mieszczących się w zakresie niniejszego zakresu obowiązków do wysokości 3 m,</w:t>
      </w:r>
    </w:p>
    <w:p w14:paraId="1906E90C" w14:textId="77777777" w:rsidR="002076F9" w:rsidRPr="00B76454" w:rsidRDefault="002076F9" w:rsidP="002076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left="1134"/>
        <w:jc w:val="both"/>
        <w:rPr>
          <w:rFonts w:cs="Arial"/>
          <w:color w:val="000000"/>
        </w:rPr>
      </w:pPr>
      <w:r w:rsidRPr="00B76454">
        <w:rPr>
          <w:rFonts w:cs="Arial"/>
          <w:color w:val="000000"/>
        </w:rPr>
        <w:t>pomaganie innych działom Opery w zakresie prac fizycznych zgodnie z poleceniami przełożonego,</w:t>
      </w:r>
    </w:p>
    <w:p w14:paraId="3440FAA9" w14:textId="77777777" w:rsidR="00566F9D" w:rsidRPr="002076F9" w:rsidRDefault="00566F9D" w:rsidP="006E2823">
      <w:pPr>
        <w:shd w:val="clear" w:color="auto" w:fill="FFFFFF"/>
        <w:spacing w:after="0" w:line="240" w:lineRule="auto"/>
        <w:jc w:val="both"/>
        <w:rPr>
          <w:rFonts w:cs="Arial"/>
          <w:color w:val="000000"/>
          <w:sz w:val="12"/>
          <w:szCs w:val="12"/>
        </w:rPr>
      </w:pPr>
    </w:p>
    <w:p w14:paraId="3BDCF1F9" w14:textId="77777777" w:rsidR="00E95BF8" w:rsidRPr="00DC5AFF" w:rsidRDefault="00E95BF8" w:rsidP="00E95BF8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b/>
          <w:bCs/>
          <w:color w:val="000000"/>
        </w:rPr>
      </w:pPr>
      <w:r w:rsidRPr="00DC5AFF">
        <w:rPr>
          <w:rFonts w:cs="Arial"/>
          <w:b/>
          <w:bCs/>
          <w:color w:val="000000"/>
        </w:rPr>
        <w:t>Wybranym kandydatom oferujemy:</w:t>
      </w:r>
    </w:p>
    <w:p w14:paraId="263BA95C" w14:textId="0716FBBB" w:rsidR="00D94717" w:rsidRDefault="00D94717" w:rsidP="00CD2E31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1276"/>
      </w:pPr>
      <w:r w:rsidRPr="008E12B5">
        <w:t>zatrudnienie w ramach umowy o pracę</w:t>
      </w:r>
      <w:r w:rsidR="004F6610">
        <w:t>,</w:t>
      </w:r>
    </w:p>
    <w:p w14:paraId="59DD0856" w14:textId="22424B27" w:rsidR="00E95BF8" w:rsidRDefault="00E95BF8" w:rsidP="00CD2E31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1276"/>
      </w:pPr>
      <w:r w:rsidRPr="008E12B5">
        <w:t>pracę w stabilnej Instytucji</w:t>
      </w:r>
      <w:r w:rsidR="00D94717">
        <w:t>,</w:t>
      </w:r>
    </w:p>
    <w:p w14:paraId="0F95A3E3" w14:textId="6AF2A581" w:rsidR="00D94717" w:rsidRPr="008E12B5" w:rsidRDefault="00D94717" w:rsidP="00CD2E31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1276"/>
      </w:pPr>
      <w:r w:rsidRPr="00D94717">
        <w:t>przyjazn</w:t>
      </w:r>
      <w:r w:rsidR="009B4AB8">
        <w:t xml:space="preserve">e </w:t>
      </w:r>
      <w:r w:rsidRPr="00D94717">
        <w:t>warunki pracy,</w:t>
      </w:r>
    </w:p>
    <w:p w14:paraId="7ABCEA5E" w14:textId="3B744FBE" w:rsidR="00E95BF8" w:rsidRDefault="00E95BF8" w:rsidP="00CD2E31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1276"/>
      </w:pPr>
      <w:r w:rsidRPr="008E12B5">
        <w:t>szansę na rozwój i pozyskanie nowych umiejętności oraz kompetencji</w:t>
      </w:r>
      <w:r w:rsidR="00D94717">
        <w:t>.</w:t>
      </w:r>
    </w:p>
    <w:p w14:paraId="3DE8B8CD" w14:textId="5C0EB55A" w:rsidR="00655CD1" w:rsidRDefault="00655CD1" w:rsidP="00CD2E31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1276"/>
      </w:pPr>
      <w:r>
        <w:t xml:space="preserve">wynagrodzenie zasadnicze uzależnione od doświadczenia zawodowego i posiadanych umiejętności w </w:t>
      </w:r>
      <w:r w:rsidR="00AD1E92">
        <w:t>wysokości 5039</w:t>
      </w:r>
      <w:r>
        <w:t xml:space="preserve"> brutto</w:t>
      </w:r>
    </w:p>
    <w:p w14:paraId="24065D6D" w14:textId="77777777" w:rsidR="00655CD1" w:rsidRDefault="00655CD1" w:rsidP="00CD2E31">
      <w:pPr>
        <w:pStyle w:val="Akapitzlist"/>
        <w:numPr>
          <w:ilvl w:val="0"/>
          <w:numId w:val="34"/>
        </w:numPr>
        <w:spacing w:after="0" w:line="240" w:lineRule="auto"/>
        <w:ind w:left="1276"/>
        <w:rPr>
          <w:rFonts w:cs="Times New Roman"/>
          <w:lang w:eastAsia="pl-PL"/>
        </w:rPr>
      </w:pPr>
      <w:r>
        <w:t>dodatek za wysługę lat za min 5 lat pracy, wzrastający o 1% za każdy następny rok do osiągnięcia 20% po 20 i więcej latach pracy.</w:t>
      </w:r>
    </w:p>
    <w:p w14:paraId="233AE6FB" w14:textId="77777777" w:rsidR="00655CD1" w:rsidRDefault="00655CD1" w:rsidP="00CD2E31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1276"/>
      </w:pPr>
      <w:r>
        <w:t xml:space="preserve">nagrody jubileuszowe za 20 lat pracy i więcej. </w:t>
      </w:r>
    </w:p>
    <w:p w14:paraId="767692C0" w14:textId="77777777" w:rsidR="00655CD1" w:rsidRPr="002076F9" w:rsidRDefault="00655CD1" w:rsidP="00655CD1">
      <w:pPr>
        <w:pStyle w:val="Akapitzlist"/>
        <w:shd w:val="clear" w:color="auto" w:fill="FFFFFF"/>
        <w:spacing w:after="0" w:line="240" w:lineRule="auto"/>
        <w:ind w:left="1440"/>
        <w:rPr>
          <w:sz w:val="12"/>
          <w:szCs w:val="12"/>
        </w:rPr>
      </w:pPr>
    </w:p>
    <w:p w14:paraId="649BD9D7" w14:textId="77777777" w:rsidR="00E95BF8" w:rsidRPr="00DC5AFF" w:rsidRDefault="00E95BF8" w:rsidP="00E95BF8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cs="Arial"/>
          <w:b/>
          <w:bCs/>
          <w:color w:val="000000"/>
        </w:rPr>
      </w:pPr>
      <w:r w:rsidRPr="00DC5AFF">
        <w:rPr>
          <w:rFonts w:cs="Arial"/>
          <w:b/>
          <w:bCs/>
          <w:color w:val="000000"/>
        </w:rPr>
        <w:t>Wymagane dokumenty:</w:t>
      </w:r>
    </w:p>
    <w:p w14:paraId="4A00F1CF" w14:textId="77777777" w:rsidR="00E95BF8" w:rsidRPr="00DC5AFF" w:rsidRDefault="00E95BF8" w:rsidP="00540F4B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1434" w:hanging="357"/>
      </w:pPr>
      <w:r w:rsidRPr="00DC5AFF">
        <w:t>CV (z uwzględnieniem przebiegu dotychczasowego zatrudnienia)</w:t>
      </w:r>
      <w:r w:rsidR="00DC5AFF" w:rsidRPr="00DC5AFF">
        <w:t>,</w:t>
      </w:r>
    </w:p>
    <w:p w14:paraId="214970D6" w14:textId="77777777" w:rsidR="00DC5AFF" w:rsidRPr="00DC5AFF" w:rsidRDefault="00DC5AFF" w:rsidP="00540F4B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1434" w:hanging="357"/>
      </w:pPr>
      <w:r w:rsidRPr="00DC5AFF">
        <w:t>list motywacyjny</w:t>
      </w:r>
      <w:r>
        <w:t>,</w:t>
      </w:r>
    </w:p>
    <w:p w14:paraId="46F5E34B" w14:textId="16C39EA7" w:rsidR="00271A02" w:rsidRDefault="00271A02" w:rsidP="00271A02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1434" w:hanging="357"/>
      </w:pPr>
      <w:r w:rsidRPr="00271A02">
        <w:t xml:space="preserve">oświadczenie o zapoznaniu się z klauzulą informacyjną oraz wyrażeniu zgody na przetwarzanie danych osobowych dla celów rekrutacji zamieszczone </w:t>
      </w:r>
      <w:r w:rsidR="00854AB1">
        <w:t xml:space="preserve">na stronie </w:t>
      </w:r>
      <w:r w:rsidR="005116C1">
        <w:t xml:space="preserve">Opery Bałtyckiej: </w:t>
      </w:r>
      <w:hyperlink r:id="rId5" w:history="1">
        <w:r w:rsidR="00E415F5">
          <w:rPr>
            <w:rStyle w:val="Hipercze"/>
          </w:rPr>
          <w:t>https://operabaltycka.pl/oferty-pracy/klauzula-informacyjna-o-przetwarzaniu-danych-osobowych-do-celow-rekrutacyjnych</w:t>
        </w:r>
      </w:hyperlink>
      <w:r w:rsidR="005116C1">
        <w:t xml:space="preserve"> </w:t>
      </w:r>
      <w:r w:rsidRPr="00271A02">
        <w:t xml:space="preserve"> </w:t>
      </w:r>
    </w:p>
    <w:p w14:paraId="0C4E3BBB" w14:textId="11A5B2C6" w:rsidR="00DC5AFF" w:rsidRPr="008159ED" w:rsidRDefault="00D106C8" w:rsidP="00C41F9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1434" w:hanging="357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t>Kandydat, który zamierza skorzystać z uprawnienia, o którym mowa w art. 13a ust. 2 ustawy z dnia 21 listopada 2008 o pracownikach samorządowych (</w:t>
      </w:r>
      <w:r w:rsidR="002813CA" w:rsidRPr="002813CA">
        <w:t>Dz. U. z 2024 r. poz. 1135</w:t>
      </w:r>
      <w:r>
        <w:t xml:space="preserve">), jest obowiązany do złożenia wraz z dokumentami kopii dokumentu potwierdzającego niepełnosprawność. </w:t>
      </w:r>
    </w:p>
    <w:p w14:paraId="7E188352" w14:textId="77777777" w:rsidR="008159ED" w:rsidRPr="00D106C8" w:rsidRDefault="008159ED" w:rsidP="008159ED">
      <w:pPr>
        <w:pStyle w:val="Akapitzlist"/>
        <w:shd w:val="clear" w:color="auto" w:fill="FFFFFF"/>
        <w:spacing w:after="0" w:line="240" w:lineRule="auto"/>
        <w:ind w:left="1434"/>
        <w:rPr>
          <w:rFonts w:ascii="Verdana" w:hAnsi="Verdana"/>
          <w:color w:val="000000"/>
          <w:sz w:val="19"/>
          <w:szCs w:val="19"/>
          <w:shd w:val="clear" w:color="auto" w:fill="FFFFFF"/>
        </w:rPr>
      </w:pPr>
    </w:p>
    <w:p w14:paraId="305634C6" w14:textId="6516CA84" w:rsidR="00E95BF8" w:rsidRPr="00DC5AFF" w:rsidRDefault="008159ED" w:rsidP="00DC5AFF">
      <w:pPr>
        <w:pStyle w:val="Akapitzlist"/>
        <w:shd w:val="clear" w:color="auto" w:fill="FFFFFF"/>
        <w:spacing w:after="0" w:line="240" w:lineRule="auto"/>
        <w:ind w:left="360"/>
        <w:rPr>
          <w:rFonts w:cs="Arial"/>
          <w:b/>
          <w:color w:val="000000"/>
        </w:rPr>
      </w:pPr>
      <w:r>
        <w:rPr>
          <w:rFonts w:cs="Arial"/>
          <w:color w:val="000000"/>
        </w:rPr>
        <w:lastRenderedPageBreak/>
        <w:t>8</w:t>
      </w:r>
      <w:r w:rsidR="00E95BF8" w:rsidRPr="00DC5AFF">
        <w:rPr>
          <w:rFonts w:cs="Arial"/>
          <w:color w:val="000000"/>
        </w:rPr>
        <w:t xml:space="preserve">. </w:t>
      </w:r>
      <w:r w:rsidR="005F7376">
        <w:rPr>
          <w:rFonts w:cs="Arial"/>
          <w:color w:val="000000"/>
        </w:rPr>
        <w:t xml:space="preserve"> </w:t>
      </w:r>
      <w:r w:rsidR="00E95BF8" w:rsidRPr="00DC5AFF">
        <w:rPr>
          <w:rFonts w:cs="Arial"/>
          <w:b/>
          <w:bCs/>
          <w:color w:val="000000"/>
        </w:rPr>
        <w:t xml:space="preserve">Termin złożenia dokumentów: </w:t>
      </w:r>
      <w:r w:rsidR="00544830"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>31 lipca 2026</w:t>
      </w:r>
      <w:r w:rsidR="00E95BF8" w:rsidRPr="00DC5AFF">
        <w:rPr>
          <w:rFonts w:cs="Arial"/>
          <w:b/>
          <w:color w:val="000000"/>
        </w:rPr>
        <w:t xml:space="preserve"> roku do godz. 1</w:t>
      </w:r>
      <w:r w:rsidR="004B41B3">
        <w:rPr>
          <w:rFonts w:cs="Arial"/>
          <w:b/>
          <w:color w:val="000000"/>
        </w:rPr>
        <w:t>2</w:t>
      </w:r>
      <w:r w:rsidR="00E95BF8" w:rsidRPr="00DC5AFF">
        <w:rPr>
          <w:rFonts w:cs="Arial"/>
          <w:b/>
          <w:color w:val="000000"/>
        </w:rPr>
        <w:t xml:space="preserve">:00 </w:t>
      </w:r>
    </w:p>
    <w:p w14:paraId="7633607A" w14:textId="77777777" w:rsidR="00E95BF8" w:rsidRDefault="00E95BF8" w:rsidP="00DC5AFF">
      <w:pPr>
        <w:pStyle w:val="Akapitzlist"/>
        <w:shd w:val="clear" w:color="auto" w:fill="FFFFFF"/>
        <w:spacing w:after="0"/>
        <w:jc w:val="both"/>
        <w:rPr>
          <w:rFonts w:cs="Arial"/>
          <w:bCs/>
          <w:color w:val="000000"/>
        </w:rPr>
      </w:pPr>
      <w:r w:rsidRPr="00DC5AFF">
        <w:rPr>
          <w:rFonts w:cs="Arial"/>
          <w:bCs/>
          <w:color w:val="000000"/>
        </w:rPr>
        <w:t>Dokumenty należy prze</w:t>
      </w:r>
      <w:r w:rsidR="00540F4B">
        <w:rPr>
          <w:rFonts w:cs="Arial"/>
          <w:bCs/>
          <w:color w:val="000000"/>
        </w:rPr>
        <w:t>słać</w:t>
      </w:r>
      <w:r w:rsidRPr="00DC5AFF">
        <w:rPr>
          <w:rFonts w:cs="Arial"/>
          <w:bCs/>
          <w:color w:val="000000"/>
        </w:rPr>
        <w:t xml:space="preserve"> na adres </w:t>
      </w:r>
      <w:hyperlink r:id="rId6" w:history="1">
        <w:r w:rsidRPr="00DC5AFF">
          <w:rPr>
            <w:rStyle w:val="Hipercze"/>
            <w:rFonts w:cs="Arial"/>
            <w:bCs/>
          </w:rPr>
          <w:t>rekrutacja@operabaltycka.pl</w:t>
        </w:r>
      </w:hyperlink>
      <w:r w:rsidRPr="00DC5AFF">
        <w:rPr>
          <w:rFonts w:cs="Arial"/>
          <w:bCs/>
          <w:color w:val="000000"/>
        </w:rPr>
        <w:t xml:space="preserve">, dostarczyć osobiście lub pocztą tradycyjną (decyduje data wpływu) na adres: Opera Bałtycka w Gdańsku, Al. </w:t>
      </w:r>
      <w:r w:rsidR="00DC5AFF">
        <w:rPr>
          <w:rFonts w:cs="Arial"/>
          <w:bCs/>
          <w:color w:val="000000"/>
        </w:rPr>
        <w:t>Z</w:t>
      </w:r>
      <w:r w:rsidRPr="00DC5AFF">
        <w:rPr>
          <w:rFonts w:cs="Arial"/>
          <w:bCs/>
          <w:color w:val="000000"/>
        </w:rPr>
        <w:t xml:space="preserve">wycięstwa 15, 80-219 Gdańsk </w:t>
      </w:r>
    </w:p>
    <w:p w14:paraId="0C8ACFAC" w14:textId="77777777" w:rsidR="003A0A2F" w:rsidRDefault="003A0A2F" w:rsidP="00DC5AFF">
      <w:pPr>
        <w:pStyle w:val="Akapitzlist"/>
        <w:shd w:val="clear" w:color="auto" w:fill="FFFFFF"/>
        <w:spacing w:after="0"/>
        <w:jc w:val="both"/>
        <w:rPr>
          <w:rFonts w:cs="Arial"/>
          <w:bCs/>
          <w:color w:val="000000"/>
        </w:rPr>
      </w:pPr>
    </w:p>
    <w:p w14:paraId="460A1172" w14:textId="257BC40F" w:rsidR="003A0A2F" w:rsidRPr="005B7522" w:rsidRDefault="003A0A2F" w:rsidP="003A0A2F">
      <w:pPr>
        <w:spacing w:after="120" w:line="240" w:lineRule="auto"/>
        <w:jc w:val="both"/>
        <w:rPr>
          <w:rFonts w:asciiTheme="minorHAnsi" w:hAnsiTheme="minorHAnsi" w:cstheme="minorBidi"/>
          <w:lang w:eastAsia="en-US"/>
        </w:rPr>
      </w:pPr>
      <w:r w:rsidRPr="005B7522">
        <w:rPr>
          <w:rFonts w:asciiTheme="minorHAnsi" w:hAnsiTheme="minorHAnsi" w:cstheme="minorBidi"/>
          <w:lang w:eastAsia="en-US"/>
        </w:rPr>
        <w:t xml:space="preserve">W Operze Bałtyckiej w Gdańsku  opracowano wewnętrzną procedurę zgłoszeń naruszeń prawa i podejmowania działań następczych (o której mowa w art. 24 ust. 6 ustawy z dnia 14 czerwca 2024 r. o ochronie sygnalistów). Informacja dostępna jest na </w:t>
      </w:r>
      <w:r w:rsidR="00364D55">
        <w:rPr>
          <w:rFonts w:asciiTheme="minorHAnsi" w:hAnsiTheme="minorHAnsi" w:cstheme="minorBidi"/>
          <w:lang w:eastAsia="en-US"/>
        </w:rPr>
        <w:t>stronie</w:t>
      </w:r>
      <w:r w:rsidRPr="005B7522">
        <w:rPr>
          <w:rFonts w:asciiTheme="minorHAnsi" w:hAnsiTheme="minorHAnsi" w:cstheme="minorBidi"/>
          <w:lang w:eastAsia="en-US"/>
        </w:rPr>
        <w:t xml:space="preserve">: </w:t>
      </w:r>
      <w:hyperlink r:id="rId7" w:history="1">
        <w:r w:rsidRPr="005B7522">
          <w:rPr>
            <w:rFonts w:asciiTheme="minorHAnsi" w:hAnsiTheme="minorHAnsi" w:cstheme="minorBidi"/>
            <w:lang w:eastAsia="en-US"/>
          </w:rPr>
          <w:t>https://operabaltycka.nowybip.pl</w:t>
        </w:r>
      </w:hyperlink>
    </w:p>
    <w:p w14:paraId="2C090C47" w14:textId="77777777" w:rsidR="00DC5AFF" w:rsidRDefault="00DC5AFF" w:rsidP="00DC5AFF">
      <w:pPr>
        <w:shd w:val="clear" w:color="auto" w:fill="FFFFFF"/>
        <w:spacing w:after="0" w:line="240" w:lineRule="auto"/>
        <w:rPr>
          <w:rFonts w:cs="Arial"/>
          <w:color w:val="000000"/>
        </w:rPr>
      </w:pPr>
    </w:p>
    <w:p w14:paraId="7228BF41" w14:textId="77777777" w:rsidR="00DC5AFF" w:rsidRDefault="00DC5AFF" w:rsidP="002076F9">
      <w:pPr>
        <w:jc w:val="center"/>
        <w:rPr>
          <w:b/>
          <w:bCs/>
          <w:u w:val="single"/>
        </w:rPr>
      </w:pPr>
      <w:r w:rsidRPr="008E12B5">
        <w:t>O</w:t>
      </w:r>
      <w:r w:rsidRPr="002076F9">
        <w:rPr>
          <w:b/>
          <w:bCs/>
          <w:u w:val="single"/>
        </w:rPr>
        <w:t>pera Bałtycka  w Gdańsku zastrzega sobie możliwość kontaktu tylko z wybranymi kandydatami.</w:t>
      </w:r>
    </w:p>
    <w:p w14:paraId="1C2E99B4" w14:textId="190FD565" w:rsidR="005C54DA" w:rsidRPr="008E12B5" w:rsidRDefault="005C54DA" w:rsidP="002076F9">
      <w:pPr>
        <w:jc w:val="center"/>
      </w:pPr>
    </w:p>
    <w:sectPr w:rsidR="005C54DA" w:rsidRPr="008E12B5" w:rsidSect="008159ED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52C"/>
    <w:multiLevelType w:val="hybridMultilevel"/>
    <w:tmpl w:val="3B7A3668"/>
    <w:lvl w:ilvl="0" w:tplc="8C7287D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1CC3"/>
    <w:multiLevelType w:val="hybridMultilevel"/>
    <w:tmpl w:val="5F1E8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40BF"/>
    <w:multiLevelType w:val="hybridMultilevel"/>
    <w:tmpl w:val="323C8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1D94"/>
    <w:multiLevelType w:val="hybridMultilevel"/>
    <w:tmpl w:val="ABDA54B8"/>
    <w:lvl w:ilvl="0" w:tplc="7518B71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46805"/>
    <w:multiLevelType w:val="hybridMultilevel"/>
    <w:tmpl w:val="9542AE72"/>
    <w:lvl w:ilvl="0" w:tplc="5C1E5E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EF01C2"/>
    <w:multiLevelType w:val="hybridMultilevel"/>
    <w:tmpl w:val="4C96998E"/>
    <w:lvl w:ilvl="0" w:tplc="B6BE254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B39E9"/>
    <w:multiLevelType w:val="multilevel"/>
    <w:tmpl w:val="5D2A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E3F8E"/>
    <w:multiLevelType w:val="hybridMultilevel"/>
    <w:tmpl w:val="D1EE1D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F04836"/>
    <w:multiLevelType w:val="hybridMultilevel"/>
    <w:tmpl w:val="1340DA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7D7075"/>
    <w:multiLevelType w:val="hybridMultilevel"/>
    <w:tmpl w:val="9496A9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443"/>
    <w:multiLevelType w:val="hybridMultilevel"/>
    <w:tmpl w:val="2C229DA2"/>
    <w:lvl w:ilvl="0" w:tplc="5C1E5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C10B8"/>
    <w:multiLevelType w:val="multilevel"/>
    <w:tmpl w:val="135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367F17"/>
    <w:multiLevelType w:val="hybridMultilevel"/>
    <w:tmpl w:val="B660330E"/>
    <w:lvl w:ilvl="0" w:tplc="6A4420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E8470B"/>
    <w:multiLevelType w:val="hybridMultilevel"/>
    <w:tmpl w:val="6DC80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D08AA"/>
    <w:multiLevelType w:val="hybridMultilevel"/>
    <w:tmpl w:val="1F94C860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5" w15:restartNumberingAfterBreak="0">
    <w:nsid w:val="322441A9"/>
    <w:multiLevelType w:val="hybridMultilevel"/>
    <w:tmpl w:val="9BD6EFF0"/>
    <w:lvl w:ilvl="0" w:tplc="92541C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667CBB"/>
    <w:multiLevelType w:val="multilevel"/>
    <w:tmpl w:val="C7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791B34"/>
    <w:multiLevelType w:val="multilevel"/>
    <w:tmpl w:val="179284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47885"/>
    <w:multiLevelType w:val="hybridMultilevel"/>
    <w:tmpl w:val="65E6BCF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90137"/>
    <w:multiLevelType w:val="hybridMultilevel"/>
    <w:tmpl w:val="95F2CCD8"/>
    <w:lvl w:ilvl="0" w:tplc="5C1E5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53943"/>
    <w:multiLevelType w:val="hybridMultilevel"/>
    <w:tmpl w:val="852C7F66"/>
    <w:lvl w:ilvl="0" w:tplc="6A4420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AE6184"/>
    <w:multiLevelType w:val="multilevel"/>
    <w:tmpl w:val="C38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7A32C5"/>
    <w:multiLevelType w:val="hybridMultilevel"/>
    <w:tmpl w:val="198A3438"/>
    <w:lvl w:ilvl="0" w:tplc="7C58E0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1E56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9C13D8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3" w:tplc="A2089CF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CD7DBA"/>
    <w:multiLevelType w:val="hybridMultilevel"/>
    <w:tmpl w:val="3F4224D8"/>
    <w:lvl w:ilvl="0" w:tplc="5C1E5E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7D08CB"/>
    <w:multiLevelType w:val="hybridMultilevel"/>
    <w:tmpl w:val="05DAB5AE"/>
    <w:lvl w:ilvl="0" w:tplc="5C1E5E00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8A0494A"/>
    <w:multiLevelType w:val="hybridMultilevel"/>
    <w:tmpl w:val="AD5E65E0"/>
    <w:lvl w:ilvl="0" w:tplc="5C1E5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72745"/>
    <w:multiLevelType w:val="hybridMultilevel"/>
    <w:tmpl w:val="71207ABA"/>
    <w:lvl w:ilvl="0" w:tplc="5C1E5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C7AE4"/>
    <w:multiLevelType w:val="hybridMultilevel"/>
    <w:tmpl w:val="DCEAA78C"/>
    <w:lvl w:ilvl="0" w:tplc="3FFAE0E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594F25"/>
    <w:multiLevelType w:val="hybridMultilevel"/>
    <w:tmpl w:val="0B8A1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25405"/>
    <w:multiLevelType w:val="hybridMultilevel"/>
    <w:tmpl w:val="07EC4FD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E016E"/>
    <w:multiLevelType w:val="hybridMultilevel"/>
    <w:tmpl w:val="B43842CA"/>
    <w:lvl w:ilvl="0" w:tplc="B8E49F0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3C17BE"/>
    <w:multiLevelType w:val="hybridMultilevel"/>
    <w:tmpl w:val="EA740312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6C3B9B"/>
    <w:multiLevelType w:val="hybridMultilevel"/>
    <w:tmpl w:val="EEBC4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03A95"/>
    <w:multiLevelType w:val="hybridMultilevel"/>
    <w:tmpl w:val="58260E18"/>
    <w:lvl w:ilvl="0" w:tplc="F2D80612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A616F1"/>
    <w:multiLevelType w:val="hybridMultilevel"/>
    <w:tmpl w:val="96C0ED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E264AE"/>
    <w:multiLevelType w:val="hybridMultilevel"/>
    <w:tmpl w:val="83F27658"/>
    <w:lvl w:ilvl="0" w:tplc="C6AA1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8595361">
    <w:abstractNumId w:val="16"/>
  </w:num>
  <w:num w:numId="2" w16cid:durableId="1776247478">
    <w:abstractNumId w:val="21"/>
  </w:num>
  <w:num w:numId="3" w16cid:durableId="1098912340">
    <w:abstractNumId w:val="5"/>
  </w:num>
  <w:num w:numId="4" w16cid:durableId="798260101">
    <w:abstractNumId w:val="1"/>
  </w:num>
  <w:num w:numId="5" w16cid:durableId="1572077859">
    <w:abstractNumId w:val="10"/>
  </w:num>
  <w:num w:numId="6" w16cid:durableId="10363492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95197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8056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32908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5109976">
    <w:abstractNumId w:val="29"/>
  </w:num>
  <w:num w:numId="11" w16cid:durableId="1669627824">
    <w:abstractNumId w:val="10"/>
  </w:num>
  <w:num w:numId="12" w16cid:durableId="1442265206">
    <w:abstractNumId w:val="15"/>
  </w:num>
  <w:num w:numId="13" w16cid:durableId="1404641568">
    <w:abstractNumId w:val="13"/>
  </w:num>
  <w:num w:numId="14" w16cid:durableId="1226726162">
    <w:abstractNumId w:val="32"/>
  </w:num>
  <w:num w:numId="15" w16cid:durableId="182017411">
    <w:abstractNumId w:val="31"/>
  </w:num>
  <w:num w:numId="16" w16cid:durableId="1071930416">
    <w:abstractNumId w:val="24"/>
  </w:num>
  <w:num w:numId="17" w16cid:durableId="1479305045">
    <w:abstractNumId w:val="19"/>
  </w:num>
  <w:num w:numId="18" w16cid:durableId="1065882802">
    <w:abstractNumId w:val="23"/>
  </w:num>
  <w:num w:numId="19" w16cid:durableId="188764392">
    <w:abstractNumId w:val="26"/>
  </w:num>
  <w:num w:numId="20" w16cid:durableId="1511676162">
    <w:abstractNumId w:val="25"/>
  </w:num>
  <w:num w:numId="21" w16cid:durableId="614798886">
    <w:abstractNumId w:val="4"/>
  </w:num>
  <w:num w:numId="22" w16cid:durableId="1626161191">
    <w:abstractNumId w:val="22"/>
  </w:num>
  <w:num w:numId="23" w16cid:durableId="158808459">
    <w:abstractNumId w:val="14"/>
  </w:num>
  <w:num w:numId="24" w16cid:durableId="1614438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1723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1792216">
    <w:abstractNumId w:val="0"/>
  </w:num>
  <w:num w:numId="27" w16cid:durableId="68307956">
    <w:abstractNumId w:val="34"/>
  </w:num>
  <w:num w:numId="28" w16cid:durableId="1811482863">
    <w:abstractNumId w:val="11"/>
  </w:num>
  <w:num w:numId="29" w16cid:durableId="325862222">
    <w:abstractNumId w:val="28"/>
  </w:num>
  <w:num w:numId="30" w16cid:durableId="1252661711">
    <w:abstractNumId w:val="6"/>
  </w:num>
  <w:num w:numId="31" w16cid:durableId="1448623689">
    <w:abstractNumId w:val="17"/>
  </w:num>
  <w:num w:numId="32" w16cid:durableId="319961827">
    <w:abstractNumId w:val="9"/>
  </w:num>
  <w:num w:numId="33" w16cid:durableId="1620606676">
    <w:abstractNumId w:val="12"/>
  </w:num>
  <w:num w:numId="34" w16cid:durableId="1900241811">
    <w:abstractNumId w:val="20"/>
  </w:num>
  <w:num w:numId="35" w16cid:durableId="1547327165">
    <w:abstractNumId w:val="35"/>
  </w:num>
  <w:num w:numId="36" w16cid:durableId="1488015632">
    <w:abstractNumId w:val="8"/>
  </w:num>
  <w:num w:numId="37" w16cid:durableId="603997211">
    <w:abstractNumId w:val="2"/>
  </w:num>
  <w:num w:numId="38" w16cid:durableId="552934010">
    <w:abstractNumId w:val="33"/>
  </w:num>
  <w:num w:numId="39" w16cid:durableId="66999205">
    <w:abstractNumId w:val="7"/>
  </w:num>
  <w:num w:numId="40" w16cid:durableId="15425951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F9"/>
    <w:rsid w:val="000562D4"/>
    <w:rsid w:val="00095655"/>
    <w:rsid w:val="000A1582"/>
    <w:rsid w:val="000B0674"/>
    <w:rsid w:val="0012558A"/>
    <w:rsid w:val="00126ED9"/>
    <w:rsid w:val="00183771"/>
    <w:rsid w:val="001A77D2"/>
    <w:rsid w:val="001B075C"/>
    <w:rsid w:val="001B265B"/>
    <w:rsid w:val="002076F9"/>
    <w:rsid w:val="00220785"/>
    <w:rsid w:val="00240DD2"/>
    <w:rsid w:val="00271A02"/>
    <w:rsid w:val="002813CA"/>
    <w:rsid w:val="00296825"/>
    <w:rsid w:val="002B2360"/>
    <w:rsid w:val="002B56B5"/>
    <w:rsid w:val="002B6D11"/>
    <w:rsid w:val="003531E5"/>
    <w:rsid w:val="00364D55"/>
    <w:rsid w:val="003A0A2F"/>
    <w:rsid w:val="003A1A4E"/>
    <w:rsid w:val="003B7F2B"/>
    <w:rsid w:val="0041768C"/>
    <w:rsid w:val="00435E69"/>
    <w:rsid w:val="00456EF0"/>
    <w:rsid w:val="004B41B3"/>
    <w:rsid w:val="004C5259"/>
    <w:rsid w:val="004F6610"/>
    <w:rsid w:val="005116C1"/>
    <w:rsid w:val="00537ED3"/>
    <w:rsid w:val="00540660"/>
    <w:rsid w:val="00540F4B"/>
    <w:rsid w:val="00544830"/>
    <w:rsid w:val="00566F9D"/>
    <w:rsid w:val="00576846"/>
    <w:rsid w:val="005B17F8"/>
    <w:rsid w:val="005C54DA"/>
    <w:rsid w:val="005F2DB0"/>
    <w:rsid w:val="005F7376"/>
    <w:rsid w:val="00655CD1"/>
    <w:rsid w:val="00665053"/>
    <w:rsid w:val="006B5407"/>
    <w:rsid w:val="006E2823"/>
    <w:rsid w:val="00792A12"/>
    <w:rsid w:val="007E1672"/>
    <w:rsid w:val="007E36AF"/>
    <w:rsid w:val="008159ED"/>
    <w:rsid w:val="00835BAE"/>
    <w:rsid w:val="00851442"/>
    <w:rsid w:val="00853DCF"/>
    <w:rsid w:val="00854AB1"/>
    <w:rsid w:val="008E12B5"/>
    <w:rsid w:val="008F5D1C"/>
    <w:rsid w:val="00900203"/>
    <w:rsid w:val="00900D52"/>
    <w:rsid w:val="009712E7"/>
    <w:rsid w:val="009837AD"/>
    <w:rsid w:val="00996C20"/>
    <w:rsid w:val="009B4AB8"/>
    <w:rsid w:val="009C5E1B"/>
    <w:rsid w:val="00A27865"/>
    <w:rsid w:val="00A8342D"/>
    <w:rsid w:val="00AA0A66"/>
    <w:rsid w:val="00AC3B76"/>
    <w:rsid w:val="00AD1E92"/>
    <w:rsid w:val="00BA6F06"/>
    <w:rsid w:val="00BB1C94"/>
    <w:rsid w:val="00C832C7"/>
    <w:rsid w:val="00CD2E31"/>
    <w:rsid w:val="00D106C8"/>
    <w:rsid w:val="00D94717"/>
    <w:rsid w:val="00DC5AFF"/>
    <w:rsid w:val="00E02423"/>
    <w:rsid w:val="00E415F5"/>
    <w:rsid w:val="00E54E0F"/>
    <w:rsid w:val="00E6341F"/>
    <w:rsid w:val="00E70326"/>
    <w:rsid w:val="00E741F9"/>
    <w:rsid w:val="00E95BF8"/>
    <w:rsid w:val="00F06B36"/>
    <w:rsid w:val="00F321D0"/>
    <w:rsid w:val="00F50DC5"/>
    <w:rsid w:val="00F943AC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616E"/>
  <w15:docId w15:val="{C1BA3CC4-0DD5-4654-AF4D-A259D3A9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360"/>
    <w:pPr>
      <w:spacing w:after="200" w:line="276" w:lineRule="auto"/>
    </w:pPr>
    <w:rPr>
      <w:rFonts w:ascii="Calibri" w:hAnsi="Calibri" w:cs="Calibri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2360"/>
    <w:rPr>
      <w:color w:val="0563C1"/>
      <w:u w:val="single"/>
    </w:rPr>
  </w:style>
  <w:style w:type="paragraph" w:styleId="Akapitzlist">
    <w:name w:val="List Paragraph"/>
    <w:basedOn w:val="Normalny"/>
    <w:uiPriority w:val="99"/>
    <w:qFormat/>
    <w:rsid w:val="008E12B5"/>
    <w:pPr>
      <w:spacing w:after="160" w:line="25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16C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415F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159ED"/>
    <w:pPr>
      <w:spacing w:after="0" w:line="240" w:lineRule="auto"/>
    </w:pPr>
    <w:rPr>
      <w:rFonts w:ascii="Calibri" w:hAnsi="Calibri" w:cs="Calibri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rabaltycka.nowybi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operabaltycka.pl" TargetMode="External"/><Relationship Id="rId5" Type="http://schemas.openxmlformats.org/officeDocument/2006/relationships/hyperlink" Target="https://fs.siteor.com/operabaltycka/files/Downloads/20200525122658/Klauzula_informacyjna_o_przetwarzaniu_danych_osobowych_2020.docx?15904096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Slawinska</dc:creator>
  <cp:lastModifiedBy>Anna Czaja</cp:lastModifiedBy>
  <cp:revision>2</cp:revision>
  <cp:lastPrinted>2025-06-23T13:06:00Z</cp:lastPrinted>
  <dcterms:created xsi:type="dcterms:W3CDTF">2026-07-17T08:39:00Z</dcterms:created>
  <dcterms:modified xsi:type="dcterms:W3CDTF">2026-07-17T08:39:00Z</dcterms:modified>
</cp:coreProperties>
</file>