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711" w14:textId="5878D70C" w:rsidR="00D468CF" w:rsidRPr="00020B56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020B56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5316A3EC" w14:textId="349672DE" w:rsidR="008368DE" w:rsidRDefault="008368DE"/>
    <w:p w14:paraId="0AC17EC0" w14:textId="69D6981E" w:rsidR="007726AF" w:rsidRDefault="007726AF" w:rsidP="007726AF"/>
    <w:p w14:paraId="6896A677" w14:textId="767D0ED3" w:rsidR="00020B56" w:rsidRDefault="00020B56" w:rsidP="007726AF"/>
    <w:p w14:paraId="129EF4BD" w14:textId="67620D07" w:rsidR="00020B56" w:rsidRDefault="00020B56" w:rsidP="00020B56">
      <w:pPr>
        <w:pStyle w:val="Standard"/>
        <w:jc w:val="right"/>
        <w:rPr>
          <w:sz w:val="22"/>
          <w:szCs w:val="22"/>
        </w:rPr>
      </w:pPr>
      <w:r w:rsidRPr="00630062">
        <w:rPr>
          <w:sz w:val="22"/>
          <w:szCs w:val="22"/>
        </w:rPr>
        <w:t xml:space="preserve">Gdańsk, </w:t>
      </w:r>
      <w:r w:rsidR="00BA2B6E">
        <w:rPr>
          <w:sz w:val="22"/>
          <w:szCs w:val="22"/>
        </w:rPr>
        <w:t xml:space="preserve"> </w:t>
      </w:r>
      <w:r w:rsidR="00CF3305">
        <w:rPr>
          <w:sz w:val="22"/>
          <w:szCs w:val="22"/>
        </w:rPr>
        <w:t>8 czerwca 2026</w:t>
      </w:r>
      <w:r>
        <w:rPr>
          <w:sz w:val="22"/>
          <w:szCs w:val="22"/>
        </w:rPr>
        <w:t xml:space="preserve"> r.</w:t>
      </w:r>
    </w:p>
    <w:p w14:paraId="4ACA0011" w14:textId="2A643B3F" w:rsidR="00962DB8" w:rsidRPr="00630062" w:rsidRDefault="00962DB8" w:rsidP="00020B5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DKS.110.</w:t>
      </w:r>
      <w:r w:rsidR="00CF3305">
        <w:rPr>
          <w:sz w:val="22"/>
          <w:szCs w:val="22"/>
        </w:rPr>
        <w:t>12.2026</w:t>
      </w:r>
    </w:p>
    <w:p w14:paraId="771FB7B2" w14:textId="77777777" w:rsidR="00020B56" w:rsidRDefault="00020B56" w:rsidP="00020B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D71AFB" w14:textId="77777777" w:rsidR="00020B56" w:rsidRDefault="00020B5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59E7AAE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397445DC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680B4BAA" w14:textId="77777777" w:rsidR="00716512" w:rsidRDefault="00716512" w:rsidP="00716512">
      <w:pPr>
        <w:pStyle w:val="Standard"/>
        <w:spacing w:line="276" w:lineRule="auto"/>
        <w:jc w:val="center"/>
      </w:pPr>
      <w:r>
        <w:t>Informujemy, że w wyniku zakończenia procedury naboru na stanowisko:</w:t>
      </w:r>
    </w:p>
    <w:p w14:paraId="14629FB6" w14:textId="04A1548D" w:rsidR="00716512" w:rsidRDefault="00CF3305" w:rsidP="00716512">
      <w:pPr>
        <w:pStyle w:val="Standard"/>
        <w:spacing w:line="276" w:lineRule="auto"/>
        <w:jc w:val="center"/>
      </w:pPr>
      <w:r>
        <w:rPr>
          <w:b/>
          <w:bCs/>
        </w:rPr>
        <w:t>osoby sprzątającej</w:t>
      </w:r>
      <w:r w:rsidR="00716512">
        <w:t xml:space="preserve">, została  wybrana  </w:t>
      </w:r>
      <w:r w:rsidR="00716512">
        <w:rPr>
          <w:b/>
        </w:rPr>
        <w:t xml:space="preserve">Pani </w:t>
      </w:r>
      <w:r>
        <w:rPr>
          <w:b/>
        </w:rPr>
        <w:t xml:space="preserve">Katarzyna </w:t>
      </w:r>
      <w:proofErr w:type="spellStart"/>
      <w:r>
        <w:rPr>
          <w:b/>
        </w:rPr>
        <w:t>Zinner</w:t>
      </w:r>
      <w:proofErr w:type="spellEnd"/>
      <w:r w:rsidR="00716512">
        <w:rPr>
          <w:b/>
        </w:rPr>
        <w:t>.</w:t>
      </w:r>
    </w:p>
    <w:p w14:paraId="633C6171" w14:textId="77777777" w:rsidR="00A92311" w:rsidRDefault="00A92311" w:rsidP="00A92311">
      <w:pPr>
        <w:pStyle w:val="Standard"/>
        <w:spacing w:line="276" w:lineRule="auto"/>
        <w:jc w:val="center"/>
      </w:pPr>
    </w:p>
    <w:p w14:paraId="14F9CA2B" w14:textId="0F6E06C5" w:rsidR="00020B56" w:rsidRDefault="00020B56" w:rsidP="00A92311">
      <w:pPr>
        <w:pStyle w:val="Standard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AEAE90" w14:textId="77777777" w:rsidR="00020B56" w:rsidRPr="007726AF" w:rsidRDefault="00020B56" w:rsidP="007726AF"/>
    <w:sectPr w:rsidR="00020B56" w:rsidRPr="007726AF" w:rsidSect="00265C0D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A81C" w14:textId="77777777" w:rsidR="001A2D2F" w:rsidRDefault="001A2D2F" w:rsidP="00E42D6A">
      <w:pPr>
        <w:spacing w:after="0" w:line="240" w:lineRule="auto"/>
      </w:pPr>
      <w:r>
        <w:separator/>
      </w:r>
    </w:p>
  </w:endnote>
  <w:endnote w:type="continuationSeparator" w:id="0">
    <w:p w14:paraId="6EFDF9B3" w14:textId="77777777" w:rsidR="001A2D2F" w:rsidRDefault="001A2D2F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020B56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020B56">
      <w:rPr>
        <w:rFonts w:ascii="Fira Sans Condensed" w:hAnsi="Fira Sans Condensed" w:cs="Arial"/>
        <w:color w:val="020203"/>
        <w:sz w:val="14"/>
        <w:szCs w:val="14"/>
      </w:rPr>
      <w:t>tel. 58</w:t>
    </w:r>
    <w:r w:rsidR="00142518" w:rsidRPr="00020B56">
      <w:rPr>
        <w:rFonts w:ascii="Fira Sans Condensed" w:hAnsi="Fira Sans Condensed" w:cs="Arial"/>
        <w:color w:val="020203"/>
        <w:sz w:val="14"/>
        <w:szCs w:val="14"/>
      </w:rPr>
      <w:t> 763 49 12/13 | fax 58 763 49 14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sekretariat@operabaltycka.pl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 | www.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operabaltycka.pl</w:t>
    </w:r>
  </w:p>
  <w:p w14:paraId="4FC19157" w14:textId="0405D2CF" w:rsidR="00E42D6A" w:rsidRPr="00020B56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AFAA" w14:textId="77777777" w:rsidR="001A2D2F" w:rsidRDefault="001A2D2F" w:rsidP="00E42D6A">
      <w:pPr>
        <w:spacing w:after="0" w:line="240" w:lineRule="auto"/>
      </w:pPr>
      <w:r>
        <w:separator/>
      </w:r>
    </w:p>
  </w:footnote>
  <w:footnote w:type="continuationSeparator" w:id="0">
    <w:p w14:paraId="4C057271" w14:textId="77777777" w:rsidR="001A2D2F" w:rsidRDefault="001A2D2F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7255E981">
          <wp:extent cx="3223030" cy="4559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3298529" cy="46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3B63FF7D">
          <wp:simplePos x="0" y="0"/>
          <wp:positionH relativeFrom="margin">
            <wp:posOffset>-122555</wp:posOffset>
          </wp:positionH>
          <wp:positionV relativeFrom="paragraph">
            <wp:posOffset>266700</wp:posOffset>
          </wp:positionV>
          <wp:extent cx="1679575" cy="472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0B56"/>
    <w:rsid w:val="00142518"/>
    <w:rsid w:val="0017495D"/>
    <w:rsid w:val="00194E34"/>
    <w:rsid w:val="001A2D2F"/>
    <w:rsid w:val="001A56F1"/>
    <w:rsid w:val="001B60F1"/>
    <w:rsid w:val="00226A0B"/>
    <w:rsid w:val="00265C0D"/>
    <w:rsid w:val="00296D0A"/>
    <w:rsid w:val="002A77B1"/>
    <w:rsid w:val="002C32DA"/>
    <w:rsid w:val="003D48E1"/>
    <w:rsid w:val="003F3F5F"/>
    <w:rsid w:val="004656D4"/>
    <w:rsid w:val="004E6C33"/>
    <w:rsid w:val="00522C07"/>
    <w:rsid w:val="00536362"/>
    <w:rsid w:val="005775B0"/>
    <w:rsid w:val="00581E24"/>
    <w:rsid w:val="00656E84"/>
    <w:rsid w:val="0068187A"/>
    <w:rsid w:val="00716512"/>
    <w:rsid w:val="007726AF"/>
    <w:rsid w:val="00773227"/>
    <w:rsid w:val="007762CF"/>
    <w:rsid w:val="00781BC0"/>
    <w:rsid w:val="007B6969"/>
    <w:rsid w:val="007C17CA"/>
    <w:rsid w:val="00822BAF"/>
    <w:rsid w:val="00827617"/>
    <w:rsid w:val="008327BA"/>
    <w:rsid w:val="008351CD"/>
    <w:rsid w:val="008368DE"/>
    <w:rsid w:val="008458E8"/>
    <w:rsid w:val="00850C53"/>
    <w:rsid w:val="00871C76"/>
    <w:rsid w:val="008B50EB"/>
    <w:rsid w:val="00931873"/>
    <w:rsid w:val="00962DB8"/>
    <w:rsid w:val="00983D8F"/>
    <w:rsid w:val="009C6479"/>
    <w:rsid w:val="00A92311"/>
    <w:rsid w:val="00AA25B2"/>
    <w:rsid w:val="00B74513"/>
    <w:rsid w:val="00BA2B6E"/>
    <w:rsid w:val="00BE526B"/>
    <w:rsid w:val="00C066BD"/>
    <w:rsid w:val="00C31A88"/>
    <w:rsid w:val="00C8137C"/>
    <w:rsid w:val="00CF3305"/>
    <w:rsid w:val="00D468CF"/>
    <w:rsid w:val="00DC0768"/>
    <w:rsid w:val="00DC31DA"/>
    <w:rsid w:val="00DE0D25"/>
    <w:rsid w:val="00E42D6A"/>
    <w:rsid w:val="00E96612"/>
    <w:rsid w:val="00EC07AE"/>
    <w:rsid w:val="00F10C9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customStyle="1" w:styleId="Standard">
    <w:name w:val="Standard"/>
    <w:rsid w:val="00020B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B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Ewa Zuk</cp:lastModifiedBy>
  <cp:revision>3</cp:revision>
  <cp:lastPrinted>2023-09-15T09:32:00Z</cp:lastPrinted>
  <dcterms:created xsi:type="dcterms:W3CDTF">2026-06-10T07:28:00Z</dcterms:created>
  <dcterms:modified xsi:type="dcterms:W3CDTF">2026-06-10T07:32:00Z</dcterms:modified>
</cp:coreProperties>
</file>