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29191" w14:textId="77777777" w:rsidR="00FE46E4" w:rsidRPr="0093643C" w:rsidRDefault="007762CF" w:rsidP="00F40871">
      <w:pPr>
        <w:spacing w:after="0" w:line="360" w:lineRule="auto"/>
        <w:contextualSpacing/>
        <w:jc w:val="both"/>
        <w:rPr>
          <w:rFonts w:cstheme="minorHAnsi"/>
          <w:color w:val="000000" w:themeColor="text1"/>
        </w:rPr>
      </w:pPr>
      <w:r w:rsidRPr="0093643C">
        <w:rPr>
          <w:rFonts w:cstheme="minorHAnsi"/>
          <w:color w:val="000000" w:themeColor="text1"/>
        </w:rPr>
        <w:t> </w:t>
      </w:r>
    </w:p>
    <w:p w14:paraId="41A195EC" w14:textId="77777777" w:rsidR="00FE46E4" w:rsidRPr="0093643C" w:rsidRDefault="00FE46E4" w:rsidP="00F40871">
      <w:pPr>
        <w:spacing w:after="0" w:line="360" w:lineRule="auto"/>
        <w:contextualSpacing/>
        <w:jc w:val="both"/>
        <w:rPr>
          <w:rFonts w:cstheme="minorHAnsi"/>
          <w:color w:val="000000" w:themeColor="text1"/>
        </w:rPr>
      </w:pPr>
    </w:p>
    <w:p w14:paraId="2198D21C" w14:textId="77777777" w:rsidR="00FE46E4" w:rsidRPr="0093643C" w:rsidRDefault="00FE46E4" w:rsidP="00F40871">
      <w:pPr>
        <w:spacing w:after="0" w:line="360" w:lineRule="auto"/>
        <w:contextualSpacing/>
        <w:jc w:val="both"/>
        <w:rPr>
          <w:rFonts w:cstheme="minorHAnsi"/>
          <w:color w:val="000000" w:themeColor="text1"/>
        </w:rPr>
      </w:pPr>
    </w:p>
    <w:p w14:paraId="4E9896FD" w14:textId="77777777" w:rsidR="00CF766B" w:rsidRPr="0093643C" w:rsidRDefault="00CF766B" w:rsidP="00F40871">
      <w:pPr>
        <w:spacing w:after="0" w:line="360" w:lineRule="auto"/>
        <w:contextualSpacing/>
        <w:jc w:val="both"/>
        <w:rPr>
          <w:rFonts w:cstheme="minorHAnsi"/>
          <w:color w:val="000000" w:themeColor="text1"/>
        </w:rPr>
      </w:pPr>
    </w:p>
    <w:p w14:paraId="48F90FD6" w14:textId="73D96DBD" w:rsidR="003975F0" w:rsidRPr="0093643C" w:rsidRDefault="003975F0" w:rsidP="00F40871">
      <w:pPr>
        <w:spacing w:after="0" w:line="360" w:lineRule="auto"/>
        <w:contextualSpacing/>
        <w:jc w:val="right"/>
        <w:rPr>
          <w:rFonts w:cstheme="minorHAnsi"/>
          <w:color w:val="000000" w:themeColor="text1"/>
        </w:rPr>
      </w:pPr>
      <w:r w:rsidRPr="0093643C">
        <w:rPr>
          <w:rFonts w:cstheme="minorHAnsi"/>
          <w:color w:val="000000" w:themeColor="text1"/>
        </w:rPr>
        <w:t>Gdańsk</w:t>
      </w:r>
      <w:r w:rsidR="00CF766B" w:rsidRPr="0093643C">
        <w:rPr>
          <w:rFonts w:cstheme="minorHAnsi"/>
          <w:color w:val="000000" w:themeColor="text1"/>
        </w:rPr>
        <w:t>,</w:t>
      </w:r>
      <w:r w:rsidR="00D802EB" w:rsidRPr="0093643C">
        <w:rPr>
          <w:rFonts w:cstheme="minorHAnsi"/>
          <w:color w:val="000000" w:themeColor="text1"/>
        </w:rPr>
        <w:t xml:space="preserve"> </w:t>
      </w:r>
      <w:r w:rsidR="00F40871" w:rsidRPr="0093643C">
        <w:rPr>
          <w:rFonts w:cstheme="minorHAnsi"/>
          <w:color w:val="000000" w:themeColor="text1"/>
        </w:rPr>
        <w:t>2</w:t>
      </w:r>
      <w:r w:rsidR="00796151" w:rsidRPr="0093643C">
        <w:rPr>
          <w:rFonts w:cstheme="minorHAnsi"/>
          <w:color w:val="000000" w:themeColor="text1"/>
        </w:rPr>
        <w:t>7</w:t>
      </w:r>
      <w:r w:rsidR="00F40871" w:rsidRPr="0093643C">
        <w:rPr>
          <w:rFonts w:cstheme="minorHAnsi"/>
          <w:color w:val="000000" w:themeColor="text1"/>
        </w:rPr>
        <w:t xml:space="preserve"> stycznia </w:t>
      </w:r>
      <w:r w:rsidRPr="0093643C">
        <w:rPr>
          <w:rFonts w:cstheme="minorHAnsi"/>
          <w:color w:val="000000" w:themeColor="text1"/>
        </w:rPr>
        <w:t>202</w:t>
      </w:r>
      <w:r w:rsidR="00F40871" w:rsidRPr="0093643C">
        <w:rPr>
          <w:rFonts w:cstheme="minorHAnsi"/>
          <w:color w:val="000000" w:themeColor="text1"/>
        </w:rPr>
        <w:t>6</w:t>
      </w:r>
      <w:r w:rsidRPr="0093643C">
        <w:rPr>
          <w:rFonts w:cstheme="minorHAnsi"/>
          <w:color w:val="000000" w:themeColor="text1"/>
        </w:rPr>
        <w:t xml:space="preserve"> r.</w:t>
      </w:r>
    </w:p>
    <w:p w14:paraId="68FD31FD" w14:textId="77777777" w:rsidR="00FE46E4" w:rsidRPr="0093643C" w:rsidRDefault="00FE46E4" w:rsidP="00F40871">
      <w:pPr>
        <w:spacing w:after="0" w:line="360" w:lineRule="auto"/>
        <w:contextualSpacing/>
        <w:jc w:val="both"/>
        <w:rPr>
          <w:rFonts w:cstheme="minorHAnsi"/>
          <w:color w:val="000000" w:themeColor="text1"/>
        </w:rPr>
      </w:pPr>
    </w:p>
    <w:p w14:paraId="521596FE" w14:textId="47D1018B" w:rsidR="00FE46E4" w:rsidRPr="00796151" w:rsidRDefault="00FE46E4" w:rsidP="00F40871">
      <w:pPr>
        <w:spacing w:after="0" w:line="360" w:lineRule="auto"/>
        <w:contextualSpacing/>
        <w:jc w:val="center"/>
        <w:rPr>
          <w:rFonts w:cstheme="minorHAnsi"/>
          <w:b/>
          <w:bCs/>
          <w:color w:val="000000" w:themeColor="text1"/>
        </w:rPr>
      </w:pPr>
      <w:r w:rsidRPr="00796151">
        <w:rPr>
          <w:rFonts w:cstheme="minorHAnsi"/>
          <w:b/>
          <w:bCs/>
          <w:color w:val="000000" w:themeColor="text1"/>
        </w:rPr>
        <w:t>Ogłoszenie o udzielanym zamówieniu</w:t>
      </w:r>
    </w:p>
    <w:p w14:paraId="7F35DA7C" w14:textId="77777777" w:rsidR="00CF766B" w:rsidRPr="00796151" w:rsidRDefault="00CF766B" w:rsidP="00F40871">
      <w:pPr>
        <w:spacing w:after="0" w:line="360" w:lineRule="auto"/>
        <w:contextualSpacing/>
        <w:jc w:val="both"/>
        <w:rPr>
          <w:rFonts w:cstheme="minorHAnsi"/>
          <w:color w:val="000000" w:themeColor="text1"/>
        </w:rPr>
      </w:pPr>
    </w:p>
    <w:p w14:paraId="7418217E" w14:textId="286F1BAE" w:rsidR="00FE46E4" w:rsidRPr="00796151" w:rsidRDefault="00FE46E4" w:rsidP="00F40871">
      <w:pPr>
        <w:spacing w:after="0" w:line="360" w:lineRule="auto"/>
        <w:contextualSpacing/>
        <w:jc w:val="both"/>
        <w:rPr>
          <w:rFonts w:cstheme="minorHAnsi"/>
          <w:color w:val="000000" w:themeColor="text1"/>
        </w:rPr>
      </w:pPr>
      <w:r w:rsidRPr="00796151">
        <w:rPr>
          <w:rFonts w:cstheme="minorHAnsi"/>
          <w:color w:val="000000" w:themeColor="text1"/>
        </w:rPr>
        <w:t xml:space="preserve">Opera Bałtycka działając na podstawie art. 37a ustawy z dnia 25 października 1991 r. o organizowaniu </w:t>
      </w:r>
      <w:r w:rsidR="00CF766B" w:rsidRPr="00796151">
        <w:rPr>
          <w:rFonts w:cstheme="minorHAnsi"/>
          <w:color w:val="000000" w:themeColor="text1"/>
        </w:rPr>
        <w:br/>
      </w:r>
      <w:r w:rsidRPr="00796151">
        <w:rPr>
          <w:rFonts w:cstheme="minorHAnsi"/>
          <w:color w:val="000000" w:themeColor="text1"/>
        </w:rPr>
        <w:t>i prowadzeniu działalności kulturalnej (</w:t>
      </w:r>
      <w:proofErr w:type="spellStart"/>
      <w:r w:rsidRPr="00796151">
        <w:rPr>
          <w:rFonts w:cstheme="minorHAnsi"/>
          <w:color w:val="000000" w:themeColor="text1"/>
        </w:rPr>
        <w:t>t.j</w:t>
      </w:r>
      <w:proofErr w:type="spellEnd"/>
      <w:r w:rsidRPr="00796151">
        <w:rPr>
          <w:rFonts w:cstheme="minorHAnsi"/>
          <w:color w:val="000000" w:themeColor="text1"/>
        </w:rPr>
        <w:t xml:space="preserve">. Dz. U. </w:t>
      </w:r>
      <w:r w:rsidR="003975F0" w:rsidRPr="00796151">
        <w:rPr>
          <w:rFonts w:cstheme="minorHAnsi"/>
          <w:color w:val="000000" w:themeColor="text1"/>
        </w:rPr>
        <w:t xml:space="preserve">z </w:t>
      </w:r>
      <w:r w:rsidRPr="00796151">
        <w:rPr>
          <w:rFonts w:cstheme="minorHAnsi"/>
          <w:color w:val="000000" w:themeColor="text1"/>
        </w:rPr>
        <w:t>202</w:t>
      </w:r>
      <w:r w:rsidR="00573F15" w:rsidRPr="00796151">
        <w:rPr>
          <w:rFonts w:cstheme="minorHAnsi"/>
          <w:color w:val="000000" w:themeColor="text1"/>
        </w:rPr>
        <w:t>4</w:t>
      </w:r>
      <w:r w:rsidRPr="00796151">
        <w:rPr>
          <w:rFonts w:cstheme="minorHAnsi"/>
          <w:color w:val="000000" w:themeColor="text1"/>
        </w:rPr>
        <w:t xml:space="preserve"> r. poz.</w:t>
      </w:r>
      <w:r w:rsidR="003975F0" w:rsidRPr="00796151">
        <w:rPr>
          <w:rFonts w:cstheme="minorHAnsi"/>
          <w:color w:val="000000" w:themeColor="text1"/>
        </w:rPr>
        <w:t xml:space="preserve"> </w:t>
      </w:r>
      <w:r w:rsidR="00573F15" w:rsidRPr="00796151">
        <w:rPr>
          <w:rFonts w:cstheme="minorHAnsi"/>
          <w:color w:val="000000" w:themeColor="text1"/>
        </w:rPr>
        <w:t>87</w:t>
      </w:r>
      <w:r w:rsidR="003975F0" w:rsidRPr="00796151">
        <w:rPr>
          <w:rFonts w:cstheme="minorHAnsi"/>
          <w:color w:val="000000" w:themeColor="text1"/>
        </w:rPr>
        <w:t xml:space="preserve"> z </w:t>
      </w:r>
      <w:proofErr w:type="spellStart"/>
      <w:r w:rsidR="003975F0" w:rsidRPr="00796151">
        <w:rPr>
          <w:rFonts w:cstheme="minorHAnsi"/>
          <w:color w:val="000000" w:themeColor="text1"/>
        </w:rPr>
        <w:t>późn</w:t>
      </w:r>
      <w:proofErr w:type="spellEnd"/>
      <w:r w:rsidR="003975F0" w:rsidRPr="00796151">
        <w:rPr>
          <w:rFonts w:cstheme="minorHAnsi"/>
          <w:color w:val="000000" w:themeColor="text1"/>
        </w:rPr>
        <w:t>. zm.</w:t>
      </w:r>
      <w:r w:rsidRPr="00796151">
        <w:rPr>
          <w:rFonts w:cstheme="minorHAnsi"/>
          <w:color w:val="000000" w:themeColor="text1"/>
        </w:rPr>
        <w:t>) w związku z art. 11 ust. 5 pk</w:t>
      </w:r>
      <w:r w:rsidR="003975F0" w:rsidRPr="00796151">
        <w:rPr>
          <w:rFonts w:cstheme="minorHAnsi"/>
          <w:color w:val="000000" w:themeColor="text1"/>
        </w:rPr>
        <w:t>t 2</w:t>
      </w:r>
      <w:r w:rsidRPr="00796151">
        <w:rPr>
          <w:rFonts w:cstheme="minorHAnsi"/>
          <w:color w:val="000000" w:themeColor="text1"/>
        </w:rPr>
        <w:t xml:space="preserve"> ustawy z dnia 11 września 2019 r. Prawo zamówień publicznych (</w:t>
      </w:r>
      <w:proofErr w:type="spellStart"/>
      <w:r w:rsidRPr="00796151">
        <w:rPr>
          <w:rFonts w:cstheme="minorHAnsi"/>
          <w:color w:val="000000" w:themeColor="text1"/>
        </w:rPr>
        <w:t>t</w:t>
      </w:r>
      <w:r w:rsidR="003975F0" w:rsidRPr="00796151">
        <w:rPr>
          <w:rFonts w:cstheme="minorHAnsi"/>
          <w:color w:val="000000" w:themeColor="text1"/>
        </w:rPr>
        <w:t>.</w:t>
      </w:r>
      <w:r w:rsidRPr="00796151">
        <w:rPr>
          <w:rFonts w:cstheme="minorHAnsi"/>
          <w:color w:val="000000" w:themeColor="text1"/>
        </w:rPr>
        <w:t>j</w:t>
      </w:r>
      <w:proofErr w:type="spellEnd"/>
      <w:r w:rsidRPr="00796151">
        <w:rPr>
          <w:rFonts w:cstheme="minorHAnsi"/>
          <w:color w:val="000000" w:themeColor="text1"/>
        </w:rPr>
        <w:t>. Dz.U. z 202</w:t>
      </w:r>
      <w:r w:rsidR="00573F15" w:rsidRPr="00796151">
        <w:rPr>
          <w:rFonts w:cstheme="minorHAnsi"/>
          <w:color w:val="000000" w:themeColor="text1"/>
        </w:rPr>
        <w:t>4</w:t>
      </w:r>
      <w:r w:rsidRPr="00796151">
        <w:rPr>
          <w:rFonts w:cstheme="minorHAnsi"/>
          <w:color w:val="000000" w:themeColor="text1"/>
        </w:rPr>
        <w:t xml:space="preserve"> r. poz. 1</w:t>
      </w:r>
      <w:r w:rsidR="00573F15" w:rsidRPr="00796151">
        <w:rPr>
          <w:rFonts w:cstheme="minorHAnsi"/>
          <w:color w:val="000000" w:themeColor="text1"/>
        </w:rPr>
        <w:t>320</w:t>
      </w:r>
      <w:r w:rsidRPr="00796151">
        <w:rPr>
          <w:rFonts w:cstheme="minorHAnsi"/>
          <w:color w:val="000000" w:themeColor="text1"/>
        </w:rPr>
        <w:t xml:space="preserve">  z </w:t>
      </w:r>
      <w:proofErr w:type="spellStart"/>
      <w:r w:rsidRPr="00796151">
        <w:rPr>
          <w:rFonts w:cstheme="minorHAnsi"/>
          <w:color w:val="000000" w:themeColor="text1"/>
        </w:rPr>
        <w:t>późn</w:t>
      </w:r>
      <w:proofErr w:type="spellEnd"/>
      <w:r w:rsidRPr="00796151">
        <w:rPr>
          <w:rFonts w:cstheme="minorHAnsi"/>
          <w:color w:val="000000" w:themeColor="text1"/>
        </w:rPr>
        <w:t xml:space="preserve">. </w:t>
      </w:r>
      <w:r w:rsidR="003975F0" w:rsidRPr="00796151">
        <w:rPr>
          <w:rFonts w:cstheme="minorHAnsi"/>
          <w:color w:val="000000" w:themeColor="text1"/>
        </w:rPr>
        <w:t>z</w:t>
      </w:r>
      <w:r w:rsidRPr="00796151">
        <w:rPr>
          <w:rFonts w:cstheme="minorHAnsi"/>
          <w:color w:val="000000" w:themeColor="text1"/>
        </w:rPr>
        <w:t>m.) informuje, że zaprasza do składania ofert za pośrednictwem e-maila</w:t>
      </w:r>
      <w:r w:rsidR="00CF766B" w:rsidRPr="00796151">
        <w:rPr>
          <w:rFonts w:cstheme="minorHAnsi"/>
          <w:color w:val="000000" w:themeColor="text1"/>
        </w:rPr>
        <w:t xml:space="preserve"> </w:t>
      </w:r>
      <w:hyperlink r:id="rId8" w:history="1">
        <w:r w:rsidR="00F40871" w:rsidRPr="00796151">
          <w:rPr>
            <w:rStyle w:val="Hipercze"/>
            <w:rFonts w:cstheme="minorHAnsi"/>
            <w:color w:val="000000" w:themeColor="text1"/>
          </w:rPr>
          <w:t>karolina.olszewska@operabaltycka.pl</w:t>
        </w:r>
      </w:hyperlink>
      <w:r w:rsidR="00CF766B" w:rsidRPr="00796151">
        <w:rPr>
          <w:rFonts w:cstheme="minorHAnsi"/>
          <w:color w:val="000000" w:themeColor="text1"/>
        </w:rPr>
        <w:t xml:space="preserve"> </w:t>
      </w:r>
      <w:r w:rsidRPr="00796151">
        <w:rPr>
          <w:rFonts w:cstheme="minorHAnsi"/>
          <w:color w:val="000000" w:themeColor="text1"/>
        </w:rPr>
        <w:t>do dnia</w:t>
      </w:r>
      <w:r w:rsidR="00CF766B" w:rsidRPr="00796151">
        <w:rPr>
          <w:rFonts w:cstheme="minorHAnsi"/>
          <w:color w:val="000000" w:themeColor="text1"/>
        </w:rPr>
        <w:t xml:space="preserve"> </w:t>
      </w:r>
      <w:r w:rsidR="00F40871" w:rsidRPr="00796151">
        <w:rPr>
          <w:rFonts w:cstheme="minorHAnsi"/>
          <w:color w:val="000000" w:themeColor="text1"/>
        </w:rPr>
        <w:t>1 lutego</w:t>
      </w:r>
      <w:r w:rsidR="00D802EB" w:rsidRPr="00796151">
        <w:rPr>
          <w:rFonts w:cstheme="minorHAnsi"/>
          <w:color w:val="000000" w:themeColor="text1"/>
        </w:rPr>
        <w:t xml:space="preserve"> </w:t>
      </w:r>
      <w:r w:rsidR="003975F0" w:rsidRPr="00796151">
        <w:rPr>
          <w:rFonts w:cstheme="minorHAnsi"/>
          <w:color w:val="000000" w:themeColor="text1"/>
        </w:rPr>
        <w:t>202</w:t>
      </w:r>
      <w:r w:rsidR="00F40871" w:rsidRPr="00796151">
        <w:rPr>
          <w:rFonts w:cstheme="minorHAnsi"/>
          <w:color w:val="000000" w:themeColor="text1"/>
        </w:rPr>
        <w:t>6</w:t>
      </w:r>
      <w:r w:rsidR="003975F0" w:rsidRPr="00796151">
        <w:rPr>
          <w:rFonts w:cstheme="minorHAnsi"/>
          <w:color w:val="000000" w:themeColor="text1"/>
        </w:rPr>
        <w:t xml:space="preserve"> </w:t>
      </w:r>
      <w:r w:rsidRPr="00796151">
        <w:rPr>
          <w:rFonts w:cstheme="minorHAnsi"/>
          <w:color w:val="000000" w:themeColor="text1"/>
        </w:rPr>
        <w:t xml:space="preserve">r., z uwagi na zamiar udzielenia zamówienia w postępowaniu </w:t>
      </w:r>
      <w:r w:rsidR="00F84E06" w:rsidRPr="00796151">
        <w:rPr>
          <w:rFonts w:cstheme="minorHAnsi"/>
          <w:color w:val="000000" w:themeColor="text1"/>
        </w:rPr>
        <w:t>w przedmiocie</w:t>
      </w:r>
      <w:r w:rsidRPr="00796151">
        <w:rPr>
          <w:rFonts w:cstheme="minorHAnsi"/>
          <w:color w:val="000000" w:themeColor="text1"/>
        </w:rPr>
        <w:t>:</w:t>
      </w:r>
    </w:p>
    <w:p w14:paraId="31800285" w14:textId="77777777" w:rsidR="00CF766B" w:rsidRPr="00796151" w:rsidRDefault="00CF766B" w:rsidP="00F40871">
      <w:pPr>
        <w:spacing w:after="0" w:line="360" w:lineRule="auto"/>
        <w:contextualSpacing/>
        <w:jc w:val="both"/>
        <w:rPr>
          <w:rFonts w:cstheme="minorHAnsi"/>
          <w:color w:val="000000" w:themeColor="text1"/>
        </w:rPr>
      </w:pPr>
    </w:p>
    <w:p w14:paraId="5316A3EC" w14:textId="0637A2CC" w:rsidR="008368DE" w:rsidRDefault="00AA694D" w:rsidP="00F40871">
      <w:pPr>
        <w:suppressAutoHyphens/>
        <w:spacing w:after="0" w:line="360" w:lineRule="auto"/>
        <w:contextualSpacing/>
        <w:jc w:val="both"/>
        <w:rPr>
          <w:rFonts w:ascii="Calibri" w:hAnsi="Calibri" w:cs="Calibri"/>
          <w:b/>
          <w:bCs/>
          <w:color w:val="000000" w:themeColor="text1"/>
        </w:rPr>
      </w:pPr>
      <w:r w:rsidRPr="00796151">
        <w:rPr>
          <w:rFonts w:cstheme="minorHAnsi"/>
          <w:b/>
          <w:bCs/>
          <w:color w:val="000000" w:themeColor="text1"/>
        </w:rPr>
        <w:t xml:space="preserve">Opieka reżyserska, w tym udział w próbach poprzedzających realizację </w:t>
      </w:r>
      <w:r w:rsidR="00F40871" w:rsidRPr="00796151">
        <w:rPr>
          <w:rFonts w:cstheme="minorHAnsi"/>
          <w:b/>
          <w:bCs/>
          <w:color w:val="000000" w:themeColor="text1"/>
        </w:rPr>
        <w:t>trzech</w:t>
      </w:r>
      <w:r w:rsidRPr="00796151">
        <w:rPr>
          <w:rFonts w:cstheme="minorHAnsi"/>
          <w:b/>
          <w:bCs/>
          <w:color w:val="000000" w:themeColor="text1"/>
        </w:rPr>
        <w:t xml:space="preserve"> odcinków spektaklu muzycznego dla dzieci z cyklu „Pomposo i…”,</w:t>
      </w:r>
      <w:r w:rsidR="00166397" w:rsidRPr="00796151">
        <w:rPr>
          <w:rFonts w:cstheme="minorHAnsi"/>
          <w:b/>
          <w:bCs/>
          <w:color w:val="000000" w:themeColor="text1"/>
        </w:rPr>
        <w:t xml:space="preserve"> prezentowanych </w:t>
      </w:r>
      <w:r w:rsidRPr="00796151">
        <w:rPr>
          <w:rFonts w:cstheme="minorHAnsi"/>
          <w:b/>
          <w:bCs/>
          <w:color w:val="000000" w:themeColor="text1"/>
        </w:rPr>
        <w:t xml:space="preserve">na scenie Opery Bałtyckiej w Gdańsku, </w:t>
      </w:r>
      <w:r w:rsidRPr="00796151">
        <w:rPr>
          <w:rFonts w:cstheme="minorHAnsi"/>
          <w:b/>
          <w:bCs/>
          <w:color w:val="000000" w:themeColor="text1"/>
        </w:rPr>
        <w:br/>
        <w:t xml:space="preserve">w terminach: </w:t>
      </w:r>
      <w:r w:rsidR="00F40871" w:rsidRPr="00796151">
        <w:rPr>
          <w:rFonts w:ascii="Calibri" w:hAnsi="Calibri" w:cs="Calibri"/>
          <w:b/>
          <w:bCs/>
          <w:color w:val="000000" w:themeColor="text1"/>
        </w:rPr>
        <w:t>13 i 15 lutego 2026 r. (odcinek pierwszy), 12 i 14 kwietnia 2026 r. (odcinek drugi), 31 maja 2026 r. (odcinek trzeci).</w:t>
      </w:r>
    </w:p>
    <w:p w14:paraId="568E60FE" w14:textId="77777777" w:rsidR="0093643C" w:rsidRDefault="0093643C" w:rsidP="00F40871">
      <w:pPr>
        <w:suppressAutoHyphens/>
        <w:spacing w:after="0" w:line="360" w:lineRule="auto"/>
        <w:contextualSpacing/>
        <w:jc w:val="both"/>
        <w:rPr>
          <w:rFonts w:ascii="Calibri" w:hAnsi="Calibri" w:cs="Calibri"/>
          <w:b/>
          <w:bCs/>
          <w:color w:val="000000" w:themeColor="text1"/>
        </w:rPr>
      </w:pPr>
    </w:p>
    <w:p w14:paraId="3F685B86" w14:textId="77777777" w:rsidR="0093643C" w:rsidRDefault="0093643C" w:rsidP="00F40871">
      <w:pPr>
        <w:suppressAutoHyphens/>
        <w:spacing w:after="0" w:line="360" w:lineRule="auto"/>
        <w:contextualSpacing/>
        <w:jc w:val="both"/>
        <w:rPr>
          <w:rFonts w:ascii="Calibri" w:hAnsi="Calibri" w:cs="Calibri"/>
          <w:b/>
          <w:bCs/>
          <w:color w:val="000000" w:themeColor="text1"/>
        </w:rPr>
      </w:pPr>
    </w:p>
    <w:p w14:paraId="134A4054" w14:textId="77777777" w:rsidR="0093643C" w:rsidRDefault="0093643C" w:rsidP="00F40871">
      <w:pPr>
        <w:suppressAutoHyphens/>
        <w:spacing w:after="0" w:line="360" w:lineRule="auto"/>
        <w:contextualSpacing/>
        <w:jc w:val="both"/>
        <w:rPr>
          <w:rFonts w:ascii="Calibri" w:hAnsi="Calibri" w:cs="Calibri"/>
          <w:b/>
          <w:bCs/>
          <w:color w:val="000000" w:themeColor="text1"/>
        </w:rPr>
      </w:pPr>
    </w:p>
    <w:p w14:paraId="49EC0FF1" w14:textId="77777777" w:rsidR="0093643C" w:rsidRDefault="0093643C" w:rsidP="0093643C">
      <w:pPr>
        <w:rPr>
          <w:rFonts w:ascii="Times New Roman" w:hAnsi="Times New Roman" w:cs="Times New Roman"/>
          <w:sz w:val="24"/>
          <w:szCs w:val="24"/>
        </w:rPr>
      </w:pPr>
    </w:p>
    <w:p w14:paraId="002C7449" w14:textId="78938A70" w:rsidR="0093643C" w:rsidRDefault="0093643C" w:rsidP="0093643C">
      <w:pPr>
        <w:tabs>
          <w:tab w:val="left" w:pos="3060"/>
        </w:tabs>
        <w:spacing w:after="0"/>
        <w:jc w:val="both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t>Podpisano przez:</w:t>
      </w:r>
    </w:p>
    <w:p w14:paraId="4475BEEE" w14:textId="4F32D84F" w:rsidR="0093643C" w:rsidRDefault="0093643C" w:rsidP="0093643C">
      <w:pPr>
        <w:tabs>
          <w:tab w:val="left" w:pos="3060"/>
        </w:tabs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>Romuald Pokojski</w:t>
      </w:r>
    </w:p>
    <w:p w14:paraId="742A82F5" w14:textId="6CA11EA5" w:rsidR="0093643C" w:rsidRDefault="0093643C" w:rsidP="0093643C">
      <w:pPr>
        <w:tabs>
          <w:tab w:val="left" w:pos="3060"/>
        </w:tabs>
        <w:spacing w:after="0"/>
        <w:jc w:val="both"/>
        <w:rPr>
          <w:rFonts w:cs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>Dyrektor Opery Bałtyckiej w Gdańsku</w:t>
      </w:r>
    </w:p>
    <w:p w14:paraId="699114C8" w14:textId="77777777" w:rsidR="0093643C" w:rsidRPr="00796151" w:rsidRDefault="0093643C" w:rsidP="00F40871">
      <w:pPr>
        <w:suppressAutoHyphens/>
        <w:spacing w:after="0" w:line="360" w:lineRule="auto"/>
        <w:contextualSpacing/>
        <w:jc w:val="both"/>
        <w:rPr>
          <w:rFonts w:ascii="Calibri" w:hAnsi="Calibri" w:cs="Calibri"/>
          <w:b/>
          <w:bCs/>
          <w:color w:val="000000" w:themeColor="text1"/>
        </w:rPr>
      </w:pPr>
    </w:p>
    <w:sectPr w:rsidR="0093643C" w:rsidRPr="00796151" w:rsidSect="00CF766B">
      <w:headerReference w:type="default" r:id="rId9"/>
      <w:footerReference w:type="default" r:id="rId10"/>
      <w:pgSz w:w="11906" w:h="16838"/>
      <w:pgMar w:top="1134" w:right="1134" w:bottom="1134" w:left="1134" w:header="114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68E6F" w14:textId="77777777" w:rsidR="00840854" w:rsidRDefault="00840854" w:rsidP="00E42D6A">
      <w:pPr>
        <w:spacing w:after="0" w:line="240" w:lineRule="auto"/>
      </w:pPr>
      <w:r>
        <w:separator/>
      </w:r>
    </w:p>
  </w:endnote>
  <w:endnote w:type="continuationSeparator" w:id="0">
    <w:p w14:paraId="638CCE30" w14:textId="77777777" w:rsidR="00840854" w:rsidRDefault="00840854" w:rsidP="00E4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 Condensed SemiBold">
    <w:altName w:val="Fira Sans Condensed SemiBold"/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 Condensed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8BC14" w14:textId="26EF592B" w:rsidR="00E42D6A" w:rsidRPr="00581E24" w:rsidRDefault="00781BC0" w:rsidP="00E42D6A">
    <w:pPr>
      <w:pStyle w:val="NormalnyWeb"/>
      <w:spacing w:before="1131" w:beforeAutospacing="0" w:after="0" w:afterAutospacing="0"/>
      <w:ind w:left="9"/>
      <w:rPr>
        <w:rFonts w:ascii="Fira Sans Condensed" w:hAnsi="Fira Sans Condensed"/>
      </w:rPr>
    </w:pPr>
    <w:r w:rsidRPr="00265C0D">
      <w:rPr>
        <w:rFonts w:ascii="Fira Sans Condensed SemiBold" w:hAnsi="Fira Sans Condensed SemiBold" w:cs="Arial"/>
        <w:noProof/>
        <w:sz w:val="14"/>
        <w:szCs w:val="14"/>
        <w:lang w:val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0F926C" wp14:editId="71B6BED9">
              <wp:simplePos x="0" y="0"/>
              <wp:positionH relativeFrom="column">
                <wp:posOffset>0</wp:posOffset>
              </wp:positionH>
              <wp:positionV relativeFrom="paragraph">
                <wp:posOffset>593725</wp:posOffset>
              </wp:positionV>
              <wp:extent cx="5725160" cy="0"/>
              <wp:effectExtent l="0" t="0" r="0" b="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51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9D9D9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B06615" id="Łącznik prosty 5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46.75pt" to="450.8pt,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" strokecolor="#9d9d9c" strokeweight="1pt">
              <v:stroke joinstyle="miter"/>
            </v:line>
          </w:pict>
        </mc:Fallback>
      </mc:AlternateContent>
    </w:r>
    <w:r w:rsidR="00DC31DA">
      <w:rPr>
        <w:rFonts w:ascii="Fira Sans Condensed SemiBold" w:hAnsi="Fira Sans Condensed SemiBold" w:cs="Arial"/>
        <w:noProof/>
        <w:sz w:val="14"/>
        <w:szCs w:val="14"/>
      </w:rPr>
      <w:t>Opera Bałtycka w Gdańsku</w:t>
    </w:r>
    <w:r w:rsidR="00E42D6A" w:rsidRPr="00581E24">
      <w:rPr>
        <w:rFonts w:ascii="Fira Sans Condensed" w:hAnsi="Fira Sans Condensed" w:cs="Arial"/>
        <w:b/>
        <w:bCs/>
        <w:color w:val="020203"/>
        <w:sz w:val="14"/>
        <w:szCs w:val="14"/>
      </w:rPr>
      <w:t xml:space="preserve"> </w:t>
    </w:r>
    <w:r w:rsidR="00E42D6A" w:rsidRPr="00581E24">
      <w:rPr>
        <w:rFonts w:ascii="Fira Sans Condensed" w:hAnsi="Fira Sans Condensed" w:cs="Arial"/>
        <w:color w:val="020203"/>
        <w:sz w:val="14"/>
        <w:szCs w:val="14"/>
      </w:rPr>
      <w:t xml:space="preserve">| </w:t>
    </w:r>
    <w:r w:rsidR="00DC31DA">
      <w:rPr>
        <w:rFonts w:ascii="Fira Sans Condensed" w:hAnsi="Fira Sans Condensed" w:cs="Arial"/>
        <w:color w:val="020203"/>
        <w:sz w:val="14"/>
        <w:szCs w:val="14"/>
      </w:rPr>
      <w:t xml:space="preserve">al. Zwycięstwa 15 </w:t>
    </w:r>
    <w:r w:rsidR="00E42D6A" w:rsidRPr="00581E24">
      <w:rPr>
        <w:rFonts w:ascii="Fira Sans Condensed" w:hAnsi="Fira Sans Condensed" w:cs="Arial"/>
        <w:color w:val="020203"/>
        <w:sz w:val="14"/>
        <w:szCs w:val="14"/>
      </w:rPr>
      <w:t>| 80-</w:t>
    </w:r>
    <w:r w:rsidR="00DC31DA">
      <w:rPr>
        <w:rFonts w:ascii="Fira Sans Condensed" w:hAnsi="Fira Sans Condensed" w:cs="Arial"/>
        <w:color w:val="020203"/>
        <w:sz w:val="14"/>
        <w:szCs w:val="14"/>
      </w:rPr>
      <w:t>219 Gdańsk</w:t>
    </w:r>
  </w:p>
  <w:p w14:paraId="35840B08" w14:textId="66DD45BF" w:rsidR="00E42D6A" w:rsidRPr="00D802EB" w:rsidRDefault="00E42D6A" w:rsidP="00E42D6A">
    <w:pPr>
      <w:pStyle w:val="NormalnyWeb"/>
      <w:spacing w:before="97" w:beforeAutospacing="0" w:after="0" w:afterAutospacing="0"/>
      <w:ind w:left="2"/>
      <w:rPr>
        <w:rFonts w:ascii="Fira Sans Condensed" w:hAnsi="Fira Sans Condensed"/>
      </w:rPr>
    </w:pPr>
    <w:r w:rsidRPr="00D802EB">
      <w:rPr>
        <w:rFonts w:ascii="Fira Sans Condensed" w:hAnsi="Fira Sans Condensed" w:cs="Arial"/>
        <w:color w:val="020203"/>
        <w:sz w:val="14"/>
        <w:szCs w:val="14"/>
      </w:rPr>
      <w:t>tel. 58</w:t>
    </w:r>
    <w:r w:rsidR="00142518" w:rsidRPr="00D802EB">
      <w:rPr>
        <w:rFonts w:ascii="Fira Sans Condensed" w:hAnsi="Fira Sans Condensed" w:cs="Arial"/>
        <w:color w:val="020203"/>
        <w:sz w:val="14"/>
        <w:szCs w:val="14"/>
      </w:rPr>
      <w:t> 763 49 12/13 | fax 58 763 49 14</w:t>
    </w:r>
    <w:r w:rsidRPr="00D802EB">
      <w:rPr>
        <w:rFonts w:ascii="Fira Sans Condensed" w:hAnsi="Fira Sans Condensed" w:cs="Arial"/>
        <w:color w:val="020203"/>
        <w:sz w:val="14"/>
        <w:szCs w:val="14"/>
      </w:rPr>
      <w:t xml:space="preserve">| </w:t>
    </w:r>
    <w:r w:rsidR="00DC31DA" w:rsidRPr="00D802EB">
      <w:rPr>
        <w:rFonts w:ascii="Fira Sans Condensed" w:hAnsi="Fira Sans Condensed" w:cs="Arial"/>
        <w:color w:val="020203"/>
        <w:sz w:val="14"/>
        <w:szCs w:val="14"/>
      </w:rPr>
      <w:t>sekretariat@operabaltycka.pl</w:t>
    </w:r>
    <w:r w:rsidRPr="00D802EB">
      <w:rPr>
        <w:rFonts w:ascii="Fira Sans Condensed" w:hAnsi="Fira Sans Condensed" w:cs="Arial"/>
        <w:color w:val="020203"/>
        <w:sz w:val="14"/>
        <w:szCs w:val="14"/>
      </w:rPr>
      <w:t xml:space="preserve"> | www.</w:t>
    </w:r>
    <w:r w:rsidR="00DC31DA" w:rsidRPr="00D802EB">
      <w:rPr>
        <w:rFonts w:ascii="Fira Sans Condensed" w:hAnsi="Fira Sans Condensed" w:cs="Arial"/>
        <w:color w:val="020203"/>
        <w:sz w:val="14"/>
        <w:szCs w:val="14"/>
      </w:rPr>
      <w:t>operabaltycka.pl</w:t>
    </w:r>
  </w:p>
  <w:p w14:paraId="4FC19157" w14:textId="0405D2CF" w:rsidR="00E42D6A" w:rsidRPr="00D802EB" w:rsidRDefault="00E42D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34FF2" w14:textId="77777777" w:rsidR="00840854" w:rsidRDefault="00840854" w:rsidP="00E42D6A">
      <w:pPr>
        <w:spacing w:after="0" w:line="240" w:lineRule="auto"/>
      </w:pPr>
      <w:r>
        <w:separator/>
      </w:r>
    </w:p>
  </w:footnote>
  <w:footnote w:type="continuationSeparator" w:id="0">
    <w:p w14:paraId="3429BDB1" w14:textId="77777777" w:rsidR="00840854" w:rsidRDefault="00840854" w:rsidP="00E4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44315" w14:textId="2A30A6B1" w:rsidR="00AA25B2" w:rsidRDefault="008B50EB" w:rsidP="00FE0095">
    <w:pPr>
      <w:pStyle w:val="Nagwek"/>
    </w:pPr>
    <w:r>
      <w:rPr>
        <w:noProof/>
      </w:rPr>
      <w:drawing>
        <wp:inline distT="0" distB="0" distL="0" distR="0" wp14:anchorId="2BC2E42C" wp14:editId="2271C498">
          <wp:extent cx="2544885" cy="360000"/>
          <wp:effectExtent l="0" t="0" r="0" b="254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65" t="26512" r="6692" b="26262"/>
                  <a:stretch/>
                </pic:blipFill>
                <pic:spPr bwMode="auto">
                  <a:xfrm>
                    <a:off x="0" y="0"/>
                    <a:ext cx="2544885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77798F0" w14:textId="6761CC14" w:rsidR="00E96612" w:rsidRPr="00FE0095" w:rsidRDefault="00E96612" w:rsidP="00FE0095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DDF18EC" wp14:editId="6F184949">
          <wp:simplePos x="0" y="0"/>
          <wp:positionH relativeFrom="margin">
            <wp:posOffset>-635</wp:posOffset>
          </wp:positionH>
          <wp:positionV relativeFrom="paragraph">
            <wp:posOffset>255270</wp:posOffset>
          </wp:positionV>
          <wp:extent cx="2438400" cy="68580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C5FD5"/>
    <w:multiLevelType w:val="hybridMultilevel"/>
    <w:tmpl w:val="E3967F96"/>
    <w:lvl w:ilvl="0" w:tplc="3E966E3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AE15C58"/>
    <w:multiLevelType w:val="hybridMultilevel"/>
    <w:tmpl w:val="193EB248"/>
    <w:lvl w:ilvl="0" w:tplc="4FCA8B00">
      <w:start w:val="2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82A68"/>
    <w:multiLevelType w:val="hybridMultilevel"/>
    <w:tmpl w:val="3C7CBA84"/>
    <w:lvl w:ilvl="0" w:tplc="722EEA9E">
      <w:start w:val="2"/>
      <w:numFmt w:val="decimal"/>
      <w:lvlText w:val="%1"/>
      <w:lvlJc w:val="left"/>
      <w:pPr>
        <w:ind w:left="720" w:hanging="360"/>
      </w:pPr>
      <w:rPr>
        <w:rFonts w:cstheme="minorBid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F3F80"/>
    <w:multiLevelType w:val="hybridMultilevel"/>
    <w:tmpl w:val="BBAEB7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E731F"/>
    <w:multiLevelType w:val="hybridMultilevel"/>
    <w:tmpl w:val="552283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413B4"/>
    <w:multiLevelType w:val="hybridMultilevel"/>
    <w:tmpl w:val="8FF42DCE"/>
    <w:lvl w:ilvl="0" w:tplc="DF8A5F0A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806F3C"/>
    <w:multiLevelType w:val="hybridMultilevel"/>
    <w:tmpl w:val="F9BE99A8"/>
    <w:lvl w:ilvl="0" w:tplc="A7BEAB60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122844">
    <w:abstractNumId w:val="4"/>
  </w:num>
  <w:num w:numId="2" w16cid:durableId="1377124905">
    <w:abstractNumId w:val="0"/>
  </w:num>
  <w:num w:numId="3" w16cid:durableId="202444674">
    <w:abstractNumId w:val="1"/>
  </w:num>
  <w:num w:numId="4" w16cid:durableId="130825668">
    <w:abstractNumId w:val="2"/>
  </w:num>
  <w:num w:numId="5" w16cid:durableId="1639801033">
    <w:abstractNumId w:val="6"/>
  </w:num>
  <w:num w:numId="6" w16cid:durableId="2135129629">
    <w:abstractNumId w:val="5"/>
  </w:num>
  <w:num w:numId="7" w16cid:durableId="5200482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2CF"/>
    <w:rsid w:val="00067CB8"/>
    <w:rsid w:val="001072D7"/>
    <w:rsid w:val="001366BF"/>
    <w:rsid w:val="00142518"/>
    <w:rsid w:val="00166397"/>
    <w:rsid w:val="00190939"/>
    <w:rsid w:val="00193329"/>
    <w:rsid w:val="00194E34"/>
    <w:rsid w:val="001A56F1"/>
    <w:rsid w:val="001B60F1"/>
    <w:rsid w:val="001C6DBC"/>
    <w:rsid w:val="00217D86"/>
    <w:rsid w:val="0022257F"/>
    <w:rsid w:val="00232460"/>
    <w:rsid w:val="00265C0D"/>
    <w:rsid w:val="002A77B1"/>
    <w:rsid w:val="002C32DA"/>
    <w:rsid w:val="002C719F"/>
    <w:rsid w:val="002E0F07"/>
    <w:rsid w:val="0031006C"/>
    <w:rsid w:val="003334E5"/>
    <w:rsid w:val="00394DBB"/>
    <w:rsid w:val="003975F0"/>
    <w:rsid w:val="003B4263"/>
    <w:rsid w:val="003D48E1"/>
    <w:rsid w:val="003E5BEB"/>
    <w:rsid w:val="003F3F5F"/>
    <w:rsid w:val="004656D4"/>
    <w:rsid w:val="00495136"/>
    <w:rsid w:val="004D0AC5"/>
    <w:rsid w:val="004E1C70"/>
    <w:rsid w:val="00522C07"/>
    <w:rsid w:val="0057164D"/>
    <w:rsid w:val="00573F15"/>
    <w:rsid w:val="00581E24"/>
    <w:rsid w:val="005A73D5"/>
    <w:rsid w:val="006154EF"/>
    <w:rsid w:val="00656E84"/>
    <w:rsid w:val="0069790D"/>
    <w:rsid w:val="006E52C3"/>
    <w:rsid w:val="007454C2"/>
    <w:rsid w:val="00752183"/>
    <w:rsid w:val="007762CF"/>
    <w:rsid w:val="00781BC0"/>
    <w:rsid w:val="00796151"/>
    <w:rsid w:val="007B6969"/>
    <w:rsid w:val="007B7EC3"/>
    <w:rsid w:val="007C17CA"/>
    <w:rsid w:val="007D42AE"/>
    <w:rsid w:val="007E7080"/>
    <w:rsid w:val="00822BAF"/>
    <w:rsid w:val="00833078"/>
    <w:rsid w:val="008368DE"/>
    <w:rsid w:val="00840854"/>
    <w:rsid w:val="008458E8"/>
    <w:rsid w:val="00870E5B"/>
    <w:rsid w:val="008B50EB"/>
    <w:rsid w:val="009178D0"/>
    <w:rsid w:val="00931873"/>
    <w:rsid w:val="0093643C"/>
    <w:rsid w:val="00972E02"/>
    <w:rsid w:val="00983D8F"/>
    <w:rsid w:val="00997919"/>
    <w:rsid w:val="00A26A45"/>
    <w:rsid w:val="00AA25B2"/>
    <w:rsid w:val="00AA694D"/>
    <w:rsid w:val="00AF07AD"/>
    <w:rsid w:val="00B05942"/>
    <w:rsid w:val="00B24DCE"/>
    <w:rsid w:val="00B55832"/>
    <w:rsid w:val="00B8155F"/>
    <w:rsid w:val="00BA7FF0"/>
    <w:rsid w:val="00C066BD"/>
    <w:rsid w:val="00C07B96"/>
    <w:rsid w:val="00C31A88"/>
    <w:rsid w:val="00C5451A"/>
    <w:rsid w:val="00CC329D"/>
    <w:rsid w:val="00CF766B"/>
    <w:rsid w:val="00D468CF"/>
    <w:rsid w:val="00D802EB"/>
    <w:rsid w:val="00DC0768"/>
    <w:rsid w:val="00DC31DA"/>
    <w:rsid w:val="00DC7497"/>
    <w:rsid w:val="00DE0D25"/>
    <w:rsid w:val="00E14AA3"/>
    <w:rsid w:val="00E205AC"/>
    <w:rsid w:val="00E42D6A"/>
    <w:rsid w:val="00E96612"/>
    <w:rsid w:val="00F10C97"/>
    <w:rsid w:val="00F40871"/>
    <w:rsid w:val="00F41280"/>
    <w:rsid w:val="00F84E06"/>
    <w:rsid w:val="00FE0095"/>
    <w:rsid w:val="00FE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0E4DC"/>
  <w15:chartTrackingRefBased/>
  <w15:docId w15:val="{7E1ED787-2239-4C18-9AC8-A2390626B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0871"/>
  </w:style>
  <w:style w:type="paragraph" w:styleId="Nagwek1">
    <w:name w:val="heading 1"/>
    <w:basedOn w:val="Normalny"/>
    <w:link w:val="Nagwek1Znak"/>
    <w:uiPriority w:val="9"/>
    <w:qFormat/>
    <w:rsid w:val="00870E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76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42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2D6A"/>
  </w:style>
  <w:style w:type="paragraph" w:styleId="Stopka">
    <w:name w:val="footer"/>
    <w:basedOn w:val="Normalny"/>
    <w:link w:val="StopkaZnak"/>
    <w:uiPriority w:val="99"/>
    <w:unhideWhenUsed/>
    <w:rsid w:val="00E42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2D6A"/>
  </w:style>
  <w:style w:type="paragraph" w:styleId="Podtytu">
    <w:name w:val="Subtitle"/>
    <w:basedOn w:val="Normalny"/>
    <w:next w:val="Normalny"/>
    <w:link w:val="PodtytuZnak"/>
    <w:uiPriority w:val="11"/>
    <w:qFormat/>
    <w:rsid w:val="00870E5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70E5B"/>
    <w:rPr>
      <w:rFonts w:eastAsiaTheme="minorEastAsia"/>
      <w:color w:val="5A5A5A" w:themeColor="text1" w:themeTint="A5"/>
      <w:spacing w:val="15"/>
    </w:rPr>
  </w:style>
  <w:style w:type="character" w:customStyle="1" w:styleId="Nagwek1Znak">
    <w:name w:val="Nagłówek 1 Znak"/>
    <w:basedOn w:val="Domylnaczcionkaakapitu"/>
    <w:link w:val="Nagwek1"/>
    <w:uiPriority w:val="9"/>
    <w:rsid w:val="00870E5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7454C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545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545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545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45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451A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E46E4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3975F0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F76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olina.olszewska@operabaltyc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F2FD7-F793-4109-A8FC-727462F39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Kondraciuk</dc:creator>
  <cp:keywords/>
  <dc:description/>
  <cp:lastModifiedBy>Sekretariat</cp:lastModifiedBy>
  <cp:revision>16</cp:revision>
  <cp:lastPrinted>2026-01-27T10:19:00Z</cp:lastPrinted>
  <dcterms:created xsi:type="dcterms:W3CDTF">2024-01-31T10:45:00Z</dcterms:created>
  <dcterms:modified xsi:type="dcterms:W3CDTF">2026-01-27T15:08:00Z</dcterms:modified>
</cp:coreProperties>
</file>