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BF48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Opera Bałtycka w Gdańsku informuje o naborze na stanowisko: </w:t>
      </w:r>
    </w:p>
    <w:p w14:paraId="7E620B7D" w14:textId="074E2EA1" w:rsidR="00E95BF8" w:rsidRDefault="00865A76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Specjalistka Garderobiana/ Specjalista Garderobiany</w:t>
      </w:r>
    </w:p>
    <w:p w14:paraId="125FAE8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Miejsce pracy: Gdańsk</w:t>
      </w:r>
    </w:p>
    <w:p w14:paraId="7BB81FA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color w:val="222222"/>
          <w:sz w:val="18"/>
          <w:szCs w:val="19"/>
        </w:rPr>
      </w:pPr>
    </w:p>
    <w:p w14:paraId="7ED12236" w14:textId="77777777" w:rsidR="00CF57CE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Nazwa i adres jednostki</w:t>
      </w:r>
      <w:r>
        <w:rPr>
          <w:rFonts w:cs="Arial"/>
          <w:b/>
          <w:color w:val="000000"/>
        </w:rPr>
        <w:t xml:space="preserve">: </w:t>
      </w:r>
    </w:p>
    <w:p w14:paraId="1A40DA14" w14:textId="2BAC0132" w:rsidR="00CF57CE" w:rsidRDefault="00E95BF8" w:rsidP="00CF57CE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Opera Bałtycka w Gdańsku, Al. Zwycięstwa 15, 80-219 Gdańsk</w:t>
      </w:r>
      <w:r w:rsidR="00CF57CE">
        <w:rPr>
          <w:rFonts w:cs="Arial"/>
          <w:b/>
          <w:color w:val="000000"/>
        </w:rPr>
        <w:t>, NIP:584-020-35-87</w:t>
      </w:r>
    </w:p>
    <w:p w14:paraId="5A27C19C" w14:textId="68C9F908" w:rsidR="00E95BF8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Tel. 58 763-49-12/13</w:t>
      </w:r>
    </w:p>
    <w:p w14:paraId="33D37BC0" w14:textId="77777777" w:rsidR="00CF57CE" w:rsidRPr="00CF57CE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423B7316" w14:textId="24F59935" w:rsidR="00E95BF8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Stanowisko:</w:t>
      </w:r>
      <w:r>
        <w:rPr>
          <w:rFonts w:cs="Arial"/>
          <w:b/>
          <w:color w:val="000000"/>
        </w:rPr>
        <w:t xml:space="preserve"> </w:t>
      </w:r>
      <w:r w:rsidR="00865A76">
        <w:rPr>
          <w:rFonts w:cs="Arial"/>
          <w:b/>
          <w:color w:val="000000"/>
        </w:rPr>
        <w:t>Specjalistka garderobiana/ Specjalista garderobiany</w:t>
      </w:r>
    </w:p>
    <w:p w14:paraId="7DBADEAB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Wymiar etatu:</w:t>
      </w:r>
      <w:r>
        <w:rPr>
          <w:rFonts w:cs="Arial"/>
          <w:b/>
          <w:color w:val="000000"/>
        </w:rPr>
        <w:t xml:space="preserve"> 1/1 (pełen etat)</w:t>
      </w:r>
    </w:p>
    <w:p w14:paraId="04FD317F" w14:textId="5507CC16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Rodzaj umowy:</w:t>
      </w:r>
      <w:r>
        <w:rPr>
          <w:rFonts w:cs="Arial"/>
          <w:b/>
          <w:color w:val="000000"/>
        </w:rPr>
        <w:t xml:space="preserve"> Umowa o pracę </w:t>
      </w:r>
      <w:r w:rsidR="006D11D3">
        <w:rPr>
          <w:rFonts w:cs="Arial"/>
          <w:b/>
          <w:color w:val="000000"/>
        </w:rPr>
        <w:t xml:space="preserve">na </w:t>
      </w:r>
      <w:r w:rsidR="00865A76">
        <w:rPr>
          <w:rFonts w:cs="Arial"/>
          <w:b/>
          <w:color w:val="000000"/>
        </w:rPr>
        <w:t>czas określony</w:t>
      </w:r>
      <w:r>
        <w:rPr>
          <w:rFonts w:cs="Arial"/>
          <w:b/>
          <w:color w:val="000000"/>
        </w:rPr>
        <w:t xml:space="preserve"> </w:t>
      </w:r>
    </w:p>
    <w:p w14:paraId="006093DB" w14:textId="77777777" w:rsidR="00E95BF8" w:rsidRPr="00CF57CE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1414ED50" w14:textId="1E83673F" w:rsidR="00E95BF8" w:rsidRDefault="00E95BF8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E95BF8">
        <w:rPr>
          <w:rFonts w:cs="Arial"/>
          <w:b/>
          <w:bCs/>
          <w:color w:val="000000"/>
        </w:rPr>
        <w:t>Niezbędne wymagania od kandydatów</w:t>
      </w:r>
      <w:r w:rsidR="0023128D">
        <w:rPr>
          <w:rFonts w:cs="Arial"/>
          <w:b/>
          <w:bCs/>
          <w:color w:val="000000"/>
        </w:rPr>
        <w:t xml:space="preserve"> i kandydatek</w:t>
      </w:r>
      <w:r w:rsidR="006D11D3">
        <w:rPr>
          <w:rFonts w:cs="Arial"/>
          <w:b/>
          <w:bCs/>
          <w:color w:val="000000"/>
        </w:rPr>
        <w:t>:</w:t>
      </w:r>
    </w:p>
    <w:p w14:paraId="0098AEC6" w14:textId="77777777" w:rsidR="00865A76" w:rsidRP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>podstawowe umiejętności krawieckie (zszywanie, cerowanie, naprawa odzieży, obsługa żelazka parowego i maszyny do szycia),</w:t>
      </w:r>
    </w:p>
    <w:p w14:paraId="7C759D92" w14:textId="77777777" w:rsidR="00865A76" w:rsidRP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>dobra organizacja pracy, sumienność i punktualność,</w:t>
      </w:r>
    </w:p>
    <w:p w14:paraId="472ADA5C" w14:textId="77777777" w:rsidR="00865A76" w:rsidRP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 xml:space="preserve">odporność na stres, umiejętność pracy pod presją czasu (np. podczas </w:t>
      </w:r>
      <w:proofErr w:type="spellStart"/>
      <w:r w:rsidRPr="00865A76">
        <w:rPr>
          <w:rFonts w:cs="Arial"/>
          <w:color w:val="000000"/>
        </w:rPr>
        <w:t>przebiórek</w:t>
      </w:r>
      <w:proofErr w:type="spellEnd"/>
      <w:r w:rsidRPr="00865A76">
        <w:rPr>
          <w:rFonts w:cs="Arial"/>
          <w:color w:val="000000"/>
        </w:rPr>
        <w:t xml:space="preserve"> w trakcie spektakli),</w:t>
      </w:r>
    </w:p>
    <w:p w14:paraId="5207C53A" w14:textId="77777777" w:rsidR="00865A76" w:rsidRP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>umiejętność pracy zespołowej i komunikatywność,</w:t>
      </w:r>
    </w:p>
    <w:p w14:paraId="0F2618B1" w14:textId="77777777" w:rsidR="00865A76" w:rsidRP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>dyspozycyjność w godzinach popołudniowych, wieczornych oraz w weekendy (zgodnie z planem repertuarowym).</w:t>
      </w:r>
    </w:p>
    <w:p w14:paraId="173BBA9E" w14:textId="77777777" w:rsidR="006D11D3" w:rsidRPr="006D11D3" w:rsidRDefault="006D11D3" w:rsidP="006D11D3">
      <w:pPr>
        <w:pStyle w:val="Akapitzlist"/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</w:p>
    <w:p w14:paraId="2DFA73E0" w14:textId="49BD589B" w:rsidR="006D11D3" w:rsidRDefault="0008561C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Mile widziane</w:t>
      </w:r>
      <w:r>
        <w:rPr>
          <w:rFonts w:cs="Arial"/>
          <w:b/>
          <w:bCs/>
          <w:color w:val="000000"/>
        </w:rPr>
        <w:t xml:space="preserve"> </w:t>
      </w:r>
      <w:r w:rsidR="006D11D3">
        <w:rPr>
          <w:rFonts w:cs="Arial"/>
          <w:b/>
          <w:bCs/>
          <w:color w:val="000000"/>
        </w:rPr>
        <w:t>dodatkowe umiejętności i wymagania:</w:t>
      </w:r>
    </w:p>
    <w:p w14:paraId="3A5EB9C4" w14:textId="4FE2B21E" w:rsidR="0023128D" w:rsidRDefault="0023128D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znajomość języka angielskiego w stopniu komunikatywnym,</w:t>
      </w:r>
    </w:p>
    <w:p w14:paraId="603B8098" w14:textId="25048B3F" w:rsid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>doświadczenie w pracy garderobianej, krawieckiej lub pokrewnej (mile widziane w instytucji kultury),</w:t>
      </w:r>
    </w:p>
    <w:p w14:paraId="61917457" w14:textId="77777777" w:rsidR="00865A76" w:rsidRP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>doświadczenie w pracy przy kostiumach teatralnych lub operowych,</w:t>
      </w:r>
    </w:p>
    <w:p w14:paraId="2429147C" w14:textId="77777777" w:rsidR="00865A76" w:rsidRPr="00865A76" w:rsidRDefault="00865A76" w:rsidP="00865A76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865A76">
        <w:rPr>
          <w:rFonts w:cs="Arial"/>
          <w:color w:val="000000"/>
        </w:rPr>
        <w:t>wiedza o tkaninach, ich pielęgnacji i przechowywaniu,</w:t>
      </w:r>
    </w:p>
    <w:p w14:paraId="42EDEF12" w14:textId="77777777" w:rsidR="00D94717" w:rsidRPr="00CF57CE" w:rsidRDefault="00D94717" w:rsidP="00E95BF8">
      <w:pPr>
        <w:pStyle w:val="Akapitzlist"/>
        <w:shd w:val="clear" w:color="auto" w:fill="FFFFFF"/>
        <w:spacing w:after="0" w:line="240" w:lineRule="auto"/>
        <w:ind w:left="1080"/>
        <w:rPr>
          <w:rFonts w:cs="Arial"/>
          <w:color w:val="000000"/>
          <w:sz w:val="8"/>
          <w:szCs w:val="8"/>
        </w:rPr>
      </w:pPr>
    </w:p>
    <w:p w14:paraId="03E1035F" w14:textId="5915F31C" w:rsidR="00F41474" w:rsidRPr="00865A76" w:rsidRDefault="006E2823" w:rsidP="00F4147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Cs/>
          <w:color w:val="000000"/>
        </w:rPr>
      </w:pPr>
      <w:r w:rsidRPr="00DC5AFF">
        <w:rPr>
          <w:rFonts w:cs="Arial"/>
          <w:b/>
          <w:bCs/>
          <w:color w:val="000000"/>
        </w:rPr>
        <w:t>Główne z</w:t>
      </w:r>
      <w:r>
        <w:rPr>
          <w:rFonts w:cs="Arial"/>
          <w:b/>
          <w:bCs/>
          <w:color w:val="000000"/>
        </w:rPr>
        <w:t>a</w:t>
      </w:r>
      <w:r w:rsidRPr="00DC5AFF">
        <w:rPr>
          <w:rFonts w:cs="Arial"/>
          <w:b/>
          <w:bCs/>
          <w:color w:val="000000"/>
        </w:rPr>
        <w:t>dania wykonywane na tym stanowisku</w:t>
      </w:r>
      <w:r>
        <w:rPr>
          <w:rFonts w:cs="Arial"/>
          <w:color w:val="000000"/>
        </w:rPr>
        <w:t>:</w:t>
      </w:r>
    </w:p>
    <w:p w14:paraId="322E7AD6" w14:textId="77777777" w:rsidR="00865A76" w:rsidRPr="00865A76" w:rsidRDefault="00865A76" w:rsidP="00865A76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bCs/>
          <w:color w:val="000000"/>
        </w:rPr>
      </w:pPr>
      <w:r w:rsidRPr="00865A76">
        <w:rPr>
          <w:rFonts w:cs="Arial"/>
          <w:bCs/>
          <w:color w:val="000000"/>
        </w:rPr>
        <w:t>przygotowanie, wydawanie i zwrot kostiumów przed oraz po spektaklach, próbach i wydarzeniach,</w:t>
      </w:r>
    </w:p>
    <w:p w14:paraId="3C2B3DBB" w14:textId="77777777" w:rsidR="00865A76" w:rsidRPr="00865A76" w:rsidRDefault="00865A76" w:rsidP="00865A76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bCs/>
          <w:color w:val="000000"/>
        </w:rPr>
      </w:pPr>
      <w:r w:rsidRPr="00865A76">
        <w:rPr>
          <w:rFonts w:cs="Arial"/>
          <w:bCs/>
          <w:color w:val="000000"/>
        </w:rPr>
        <w:t>dbanie o właściwy stan techniczny i estetyczny kostiumów (czyszczenie, prasowanie, drobne naprawy, uzupełnianie elementów garderoby),</w:t>
      </w:r>
    </w:p>
    <w:p w14:paraId="61EC0E8A" w14:textId="77777777" w:rsidR="00865A76" w:rsidRPr="00865A76" w:rsidRDefault="00865A76" w:rsidP="00865A76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bCs/>
          <w:color w:val="000000"/>
        </w:rPr>
      </w:pPr>
      <w:r w:rsidRPr="00865A76">
        <w:rPr>
          <w:rFonts w:cs="Arial"/>
          <w:bCs/>
          <w:color w:val="000000"/>
        </w:rPr>
        <w:t>współpracę z pracownią krawiecką, rekwizytornią i zespołem technicznym,</w:t>
      </w:r>
    </w:p>
    <w:p w14:paraId="37F6BBA5" w14:textId="77777777" w:rsidR="00865A76" w:rsidRPr="00865A76" w:rsidRDefault="00865A76" w:rsidP="00865A76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bCs/>
          <w:color w:val="000000"/>
        </w:rPr>
      </w:pPr>
      <w:r w:rsidRPr="00865A76">
        <w:rPr>
          <w:rFonts w:cs="Arial"/>
          <w:bCs/>
          <w:color w:val="000000"/>
        </w:rPr>
        <w:t>znakowanie, ewidencjonowanie oraz przechowywanie kostiumów,</w:t>
      </w:r>
    </w:p>
    <w:p w14:paraId="0F8977EB" w14:textId="630E5F3F" w:rsidR="00865A76" w:rsidRPr="00865A76" w:rsidRDefault="00865A76" w:rsidP="00865A76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bCs/>
          <w:color w:val="000000"/>
        </w:rPr>
      </w:pPr>
      <w:r w:rsidRPr="00865A76">
        <w:rPr>
          <w:rFonts w:cs="Arial"/>
          <w:bCs/>
          <w:color w:val="000000"/>
        </w:rPr>
        <w:t>pomoc artystom w szybkim przebieraniu się w trakcie spektakli</w:t>
      </w:r>
      <w:r w:rsidR="0023128D">
        <w:rPr>
          <w:rFonts w:cs="Arial"/>
          <w:bCs/>
          <w:color w:val="000000"/>
        </w:rPr>
        <w:t xml:space="preserve"> i prób</w:t>
      </w:r>
      <w:r w:rsidRPr="00865A76">
        <w:rPr>
          <w:rFonts w:cs="Arial"/>
          <w:bCs/>
          <w:color w:val="000000"/>
        </w:rPr>
        <w:t>,</w:t>
      </w:r>
    </w:p>
    <w:p w14:paraId="27CA3715" w14:textId="77777777" w:rsidR="00865A76" w:rsidRPr="00865A76" w:rsidRDefault="00865A76" w:rsidP="00865A76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bCs/>
          <w:color w:val="000000"/>
        </w:rPr>
      </w:pPr>
      <w:r w:rsidRPr="00865A76">
        <w:rPr>
          <w:rFonts w:cs="Arial"/>
          <w:bCs/>
          <w:color w:val="000000"/>
        </w:rPr>
        <w:t>utrzymanie porządku w garderobach, kulisach i magazynach kostiumowych,</w:t>
      </w:r>
    </w:p>
    <w:p w14:paraId="13AFE9C3" w14:textId="77777777" w:rsidR="00865A76" w:rsidRPr="00865A76" w:rsidRDefault="00865A76" w:rsidP="00865A76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1276"/>
        <w:rPr>
          <w:rFonts w:cs="Arial"/>
          <w:bCs/>
          <w:color w:val="000000"/>
        </w:rPr>
      </w:pPr>
      <w:r w:rsidRPr="00865A76">
        <w:rPr>
          <w:rFonts w:cs="Arial"/>
          <w:bCs/>
          <w:color w:val="000000"/>
        </w:rPr>
        <w:t>udział w przygotowaniu i realizacji premier oraz wydarzeń specjalnych.</w:t>
      </w:r>
    </w:p>
    <w:p w14:paraId="54D8D6F9" w14:textId="77777777" w:rsidR="006D11D3" w:rsidRPr="006D11D3" w:rsidRDefault="006D11D3" w:rsidP="006D11D3">
      <w:pPr>
        <w:pStyle w:val="Akapitzlist"/>
        <w:shd w:val="clear" w:color="auto" w:fill="FFFFFF"/>
        <w:spacing w:after="0" w:line="240" w:lineRule="auto"/>
        <w:rPr>
          <w:rFonts w:cs="Arial"/>
          <w:color w:val="000000"/>
          <w:sz w:val="8"/>
          <w:szCs w:val="8"/>
        </w:rPr>
      </w:pPr>
    </w:p>
    <w:p w14:paraId="3440FAA9" w14:textId="77777777" w:rsidR="00566F9D" w:rsidRPr="00CF57CE" w:rsidRDefault="00566F9D" w:rsidP="006E2823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8"/>
          <w:szCs w:val="8"/>
        </w:rPr>
      </w:pPr>
    </w:p>
    <w:p w14:paraId="3BDCF1F9" w14:textId="3B0E2513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 xml:space="preserve">Wybranym kandydatom </w:t>
      </w:r>
      <w:r w:rsidR="0023128D">
        <w:rPr>
          <w:rFonts w:cs="Arial"/>
          <w:b/>
          <w:bCs/>
          <w:color w:val="000000"/>
        </w:rPr>
        <w:t xml:space="preserve">i kandydatkom </w:t>
      </w:r>
      <w:r w:rsidRPr="00DC5AFF">
        <w:rPr>
          <w:rFonts w:cs="Arial"/>
          <w:b/>
          <w:bCs/>
          <w:color w:val="000000"/>
        </w:rPr>
        <w:t>oferujemy:</w:t>
      </w:r>
    </w:p>
    <w:p w14:paraId="263BA95C" w14:textId="0716FBBB" w:rsidR="00D94717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zatrudnienie w ramach umowy o pracę</w:t>
      </w:r>
      <w:r w:rsidR="004F6610">
        <w:t>,</w:t>
      </w:r>
    </w:p>
    <w:p w14:paraId="59DD0856" w14:textId="22424B27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pracę w stabilnej Instytucji</w:t>
      </w:r>
      <w:r w:rsidR="00D94717">
        <w:t>,</w:t>
      </w:r>
    </w:p>
    <w:p w14:paraId="0F95A3E3" w14:textId="6AF2A581" w:rsidR="00D94717" w:rsidRPr="008E12B5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D94717">
        <w:t>przyjazn</w:t>
      </w:r>
      <w:r w:rsidR="009B4AB8">
        <w:t xml:space="preserve">e </w:t>
      </w:r>
      <w:r w:rsidRPr="00D94717">
        <w:t>warunki pracy,</w:t>
      </w:r>
    </w:p>
    <w:p w14:paraId="7ABCEA5E" w14:textId="3B744FBE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szansę na rozwój i pozyskanie nowych umiejętności oraz kompetencji</w:t>
      </w:r>
      <w:r w:rsidR="00D94717">
        <w:t>.</w:t>
      </w:r>
    </w:p>
    <w:p w14:paraId="3DE8B8CD" w14:textId="44CF6FF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wynagrodzenie zasadnicze uzależnione od doświadczenia zawodowego i posiadanych umiejętności w przedziale </w:t>
      </w:r>
      <w:r w:rsidR="00865A76">
        <w:t>4778</w:t>
      </w:r>
      <w:r>
        <w:t xml:space="preserve"> do </w:t>
      </w:r>
      <w:r w:rsidR="00865A76">
        <w:t>5500</w:t>
      </w:r>
      <w:r>
        <w:t xml:space="preserve"> zł brutto</w:t>
      </w:r>
      <w:r w:rsidR="001B53F1" w:rsidRPr="001B53F1">
        <w:rPr>
          <w:rFonts w:cstheme="minorHAnsi"/>
          <w:sz w:val="20"/>
          <w:szCs w:val="20"/>
          <w:lang w:eastAsia="ko-KR"/>
        </w:rPr>
        <w:t xml:space="preserve"> </w:t>
      </w:r>
    </w:p>
    <w:p w14:paraId="24065D6D" w14:textId="77777777" w:rsidR="00655CD1" w:rsidRDefault="00655CD1" w:rsidP="00CD2E31">
      <w:pPr>
        <w:pStyle w:val="Akapitzlist"/>
        <w:numPr>
          <w:ilvl w:val="0"/>
          <w:numId w:val="34"/>
        </w:numPr>
        <w:spacing w:after="0" w:line="240" w:lineRule="auto"/>
        <w:ind w:left="1276"/>
        <w:rPr>
          <w:rFonts w:cs="Times New Roman"/>
          <w:lang w:eastAsia="pl-PL"/>
        </w:rPr>
      </w:pPr>
      <w:r>
        <w:t>dodatek za wysługę lat za min 5 lat pracy, wzrastający o 1% za każdy następny rok do osiągnięcia 20% po 20 i więcej latach pracy.</w:t>
      </w:r>
    </w:p>
    <w:p w14:paraId="233AE6FB" w14:textId="7777777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nagrody jubileuszowe za 20 lat pracy i więcej. </w:t>
      </w:r>
    </w:p>
    <w:p w14:paraId="3C780D1D" w14:textId="77777777" w:rsidR="00DC5AFF" w:rsidRPr="006D11D3" w:rsidRDefault="00DC5AFF" w:rsidP="00DC5AFF">
      <w:pPr>
        <w:pStyle w:val="Akapitzlist"/>
        <w:shd w:val="clear" w:color="auto" w:fill="FFFFFF"/>
        <w:spacing w:after="0" w:line="240" w:lineRule="auto"/>
        <w:ind w:left="1440"/>
        <w:rPr>
          <w:sz w:val="8"/>
          <w:szCs w:val="8"/>
        </w:rPr>
      </w:pPr>
    </w:p>
    <w:p w14:paraId="649BD9D7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Wymagane dokumenty:</w:t>
      </w:r>
    </w:p>
    <w:p w14:paraId="4A00F1CF" w14:textId="77777777" w:rsidR="00E95BF8" w:rsidRDefault="00E95BF8" w:rsidP="00540F4B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DC5AFF">
        <w:t>CV (z uwzględnieniem przebiegu dotychczasowego zatrudnienia)</w:t>
      </w:r>
      <w:r w:rsidR="00DC5AFF" w:rsidRPr="00DC5AFF">
        <w:t>,</w:t>
      </w:r>
    </w:p>
    <w:p w14:paraId="0ECEDBF4" w14:textId="2036CAC9" w:rsidR="00F41474" w:rsidRPr="00DC5AFF" w:rsidRDefault="00F41474" w:rsidP="00540F4B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>
        <w:t>List motywacyjny,</w:t>
      </w:r>
    </w:p>
    <w:p w14:paraId="46F5E34B" w14:textId="16C39EA7" w:rsidR="00271A02" w:rsidRDefault="00271A02" w:rsidP="00271A0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271A02">
        <w:t xml:space="preserve">oświadczenie o zapoznaniu się z klauzulą informacyjną oraz wyrażeniu zgody na przetwarzanie danych osobowych dla celów rekrutacji zamieszczone </w:t>
      </w:r>
      <w:r w:rsidR="00854AB1">
        <w:t xml:space="preserve">na stronie </w:t>
      </w:r>
      <w:r w:rsidR="005116C1">
        <w:t xml:space="preserve">Opery Bałtyckiej: </w:t>
      </w:r>
      <w:hyperlink r:id="rId6" w:history="1">
        <w:r w:rsidR="00E415F5">
          <w:rPr>
            <w:rStyle w:val="Hipercze"/>
          </w:rPr>
          <w:t>https://operabaltycka.pl/oferty-pracy/klauzula-informacyjna-o-przetwarzaniu-danych-osobowych-do-celow-rekrutacyjnych</w:t>
        </w:r>
      </w:hyperlink>
      <w:r w:rsidR="005116C1">
        <w:t xml:space="preserve"> </w:t>
      </w:r>
      <w:r w:rsidRPr="00271A02">
        <w:t xml:space="preserve"> </w:t>
      </w:r>
    </w:p>
    <w:p w14:paraId="0C4E3BBB" w14:textId="43940FA8" w:rsidR="00DC5AFF" w:rsidRPr="00F41474" w:rsidRDefault="00D106C8" w:rsidP="00C41F9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Kandydat</w:t>
      </w:r>
      <w:r w:rsidR="0023128D">
        <w:t>/ kandydatka</w:t>
      </w:r>
      <w:r>
        <w:t>, który</w:t>
      </w:r>
      <w:r w:rsidR="0023128D">
        <w:t>/a</w:t>
      </w:r>
      <w:r>
        <w:t xml:space="preserve"> zamierza skorzystać z uprawnienia, o którym mowa w art. 13a ust. 2 ustawy z dnia 21 listopada 2008 o pracownikach samorządowych (</w:t>
      </w:r>
      <w:r w:rsidR="002813CA" w:rsidRPr="002813CA">
        <w:t>Dz. U. z 2024 r. poz. 1135</w:t>
      </w:r>
      <w:r>
        <w:t xml:space="preserve">), jest obowiązany do złożenia wraz z dokumentami kopii dokumentu potwierdzającego niepełnosprawność. </w:t>
      </w:r>
    </w:p>
    <w:p w14:paraId="1B944E54" w14:textId="2A7177D9" w:rsidR="0008561C" w:rsidRDefault="0008561C">
      <w:pPr>
        <w:spacing w:after="160" w:line="259" w:lineRule="auto"/>
        <w:rPr>
          <w:rFonts w:ascii="Verdana" w:hAnsi="Verdana" w:cstheme="minorBidi"/>
          <w:color w:val="000000"/>
          <w:sz w:val="19"/>
          <w:szCs w:val="19"/>
          <w:shd w:val="clear" w:color="auto" w:fill="FFFFFF"/>
          <w:lang w:eastAsia="en-US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br w:type="page"/>
      </w:r>
    </w:p>
    <w:p w14:paraId="5E0F8C55" w14:textId="77777777" w:rsidR="00F41474" w:rsidRPr="00D106C8" w:rsidRDefault="00F41474" w:rsidP="00F41474">
      <w:pPr>
        <w:pStyle w:val="Akapitzlist"/>
        <w:shd w:val="clear" w:color="auto" w:fill="FFFFFF"/>
        <w:spacing w:after="0" w:line="240" w:lineRule="auto"/>
        <w:ind w:left="1434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14:paraId="305634C6" w14:textId="6A17230F" w:rsidR="00E95BF8" w:rsidRPr="00DC5AFF" w:rsidRDefault="006D11D3" w:rsidP="00DC5AFF">
      <w:pPr>
        <w:pStyle w:val="Akapitzlist"/>
        <w:shd w:val="clear" w:color="auto" w:fill="FFFFFF"/>
        <w:spacing w:after="0" w:line="240" w:lineRule="auto"/>
        <w:ind w:left="360"/>
        <w:rPr>
          <w:rFonts w:cs="Arial"/>
          <w:b/>
          <w:color w:val="000000"/>
        </w:rPr>
      </w:pPr>
      <w:r>
        <w:rPr>
          <w:rFonts w:cs="Arial"/>
          <w:color w:val="000000"/>
        </w:rPr>
        <w:t>8</w:t>
      </w:r>
      <w:r w:rsidR="00E95BF8" w:rsidRPr="00DC5AFF">
        <w:rPr>
          <w:rFonts w:cs="Arial"/>
          <w:color w:val="000000"/>
        </w:rPr>
        <w:t xml:space="preserve">. </w:t>
      </w:r>
      <w:r w:rsidR="005F7376">
        <w:rPr>
          <w:rFonts w:cs="Arial"/>
          <w:color w:val="000000"/>
        </w:rPr>
        <w:t xml:space="preserve"> </w:t>
      </w:r>
      <w:r w:rsidR="00E95BF8" w:rsidRPr="00DC5AFF">
        <w:rPr>
          <w:rFonts w:cs="Arial"/>
          <w:b/>
          <w:bCs/>
          <w:color w:val="000000"/>
        </w:rPr>
        <w:t xml:space="preserve">Termin złożenia dokumentów: </w:t>
      </w:r>
      <w:r w:rsidR="00544830">
        <w:rPr>
          <w:rFonts w:cs="Arial"/>
          <w:b/>
          <w:bCs/>
          <w:color w:val="000000"/>
        </w:rPr>
        <w:t xml:space="preserve"> </w:t>
      </w:r>
      <w:r w:rsidR="0008561C">
        <w:rPr>
          <w:rFonts w:cs="Arial"/>
          <w:b/>
          <w:bCs/>
          <w:color w:val="000000"/>
        </w:rPr>
        <w:t xml:space="preserve">9 grudnia 2025 </w:t>
      </w:r>
      <w:r w:rsidR="00E95BF8" w:rsidRPr="00DC5AFF">
        <w:rPr>
          <w:rFonts w:cs="Arial"/>
          <w:b/>
          <w:color w:val="000000"/>
        </w:rPr>
        <w:t>roku do godz. 1</w:t>
      </w:r>
      <w:r w:rsidR="00A27865">
        <w:rPr>
          <w:rFonts w:cs="Arial"/>
          <w:b/>
          <w:color w:val="000000"/>
        </w:rPr>
        <w:t>4</w:t>
      </w:r>
      <w:r w:rsidR="00E95BF8" w:rsidRPr="00DC5AFF">
        <w:rPr>
          <w:rFonts w:cs="Arial"/>
          <w:b/>
          <w:color w:val="000000"/>
        </w:rPr>
        <w:t xml:space="preserve">:00 </w:t>
      </w:r>
    </w:p>
    <w:p w14:paraId="7633607A" w14:textId="77777777" w:rsidR="00E95BF8" w:rsidRDefault="00E95BF8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  <w:r w:rsidRPr="00DC5AFF">
        <w:rPr>
          <w:rFonts w:cs="Arial"/>
          <w:bCs/>
          <w:color w:val="000000"/>
        </w:rPr>
        <w:t>Dokumenty należy prze</w:t>
      </w:r>
      <w:r w:rsidR="00540F4B">
        <w:rPr>
          <w:rFonts w:cs="Arial"/>
          <w:bCs/>
          <w:color w:val="000000"/>
        </w:rPr>
        <w:t>słać</w:t>
      </w:r>
      <w:r w:rsidRPr="00DC5AFF">
        <w:rPr>
          <w:rFonts w:cs="Arial"/>
          <w:bCs/>
          <w:color w:val="000000"/>
        </w:rPr>
        <w:t xml:space="preserve"> na adres </w:t>
      </w:r>
      <w:hyperlink r:id="rId7" w:history="1">
        <w:r w:rsidRPr="00DC5AFF">
          <w:rPr>
            <w:rStyle w:val="Hipercze"/>
            <w:rFonts w:cs="Arial"/>
            <w:bCs/>
          </w:rPr>
          <w:t>rekrutacja@operabaltycka.pl</w:t>
        </w:r>
      </w:hyperlink>
      <w:r w:rsidRPr="00DC5AFF">
        <w:rPr>
          <w:rFonts w:cs="Arial"/>
          <w:bCs/>
          <w:color w:val="000000"/>
        </w:rPr>
        <w:t xml:space="preserve">, dostarczyć osobiście lub pocztą tradycyjną (decyduje data wpływu) na adres: Opera Bałtycka w Gdańsku, Al. </w:t>
      </w:r>
      <w:r w:rsidR="00DC5AFF">
        <w:rPr>
          <w:rFonts w:cs="Arial"/>
          <w:bCs/>
          <w:color w:val="000000"/>
        </w:rPr>
        <w:t>Z</w:t>
      </w:r>
      <w:r w:rsidRPr="00DC5AFF">
        <w:rPr>
          <w:rFonts w:cs="Arial"/>
          <w:bCs/>
          <w:color w:val="000000"/>
        </w:rPr>
        <w:t xml:space="preserve">wycięstwa 15, 80-219 Gdańsk </w:t>
      </w:r>
    </w:p>
    <w:p w14:paraId="0C8ACFAC" w14:textId="77777777" w:rsidR="003A0A2F" w:rsidRDefault="003A0A2F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</w:p>
    <w:p w14:paraId="460A1172" w14:textId="305E2C56" w:rsidR="003A0A2F" w:rsidRPr="005B7522" w:rsidRDefault="006D11D3" w:rsidP="006D11D3">
      <w:pPr>
        <w:spacing w:after="120" w:line="240" w:lineRule="auto"/>
        <w:ind w:left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W </w:t>
      </w:r>
      <w:r w:rsidRPr="005B7522">
        <w:rPr>
          <w:rFonts w:asciiTheme="minorHAnsi" w:hAnsiTheme="minorHAnsi" w:cstheme="minorBidi"/>
          <w:lang w:eastAsia="en-US"/>
        </w:rPr>
        <w:t xml:space="preserve">Operze Bałtyckiej w Gdańsku  opracowano wewnętrzną procedurę zgłoszeń naruszeń prawa i podejmowania działań następczych (o której </w:t>
      </w:r>
      <w:r w:rsidR="003A0A2F" w:rsidRPr="005B7522">
        <w:rPr>
          <w:rFonts w:asciiTheme="minorHAnsi" w:hAnsiTheme="minorHAnsi" w:cstheme="minorBidi"/>
          <w:lang w:eastAsia="en-US"/>
        </w:rPr>
        <w:t xml:space="preserve">W mowa w art. 24 ust. 6 ustawy z dnia 14 czerwca 2024 r. o ochronie sygnalistów). Informacja dostępna jest na </w:t>
      </w:r>
      <w:r w:rsidR="00364D55">
        <w:rPr>
          <w:rFonts w:asciiTheme="minorHAnsi" w:hAnsiTheme="minorHAnsi" w:cstheme="minorBidi"/>
          <w:lang w:eastAsia="en-US"/>
        </w:rPr>
        <w:t>stronie</w:t>
      </w:r>
      <w:r w:rsidR="003A0A2F" w:rsidRPr="005B7522">
        <w:rPr>
          <w:rFonts w:asciiTheme="minorHAnsi" w:hAnsiTheme="minorHAnsi" w:cstheme="minorBidi"/>
          <w:lang w:eastAsia="en-US"/>
        </w:rPr>
        <w:t xml:space="preserve">: </w:t>
      </w:r>
      <w:hyperlink r:id="rId8" w:history="1">
        <w:r w:rsidR="003A0A2F" w:rsidRPr="005B7522">
          <w:rPr>
            <w:rFonts w:asciiTheme="minorHAnsi" w:hAnsiTheme="minorHAnsi" w:cstheme="minorBidi"/>
            <w:lang w:eastAsia="en-US"/>
          </w:rPr>
          <w:t>https://operabaltycka.nowybip.pl</w:t>
        </w:r>
      </w:hyperlink>
    </w:p>
    <w:p w14:paraId="7538BC49" w14:textId="77777777" w:rsidR="003A0A2F" w:rsidRPr="00DC5AFF" w:rsidRDefault="003A0A2F" w:rsidP="003A0A2F">
      <w:pPr>
        <w:pStyle w:val="Akapitzlist"/>
        <w:shd w:val="clear" w:color="auto" w:fill="FFFFFF"/>
        <w:spacing w:after="0"/>
        <w:ind w:left="0"/>
        <w:jc w:val="both"/>
        <w:rPr>
          <w:rFonts w:cs="Arial"/>
          <w:bCs/>
          <w:color w:val="000000"/>
        </w:rPr>
      </w:pPr>
    </w:p>
    <w:p w14:paraId="2C090C47" w14:textId="77777777" w:rsidR="00DC5AFF" w:rsidRDefault="00DC5AFF" w:rsidP="00DC5AFF">
      <w:pPr>
        <w:shd w:val="clear" w:color="auto" w:fill="FFFFFF"/>
        <w:spacing w:after="0" w:line="240" w:lineRule="auto"/>
        <w:rPr>
          <w:rFonts w:cs="Arial"/>
          <w:color w:val="000000"/>
        </w:rPr>
      </w:pPr>
    </w:p>
    <w:p w14:paraId="7228BF41" w14:textId="497D102C" w:rsidR="00DC5AFF" w:rsidRPr="006D11D3" w:rsidRDefault="00DC5AFF" w:rsidP="006D11D3">
      <w:pPr>
        <w:jc w:val="center"/>
        <w:rPr>
          <w:b/>
          <w:bCs/>
          <w:u w:val="single"/>
        </w:rPr>
      </w:pPr>
      <w:r w:rsidRPr="006D11D3">
        <w:rPr>
          <w:b/>
          <w:bCs/>
          <w:u w:val="single"/>
        </w:rPr>
        <w:t>Opera Bałtycka  w Gdańsku zastrzega sobie możliwość kontaktu tylko z wybranymi kandydatami</w:t>
      </w:r>
      <w:r w:rsidR="0023128D">
        <w:rPr>
          <w:b/>
          <w:bCs/>
          <w:u w:val="single"/>
        </w:rPr>
        <w:t xml:space="preserve"> i kandydatkami</w:t>
      </w:r>
      <w:r w:rsidRPr="006D11D3">
        <w:rPr>
          <w:b/>
          <w:bCs/>
          <w:u w:val="single"/>
        </w:rPr>
        <w:t>.</w:t>
      </w:r>
    </w:p>
    <w:sectPr w:rsidR="00DC5AFF" w:rsidRPr="006D11D3" w:rsidSect="006D11D3">
      <w:pgSz w:w="11906" w:h="16838"/>
      <w:pgMar w:top="567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C"/>
    <w:multiLevelType w:val="hybridMultilevel"/>
    <w:tmpl w:val="3B7A3668"/>
    <w:lvl w:ilvl="0" w:tplc="8C728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CC3"/>
    <w:multiLevelType w:val="hybridMultilevel"/>
    <w:tmpl w:val="5F1E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1D94"/>
    <w:multiLevelType w:val="hybridMultilevel"/>
    <w:tmpl w:val="ABDA54B8"/>
    <w:lvl w:ilvl="0" w:tplc="751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46805"/>
    <w:multiLevelType w:val="hybridMultilevel"/>
    <w:tmpl w:val="9542AE72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F01C2"/>
    <w:multiLevelType w:val="hybridMultilevel"/>
    <w:tmpl w:val="4C96998E"/>
    <w:lvl w:ilvl="0" w:tplc="B6BE25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B39E9"/>
    <w:multiLevelType w:val="multilevel"/>
    <w:tmpl w:val="5D2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D7075"/>
    <w:multiLevelType w:val="hybridMultilevel"/>
    <w:tmpl w:val="9496A9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C10B8"/>
    <w:multiLevelType w:val="multilevel"/>
    <w:tmpl w:val="135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67F17"/>
    <w:multiLevelType w:val="hybridMultilevel"/>
    <w:tmpl w:val="B660330E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90086"/>
    <w:multiLevelType w:val="hybridMultilevel"/>
    <w:tmpl w:val="107CBCA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8470B"/>
    <w:multiLevelType w:val="hybridMultilevel"/>
    <w:tmpl w:val="6DC8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D08AA"/>
    <w:multiLevelType w:val="hybridMultilevel"/>
    <w:tmpl w:val="1F94C86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322441A9"/>
    <w:multiLevelType w:val="hybridMultilevel"/>
    <w:tmpl w:val="9BD6EFF0"/>
    <w:lvl w:ilvl="0" w:tplc="9254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67CBB"/>
    <w:multiLevelType w:val="multilevel"/>
    <w:tmpl w:val="C7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7F4055"/>
    <w:multiLevelType w:val="hybridMultilevel"/>
    <w:tmpl w:val="5A225916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63D0"/>
    <w:multiLevelType w:val="hybridMultilevel"/>
    <w:tmpl w:val="14FA26F2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91B34"/>
    <w:multiLevelType w:val="multilevel"/>
    <w:tmpl w:val="17928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F053A"/>
    <w:multiLevelType w:val="hybridMultilevel"/>
    <w:tmpl w:val="57D4B33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C90137"/>
    <w:multiLevelType w:val="hybridMultilevel"/>
    <w:tmpl w:val="95F2CCD8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53943"/>
    <w:multiLevelType w:val="hybridMultilevel"/>
    <w:tmpl w:val="852C7F6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AE6184"/>
    <w:multiLevelType w:val="multilevel"/>
    <w:tmpl w:val="C38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7A32C5"/>
    <w:multiLevelType w:val="hybridMultilevel"/>
    <w:tmpl w:val="198A3438"/>
    <w:lvl w:ilvl="0" w:tplc="7C58E0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E5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9C13D8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A2089CF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D7DBA"/>
    <w:multiLevelType w:val="hybridMultilevel"/>
    <w:tmpl w:val="3F4224D8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7D08CB"/>
    <w:multiLevelType w:val="hybridMultilevel"/>
    <w:tmpl w:val="05DAB5AE"/>
    <w:lvl w:ilvl="0" w:tplc="5C1E5E0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A0494A"/>
    <w:multiLevelType w:val="hybridMultilevel"/>
    <w:tmpl w:val="AD5E65E0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C7AE4"/>
    <w:multiLevelType w:val="hybridMultilevel"/>
    <w:tmpl w:val="DCEAA78C"/>
    <w:lvl w:ilvl="0" w:tplc="3FFAE0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594F25"/>
    <w:multiLevelType w:val="hybridMultilevel"/>
    <w:tmpl w:val="0B8A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25405"/>
    <w:multiLevelType w:val="hybridMultilevel"/>
    <w:tmpl w:val="07EC4F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016E"/>
    <w:multiLevelType w:val="hybridMultilevel"/>
    <w:tmpl w:val="B43842CA"/>
    <w:lvl w:ilvl="0" w:tplc="B8E49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3C17BE"/>
    <w:multiLevelType w:val="hybridMultilevel"/>
    <w:tmpl w:val="EA74031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6C3B9B"/>
    <w:multiLevelType w:val="hybridMultilevel"/>
    <w:tmpl w:val="EEBC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616F1"/>
    <w:multiLevelType w:val="hybridMultilevel"/>
    <w:tmpl w:val="96C0E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A75D52"/>
    <w:multiLevelType w:val="hybridMultilevel"/>
    <w:tmpl w:val="1D20B7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95361">
    <w:abstractNumId w:val="14"/>
  </w:num>
  <w:num w:numId="2" w16cid:durableId="1776247478">
    <w:abstractNumId w:val="21"/>
  </w:num>
  <w:num w:numId="3" w16cid:durableId="1098912340">
    <w:abstractNumId w:val="4"/>
  </w:num>
  <w:num w:numId="4" w16cid:durableId="798260101">
    <w:abstractNumId w:val="1"/>
  </w:num>
  <w:num w:numId="5" w16cid:durableId="1572077859">
    <w:abstractNumId w:val="7"/>
  </w:num>
  <w:num w:numId="6" w16cid:durableId="1036349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197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05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2908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09976">
    <w:abstractNumId w:val="29"/>
  </w:num>
  <w:num w:numId="11" w16cid:durableId="1669627824">
    <w:abstractNumId w:val="7"/>
  </w:num>
  <w:num w:numId="12" w16cid:durableId="1442265206">
    <w:abstractNumId w:val="13"/>
  </w:num>
  <w:num w:numId="13" w16cid:durableId="1404641568">
    <w:abstractNumId w:val="11"/>
  </w:num>
  <w:num w:numId="14" w16cid:durableId="1226726162">
    <w:abstractNumId w:val="32"/>
  </w:num>
  <w:num w:numId="15" w16cid:durableId="182017411">
    <w:abstractNumId w:val="31"/>
  </w:num>
  <w:num w:numId="16" w16cid:durableId="1071930416">
    <w:abstractNumId w:val="24"/>
  </w:num>
  <w:num w:numId="17" w16cid:durableId="1479305045">
    <w:abstractNumId w:val="19"/>
  </w:num>
  <w:num w:numId="18" w16cid:durableId="1065882802">
    <w:abstractNumId w:val="23"/>
  </w:num>
  <w:num w:numId="19" w16cid:durableId="188764392">
    <w:abstractNumId w:val="26"/>
  </w:num>
  <w:num w:numId="20" w16cid:durableId="1511676162">
    <w:abstractNumId w:val="25"/>
  </w:num>
  <w:num w:numId="21" w16cid:durableId="614798886">
    <w:abstractNumId w:val="3"/>
  </w:num>
  <w:num w:numId="22" w16cid:durableId="1626161191">
    <w:abstractNumId w:val="22"/>
  </w:num>
  <w:num w:numId="23" w16cid:durableId="158808459">
    <w:abstractNumId w:val="12"/>
  </w:num>
  <w:num w:numId="24" w16cid:durableId="1614438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72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792216">
    <w:abstractNumId w:val="0"/>
  </w:num>
  <w:num w:numId="27" w16cid:durableId="68307956">
    <w:abstractNumId w:val="33"/>
  </w:num>
  <w:num w:numId="28" w16cid:durableId="1811482863">
    <w:abstractNumId w:val="8"/>
  </w:num>
  <w:num w:numId="29" w16cid:durableId="325862222">
    <w:abstractNumId w:val="28"/>
  </w:num>
  <w:num w:numId="30" w16cid:durableId="1252661711">
    <w:abstractNumId w:val="5"/>
  </w:num>
  <w:num w:numId="31" w16cid:durableId="1448623689">
    <w:abstractNumId w:val="17"/>
  </w:num>
  <w:num w:numId="32" w16cid:durableId="319961827">
    <w:abstractNumId w:val="6"/>
  </w:num>
  <w:num w:numId="33" w16cid:durableId="1620606676">
    <w:abstractNumId w:val="9"/>
  </w:num>
  <w:num w:numId="34" w16cid:durableId="1900241811">
    <w:abstractNumId w:val="20"/>
  </w:num>
  <w:num w:numId="35" w16cid:durableId="1455439213">
    <w:abstractNumId w:val="16"/>
  </w:num>
  <w:num w:numId="36" w16cid:durableId="1178158120">
    <w:abstractNumId w:val="10"/>
  </w:num>
  <w:num w:numId="37" w16cid:durableId="6551115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7683128">
    <w:abstractNumId w:val="15"/>
  </w:num>
  <w:num w:numId="39" w16cid:durableId="19505523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9"/>
    <w:rsid w:val="0008561C"/>
    <w:rsid w:val="00095655"/>
    <w:rsid w:val="000A1582"/>
    <w:rsid w:val="000B0674"/>
    <w:rsid w:val="0012558A"/>
    <w:rsid w:val="00126ED9"/>
    <w:rsid w:val="001A77D2"/>
    <w:rsid w:val="001B53F1"/>
    <w:rsid w:val="00220785"/>
    <w:rsid w:val="0023128D"/>
    <w:rsid w:val="00271A02"/>
    <w:rsid w:val="002813CA"/>
    <w:rsid w:val="00296825"/>
    <w:rsid w:val="002B2360"/>
    <w:rsid w:val="002B56B5"/>
    <w:rsid w:val="002B6D11"/>
    <w:rsid w:val="00364D55"/>
    <w:rsid w:val="003A0A2F"/>
    <w:rsid w:val="003A1A4E"/>
    <w:rsid w:val="0041768C"/>
    <w:rsid w:val="00435E69"/>
    <w:rsid w:val="0044682C"/>
    <w:rsid w:val="00456EF0"/>
    <w:rsid w:val="004F6610"/>
    <w:rsid w:val="005116C1"/>
    <w:rsid w:val="00521BEA"/>
    <w:rsid w:val="00537ED3"/>
    <w:rsid w:val="00540660"/>
    <w:rsid w:val="00540F4B"/>
    <w:rsid w:val="00544830"/>
    <w:rsid w:val="00555D25"/>
    <w:rsid w:val="00566F9D"/>
    <w:rsid w:val="00576846"/>
    <w:rsid w:val="005B17F8"/>
    <w:rsid w:val="005F2DB0"/>
    <w:rsid w:val="005F7376"/>
    <w:rsid w:val="00655CD1"/>
    <w:rsid w:val="00665053"/>
    <w:rsid w:val="006B5407"/>
    <w:rsid w:val="006D11D3"/>
    <w:rsid w:val="006E2823"/>
    <w:rsid w:val="007E36AF"/>
    <w:rsid w:val="00835BAE"/>
    <w:rsid w:val="00851442"/>
    <w:rsid w:val="00853DCF"/>
    <w:rsid w:val="00854AB1"/>
    <w:rsid w:val="00865A76"/>
    <w:rsid w:val="00867CD1"/>
    <w:rsid w:val="008E12B5"/>
    <w:rsid w:val="00900D52"/>
    <w:rsid w:val="00996C20"/>
    <w:rsid w:val="009B4AB8"/>
    <w:rsid w:val="00A27865"/>
    <w:rsid w:val="00AA0A66"/>
    <w:rsid w:val="00AC3B76"/>
    <w:rsid w:val="00BA6F06"/>
    <w:rsid w:val="00C00111"/>
    <w:rsid w:val="00C27D99"/>
    <w:rsid w:val="00C65FE9"/>
    <w:rsid w:val="00C832C7"/>
    <w:rsid w:val="00CD2E31"/>
    <w:rsid w:val="00CF57CE"/>
    <w:rsid w:val="00D106C8"/>
    <w:rsid w:val="00D94717"/>
    <w:rsid w:val="00DC5AFF"/>
    <w:rsid w:val="00E02423"/>
    <w:rsid w:val="00E415F5"/>
    <w:rsid w:val="00E54E0F"/>
    <w:rsid w:val="00E70326"/>
    <w:rsid w:val="00E741F9"/>
    <w:rsid w:val="00E95BF8"/>
    <w:rsid w:val="00EB5477"/>
    <w:rsid w:val="00F06B36"/>
    <w:rsid w:val="00F321D0"/>
    <w:rsid w:val="00F41474"/>
    <w:rsid w:val="00F4723B"/>
    <w:rsid w:val="00F50DC5"/>
    <w:rsid w:val="00F52FBF"/>
    <w:rsid w:val="00F943AC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16E"/>
  <w15:docId w15:val="{C1BA3CC4-0DD5-4654-AF4D-A259D3A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60"/>
    <w:pPr>
      <w:spacing w:after="200" w:line="276" w:lineRule="auto"/>
    </w:pPr>
    <w:rPr>
      <w:rFonts w:ascii="Calibri" w:hAnsi="Calibri" w:cs="Calibri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236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E12B5"/>
    <w:pPr>
      <w:spacing w:after="160" w:line="25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6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15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3128D"/>
    <w:pPr>
      <w:spacing w:after="0" w:line="240" w:lineRule="auto"/>
    </w:pPr>
    <w:rPr>
      <w:rFonts w:ascii="Calibri" w:hAnsi="Calibri" w:cs="Calibri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2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28D"/>
    <w:rPr>
      <w:rFonts w:ascii="Calibri" w:hAnsi="Calibri" w:cs="Calibri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28D"/>
    <w:rPr>
      <w:rFonts w:ascii="Calibri" w:hAnsi="Calibri" w:cs="Calibri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baltycka.nowybi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rutacja@operabaltyc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7F74-5AC2-4867-8D7F-943C4B45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Slawinska</dc:creator>
  <cp:lastModifiedBy>Ewa Zuk</cp:lastModifiedBy>
  <cp:revision>3</cp:revision>
  <cp:lastPrinted>2021-10-27T15:13:00Z</cp:lastPrinted>
  <dcterms:created xsi:type="dcterms:W3CDTF">2025-12-02T07:56:00Z</dcterms:created>
  <dcterms:modified xsi:type="dcterms:W3CDTF">2025-12-02T07:58:00Z</dcterms:modified>
</cp:coreProperties>
</file>