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B580FB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E47E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24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9A76A2A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EC2CA4" w:rsidRPr="00EC2CA4">
        <w:rPr>
          <w:rStyle w:val="Standard"/>
          <w:rFonts w:ascii="Arial Narrow" w:hAnsi="Arial Narrow" w:cs="Segoe UI"/>
          <w:b/>
          <w:bCs/>
          <w:color w:val="000000"/>
        </w:rPr>
        <w:t xml:space="preserve"> </w:t>
      </w:r>
      <w:proofErr w:type="spellStart"/>
      <w:r w:rsidR="00EC2CA4" w:rsidRPr="007A5676">
        <w:rPr>
          <w:rStyle w:val="normaltextrun"/>
          <w:rFonts w:ascii="Arial Narrow" w:hAnsi="Arial Narrow" w:cs="Segoe UI"/>
          <w:b/>
          <w:bCs/>
          <w:color w:val="000000"/>
        </w:rPr>
        <w:t>Bezwykopowa</w:t>
      </w:r>
      <w:proofErr w:type="spellEnd"/>
      <w:r w:rsidR="00EC2CA4" w:rsidRPr="007A5676">
        <w:rPr>
          <w:rStyle w:val="normaltextrun"/>
          <w:rFonts w:ascii="Arial Narrow" w:hAnsi="Arial Narrow" w:cs="Segoe UI"/>
          <w:b/>
          <w:bCs/>
          <w:color w:val="000000"/>
        </w:rPr>
        <w:t xml:space="preserve"> naprawa odcinka kanalizacji sanitarnej metodą rękawa termoutwardzalnego</w:t>
      </w:r>
      <w:r w:rsidR="00EC2CA4">
        <w:rPr>
          <w:rStyle w:val="normaltextrun"/>
          <w:rFonts w:ascii="Arial Narrow" w:hAnsi="Arial Narrow" w:cs="Segoe UI"/>
          <w:b/>
          <w:bCs/>
          <w:color w:val="000000"/>
        </w:rPr>
        <w:t xml:space="preserve"> </w:t>
      </w:r>
      <w:r w:rsidR="00EC2CA4" w:rsidRPr="007A5676">
        <w:rPr>
          <w:rStyle w:val="normaltextrun"/>
          <w:rFonts w:ascii="Arial Narrow" w:hAnsi="Arial Narrow" w:cs="Segoe UI"/>
          <w:b/>
          <w:bCs/>
          <w:color w:val="000000"/>
        </w:rPr>
        <w:t>wzdłuż budynku położonego przy ul.</w:t>
      </w:r>
      <w:r w:rsidR="00EC2CA4">
        <w:rPr>
          <w:rStyle w:val="normaltextrun"/>
          <w:rFonts w:ascii="Arial Narrow" w:hAnsi="Arial Narrow" w:cs="Segoe UI"/>
          <w:b/>
          <w:bCs/>
          <w:color w:val="000000"/>
        </w:rPr>
        <w:t> </w:t>
      </w:r>
      <w:r w:rsidR="00EC2CA4" w:rsidRPr="007A5676">
        <w:rPr>
          <w:rStyle w:val="normaltextrun"/>
          <w:rFonts w:ascii="Arial Narrow" w:hAnsi="Arial Narrow" w:cs="Segoe UI"/>
          <w:b/>
          <w:bCs/>
          <w:color w:val="000000"/>
        </w:rPr>
        <w:t>Dąbrowskiego 3 wraz z usunięciem zapadliska przed studzienką kanalizacyjną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96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8E47E3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EC2CA4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75</cp:revision>
  <dcterms:created xsi:type="dcterms:W3CDTF">2022-10-03T18:01:00Z</dcterms:created>
  <dcterms:modified xsi:type="dcterms:W3CDTF">2024-02-19T07:55:00Z</dcterms:modified>
</cp:coreProperties>
</file>