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6D04A512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  <w:r w:rsidRPr="007F6ADD">
        <w:rPr>
          <w:rFonts w:ascii="Arial Narrow" w:eastAsia="Arial Narrow" w:hAnsi="Arial Narrow" w:cs="Arial Narrow"/>
          <w:sz w:val="22"/>
          <w:szCs w:val="22"/>
        </w:rPr>
        <w:t>Załącznik nr 4 do Specyfikacji Warunków Zamówienia</w:t>
      </w:r>
    </w:p>
    <w:p w14:paraId="38AB6B72" w14:textId="5D3F5CDF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7F6ADD">
        <w:rPr>
          <w:rFonts w:ascii="Arial Narrow" w:eastAsia="Arial Narrow" w:hAnsi="Arial Narrow" w:cs="Arial Narrow"/>
          <w:sz w:val="22"/>
          <w:szCs w:val="22"/>
        </w:rPr>
        <w:t>ZP</w:t>
      </w:r>
      <w:r w:rsidRPr="007F6ADD">
        <w:rPr>
          <w:rFonts w:ascii="Arial Narrow" w:eastAsia="Arial Narrow" w:hAnsi="Arial Narrow" w:cs="Arial Narrow"/>
          <w:sz w:val="22"/>
          <w:szCs w:val="22"/>
        </w:rPr>
        <w:t>.271.2.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  <w:r w:rsidR="00A8516A">
        <w:rPr>
          <w:rFonts w:ascii="Arial Narrow" w:eastAsia="Arial Narrow" w:hAnsi="Arial Narrow" w:cs="Arial Narrow"/>
          <w:sz w:val="22"/>
          <w:szCs w:val="22"/>
        </w:rPr>
        <w:t>5</w:t>
      </w:r>
      <w:r w:rsidRPr="007F6ADD">
        <w:rPr>
          <w:rFonts w:ascii="Arial Narrow" w:eastAsia="Arial Narrow" w:hAnsi="Arial Narrow" w:cs="Arial Narrow"/>
          <w:sz w:val="22"/>
          <w:szCs w:val="22"/>
        </w:rPr>
        <w:t>.202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02FCB34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896B022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Ustawa</w:t>
      </w:r>
      <w:r w:rsidR="00F078C2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Pr="00C40EBC" w:rsidRDefault="00FB543B" w:rsidP="3D33734D">
      <w:pPr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</w:p>
    <w:p w14:paraId="244DD713" w14:textId="0502B6B6" w:rsidR="00FB543B" w:rsidRPr="007F6ADD" w:rsidRDefault="00FB543B" w:rsidP="2ED72572">
      <w:pPr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C40EBC">
        <w:rPr>
          <w:rFonts w:ascii="Arial Narrow" w:eastAsia="Arial Narrow" w:hAnsi="Arial Narrow" w:cs="Arial Narrow"/>
          <w:sz w:val="22"/>
          <w:szCs w:val="22"/>
        </w:rPr>
        <w:tab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311439">
        <w:rPr>
          <w:rFonts w:ascii="Arial Narrow" w:eastAsia="Arial Narrow" w:hAnsi="Arial Narrow" w:cs="Arial Narrow"/>
          <w:sz w:val="22"/>
          <w:szCs w:val="22"/>
        </w:rPr>
        <w:t>„</w:t>
      </w:r>
      <w:r w:rsidR="00A8516A" w:rsidRPr="00A8516A">
        <w:rPr>
          <w:rFonts w:ascii="Arial Narrow" w:eastAsia="Arial Narrow" w:hAnsi="Arial Narrow" w:cs="Arial Narrow"/>
          <w:b/>
          <w:bCs/>
          <w:sz w:val="22"/>
          <w:szCs w:val="22"/>
        </w:rPr>
        <w:t>Rozbiórka części budynku – przybudówki – zlokalizowanej na działce nr 478/166 przy ul. Robotniczej 8 w Mysłowicach</w:t>
      </w:r>
      <w:r w:rsidR="00311439">
        <w:rPr>
          <w:rFonts w:ascii="Arial Narrow" w:eastAsia="Arial Narrow" w:hAnsi="Arial Narrow" w:cs="Arial Narrow"/>
          <w:b/>
          <w:bCs/>
          <w:sz w:val="22"/>
          <w:szCs w:val="22"/>
        </w:rPr>
        <w:t>”</w:t>
      </w:r>
      <w:r w:rsidR="6588AFC7" w:rsidRPr="00C40EBC">
        <w:rPr>
          <w:rFonts w:ascii="Arial Narrow" w:eastAsia="Arial Narrow" w:hAnsi="Arial Narrow" w:cs="Arial Narrow"/>
          <w:sz w:val="22"/>
          <w:szCs w:val="22"/>
        </w:rPr>
        <w:t>,</w:t>
      </w:r>
      <w:r w:rsidR="00040B96" w:rsidRPr="00C40EB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C40EBC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</w:pPr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CEiDG</w:t>
      </w:r>
      <w:proofErr w:type="spellEnd"/>
      <w:r w:rsidRPr="00C40EBC">
        <w:rPr>
          <w:rFonts w:ascii="Arial Narrow" w:eastAsia="Arial Narrow" w:hAnsi="Arial Narrow" w:cs="Arial Narrow"/>
          <w:i/>
          <w:iCs/>
          <w:sz w:val="18"/>
          <w:szCs w:val="18"/>
          <w:lang w:eastAsia="en-US"/>
        </w:rPr>
        <w:t>)</w:t>
      </w:r>
    </w:p>
    <w:p w14:paraId="0FC646E7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4654FD93" w:rsidR="00FB543B" w:rsidRPr="007F6ADD" w:rsidRDefault="00FB543B" w:rsidP="3D33734D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że nie podlegam wykluczeniu z postępowania na podstawie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7F6ADD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7F6ADD">
        <w:rPr>
          <w:rFonts w:ascii="Arial Narrow" w:eastAsia="Arial Narrow" w:hAnsi="Arial Narrow" w:cs="Arial Narrow"/>
          <w:sz w:val="22"/>
          <w:szCs w:val="22"/>
        </w:rPr>
        <w:t>.</w:t>
      </w:r>
    </w:p>
    <w:p w14:paraId="7689A7E1" w14:textId="77777777" w:rsidR="00FB543B" w:rsidRPr="007F6ADD" w:rsidRDefault="00FB543B" w:rsidP="3D33734D">
      <w:pP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4D3768" w14:textId="22ADFC80" w:rsidR="00FB543B" w:rsidRPr="007F6ADD" w:rsidRDefault="00FB543B" w:rsidP="3D33734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zachodzą w stosunku do mnie podstawy wykluczenia z postępowania na podstawie art. ………….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(podać mającą zastosowanie podstawę wykluczenia spośród wymienionych w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, 7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Ustawy</w:t>
      </w:r>
      <w:r w:rsidR="00040B96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>Jednocześnie oświadczam, że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związku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ww. okolicznością,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udowadniam Zamawiającemu spełnienie łącznie przesłanek wskazanych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art. 110 ust.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2 pkt 1-3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>:</w:t>
      </w:r>
    </w:p>
    <w:p w14:paraId="155352F2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2C0F144" w14:textId="4590CBBD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08CECEC1" w14:textId="66A255A6" w:rsidR="00F703BA" w:rsidRPr="007F6ADD" w:rsidRDefault="00F703BA" w:rsidP="00F703B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24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podlegam/nie podlegam wykluczeniu z postępowania na podstawie art. 7 ust. 1 ustawy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 późn. zm.)</w:t>
      </w:r>
    </w:p>
    <w:p w14:paraId="00DE6496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6EC570E2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B11E2DE" w14:textId="00AA0FF2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zł.</w:t>
      </w:r>
    </w:p>
    <w:p w14:paraId="2EF488A2" w14:textId="67CB8DFE" w:rsidR="00FB543B" w:rsidRPr="007F6ADD" w:rsidRDefault="00FB543B" w:rsidP="3D33734D">
      <w:pPr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4A6FB81" w14:textId="5B30F87B" w:rsidR="00FB543B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4005EC93" w14:textId="57534070" w:rsidR="007F6ADD" w:rsidRDefault="007F6ADD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br w:type="page"/>
      </w:r>
    </w:p>
    <w:p w14:paraId="450B7B39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OŚWIADCZENIE DOTYCZĄCE SPEŁNIANIA WARUNKÓW </w:t>
      </w:r>
    </w:p>
    <w:p w14:paraId="6483212E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187DF43D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że spełniam warunki udziału w postępowaniu określone przez Zamawiającego w Specyfikacji Warunków Zamówienia oraz </w:t>
      </w:r>
      <w:r w:rsidR="00040B96" w:rsidRPr="007F6ADD">
        <w:rPr>
          <w:rFonts w:ascii="Arial Narrow" w:eastAsia="Arial Narrow" w:hAnsi="Arial Narrow" w:cs="Arial Narrow"/>
          <w:sz w:val="22"/>
          <w:szCs w:val="22"/>
        </w:rPr>
        <w:t>O</w:t>
      </w:r>
      <w:r w:rsidRPr="007F6ADD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7F6ADD" w:rsidRDefault="00040B96" w:rsidP="3D33734D">
      <w:pPr>
        <w:spacing w:after="120"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7F6ADD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7F6ADD" w:rsidRDefault="00FB543B" w:rsidP="3D33734D">
      <w:pPr>
        <w:spacing w:line="276" w:lineRule="auto"/>
        <w:ind w:right="6662"/>
        <w:jc w:val="center"/>
        <w:rPr>
          <w:rFonts w:ascii="Arial Narrow" w:eastAsia="Arial Narrow" w:hAnsi="Arial Narrow" w:cs="Arial Narrow"/>
          <w:sz w:val="22"/>
          <w:szCs w:val="22"/>
          <w:lang w:eastAsia="en-US"/>
        </w:rPr>
      </w:pPr>
    </w:p>
    <w:p w14:paraId="7CDF5CBA" w14:textId="173F1328" w:rsidR="000A188A" w:rsidRPr="007F6ADD" w:rsidRDefault="000A188A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242EC874" w:rsidR="00027891" w:rsidRDefault="00027891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31CCDE49" w14:textId="1B786FB0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76616C41" w14:textId="1282F818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45747B92" w14:textId="77777777" w:rsidR="007F6ADD" w:rsidRPr="007F6ADD" w:rsidRDefault="007F6ADD" w:rsidP="3D33734D">
      <w:pPr>
        <w:pStyle w:val="rozdzia"/>
        <w:rPr>
          <w:rFonts w:ascii="Arial Narrow" w:eastAsia="Arial Narrow" w:hAnsi="Arial Narrow" w:cs="Arial Narrow"/>
        </w:rPr>
      </w:pPr>
    </w:p>
    <w:p w14:paraId="04C0A96C" w14:textId="77777777" w:rsidR="00027891" w:rsidRPr="007F6ADD" w:rsidRDefault="00027891" w:rsidP="3D33734D">
      <w:pPr>
        <w:pStyle w:val="rozdzia"/>
        <w:rPr>
          <w:rFonts w:ascii="Arial Narrow" w:eastAsia="Arial Narrow" w:hAnsi="Arial Narrow" w:cs="Arial Narrow"/>
        </w:rPr>
      </w:pPr>
    </w:p>
    <w:p w14:paraId="326B6DDF" w14:textId="52A9B6FB" w:rsidR="00716D8B" w:rsidRPr="007F6ADD" w:rsidRDefault="00716D8B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>UWAGA:</w:t>
      </w:r>
      <w:r w:rsidR="006C6CDD" w:rsidRPr="007F6ADD">
        <w:rPr>
          <w:rFonts w:ascii="Arial Narrow" w:eastAsia="Arial Narrow" w:hAnsi="Arial Narrow" w:cs="Arial Narrow"/>
        </w:rPr>
        <w:t xml:space="preserve"> </w:t>
      </w:r>
      <w:r w:rsidRPr="007F6AD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0A188A" w:rsidRPr="007F6ADD">
        <w:rPr>
          <w:rFonts w:ascii="Arial Narrow" w:eastAsia="Arial Narrow" w:hAnsi="Arial Narrow" w:cs="Arial Narrow"/>
          <w:b w:val="0"/>
        </w:rPr>
        <w:t>P</w:t>
      </w:r>
      <w:r w:rsidR="00716D8B" w:rsidRPr="007F6AD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716D8B"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Pr="007F6ADD" w:rsidRDefault="00E5650C" w:rsidP="3D33734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  <w:sz w:val="22"/>
          <w:szCs w:val="22"/>
        </w:rPr>
      </w:pPr>
    </w:p>
    <w:sectPr w:rsidR="00E5650C" w:rsidRPr="007F6ADD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8E66" w14:textId="77777777" w:rsidR="0066705B" w:rsidRDefault="0066705B">
      <w:r>
        <w:separator/>
      </w:r>
    </w:p>
  </w:endnote>
  <w:endnote w:type="continuationSeparator" w:id="0">
    <w:p w14:paraId="29D0A5DC" w14:textId="77777777" w:rsidR="0066705B" w:rsidRDefault="0066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593D" w14:textId="77777777" w:rsidR="0066705B" w:rsidRDefault="0066705B">
      <w:r>
        <w:separator/>
      </w:r>
    </w:p>
  </w:footnote>
  <w:footnote w:type="continuationSeparator" w:id="0">
    <w:p w14:paraId="762AFDBB" w14:textId="77777777" w:rsidR="0066705B" w:rsidRDefault="0066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718E" w14:textId="77777777" w:rsidR="00A8516A" w:rsidRPr="00A8516A" w:rsidRDefault="00A8516A" w:rsidP="00A8516A">
    <w:pPr>
      <w:pStyle w:val="Nagwek"/>
      <w:jc w:val="center"/>
      <w:rPr>
        <w:rFonts w:ascii="Arial Narrow" w:hAnsi="Arial Narrow"/>
        <w:i/>
        <w:iCs/>
        <w:kern w:val="0"/>
        <w:sz w:val="18"/>
        <w:szCs w:val="18"/>
        <w:lang w:eastAsia="pl-PL"/>
      </w:rPr>
    </w:pPr>
    <w:r w:rsidRPr="00A8516A">
      <w:rPr>
        <w:rFonts w:ascii="Arial Narrow" w:hAnsi="Arial Narrow"/>
        <w:i/>
        <w:iCs/>
        <w:sz w:val="18"/>
        <w:szCs w:val="18"/>
      </w:rPr>
      <w:t xml:space="preserve">ZP.271.2.25.2022 – </w:t>
    </w:r>
    <w:bookmarkStart w:id="4" w:name="_Hlk114464273"/>
    <w:r w:rsidRPr="00A8516A">
      <w:rPr>
        <w:rFonts w:ascii="Arial Narrow" w:hAnsi="Arial Narrow"/>
        <w:i/>
        <w:iCs/>
        <w:sz w:val="18"/>
        <w:szCs w:val="18"/>
      </w:rPr>
      <w:t xml:space="preserve">Rozbiórka </w:t>
    </w:r>
    <w:bookmarkEnd w:id="4"/>
    <w:r w:rsidRPr="00A8516A">
      <w:rPr>
        <w:rFonts w:ascii="Arial Narrow" w:hAnsi="Arial Narrow"/>
        <w:i/>
        <w:iCs/>
        <w:sz w:val="18"/>
        <w:szCs w:val="18"/>
      </w:rPr>
      <w:t>części budynku – przybudówki – zlokalizowanej na działce nr 478/166 przy ul. Robotniczej 8 w Mysłowicach</w:t>
    </w:r>
  </w:p>
  <w:p w14:paraId="7CF5939B" w14:textId="13F81165" w:rsidR="2ED72572" w:rsidRPr="00F703BA" w:rsidRDefault="2ED72572" w:rsidP="00F703BA">
    <w:pPr>
      <w:pStyle w:val="Nagwek"/>
      <w:rPr>
        <w:rFonts w:eastAsia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65721F84"/>
    <w:lvl w:ilvl="0" w:tplc="81F8B0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39346">
    <w:abstractNumId w:val="0"/>
  </w:num>
  <w:num w:numId="2" w16cid:durableId="1285624347">
    <w:abstractNumId w:val="1"/>
  </w:num>
  <w:num w:numId="3" w16cid:durableId="340591419">
    <w:abstractNumId w:val="2"/>
  </w:num>
  <w:num w:numId="4" w16cid:durableId="1093823458">
    <w:abstractNumId w:val="3"/>
  </w:num>
  <w:num w:numId="5" w16cid:durableId="737896027">
    <w:abstractNumId w:val="4"/>
  </w:num>
  <w:num w:numId="6" w16cid:durableId="430201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77B9D"/>
    <w:rsid w:val="00287E8B"/>
    <w:rsid w:val="00311439"/>
    <w:rsid w:val="00354CF3"/>
    <w:rsid w:val="003B277A"/>
    <w:rsid w:val="00400478"/>
    <w:rsid w:val="00571B2F"/>
    <w:rsid w:val="0066705B"/>
    <w:rsid w:val="006C6CDD"/>
    <w:rsid w:val="00700B8A"/>
    <w:rsid w:val="00716D8B"/>
    <w:rsid w:val="00727703"/>
    <w:rsid w:val="00791EB0"/>
    <w:rsid w:val="007C22FD"/>
    <w:rsid w:val="007F6ADD"/>
    <w:rsid w:val="00823845"/>
    <w:rsid w:val="00991A98"/>
    <w:rsid w:val="00A8516A"/>
    <w:rsid w:val="00B175EE"/>
    <w:rsid w:val="00BF0C8C"/>
    <w:rsid w:val="00C068E2"/>
    <w:rsid w:val="00C40EBC"/>
    <w:rsid w:val="00C47D09"/>
    <w:rsid w:val="00C6762F"/>
    <w:rsid w:val="00D34994"/>
    <w:rsid w:val="00DC40FE"/>
    <w:rsid w:val="00E2171E"/>
    <w:rsid w:val="00E5650C"/>
    <w:rsid w:val="00E82921"/>
    <w:rsid w:val="00E91E82"/>
    <w:rsid w:val="00F078C2"/>
    <w:rsid w:val="00F3519D"/>
    <w:rsid w:val="00F703BA"/>
    <w:rsid w:val="00FA38A8"/>
    <w:rsid w:val="00FB543B"/>
    <w:rsid w:val="00FE08C5"/>
    <w:rsid w:val="00FF2866"/>
    <w:rsid w:val="00FF5749"/>
    <w:rsid w:val="165F69CF"/>
    <w:rsid w:val="2681B4EE"/>
    <w:rsid w:val="297BA339"/>
    <w:rsid w:val="2B449401"/>
    <w:rsid w:val="2ED72572"/>
    <w:rsid w:val="3D33734D"/>
    <w:rsid w:val="4500F14A"/>
    <w:rsid w:val="4D112DBA"/>
    <w:rsid w:val="59A363A9"/>
    <w:rsid w:val="59F46011"/>
    <w:rsid w:val="6588AFC7"/>
    <w:rsid w:val="7203E9CA"/>
    <w:rsid w:val="738BF945"/>
    <w:rsid w:val="753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44</cp:revision>
  <cp:lastPrinted>1995-11-21T16:41:00Z</cp:lastPrinted>
  <dcterms:created xsi:type="dcterms:W3CDTF">2021-02-05T17:29:00Z</dcterms:created>
  <dcterms:modified xsi:type="dcterms:W3CDTF">2022-10-17T08:16:00Z</dcterms:modified>
</cp:coreProperties>
</file>