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8D54" w14:textId="0672F0CF" w:rsidR="22925FD4" w:rsidRDefault="00E34015" w:rsidP="0CCAC41D">
      <w:pPr>
        <w:spacing w:before="60" w:after="0" w:line="0" w:lineRule="atLeast"/>
        <w:ind w:left="5664"/>
        <w:jc w:val="both"/>
        <w:rPr>
          <w:rFonts w:ascii="Arial Narrow" w:eastAsia="Arial Narrow" w:hAnsi="Arial Narrow" w:cs="Arial Narrow"/>
          <w:color w:val="000000" w:themeColor="text1"/>
          <w:sz w:val="16"/>
          <w:szCs w:val="16"/>
        </w:rPr>
      </w:pPr>
      <w:r>
        <w:rPr>
          <w:rStyle w:val="Bodytext2Arial85pt"/>
          <w:rFonts w:ascii="Arial Narrow" w:eastAsia="Arial Narrow" w:hAnsi="Arial Narrow" w:cs="Arial Narrow"/>
          <w:b/>
          <w:bCs/>
          <w:sz w:val="16"/>
          <w:szCs w:val="16"/>
        </w:rPr>
        <w:t>3</w:t>
      </w:r>
      <w:r w:rsidR="22925FD4" w:rsidRPr="0CCAC41D">
        <w:rPr>
          <w:rStyle w:val="Bodytext2Arial85pt"/>
          <w:rFonts w:ascii="Arial Narrow" w:eastAsia="Arial Narrow" w:hAnsi="Arial Narrow" w:cs="Arial Narrow"/>
          <w:b/>
          <w:bCs/>
          <w:sz w:val="16"/>
          <w:szCs w:val="16"/>
        </w:rPr>
        <w:t>ałącznik nr 2</w:t>
      </w:r>
    </w:p>
    <w:p w14:paraId="6C5A4A03" w14:textId="715B66AC" w:rsidR="22925FD4" w:rsidRDefault="22925FD4" w:rsidP="6935D5AF">
      <w:pPr>
        <w:spacing w:after="0" w:line="0" w:lineRule="atLeast"/>
        <w:ind w:left="5664"/>
        <w:jc w:val="both"/>
        <w:rPr>
          <w:rFonts w:ascii="Arial Narrow" w:eastAsia="Arial Narrow" w:hAnsi="Arial Narrow" w:cs="Arial Narrow"/>
          <w:b/>
          <w:bCs/>
          <w:color w:val="000000" w:themeColor="text1"/>
          <w:sz w:val="16"/>
          <w:szCs w:val="16"/>
        </w:rPr>
      </w:pPr>
      <w:r w:rsidRPr="6935D5AF">
        <w:rPr>
          <w:rStyle w:val="Bodytext2Arial85pt"/>
          <w:rFonts w:ascii="Arial Narrow" w:eastAsia="Arial Narrow" w:hAnsi="Arial Narrow" w:cs="Arial Narrow"/>
          <w:sz w:val="16"/>
          <w:szCs w:val="16"/>
        </w:rPr>
        <w:t>Do Zapytania nr ZP/271/1/1</w:t>
      </w:r>
      <w:r w:rsidR="005D0145">
        <w:rPr>
          <w:rStyle w:val="Bodytext2Arial85pt"/>
          <w:rFonts w:ascii="Arial Narrow" w:eastAsia="Arial Narrow" w:hAnsi="Arial Narrow" w:cs="Arial Narrow"/>
          <w:sz w:val="16"/>
          <w:szCs w:val="16"/>
        </w:rPr>
        <w:t>7/</w:t>
      </w:r>
      <w:r w:rsidRPr="6935D5AF">
        <w:rPr>
          <w:rStyle w:val="Bodytext2Arial85pt"/>
          <w:rFonts w:ascii="Arial Narrow" w:eastAsia="Arial Narrow" w:hAnsi="Arial Narrow" w:cs="Arial Narrow"/>
          <w:sz w:val="16"/>
          <w:szCs w:val="16"/>
        </w:rPr>
        <w:t>2022</w:t>
      </w:r>
    </w:p>
    <w:p w14:paraId="04EAF19B" w14:textId="095EDE63" w:rsidR="22925FD4" w:rsidRDefault="22925FD4" w:rsidP="0CCAC41D">
      <w:pPr>
        <w:pStyle w:val="Bodytext3"/>
        <w:jc w:val="center"/>
      </w:pPr>
      <w:r w:rsidRPr="0CCAC41D">
        <w:t>W Z Ó R</w:t>
      </w:r>
    </w:p>
    <w:p w14:paraId="43A32947" w14:textId="11840178" w:rsidR="0CCAC41D" w:rsidRDefault="0CCAC41D" w:rsidP="0CCAC41D">
      <w:pPr>
        <w:spacing w:after="6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</w:p>
    <w:p w14:paraId="05717AA4" w14:textId="6FA4495B" w:rsidR="22925FD4" w:rsidRDefault="22925FD4" w:rsidP="0CCAC41D">
      <w:pPr>
        <w:pStyle w:val="Bodytext3"/>
      </w:pPr>
      <w:r w:rsidRPr="0CCAC41D">
        <w:t>PROTOKÓŁ PRZEGLĄDU INSTALACJI GAZOWEJ CZĘŚCI WSPÓLNEJ BUDYNKU</w:t>
      </w:r>
    </w:p>
    <w:p w14:paraId="7B3D3480" w14:textId="7031401C" w:rsidR="22925FD4" w:rsidRDefault="22925FD4" w:rsidP="0CCAC41D">
      <w:pPr>
        <w:pStyle w:val="Bodytext2"/>
        <w:spacing w:after="307" w:line="200" w:lineRule="exact"/>
        <w:ind w:right="60"/>
      </w:pPr>
      <w:r w:rsidRPr="0CCAC41D">
        <w:t>w zakresie od zaworu głównego do gazomierzy</w:t>
      </w:r>
    </w:p>
    <w:p w14:paraId="5D175067" w14:textId="0B6902AA" w:rsidR="22925FD4" w:rsidRDefault="22925FD4" w:rsidP="0CCAC41D">
      <w:pPr>
        <w:pStyle w:val="Bodytext3"/>
        <w:tabs>
          <w:tab w:val="left" w:leader="dot" w:pos="4473"/>
        </w:tabs>
        <w:jc w:val="both"/>
      </w:pPr>
      <w:r w:rsidRPr="0CCAC41D">
        <w:t xml:space="preserve">Data wykonania przeglądu: </w:t>
      </w:r>
      <w:r>
        <w:tab/>
      </w:r>
    </w:p>
    <w:p w14:paraId="0A3FE000" w14:textId="442CE612" w:rsidR="22925FD4" w:rsidRDefault="22925FD4" w:rsidP="0CCAC41D">
      <w:pPr>
        <w:pStyle w:val="Bodytext4"/>
        <w:tabs>
          <w:tab w:val="left" w:leader="dot" w:pos="5970"/>
          <w:tab w:val="left" w:leader="dot" w:pos="7212"/>
        </w:tabs>
        <w:spacing w:after="120" w:line="220" w:lineRule="exact"/>
      </w:pPr>
      <w:r w:rsidRPr="0CCAC41D">
        <w:rPr>
          <w:b/>
          <w:bCs/>
        </w:rPr>
        <w:t xml:space="preserve">W budynku przy ulicy </w:t>
      </w:r>
      <w:r w:rsidRPr="0CCAC41D">
        <w:t>:</w:t>
      </w:r>
      <w:r>
        <w:tab/>
      </w:r>
      <w:r w:rsidRPr="0CCAC41D">
        <w:t>nr</w:t>
      </w:r>
      <w:r>
        <w:tab/>
      </w:r>
      <w:r w:rsidRPr="0CCAC41D">
        <w:t xml:space="preserve"> w Mysłowicach</w:t>
      </w:r>
    </w:p>
    <w:p w14:paraId="1BA57258" w14:textId="4934FB5F" w:rsidR="22925FD4" w:rsidRDefault="22925FD4" w:rsidP="0CCAC41D">
      <w:pPr>
        <w:pStyle w:val="Bodytext2"/>
        <w:tabs>
          <w:tab w:val="left" w:pos="2093"/>
          <w:tab w:val="left" w:leader="dot" w:pos="3130"/>
        </w:tabs>
        <w:jc w:val="both"/>
      </w:pPr>
      <w:r w:rsidRPr="0CCAC41D">
        <w:t>liczba mieszkań:</w:t>
      </w:r>
      <w:r>
        <w:tab/>
      </w:r>
      <w:r>
        <w:tab/>
      </w:r>
    </w:p>
    <w:p w14:paraId="015660A0" w14:textId="7F0DD9DB" w:rsidR="22925FD4" w:rsidRDefault="22925FD4" w:rsidP="0CCAC41D">
      <w:pPr>
        <w:pStyle w:val="Bodytext2"/>
        <w:tabs>
          <w:tab w:val="left" w:leader="dot" w:pos="3130"/>
        </w:tabs>
        <w:jc w:val="both"/>
      </w:pPr>
      <w:r w:rsidRPr="0CCAC41D">
        <w:t>liczba lokali użytkowych:</w:t>
      </w:r>
      <w:r>
        <w:tab/>
      </w:r>
    </w:p>
    <w:p w14:paraId="61C33168" w14:textId="47313D0F" w:rsidR="22925FD4" w:rsidRDefault="22925FD4" w:rsidP="0CCAC41D">
      <w:pPr>
        <w:pStyle w:val="Bodytext3"/>
        <w:jc w:val="both"/>
      </w:pPr>
      <w:r w:rsidRPr="0CCAC41D">
        <w:t>W wyniku kontroli urządzeń gazowych w w/w budynku stwierdzono:</w:t>
      </w:r>
    </w:p>
    <w:p w14:paraId="31E3EAFC" w14:textId="33B8A078" w:rsidR="22925FD4" w:rsidRDefault="22925FD4" w:rsidP="0CCAC41D">
      <w:pPr>
        <w:pStyle w:val="Bodytext3"/>
        <w:tabs>
          <w:tab w:val="left" w:pos="258"/>
          <w:tab w:val="left" w:pos="4473"/>
        </w:tabs>
        <w:jc w:val="both"/>
        <w:rPr>
          <w:sz w:val="20"/>
          <w:szCs w:val="20"/>
        </w:rPr>
      </w:pPr>
      <w:r w:rsidRPr="0CCAC41D">
        <w:t>zawór główny gazowy:</w:t>
      </w:r>
      <w:r>
        <w:tab/>
      </w:r>
      <w:r w:rsidRPr="0CCAC41D">
        <w:t>sprawny / niesprawny *</w:t>
      </w:r>
    </w:p>
    <w:p w14:paraId="07DCCD93" w14:textId="0F14FBB8" w:rsidR="22925FD4" w:rsidRDefault="22925FD4" w:rsidP="0CCAC41D">
      <w:pPr>
        <w:pStyle w:val="Bodytext3"/>
        <w:tabs>
          <w:tab w:val="left" w:pos="258"/>
          <w:tab w:val="left" w:leader="dot" w:pos="5419"/>
        </w:tabs>
        <w:jc w:val="both"/>
      </w:pPr>
      <w:r w:rsidRPr="0CCAC41D">
        <w:t>miejsce lokalizacji zaworu głównego:</w:t>
      </w:r>
      <w:r>
        <w:tab/>
      </w:r>
    </w:p>
    <w:p w14:paraId="24CD10AD" w14:textId="3AA8C828" w:rsidR="22925FD4" w:rsidRDefault="22925FD4" w:rsidP="0CCAC41D">
      <w:pPr>
        <w:pStyle w:val="Bodytext3"/>
        <w:tabs>
          <w:tab w:val="left" w:pos="258"/>
          <w:tab w:val="left" w:pos="4473"/>
        </w:tabs>
        <w:jc w:val="both"/>
        <w:rPr>
          <w:sz w:val="20"/>
          <w:szCs w:val="20"/>
        </w:rPr>
      </w:pPr>
      <w:r w:rsidRPr="0CCAC41D">
        <w:t>poziomy gazowe w piwnicy:</w:t>
      </w:r>
      <w:r>
        <w:tab/>
      </w:r>
      <w:r w:rsidRPr="0CCAC41D">
        <w:t>sprawne / niesprawne *</w:t>
      </w:r>
    </w:p>
    <w:p w14:paraId="4CB1D5DC" w14:textId="66A5D7E4" w:rsidR="22925FD4" w:rsidRDefault="22925FD4" w:rsidP="0CCAC41D">
      <w:pPr>
        <w:pStyle w:val="Akapitzlist"/>
        <w:numPr>
          <w:ilvl w:val="0"/>
          <w:numId w:val="1"/>
        </w:numPr>
        <w:tabs>
          <w:tab w:val="left" w:pos="258"/>
          <w:tab w:val="left" w:pos="4473"/>
        </w:tabs>
        <w:spacing w:before="60" w:after="360" w:line="0" w:lineRule="atLeast"/>
        <w:jc w:val="both"/>
        <w:rPr>
          <w:rFonts w:eastAsiaTheme="minorEastAsia"/>
          <w:b/>
          <w:bCs/>
          <w:color w:val="000000" w:themeColor="text1"/>
          <w:sz w:val="19"/>
          <w:szCs w:val="19"/>
        </w:rPr>
      </w:pPr>
      <w:r w:rsidRPr="0CCAC41D">
        <w:rPr>
          <w:rStyle w:val="Bodytext295ptBold"/>
          <w:rFonts w:eastAsiaTheme="minorHAnsi"/>
        </w:rPr>
        <w:t>piony gazowe:</w:t>
      </w:r>
      <w:r>
        <w:tab/>
      </w:r>
      <w:r w:rsidRPr="0CCAC41D">
        <w:rPr>
          <w:rStyle w:val="Bodytext295ptBold"/>
          <w:rFonts w:eastAsiaTheme="minorHAnsi"/>
        </w:rPr>
        <w:t>sprawne / niesprawne *</w:t>
      </w:r>
    </w:p>
    <w:p w14:paraId="6B85FCFB" w14:textId="660007A3" w:rsidR="22925FD4" w:rsidRDefault="22925FD4" w:rsidP="0CCAC41D">
      <w:pPr>
        <w:pStyle w:val="Bodytext3"/>
        <w:tabs>
          <w:tab w:val="left" w:pos="262"/>
          <w:tab w:val="left" w:leader="dot" w:pos="4473"/>
        </w:tabs>
        <w:jc w:val="both"/>
      </w:pPr>
      <w:r w:rsidRPr="0CCAC41D">
        <w:t xml:space="preserve">liczba pionów instalacji gazowej: </w:t>
      </w:r>
      <w:r>
        <w:tab/>
      </w:r>
    </w:p>
    <w:p w14:paraId="61458E16" w14:textId="09ED4D99" w:rsidR="22925FD4" w:rsidRDefault="22925FD4" w:rsidP="0CCAC41D">
      <w:pPr>
        <w:pStyle w:val="Bodytext2"/>
        <w:tabs>
          <w:tab w:val="left" w:pos="262"/>
          <w:tab w:val="left" w:pos="4473"/>
        </w:tabs>
        <w:jc w:val="both"/>
      </w:pPr>
      <w:r w:rsidRPr="0CCAC41D">
        <w:t xml:space="preserve">Szczelność </w:t>
      </w:r>
      <w:r w:rsidRPr="0CCAC41D">
        <w:rPr>
          <w:rStyle w:val="Bodytext295ptBold"/>
        </w:rPr>
        <w:t>instalacji gazowej:</w:t>
      </w:r>
      <w:r>
        <w:tab/>
      </w:r>
      <w:r w:rsidRPr="0CCAC41D">
        <w:rPr>
          <w:rStyle w:val="Bodytext295ptBold"/>
        </w:rPr>
        <w:t>szczelna / nieszczelna*</w:t>
      </w:r>
    </w:p>
    <w:p w14:paraId="71C4B1EA" w14:textId="757DE191" w:rsidR="22925FD4" w:rsidRDefault="22925FD4" w:rsidP="0CCAC41D">
      <w:pPr>
        <w:pStyle w:val="Bodytext3"/>
        <w:tabs>
          <w:tab w:val="left" w:pos="3130"/>
          <w:tab w:val="left" w:leader="dot" w:pos="4709"/>
          <w:tab w:val="left" w:leader="dot" w:pos="5509"/>
          <w:tab w:val="left" w:leader="dot" w:pos="7212"/>
        </w:tabs>
        <w:jc w:val="both"/>
      </w:pPr>
      <w:r w:rsidRPr="0CCAC41D">
        <w:t>Pomiary wykonano urządzeniem:</w:t>
      </w:r>
      <w:r>
        <w:tab/>
      </w:r>
      <w:r>
        <w:tab/>
      </w:r>
      <w:r w:rsidRPr="0CCAC41D">
        <w:t xml:space="preserve"> </w:t>
      </w:r>
      <w:r w:rsidRPr="0CCAC41D">
        <w:rPr>
          <w:rStyle w:val="Bodytext311ptNotBold"/>
        </w:rPr>
        <w:t xml:space="preserve">nr </w:t>
      </w:r>
      <w:r>
        <w:tab/>
      </w:r>
      <w:r>
        <w:tab/>
      </w:r>
    </w:p>
    <w:p w14:paraId="0D6452F6" w14:textId="7AD244EB" w:rsidR="22925FD4" w:rsidRDefault="22925FD4" w:rsidP="0CCAC41D">
      <w:pPr>
        <w:pStyle w:val="Bodytext3"/>
        <w:tabs>
          <w:tab w:val="left" w:leader="dot" w:pos="3934"/>
          <w:tab w:val="left" w:leader="dot" w:pos="4141"/>
          <w:tab w:val="left" w:leader="dot" w:pos="5970"/>
          <w:tab w:val="left" w:leader="dot" w:pos="6152"/>
          <w:tab w:val="left" w:leader="dot" w:pos="8794"/>
        </w:tabs>
        <w:jc w:val="both"/>
      </w:pPr>
      <w:r w:rsidRPr="0CCAC41D">
        <w:t>Uwagi i zalecenia pokontrolne</w:t>
      </w:r>
      <w:r>
        <w:tab/>
      </w:r>
      <w:r>
        <w:tab/>
      </w:r>
      <w:r>
        <w:tab/>
      </w:r>
      <w:r>
        <w:tab/>
      </w:r>
      <w:r>
        <w:tab/>
      </w:r>
    </w:p>
    <w:p w14:paraId="07944FB4" w14:textId="54E786B4" w:rsidR="22925FD4" w:rsidRDefault="22925FD4" w:rsidP="0CCAC41D">
      <w:pPr>
        <w:pStyle w:val="Bodytext3"/>
        <w:jc w:val="center"/>
      </w:pPr>
      <w:r w:rsidRPr="0CCAC41D">
        <w:t>INSTALACJA GAZOWA SPRAWNA, NADAJE SIE DO BEZPIECZNEJ EKSPLOATACJI.</w:t>
      </w:r>
    </w:p>
    <w:p w14:paraId="4E67F181" w14:textId="45D84FAD" w:rsidR="22925FD4" w:rsidRDefault="22925FD4" w:rsidP="0CCAC41D">
      <w:pPr>
        <w:pStyle w:val="Bodytext5"/>
        <w:spacing w:after="360" w:line="210" w:lineRule="exact"/>
        <w:ind w:right="60"/>
      </w:pPr>
      <w:r w:rsidRPr="0CCAC41D">
        <w:t>TAK / NIE</w:t>
      </w:r>
    </w:p>
    <w:p w14:paraId="2ABA00E6" w14:textId="4AEB8F8D" w:rsidR="22925FD4" w:rsidRDefault="22925FD4" w:rsidP="0CCAC41D">
      <w:pPr>
        <w:pStyle w:val="Bodytext2"/>
        <w:jc w:val="left"/>
      </w:pPr>
      <w:r w:rsidRPr="0CCAC41D">
        <w:t>KONTROLĘ PRZEPROWADZIŁ:</w:t>
      </w:r>
    </w:p>
    <w:p w14:paraId="67965240" w14:textId="444017D3" w:rsidR="22925FD4" w:rsidRDefault="22925FD4" w:rsidP="0CCAC41D">
      <w:pPr>
        <w:pStyle w:val="Bodytext6"/>
        <w:spacing w:before="480"/>
      </w:pPr>
      <w:r w:rsidRPr="0CCAC41D">
        <w:t xml:space="preserve">imię i nazwisko nr uprawnień, podpis </w:t>
      </w:r>
    </w:p>
    <w:p w14:paraId="5E118499" w14:textId="1D1DC417" w:rsidR="22925FD4" w:rsidRDefault="22925FD4" w:rsidP="0CCAC41D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CCAC4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niepotrzebne skreślić</w:t>
      </w:r>
    </w:p>
    <w:p w14:paraId="31A2FCB3" w14:textId="682C7D36" w:rsidR="0CCAC41D" w:rsidRDefault="0CCAC41D">
      <w:r>
        <w:br w:type="page"/>
      </w:r>
    </w:p>
    <w:p w14:paraId="6A7D23FC" w14:textId="33E0358C" w:rsidR="4E6283C5" w:rsidRDefault="4E6283C5" w:rsidP="0CCAC41D">
      <w:pPr>
        <w:spacing w:before="60" w:after="0" w:line="0" w:lineRule="atLeast"/>
        <w:ind w:left="5664"/>
        <w:jc w:val="both"/>
        <w:rPr>
          <w:rFonts w:ascii="Arial Narrow" w:eastAsia="Arial Narrow" w:hAnsi="Arial Narrow" w:cs="Arial Narrow"/>
          <w:color w:val="000000" w:themeColor="text1"/>
          <w:sz w:val="16"/>
          <w:szCs w:val="16"/>
        </w:rPr>
      </w:pPr>
      <w:r w:rsidRPr="0CCAC41D">
        <w:rPr>
          <w:rStyle w:val="Bodytext2Arial85pt"/>
          <w:rFonts w:ascii="Arial Narrow" w:eastAsia="Arial Narrow" w:hAnsi="Arial Narrow" w:cs="Arial Narrow"/>
          <w:b/>
          <w:bCs/>
          <w:sz w:val="16"/>
          <w:szCs w:val="16"/>
        </w:rPr>
        <w:lastRenderedPageBreak/>
        <w:t>Załącznik nr 3</w:t>
      </w:r>
    </w:p>
    <w:p w14:paraId="40E0686A" w14:textId="4D9B624E" w:rsidR="4E6283C5" w:rsidRDefault="4E6283C5" w:rsidP="6935D5AF">
      <w:pPr>
        <w:spacing w:after="0" w:line="0" w:lineRule="atLeast"/>
        <w:ind w:left="5664"/>
        <w:jc w:val="both"/>
        <w:rPr>
          <w:rFonts w:ascii="Arial Narrow" w:eastAsia="Arial Narrow" w:hAnsi="Arial Narrow" w:cs="Arial Narrow"/>
          <w:b/>
          <w:bCs/>
          <w:color w:val="000000" w:themeColor="text1"/>
          <w:sz w:val="16"/>
          <w:szCs w:val="16"/>
        </w:rPr>
      </w:pPr>
      <w:r w:rsidRPr="6935D5AF">
        <w:rPr>
          <w:rStyle w:val="Bodytext2Arial85pt"/>
          <w:rFonts w:ascii="Arial Narrow" w:eastAsia="Arial Narrow" w:hAnsi="Arial Narrow" w:cs="Arial Narrow"/>
          <w:sz w:val="16"/>
          <w:szCs w:val="16"/>
        </w:rPr>
        <w:t>Do Zapytania nr ZP/271/1/1</w:t>
      </w:r>
      <w:r w:rsidR="005D0145">
        <w:rPr>
          <w:rStyle w:val="Bodytext2Arial85pt"/>
          <w:rFonts w:ascii="Arial Narrow" w:eastAsia="Arial Narrow" w:hAnsi="Arial Narrow" w:cs="Arial Narrow"/>
          <w:sz w:val="16"/>
          <w:szCs w:val="16"/>
        </w:rPr>
        <w:t>7</w:t>
      </w:r>
      <w:r w:rsidRPr="6935D5AF">
        <w:rPr>
          <w:rStyle w:val="Bodytext2Arial85pt"/>
          <w:rFonts w:ascii="Arial Narrow" w:eastAsia="Arial Narrow" w:hAnsi="Arial Narrow" w:cs="Arial Narrow"/>
          <w:sz w:val="16"/>
          <w:szCs w:val="16"/>
        </w:rPr>
        <w:t>/2022</w:t>
      </w:r>
    </w:p>
    <w:p w14:paraId="586F24A7" w14:textId="0E658435" w:rsidR="4E6283C5" w:rsidRDefault="4E6283C5" w:rsidP="0CCAC41D">
      <w:pPr>
        <w:pStyle w:val="Bodytext3"/>
        <w:jc w:val="center"/>
      </w:pPr>
      <w:r w:rsidRPr="0CCAC41D">
        <w:t>W Z Ó R</w:t>
      </w:r>
    </w:p>
    <w:p w14:paraId="390AFF34" w14:textId="376E281A" w:rsidR="0CCAC41D" w:rsidRDefault="0CCAC41D" w:rsidP="0CCAC41D">
      <w:pPr>
        <w:spacing w:after="6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</w:p>
    <w:p w14:paraId="45E60801" w14:textId="2E0BA4AA" w:rsidR="4E6283C5" w:rsidRDefault="4E6283C5" w:rsidP="0CCAC41D">
      <w:pPr>
        <w:pStyle w:val="Bodytext3"/>
        <w:jc w:val="center"/>
      </w:pPr>
      <w:r w:rsidRPr="0CCAC41D">
        <w:t>PROTOKÓŁ KONTROLI INSTALACJI GAZOWEJ OD GAZOMIERZA</w:t>
      </w:r>
      <w:r>
        <w:br/>
      </w:r>
      <w:r w:rsidRPr="0CCAC41D">
        <w:t>DO URZĄDZEŃ GAZOWYCH W LOKALU MIESZKALNYM / UŻYTKOWY</w:t>
      </w:r>
    </w:p>
    <w:p w14:paraId="3EA02FE8" w14:textId="12B491CC" w:rsidR="4E6283C5" w:rsidRDefault="4E6283C5" w:rsidP="0CCAC41D">
      <w:pPr>
        <w:pStyle w:val="Bodytext3"/>
        <w:tabs>
          <w:tab w:val="left" w:leader="dot" w:pos="4114"/>
        </w:tabs>
        <w:jc w:val="both"/>
      </w:pPr>
      <w:r w:rsidRPr="0CCAC41D">
        <w:t>Data wykonania przeglądu:</w:t>
      </w:r>
      <w:r>
        <w:tab/>
      </w:r>
    </w:p>
    <w:p w14:paraId="3CE102E2" w14:textId="51589B40" w:rsidR="4E6283C5" w:rsidRDefault="4E6283C5" w:rsidP="0CCAC41D">
      <w:pPr>
        <w:pStyle w:val="Bodytext3"/>
        <w:jc w:val="both"/>
      </w:pPr>
      <w:r w:rsidRPr="0CCAC41D">
        <w:t>Stan techniczny wewnętrznej instalacji gazowej i urządzeń gazowych w:</w:t>
      </w:r>
    </w:p>
    <w:p w14:paraId="6B43B22D" w14:textId="76A5922D" w:rsidR="4E6283C5" w:rsidRDefault="4E6283C5" w:rsidP="0CCAC41D">
      <w:pPr>
        <w:pStyle w:val="Bodytext2"/>
        <w:tabs>
          <w:tab w:val="left" w:leader="dot" w:pos="1474"/>
          <w:tab w:val="left" w:leader="dot" w:pos="3535"/>
          <w:tab w:val="left" w:leader="dot" w:pos="7474"/>
        </w:tabs>
        <w:jc w:val="both"/>
      </w:pPr>
      <w:r w:rsidRPr="0CCAC41D">
        <w:t>Lokalu nr</w:t>
      </w:r>
      <w:r>
        <w:tab/>
      </w:r>
      <w:r w:rsidRPr="0CCAC41D">
        <w:t xml:space="preserve"> budynku nr</w:t>
      </w:r>
      <w:r>
        <w:tab/>
      </w:r>
      <w:r w:rsidRPr="0CCAC41D">
        <w:t xml:space="preserve"> przy ulicy </w:t>
      </w:r>
      <w:r>
        <w:tab/>
      </w:r>
      <w:r w:rsidRPr="0CCAC41D">
        <w:t xml:space="preserve"> w Mysłowicach</w:t>
      </w:r>
    </w:p>
    <w:p w14:paraId="4BEA8D9C" w14:textId="70D077A9" w:rsidR="4E6283C5" w:rsidRDefault="4E6283C5" w:rsidP="0CCAC41D">
      <w:pPr>
        <w:pStyle w:val="Bodytext2"/>
        <w:tabs>
          <w:tab w:val="left" w:leader="dot" w:pos="6115"/>
        </w:tabs>
        <w:jc w:val="both"/>
      </w:pPr>
      <w:r w:rsidRPr="0CCAC41D">
        <w:t xml:space="preserve">Najemca: </w:t>
      </w:r>
      <w:r>
        <w:tab/>
      </w:r>
    </w:p>
    <w:p w14:paraId="72956111" w14:textId="154E67AD" w:rsidR="4E6283C5" w:rsidRDefault="4E6283C5" w:rsidP="0CCAC41D">
      <w:pPr>
        <w:tabs>
          <w:tab w:val="left" w:leader="dot" w:pos="5004"/>
        </w:tabs>
        <w:spacing w:before="60" w:after="36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CCAC41D">
        <w:rPr>
          <w:rStyle w:val="Bodytext295ptBold"/>
          <w:rFonts w:eastAsiaTheme="minorHAnsi"/>
        </w:rPr>
        <w:t xml:space="preserve">gazomierz: </w:t>
      </w:r>
      <w:r w:rsidRPr="0CCAC4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miejsce lokalizacji </w:t>
      </w:r>
      <w:r>
        <w:tab/>
      </w:r>
      <w:r w:rsidRPr="0CCAC4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szczelny / nieszczelny*</w:t>
      </w:r>
    </w:p>
    <w:p w14:paraId="2885B722" w14:textId="3794EA05" w:rsidR="4E6283C5" w:rsidRDefault="4E6283C5" w:rsidP="0CCAC41D">
      <w:pPr>
        <w:pStyle w:val="Bodytext3"/>
        <w:jc w:val="both"/>
        <w:rPr>
          <w:sz w:val="20"/>
          <w:szCs w:val="20"/>
        </w:rPr>
      </w:pPr>
      <w:r w:rsidRPr="0CCAC41D">
        <w:t xml:space="preserve">instalacja gazowa wykonana z rur: </w:t>
      </w:r>
      <w:r w:rsidRPr="0CCAC41D">
        <w:rPr>
          <w:rStyle w:val="Bodytext310ptNotBold"/>
        </w:rPr>
        <w:t>stalowych / miedzianych,</w:t>
      </w:r>
    </w:p>
    <w:p w14:paraId="131E2B0D" w14:textId="56E19C00" w:rsidR="4E6283C5" w:rsidRDefault="4E6283C5" w:rsidP="0CCAC41D">
      <w:pPr>
        <w:pStyle w:val="Bodytext2"/>
        <w:jc w:val="left"/>
      </w:pPr>
      <w:r w:rsidRPr="0CCAC41D">
        <w:t xml:space="preserve">spawana / skręcana / lutowana / zaciskowa* </w:t>
      </w:r>
      <w:r w:rsidRPr="0CCAC41D">
        <w:rPr>
          <w:rStyle w:val="Bodytext295ptBold"/>
        </w:rPr>
        <w:t xml:space="preserve">dostępność instalacji: </w:t>
      </w:r>
      <w:r w:rsidRPr="0CCAC41D">
        <w:t xml:space="preserve">dostępna </w:t>
      </w:r>
      <w:r w:rsidRPr="0CCAC41D">
        <w:rPr>
          <w:rStyle w:val="Bodytext295ptBold"/>
        </w:rPr>
        <w:t xml:space="preserve">/ </w:t>
      </w:r>
      <w:r w:rsidRPr="0CCAC41D">
        <w:t xml:space="preserve">zabudowana </w:t>
      </w:r>
      <w:r w:rsidRPr="0CCAC41D">
        <w:rPr>
          <w:rStyle w:val="Bodytext295ptBold"/>
        </w:rPr>
        <w:t xml:space="preserve">/ pod </w:t>
      </w:r>
      <w:r w:rsidRPr="0CCAC41D">
        <w:t xml:space="preserve">tynkiem* </w:t>
      </w:r>
      <w:r w:rsidRPr="0CCAC41D">
        <w:rPr>
          <w:rStyle w:val="Bodytext295ptBold"/>
        </w:rPr>
        <w:t xml:space="preserve">umocowanie instalacji: </w:t>
      </w:r>
      <w:r w:rsidRPr="0CCAC41D">
        <w:t xml:space="preserve">prawidłowe </w:t>
      </w:r>
      <w:r w:rsidRPr="0CCAC41D">
        <w:rPr>
          <w:rStyle w:val="Bodytext295ptBold"/>
        </w:rPr>
        <w:t xml:space="preserve">/ </w:t>
      </w:r>
      <w:r w:rsidRPr="0CCAC41D">
        <w:t xml:space="preserve">nieprawidłowe* </w:t>
      </w:r>
      <w:r w:rsidRPr="0CCAC41D">
        <w:rPr>
          <w:rStyle w:val="Bodytext295ptBold"/>
        </w:rPr>
        <w:t xml:space="preserve">szczelność instalacji: </w:t>
      </w:r>
      <w:r w:rsidRPr="0CCAC41D">
        <w:t xml:space="preserve">szczelna </w:t>
      </w:r>
      <w:r w:rsidRPr="0CCAC41D">
        <w:rPr>
          <w:rStyle w:val="Bodytext295ptBold"/>
        </w:rPr>
        <w:t xml:space="preserve">/ </w:t>
      </w:r>
      <w:r w:rsidRPr="0CCAC41D">
        <w:t>nieszczelna*</w:t>
      </w:r>
    </w:p>
    <w:p w14:paraId="2ABE0918" w14:textId="1E66994C" w:rsidR="4E6283C5" w:rsidRDefault="4E6283C5" w:rsidP="0CCAC41D">
      <w:pPr>
        <w:pStyle w:val="Bodytext3"/>
        <w:jc w:val="both"/>
      </w:pPr>
      <w:r w:rsidRPr="0CCAC41D">
        <w:t>URZĄDZENIA GAZOWE W LOKALU:</w:t>
      </w:r>
    </w:p>
    <w:p w14:paraId="3BF203CF" w14:textId="5918D9F2" w:rsidR="4E6283C5" w:rsidRDefault="4E6283C5" w:rsidP="0CCAC41D">
      <w:pPr>
        <w:pStyle w:val="Bodytext2"/>
        <w:tabs>
          <w:tab w:val="left" w:pos="2287"/>
        </w:tabs>
        <w:jc w:val="both"/>
      </w:pPr>
      <w:r w:rsidRPr="0CCAC41D">
        <w:t>Kuchenka gazowa:</w:t>
      </w:r>
      <w:r>
        <w:tab/>
      </w:r>
      <w:r w:rsidRPr="0CCAC41D">
        <w:t>szczelna / nieszczelna*</w:t>
      </w:r>
    </w:p>
    <w:p w14:paraId="1AEAF0EE" w14:textId="4D8313CD" w:rsidR="4E6283C5" w:rsidRDefault="4E6283C5" w:rsidP="0CCAC41D">
      <w:pPr>
        <w:pStyle w:val="Bodytext2"/>
        <w:tabs>
          <w:tab w:val="left" w:pos="2287"/>
        </w:tabs>
        <w:jc w:val="both"/>
      </w:pPr>
      <w:r w:rsidRPr="0CCAC41D">
        <w:t>terma gazowa:</w:t>
      </w:r>
      <w:r>
        <w:tab/>
      </w:r>
      <w:r w:rsidRPr="0CCAC41D">
        <w:t>szczelna / nieszczelna*</w:t>
      </w:r>
    </w:p>
    <w:p w14:paraId="4AE5081D" w14:textId="309EC695" w:rsidR="4E6283C5" w:rsidRDefault="4E6283C5" w:rsidP="0CCAC41D">
      <w:pPr>
        <w:pStyle w:val="Bodytext2"/>
        <w:tabs>
          <w:tab w:val="left" w:leader="dot" w:pos="2789"/>
          <w:tab w:val="left" w:leader="dot" w:pos="2998"/>
          <w:tab w:val="left" w:leader="dot" w:pos="3535"/>
        </w:tabs>
        <w:jc w:val="both"/>
      </w:pPr>
      <w:r w:rsidRPr="0CCAC41D">
        <w:t xml:space="preserve">inne urządzenia: </w:t>
      </w:r>
      <w:r>
        <w:tab/>
      </w:r>
      <w:r>
        <w:tab/>
      </w:r>
      <w:r>
        <w:tab/>
      </w:r>
      <w:r w:rsidRPr="0CCAC41D">
        <w:t xml:space="preserve"> szczelne / nieszczelne *</w:t>
      </w:r>
    </w:p>
    <w:p w14:paraId="3A66961D" w14:textId="54CEEE9C" w:rsidR="4E6283C5" w:rsidRDefault="4E6283C5" w:rsidP="0CCAC41D">
      <w:pPr>
        <w:pStyle w:val="Bodytext3"/>
        <w:jc w:val="both"/>
      </w:pPr>
      <w:r w:rsidRPr="0CCAC41D">
        <w:t>INSTALACJA GAZOWA SPRAWNA NADAJE SIE DO BEZPIECZNEJ EKSPLOATACJI.</w:t>
      </w:r>
    </w:p>
    <w:p w14:paraId="26A3AA63" w14:textId="003283BA" w:rsidR="4E6283C5" w:rsidRDefault="4E6283C5" w:rsidP="0CCAC41D">
      <w:pPr>
        <w:pStyle w:val="Bodytext2"/>
        <w:spacing w:line="456" w:lineRule="exact"/>
        <w:ind w:right="100"/>
      </w:pPr>
      <w:r w:rsidRPr="0CCAC41D">
        <w:t>TAK / NIE*</w:t>
      </w:r>
    </w:p>
    <w:p w14:paraId="2CA046C2" w14:textId="03C57933" w:rsidR="4E6283C5" w:rsidRDefault="4E6283C5" w:rsidP="0CCAC41D">
      <w:pPr>
        <w:pStyle w:val="Bodytext3"/>
        <w:tabs>
          <w:tab w:val="left" w:leader="dot" w:pos="8952"/>
        </w:tabs>
        <w:jc w:val="both"/>
      </w:pPr>
      <w:r w:rsidRPr="0CCAC41D">
        <w:t xml:space="preserve">Uwagi i zalecenia pokontrolne: </w:t>
      </w:r>
      <w:r>
        <w:tab/>
      </w:r>
    </w:p>
    <w:p w14:paraId="0DAF4E9D" w14:textId="6E605CFE" w:rsidR="4E6283C5" w:rsidRDefault="4E6283C5" w:rsidP="0CCAC41D">
      <w:pPr>
        <w:spacing w:before="60" w:after="36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CCAC41D">
        <w:rPr>
          <w:rStyle w:val="Bodytext295ptBold"/>
          <w:rFonts w:eastAsiaTheme="minorHAnsi"/>
        </w:rPr>
        <w:t xml:space="preserve">Uwaga: </w:t>
      </w:r>
      <w:r w:rsidRPr="0CCAC4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naprawa i konserwacja odbiorników gazowych należy do najemcy lokalu,</w:t>
      </w:r>
    </w:p>
    <w:p w14:paraId="6E5BF921" w14:textId="4AEEE725" w:rsidR="4E6283C5" w:rsidRDefault="4E6283C5" w:rsidP="0CCAC41D">
      <w:pPr>
        <w:pStyle w:val="Bodytext2"/>
        <w:jc w:val="both"/>
      </w:pPr>
      <w:r w:rsidRPr="0CCAC41D">
        <w:t>- Przyjąłem powyższe do wiadomości i zobowiązuje się do wykonania zaleceń w 7 dniowym terminie.</w:t>
      </w:r>
    </w:p>
    <w:p w14:paraId="0D4B7E88" w14:textId="59A2CE92" w:rsidR="4E6283C5" w:rsidRDefault="4E6283C5" w:rsidP="0CCAC41D">
      <w:pPr>
        <w:pStyle w:val="Bodytext2"/>
        <w:jc w:val="both"/>
      </w:pPr>
      <w:r w:rsidRPr="0CCAC41D">
        <w:t>KONTROLE PRZEPROWADZIŁ:</w:t>
      </w:r>
    </w:p>
    <w:p w14:paraId="4A5A827C" w14:textId="6CAE34E0" w:rsidR="4E6283C5" w:rsidRDefault="4E6283C5" w:rsidP="0CCAC41D">
      <w:pPr>
        <w:pStyle w:val="Bodytext2"/>
        <w:tabs>
          <w:tab w:val="left" w:leader="dot" w:pos="3248"/>
          <w:tab w:val="left" w:leader="dot" w:pos="4669"/>
        </w:tabs>
        <w:jc w:val="both"/>
      </w:pPr>
      <w:r w:rsidRPr="0CCAC41D">
        <w:t>Aparatem pomiarowym:</w:t>
      </w:r>
      <w:r>
        <w:tab/>
      </w:r>
      <w:r w:rsidRPr="0CCAC41D">
        <w:t>nr</w:t>
      </w:r>
      <w:r>
        <w:tab/>
      </w:r>
    </w:p>
    <w:p w14:paraId="05893977" w14:textId="6E19E924" w:rsidR="4E6283C5" w:rsidRDefault="4E6283C5" w:rsidP="0CCAC41D">
      <w:pPr>
        <w:pStyle w:val="Bodytext2"/>
        <w:jc w:val="left"/>
      </w:pPr>
      <w:r w:rsidRPr="0CCAC41D">
        <w:t>KONTROLE PRZEPROWADZIŁ:</w:t>
      </w:r>
    </w:p>
    <w:p w14:paraId="1A6D1D5B" w14:textId="73318B6F" w:rsidR="4E6283C5" w:rsidRDefault="4E6283C5" w:rsidP="0CCAC41D">
      <w:pPr>
        <w:pStyle w:val="Bodytext6"/>
        <w:spacing w:before="480"/>
      </w:pPr>
      <w:r w:rsidRPr="0CCAC41D">
        <w:t>imię i nazwisko nr uprawnień, podpis</w:t>
      </w:r>
    </w:p>
    <w:p w14:paraId="10B962D1" w14:textId="02ADCF51" w:rsidR="0CCAC41D" w:rsidRDefault="0CCAC41D" w:rsidP="0CCAC41D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sectPr w:rsidR="0CCAC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Times New Roman&quot;, &quot;Times New R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2EC4"/>
    <w:multiLevelType w:val="hybridMultilevel"/>
    <w:tmpl w:val="83E42CF6"/>
    <w:lvl w:ilvl="0" w:tplc="4058BF8C">
      <w:start w:val="1"/>
      <w:numFmt w:val="bullet"/>
      <w:lvlText w:val="-"/>
      <w:lvlJc w:val="left"/>
      <w:pPr>
        <w:ind w:left="720" w:hanging="360"/>
      </w:pPr>
      <w:rPr>
        <w:rFonts w:ascii="&quot;Times New Roman&quot;, &quot;Times New R" w:hAnsi="&quot;Times New Roman&quot;, &quot;Times New R" w:hint="default"/>
      </w:rPr>
    </w:lvl>
    <w:lvl w:ilvl="1" w:tplc="F1029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CF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E6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C4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6C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CF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4C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21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50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19B59A"/>
    <w:rsid w:val="005D0145"/>
    <w:rsid w:val="00A945B8"/>
    <w:rsid w:val="00E34015"/>
    <w:rsid w:val="0CCAC41D"/>
    <w:rsid w:val="10A285C2"/>
    <w:rsid w:val="22925FD4"/>
    <w:rsid w:val="4619B59A"/>
    <w:rsid w:val="48F805BB"/>
    <w:rsid w:val="4E6283C5"/>
    <w:rsid w:val="6935D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3327"/>
  <w15:chartTrackingRefBased/>
  <w15:docId w15:val="{5B9CCC9D-0EA1-4073-A212-15518EF7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Arial85pt">
    <w:name w:val="Body text (2) + Arial;8.5 pt"/>
    <w:basedOn w:val="Domylnaczcionkaakapitu"/>
    <w:rsid w:val="0CCAC41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 w:themeColor="text1"/>
      <w:sz w:val="17"/>
      <w:szCs w:val="17"/>
      <w:u w:val="none"/>
      <w:lang w:val="pl-PL" w:eastAsia="pl-PL" w:bidi="pl-PL"/>
    </w:rPr>
  </w:style>
  <w:style w:type="paragraph" w:customStyle="1" w:styleId="Bodytext3">
    <w:name w:val="Body text (3)"/>
    <w:basedOn w:val="Normalny"/>
    <w:link w:val="Bodytext30"/>
    <w:rsid w:val="0CCAC41D"/>
    <w:pPr>
      <w:spacing w:after="60" w:line="0" w:lineRule="atLeast"/>
    </w:pPr>
    <w:rPr>
      <w:rFonts w:ascii="Times New Roman" w:eastAsia="Times New Roman" w:hAnsi="Times New Roman" w:cs="Times New Roman"/>
      <w:b/>
      <w:bCs/>
      <w:color w:val="000000" w:themeColor="text1"/>
      <w:sz w:val="19"/>
      <w:szCs w:val="19"/>
      <w:lang w:eastAsia="pl-PL" w:bidi="pl-PL"/>
    </w:rPr>
  </w:style>
  <w:style w:type="character" w:customStyle="1" w:styleId="Bodytext30">
    <w:name w:val="Body text (3)_"/>
    <w:basedOn w:val="Domylnaczcionkaakapitu"/>
    <w:link w:val="Bodytext3"/>
    <w:rsid w:val="0CCAC4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 w:themeColor="text1"/>
      <w:sz w:val="19"/>
      <w:szCs w:val="19"/>
      <w:u w:val="none"/>
      <w:lang w:val="pl-PL" w:eastAsia="pl-PL" w:bidi="pl-PL"/>
    </w:rPr>
  </w:style>
  <w:style w:type="paragraph" w:customStyle="1" w:styleId="Bodytext2">
    <w:name w:val="Body text (2)"/>
    <w:basedOn w:val="Normalny"/>
    <w:link w:val="Bodytext20"/>
    <w:rsid w:val="0CCAC41D"/>
    <w:pPr>
      <w:spacing w:before="60" w:after="360" w:line="0" w:lineRule="atLeast"/>
      <w:jc w:val="center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 w:bidi="pl-PL"/>
    </w:rPr>
  </w:style>
  <w:style w:type="character" w:customStyle="1" w:styleId="Bodytext20">
    <w:name w:val="Body text (2)_"/>
    <w:basedOn w:val="Domylnaczcionkaakapitu"/>
    <w:link w:val="Bodytext2"/>
    <w:rsid w:val="0CCAC4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 w:themeColor="text1"/>
      <w:sz w:val="20"/>
      <w:szCs w:val="20"/>
      <w:u w:val="none"/>
      <w:lang w:val="pl-PL" w:eastAsia="pl-PL" w:bidi="pl-PL"/>
    </w:rPr>
  </w:style>
  <w:style w:type="paragraph" w:customStyle="1" w:styleId="Bodytext4">
    <w:name w:val="Body text (4)"/>
    <w:basedOn w:val="Normalny"/>
    <w:link w:val="Bodytext40"/>
    <w:rsid w:val="0CCAC41D"/>
    <w:pPr>
      <w:spacing w:before="360" w:after="360" w:line="0" w:lineRule="atLeast"/>
      <w:jc w:val="both"/>
    </w:pPr>
    <w:rPr>
      <w:rFonts w:ascii="Times New Roman" w:eastAsia="Times New Roman" w:hAnsi="Times New Roman" w:cs="Times New Roman"/>
      <w:color w:val="000000" w:themeColor="text1"/>
      <w:lang w:eastAsia="pl-PL" w:bidi="pl-PL"/>
    </w:rPr>
  </w:style>
  <w:style w:type="character" w:customStyle="1" w:styleId="Bodytext40">
    <w:name w:val="Body text (4)_"/>
    <w:basedOn w:val="Domylnaczcionkaakapitu"/>
    <w:link w:val="Bodytext4"/>
    <w:rsid w:val="0CCAC4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 w:themeColor="text1"/>
      <w:sz w:val="22"/>
      <w:szCs w:val="22"/>
      <w:u w:val="none"/>
      <w:lang w:val="pl-PL" w:eastAsia="pl-PL" w:bidi="pl-PL"/>
    </w:rPr>
  </w:style>
  <w:style w:type="character" w:customStyle="1" w:styleId="Bodytext4Bold">
    <w:name w:val="Body text (4) + Bold"/>
    <w:basedOn w:val="Domylnaczcionkaakapitu"/>
    <w:rsid w:val="0CCAC4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 w:themeColor="text1"/>
      <w:sz w:val="22"/>
      <w:szCs w:val="22"/>
      <w:u w:val="none"/>
      <w:lang w:val="pl-PL" w:eastAsia="pl-PL" w:bidi="pl-PL"/>
    </w:rPr>
  </w:style>
  <w:style w:type="character" w:customStyle="1" w:styleId="Bodytext310ptNotBold">
    <w:name w:val="Body text (3) + 10 pt;Not Bold"/>
    <w:basedOn w:val="Domylnaczcionkaakapitu"/>
    <w:rsid w:val="0CCAC4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 w:themeColor="text1"/>
      <w:sz w:val="20"/>
      <w:szCs w:val="20"/>
      <w:u w:val="none"/>
      <w:lang w:val="pl-PL" w:eastAsia="pl-PL" w:bidi="pl-PL"/>
    </w:rPr>
  </w:style>
  <w:style w:type="character" w:customStyle="1" w:styleId="Bodytext295ptBold">
    <w:name w:val="Body text (2) + 9.5 pt;Bold"/>
    <w:basedOn w:val="Domylnaczcionkaakapitu"/>
    <w:rsid w:val="0CCAC4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 w:themeColor="text1"/>
      <w:sz w:val="19"/>
      <w:szCs w:val="19"/>
      <w:u w:val="none"/>
      <w:lang w:val="pl-PL" w:eastAsia="pl-PL" w:bidi="pl-PL"/>
    </w:rPr>
  </w:style>
  <w:style w:type="character" w:customStyle="1" w:styleId="Bodytext311ptNotBold">
    <w:name w:val="Body text (3) + 11 pt;Not Bold"/>
    <w:basedOn w:val="Domylnaczcionkaakapitu"/>
    <w:rsid w:val="0CCAC41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 w:themeColor="text1"/>
      <w:sz w:val="22"/>
      <w:szCs w:val="22"/>
      <w:u w:val="none"/>
      <w:lang w:val="pl-PL" w:eastAsia="pl-PL" w:bidi="pl-PL"/>
    </w:rPr>
  </w:style>
  <w:style w:type="paragraph" w:customStyle="1" w:styleId="Bodytext5">
    <w:name w:val="Body text (5)"/>
    <w:basedOn w:val="Normalny"/>
    <w:link w:val="Bodytext50"/>
    <w:rsid w:val="0CCAC41D"/>
    <w:pPr>
      <w:spacing w:before="360" w:after="900" w:line="0" w:lineRule="atLeast"/>
      <w:jc w:val="center"/>
    </w:pPr>
    <w:rPr>
      <w:rFonts w:ascii="Arial" w:eastAsia="Arial" w:hAnsi="Arial" w:cs="Arial"/>
      <w:color w:val="000000" w:themeColor="text1"/>
      <w:sz w:val="21"/>
      <w:szCs w:val="21"/>
      <w:lang w:eastAsia="pl-PL" w:bidi="pl-PL"/>
    </w:rPr>
  </w:style>
  <w:style w:type="character" w:customStyle="1" w:styleId="Bodytext50">
    <w:name w:val="Body text (5)_"/>
    <w:basedOn w:val="Domylnaczcionkaakapitu"/>
    <w:link w:val="Bodytext5"/>
    <w:rsid w:val="0CCAC41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 w:themeColor="text1"/>
      <w:sz w:val="21"/>
      <w:szCs w:val="21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0"/>
    <w:rsid w:val="0CCAC41D"/>
    <w:pPr>
      <w:spacing w:before="900" w:after="360" w:line="202" w:lineRule="exact"/>
    </w:pPr>
    <w:rPr>
      <w:rFonts w:ascii="Times New Roman" w:eastAsia="Times New Roman" w:hAnsi="Times New Roman" w:cs="Times New Roman"/>
      <w:color w:val="000000" w:themeColor="text1"/>
      <w:sz w:val="16"/>
      <w:szCs w:val="16"/>
      <w:lang w:eastAsia="pl-PL" w:bidi="pl-PL"/>
    </w:rPr>
  </w:style>
  <w:style w:type="character" w:customStyle="1" w:styleId="Bodytext60">
    <w:name w:val="Body text (6)_"/>
    <w:basedOn w:val="Domylnaczcionkaakapitu"/>
    <w:link w:val="Bodytext6"/>
    <w:rsid w:val="0CCAC4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 w:themeColor="text1"/>
      <w:sz w:val="16"/>
      <w:szCs w:val="16"/>
      <w:u w:val="none"/>
      <w:lang w:val="pl-PL" w:eastAsia="pl-PL" w:bidi="pl-PL"/>
    </w:rPr>
  </w:style>
  <w:style w:type="character" w:customStyle="1" w:styleId="Bodytext2Spacing1pt">
    <w:name w:val="Body text (2) + Spacing 1 pt"/>
    <w:basedOn w:val="Domylnaczcionkaakapitu"/>
    <w:rsid w:val="0CCAC4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 w:themeColor="text1"/>
      <w:sz w:val="20"/>
      <w:szCs w:val="20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Anna Wójcik</cp:lastModifiedBy>
  <cp:revision>3</cp:revision>
  <cp:lastPrinted>2022-05-13T12:07:00Z</cp:lastPrinted>
  <dcterms:created xsi:type="dcterms:W3CDTF">2021-04-29T08:29:00Z</dcterms:created>
  <dcterms:modified xsi:type="dcterms:W3CDTF">2022-05-13T12:07:00Z</dcterms:modified>
</cp:coreProperties>
</file>