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06033A71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12B877C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12B877C3">
        <w:rPr>
          <w:rFonts w:ascii="Arial Narrow" w:eastAsia="Arial Narrow" w:hAnsi="Arial Narrow" w:cs="Arial Narrow"/>
          <w:sz w:val="18"/>
          <w:szCs w:val="18"/>
        </w:rPr>
        <w:t>ZP</w:t>
      </w:r>
      <w:r w:rsidRPr="12B877C3">
        <w:rPr>
          <w:rFonts w:ascii="Arial Narrow" w:eastAsia="Arial Narrow" w:hAnsi="Arial Narrow" w:cs="Arial Narrow"/>
          <w:sz w:val="18"/>
          <w:szCs w:val="18"/>
        </w:rPr>
        <w:t>.271.2.</w:t>
      </w:r>
      <w:r w:rsidR="75ABBF6C" w:rsidRPr="12B877C3">
        <w:rPr>
          <w:rFonts w:ascii="Arial Narrow" w:eastAsia="Arial Narrow" w:hAnsi="Arial Narrow" w:cs="Arial Narrow"/>
          <w:sz w:val="18"/>
          <w:szCs w:val="18"/>
        </w:rPr>
        <w:t>5</w:t>
      </w:r>
      <w:r w:rsidRPr="12B877C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12B877C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4BF356B4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00D14567" w:rsidRPr="00D14567">
        <w:rPr>
          <w:rFonts w:ascii="Arial Narrow" w:eastAsia="Arial Narrow" w:hAnsi="Arial Narrow" w:cs="Arial Narrow"/>
          <w:b/>
          <w:bCs/>
        </w:rPr>
        <w:t>Termomodernizacja  budynku położonego  w Mysłowicach przy ul. Oświęcimskiej 66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536209C4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F96410">
        <w:rPr>
          <w:rFonts w:ascii="Calibri" w:hAnsi="Calibri" w:cs="Calibri"/>
        </w:rPr>
      </w:r>
      <w:r w:rsidR="00F9641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5482D512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1C412B61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2D2382B3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B5315F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00D57184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B5315F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F4953E0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D14567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52DE3941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B5315F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1FA33A1" w:rsidR="003B7603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75224423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przez okres </w:t>
      </w:r>
      <w:r w:rsidR="00AF3E9D" w:rsidRPr="62350AB2">
        <w:rPr>
          <w:rFonts w:ascii="Arial Narrow" w:eastAsia="Arial Narrow" w:hAnsi="Arial Narrow" w:cs="Arial Narrow"/>
        </w:rPr>
        <w:t>3</w:t>
      </w:r>
      <w:r w:rsidRPr="62350AB2">
        <w:rPr>
          <w:rFonts w:ascii="Arial Narrow" w:eastAsia="Arial Narrow" w:hAnsi="Arial Narrow" w:cs="Arial Narrow"/>
        </w:rPr>
        <w:t>0 dni - 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26A" w14:textId="77777777" w:rsidR="0031472E" w:rsidRDefault="0031472E" w:rsidP="00243353">
      <w:r>
        <w:separator/>
      </w:r>
    </w:p>
  </w:endnote>
  <w:endnote w:type="continuationSeparator" w:id="0">
    <w:p w14:paraId="76B9A564" w14:textId="77777777" w:rsidR="0031472E" w:rsidRDefault="0031472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EEB8" w14:textId="77777777" w:rsidR="00274A65" w:rsidRDefault="00274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EA7E" w14:textId="77777777" w:rsidR="0031472E" w:rsidRDefault="0031472E" w:rsidP="00243353">
      <w:r>
        <w:separator/>
      </w:r>
    </w:p>
  </w:footnote>
  <w:footnote w:type="continuationSeparator" w:id="0">
    <w:p w14:paraId="220C5ADB" w14:textId="77777777" w:rsidR="0031472E" w:rsidRDefault="0031472E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A8F" w14:textId="77777777" w:rsidR="00274A65" w:rsidRDefault="00274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1295B3EE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Termomodernizacja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budynku położon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ego </w:t>
    </w:r>
    <w:r w:rsidR="00D14567" w:rsidRPr="671D86B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</w:t>
    </w:r>
    <w:r w:rsidR="00D1456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Oświęcimskiej 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96410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5568</Characters>
  <Application>Microsoft Office Word</Application>
  <DocSecurity>0</DocSecurity>
  <Lines>46</Lines>
  <Paragraphs>12</Paragraphs>
  <ScaleCrop>false</ScaleCrop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2022-02-08T16:25:00Z</dcterms:created>
  <dcterms:modified xsi:type="dcterms:W3CDTF">2022-02-08T16:25:00Z</dcterms:modified>
</cp:coreProperties>
</file>