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22" w:rsidRPr="00A30200" w:rsidRDefault="00CB5E22" w:rsidP="00CB5E22">
      <w:pPr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sz w:val="22"/>
          <w:szCs w:val="22"/>
        </w:rPr>
        <w:t xml:space="preserve">Załącznik nr 1       </w:t>
      </w:r>
      <w:r w:rsidRPr="00A30200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  <w:t xml:space="preserve">            </w:t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</w:p>
    <w:p w:rsidR="00CB5E22" w:rsidRPr="00A30200" w:rsidRDefault="00CB5E22" w:rsidP="00CB5E22">
      <w:pPr>
        <w:spacing w:line="276" w:lineRule="auto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Dane Wykonawcy:</w:t>
      </w: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 xml:space="preserve">Imię i nazwisko/nazwa </w:t>
      </w:r>
      <w:r w:rsidRPr="00A30200">
        <w:rPr>
          <w:rFonts w:ascii="Arial" w:hAnsi="Arial" w:cs="Arial"/>
          <w:bCs/>
          <w:sz w:val="22"/>
          <w:szCs w:val="22"/>
        </w:rPr>
        <w:t>⃰</w:t>
      </w:r>
      <w:r w:rsidRPr="00A30200">
        <w:rPr>
          <w:rFonts w:ascii="Arial Narrow" w:hAnsi="Arial Narrow"/>
          <w:bCs/>
          <w:sz w:val="22"/>
          <w:szCs w:val="22"/>
        </w:rPr>
        <w:t xml:space="preserve"> :</w:t>
      </w: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……………………………………………………………………………………….……………………….…………………………..</w:t>
      </w: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Adres zamieszkania/siedziby: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…………………………………………………………………………………..………………………………………………………..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nr tel.:…………………………………………………………………………………………………………………….……………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e-mail:……………………………………………………………………………………………………………………..…………...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NIP:…………………………………………………………………………………………………………………………..………...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REGON:………………………………………………………………………………………………………………………………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KRS:……………………………………………………………………………………………………………………………</w:t>
      </w:r>
    </w:p>
    <w:p w:rsidR="00CB5E22" w:rsidRPr="00A30200" w:rsidRDefault="00CB5E22" w:rsidP="00CB5E22">
      <w:pPr>
        <w:spacing w:line="360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:rsidR="00CB5E22" w:rsidRPr="00A30200" w:rsidRDefault="00CB5E22" w:rsidP="00CB5E22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b/>
          <w:color w:val="000000"/>
          <w:sz w:val="22"/>
          <w:szCs w:val="22"/>
        </w:rPr>
        <w:t xml:space="preserve">W odpowiedzi na Zapytanie Ofertowe </w:t>
      </w:r>
      <w:r w:rsidRPr="00A30200">
        <w:rPr>
          <w:rFonts w:ascii="Arial Narrow" w:hAnsi="Arial Narrow"/>
          <w:b/>
          <w:color w:val="000000"/>
          <w:sz w:val="22"/>
          <w:szCs w:val="22"/>
        </w:rPr>
        <w:t>w zakresie realizacji zadania</w:t>
      </w:r>
      <w:r w:rsidRPr="00A30200">
        <w:rPr>
          <w:rFonts w:ascii="Arial Narrow" w:hAnsi="Arial Narrow"/>
          <w:b/>
          <w:sz w:val="22"/>
          <w:szCs w:val="22"/>
        </w:rPr>
        <w:t xml:space="preserve"> polegającego na świadczeniu usług prawniczych - kompleksowej bieżącej obsługi prawnej na rzecz Zamawiającego</w:t>
      </w:r>
      <w:r w:rsidRPr="00A3020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30200">
        <w:rPr>
          <w:rFonts w:ascii="Arial Narrow" w:eastAsia="BookAntiqua" w:hAnsi="Arial Narrow"/>
          <w:b/>
          <w:sz w:val="22"/>
          <w:szCs w:val="22"/>
        </w:rPr>
        <w:t xml:space="preserve">składamy ofertę </w:t>
      </w:r>
      <w:r w:rsidRPr="00A30200">
        <w:rPr>
          <w:rFonts w:ascii="Arial Narrow" w:eastAsia="BookAntiqua" w:hAnsi="Arial Narrow"/>
          <w:sz w:val="22"/>
          <w:szCs w:val="22"/>
        </w:rPr>
        <w:t xml:space="preserve">na realizację przedmiotowej obsługi zgodnie z treścią zapytania Zamawiającego: </w:t>
      </w:r>
    </w:p>
    <w:p w:rsidR="00CB5E22" w:rsidRPr="00A30200" w:rsidRDefault="00CB5E22" w:rsidP="00CB5E22">
      <w:pPr>
        <w:jc w:val="both"/>
        <w:rPr>
          <w:rFonts w:ascii="Arial Narrow" w:hAnsi="Arial Narrow"/>
          <w:b/>
          <w:sz w:val="22"/>
          <w:szCs w:val="22"/>
        </w:rPr>
      </w:pPr>
    </w:p>
    <w:p w:rsidR="00CB5E22" w:rsidRPr="00A30200" w:rsidRDefault="00CB5E22" w:rsidP="00CB5E22">
      <w:pPr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hAnsi="Arial Narrow"/>
          <w:b/>
          <w:sz w:val="22"/>
          <w:szCs w:val="22"/>
        </w:rPr>
        <w:t xml:space="preserve">Wartość usługi netto </w:t>
      </w:r>
      <w:r w:rsidRPr="00A30200">
        <w:rPr>
          <w:rFonts w:ascii="Arial Narrow" w:hAnsi="Arial Narrow"/>
          <w:b/>
          <w:sz w:val="22"/>
          <w:szCs w:val="22"/>
          <w:u w:val="single"/>
        </w:rPr>
        <w:t>za jeden miesiąc</w:t>
      </w:r>
      <w:r w:rsidRPr="00A30200">
        <w:rPr>
          <w:rFonts w:ascii="Arial Narrow" w:hAnsi="Arial Narrow"/>
          <w:b/>
          <w:sz w:val="22"/>
          <w:szCs w:val="22"/>
        </w:rPr>
        <w:t xml:space="preserve"> wynosi: ...................... zł. oraz należny podatek VAT w kwocie ................zł co daje wartość brutto ..................... ..zł.</w:t>
      </w:r>
    </w:p>
    <w:p w:rsidR="00CB5E22" w:rsidRPr="00A30200" w:rsidRDefault="00CB5E22" w:rsidP="00CB5E22">
      <w:pPr>
        <w:jc w:val="both"/>
        <w:rPr>
          <w:rFonts w:ascii="Arial Narrow" w:hAnsi="Arial Narrow"/>
          <w:b/>
          <w:sz w:val="22"/>
          <w:szCs w:val="22"/>
        </w:rPr>
      </w:pPr>
    </w:p>
    <w:p w:rsidR="00CB5E22" w:rsidRPr="00A30200" w:rsidRDefault="00CB5E22" w:rsidP="00CB5E22">
      <w:pPr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hAnsi="Arial Narrow"/>
          <w:b/>
          <w:sz w:val="22"/>
          <w:szCs w:val="22"/>
        </w:rPr>
        <w:t>Wartość usługi netto za okres obowiązywania całej umowy ( tj. 12 miesięcy)  wynosi: ...................... zł. oraz należny podatek VAT w kwocie ................zł co daje wartość brutto ..................... ..zł.</w:t>
      </w:r>
    </w:p>
    <w:p w:rsidR="00CB5E22" w:rsidRPr="00A30200" w:rsidRDefault="00CB5E22" w:rsidP="00CB5E22">
      <w:pPr>
        <w:jc w:val="both"/>
        <w:rPr>
          <w:rFonts w:ascii="Arial Narrow" w:hAnsi="Arial Narrow"/>
          <w:b/>
          <w:sz w:val="22"/>
          <w:szCs w:val="22"/>
        </w:rPr>
      </w:pPr>
    </w:p>
    <w:p w:rsidR="00CB5E22" w:rsidRPr="00A30200" w:rsidRDefault="00CB5E22" w:rsidP="00CB5E22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 xml:space="preserve">Oświadczamy, że zapoznaliśmy się z warunkami zawartymi w dokumentacji Zamawiającego i uznajemy się za związanych określonymi w nim postanowieniami i zasadami postępowania. </w:t>
      </w:r>
      <w:r w:rsidRPr="00A30200">
        <w:rPr>
          <w:rFonts w:ascii="Arial Narrow" w:hAnsi="Arial Narrow"/>
          <w:sz w:val="22"/>
          <w:szCs w:val="22"/>
        </w:rPr>
        <w:t>Akceptujemy bez zastrzeżeń Zapytanie Ofertowe wraz z ewentualnymi zmianami dokonanymi w wyniku odpowiedzi na zapytania oraz zmianami lub uzupełnieniami dokonanymi przez Zamawiającego przed upływem terminu składania ofert.</w:t>
      </w:r>
    </w:p>
    <w:p w:rsidR="00CB5E22" w:rsidRPr="00A30200" w:rsidRDefault="00CB5E22" w:rsidP="00CB5E22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CB5E22" w:rsidRPr="00A30200" w:rsidRDefault="00CB5E22" w:rsidP="00CB5E22">
      <w:pPr>
        <w:jc w:val="both"/>
        <w:rPr>
          <w:rFonts w:ascii="Arial Narrow" w:hAnsi="Arial Narrow"/>
          <w:sz w:val="22"/>
          <w:szCs w:val="22"/>
          <w:u w:val="single"/>
        </w:rPr>
      </w:pPr>
      <w:r w:rsidRPr="00A30200">
        <w:rPr>
          <w:rFonts w:ascii="Arial Narrow" w:hAnsi="Arial Narrow"/>
          <w:sz w:val="22"/>
          <w:szCs w:val="22"/>
          <w:u w:val="single"/>
        </w:rPr>
        <w:t>Jednocześnie oświadczamy, że :</w:t>
      </w:r>
    </w:p>
    <w:p w:rsidR="00CB5E22" w:rsidRPr="00A30200" w:rsidRDefault="00CB5E22" w:rsidP="00CB5E22">
      <w:pPr>
        <w:spacing w:before="220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Spełniamy wymogi wynikające z zaproszenia z dnia 17 grudnia 2019 r. r. na realizację zamówienia, którego przedmiotem jest „Świadczenie usług prawniczych – kompleksowa bieżąca obsługa prawna</w:t>
      </w:r>
      <w:r w:rsidRPr="00A30200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 xml:space="preserve"> </w:t>
      </w:r>
      <w:r w:rsidRPr="00A30200">
        <w:rPr>
          <w:rFonts w:ascii="Arial Narrow" w:hAnsi="Arial Narrow" w:cstheme="minorHAnsi"/>
          <w:bCs/>
          <w:color w:val="000000" w:themeColor="text1"/>
          <w:sz w:val="22"/>
          <w:szCs w:val="22"/>
        </w:rPr>
        <w:t>Miejskiego Zarządu Gospodarki Komunalnej w Mysłowicach</w:t>
      </w:r>
      <w:r w:rsidRPr="00A30200">
        <w:rPr>
          <w:rFonts w:ascii="Arial Narrow" w:hAnsi="Arial Narrow"/>
          <w:sz w:val="22"/>
          <w:szCs w:val="22"/>
        </w:rPr>
        <w:t xml:space="preserve"> ", t. j. :</w:t>
      </w:r>
    </w:p>
    <w:p w:rsidR="00CB5E22" w:rsidRPr="00A30200" w:rsidRDefault="00CB5E22" w:rsidP="00CB5E22">
      <w:pPr>
        <w:spacing w:before="220"/>
        <w:jc w:val="both"/>
        <w:rPr>
          <w:rFonts w:ascii="Arial Narrow" w:hAnsi="Arial Narrow"/>
          <w:sz w:val="22"/>
          <w:szCs w:val="22"/>
        </w:rPr>
      </w:pPr>
    </w:p>
    <w:p w:rsidR="00CB5E22" w:rsidRPr="00A30200" w:rsidRDefault="00CB5E22" w:rsidP="00CB5E22">
      <w:pPr>
        <w:ind w:left="1120" w:hanging="340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lastRenderedPageBreak/>
        <w:t>1)   posiadamy uprawnienia niezbędne do wykonywania zamówienia;</w:t>
      </w:r>
    </w:p>
    <w:p w:rsidR="00CB5E22" w:rsidRPr="00A30200" w:rsidRDefault="00CB5E22" w:rsidP="00CB5E22">
      <w:pPr>
        <w:pStyle w:val="Tekstpodstawowywcity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2) posiadamy niezbędną wiedzę i doświadczenie oraz dysponujemy potencjałem technicznym i osobami zdolnymi do wykonania zamówienia;</w:t>
      </w:r>
    </w:p>
    <w:p w:rsidR="00CB5E22" w:rsidRPr="00A30200" w:rsidRDefault="00CB5E22" w:rsidP="00CB5E22">
      <w:pPr>
        <w:ind w:left="1080" w:hanging="340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 xml:space="preserve">3) oświadczamy, iż spełniamy wymagania określone w pkt V zapytania ofertowego i na żądanie Zamawiającego przedłożymy stosowne dokumenty to potwierdzające. </w:t>
      </w:r>
    </w:p>
    <w:p w:rsidR="00CB5E22" w:rsidRPr="00A30200" w:rsidRDefault="00CB5E22" w:rsidP="00CB5E22">
      <w:pPr>
        <w:pStyle w:val="Tekstpodstawowy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oraz akceptujemy bez zastrzeżeń warunki określone w opisie przedmiotu zamówienia, określone w Załączniku nr 2 do zaproszenia z dnia 17 grudnia 2019 r. na realizację zamówienia, którego przedmiotem jest „Świadczenie usług prawniczych – kompleksowa bieżąca obsługa prawna</w:t>
      </w:r>
      <w:r w:rsidRPr="00A30200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 xml:space="preserve"> </w:t>
      </w:r>
      <w:r w:rsidRPr="00A30200">
        <w:rPr>
          <w:rFonts w:ascii="Arial Narrow" w:hAnsi="Arial Narrow" w:cstheme="minorHAnsi"/>
          <w:bCs/>
          <w:color w:val="000000" w:themeColor="text1"/>
          <w:sz w:val="22"/>
          <w:szCs w:val="22"/>
        </w:rPr>
        <w:t>Miejskiego Zarządu Gospodarki Komunalnej w Mysłowicach</w:t>
      </w:r>
      <w:r w:rsidRPr="00A30200">
        <w:rPr>
          <w:rFonts w:ascii="Arial Narrow" w:hAnsi="Arial Narrow"/>
          <w:sz w:val="22"/>
          <w:szCs w:val="22"/>
        </w:rPr>
        <w:t xml:space="preserve">". </w:t>
      </w:r>
    </w:p>
    <w:p w:rsidR="00CB5E22" w:rsidRPr="00A30200" w:rsidRDefault="00CB5E22" w:rsidP="00CB5E22">
      <w:pPr>
        <w:pStyle w:val="Tekstpodstawowy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Zobowiązujemy się wykonać zamówienie w terminie i zakresie wymaganym przez Zamawiającego</w:t>
      </w:r>
      <w:r w:rsidRPr="00A30200">
        <w:rPr>
          <w:rFonts w:ascii="Arial Narrow" w:hAnsi="Arial Narrow"/>
          <w:color w:val="000000"/>
          <w:sz w:val="22"/>
          <w:szCs w:val="22"/>
        </w:rPr>
        <w:t>.</w:t>
      </w: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B5E22" w:rsidRPr="00A30200" w:rsidRDefault="00CB5E22" w:rsidP="00CB5E22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W przypadku udzielenia nam zamówienia zobowiązujemy się do zawarcia pisemnej umowy w terminie i miejscu wskazanym przez Zamawiającego.</w:t>
      </w:r>
    </w:p>
    <w:p w:rsidR="00CB5E22" w:rsidRPr="00A30200" w:rsidRDefault="00CB5E22" w:rsidP="00CB5E2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B5E22" w:rsidRPr="00A30200" w:rsidRDefault="00CB5E22" w:rsidP="00CB5E22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Integralnymi załącznikami niniejszej oferty zgodnie z wymaganiami Zapytania Ofertowego są:</w:t>
      </w:r>
    </w:p>
    <w:p w:rsidR="00CB5E22" w:rsidRPr="00A30200" w:rsidRDefault="00CB5E22" w:rsidP="00CB5E22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Podpisany Opis przedmiotu zamówienia -złącznik nr 2 Zapytania Ofertowego</w:t>
      </w:r>
    </w:p>
    <w:p w:rsidR="00CB5E22" w:rsidRPr="00A30200" w:rsidRDefault="00CB5E22" w:rsidP="00CB5E22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Wypełniony i podpisany Formularz ofertowy - załącznik nr 1 Zapytania Ofertowego.</w:t>
      </w:r>
    </w:p>
    <w:p w:rsidR="00CB5E22" w:rsidRDefault="00CB5E22" w:rsidP="00CB5E22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CB5E22" w:rsidRDefault="00CB5E22" w:rsidP="00CB5E22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CB5E22" w:rsidRPr="00A30200" w:rsidRDefault="00CB5E22" w:rsidP="00CB5E22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CB5E22" w:rsidRPr="00A30200" w:rsidRDefault="00CB5E22" w:rsidP="00CB5E22">
      <w:pPr>
        <w:spacing w:line="276" w:lineRule="auto"/>
        <w:jc w:val="center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…………………………………………………………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……………………………………………………..</w:t>
      </w:r>
    </w:p>
    <w:p w:rsidR="00CB5E22" w:rsidRPr="00A30200" w:rsidRDefault="00CB5E22" w:rsidP="00CB5E22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 xml:space="preserve">           data 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      podpis Wykonawcy</w:t>
      </w:r>
    </w:p>
    <w:p w:rsidR="00CB5E22" w:rsidRPr="00A30200" w:rsidRDefault="00CB5E22" w:rsidP="00CB5E22">
      <w:pPr>
        <w:rPr>
          <w:rFonts w:ascii="Arial Narrow" w:hAnsi="Arial Narrow"/>
          <w:sz w:val="22"/>
          <w:szCs w:val="22"/>
        </w:rPr>
      </w:pPr>
    </w:p>
    <w:p w:rsidR="0004424E" w:rsidRDefault="0004424E">
      <w:bookmarkStart w:id="0" w:name="_GoBack"/>
      <w:bookmarkEnd w:id="0"/>
    </w:p>
    <w:sectPr w:rsidR="0004424E">
      <w:footerReference w:type="default" r:id="rId5"/>
      <w:pgSz w:w="11906" w:h="16838"/>
      <w:pgMar w:top="1417" w:right="1417" w:bottom="1417" w:left="1417" w:header="0" w:footer="708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03255"/>
      <w:docPartObj>
        <w:docPartGallery w:val="Page Numbers (Bottom of Page)"/>
        <w:docPartUnique/>
      </w:docPartObj>
    </w:sdtPr>
    <w:sdtEndPr/>
    <w:sdtContent>
      <w:p w:rsidR="00D56163" w:rsidRDefault="00CB5E22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6163" w:rsidRDefault="00CB5E22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EA"/>
    <w:multiLevelType w:val="multilevel"/>
    <w:tmpl w:val="A1F24D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2"/>
    <w:rsid w:val="0004424E"/>
    <w:rsid w:val="007E5964"/>
    <w:rsid w:val="00CB5E22"/>
    <w:rsid w:val="00C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F89A-05BE-4F9A-A8AB-0D7A421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E2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5964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i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B5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5E22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CB5E22"/>
    <w:pPr>
      <w:tabs>
        <w:tab w:val="center" w:pos="4536"/>
        <w:tab w:val="right" w:pos="9072"/>
      </w:tabs>
    </w:pPr>
    <w:rPr>
      <w:color w:val="auto"/>
    </w:rPr>
  </w:style>
  <w:style w:type="paragraph" w:styleId="Tekstpodstawowy">
    <w:name w:val="Body Text"/>
    <w:basedOn w:val="Normalny"/>
    <w:link w:val="TekstpodstawowyZnak"/>
    <w:semiHidden/>
    <w:rsid w:val="00CB5E22"/>
    <w:pPr>
      <w:spacing w:before="240"/>
      <w:jc w:val="both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5E22"/>
    <w:pPr>
      <w:ind w:left="1120" w:hanging="340"/>
      <w:jc w:val="both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E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Książek-Grelewicz Malgorzata</dc:creator>
  <cp:keywords/>
  <dc:description/>
  <cp:lastModifiedBy>Książek-Grelewicz Malgorzata</cp:lastModifiedBy>
  <cp:revision>1</cp:revision>
  <dcterms:created xsi:type="dcterms:W3CDTF">2019-12-17T12:31:00Z</dcterms:created>
  <dcterms:modified xsi:type="dcterms:W3CDTF">2019-12-17T12:32:00Z</dcterms:modified>
</cp:coreProperties>
</file>