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ECACF" w14:textId="77777777" w:rsidR="00406879" w:rsidRDefault="00406879" w:rsidP="00F44A86">
      <w:pPr>
        <w:spacing w:after="0"/>
        <w:jc w:val="right"/>
        <w:rPr>
          <w:rFonts w:ascii="Calibri" w:hAnsi="Calibri" w:cs="Calibri"/>
          <w:b/>
          <w:bCs/>
          <w:sz w:val="20"/>
          <w:szCs w:val="20"/>
        </w:rPr>
      </w:pPr>
    </w:p>
    <w:p w14:paraId="41C58392" w14:textId="0E41DE1F" w:rsidR="00406879" w:rsidRDefault="00406879" w:rsidP="00406879">
      <w:pPr>
        <w:tabs>
          <w:tab w:val="left" w:pos="1700"/>
        </w:tabs>
        <w:spacing w:after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ab/>
      </w:r>
    </w:p>
    <w:p w14:paraId="0FF30DE0" w14:textId="28251AD2" w:rsidR="00406879" w:rsidRDefault="00406879" w:rsidP="00406879">
      <w:pPr>
        <w:ind w:left="1416"/>
        <w:jc w:val="both"/>
        <w:rPr>
          <w:rFonts w:ascii="Calibri" w:hAnsi="Calibri" w:cs="Calibri"/>
          <w:sz w:val="20"/>
          <w:szCs w:val="20"/>
        </w:rPr>
      </w:pPr>
      <w:r w:rsidRPr="00F44A86">
        <w:rPr>
          <w:rFonts w:ascii="Calibri" w:hAnsi="Calibri" w:cs="Calibri"/>
          <w:sz w:val="20"/>
          <w:szCs w:val="20"/>
        </w:rPr>
        <w:t xml:space="preserve">Znak sprawy: </w:t>
      </w:r>
      <w:proofErr w:type="spellStart"/>
      <w:r w:rsidRPr="00F44A86">
        <w:rPr>
          <w:rFonts w:ascii="Calibri" w:hAnsi="Calibri" w:cs="Calibri"/>
          <w:sz w:val="20"/>
          <w:szCs w:val="20"/>
        </w:rPr>
        <w:t>MPiTJPII</w:t>
      </w:r>
      <w:proofErr w:type="spellEnd"/>
      <w:r w:rsidRPr="00F44A86">
        <w:rPr>
          <w:rFonts w:ascii="Calibri" w:hAnsi="Calibri" w:cs="Calibri"/>
          <w:sz w:val="20"/>
          <w:szCs w:val="20"/>
        </w:rPr>
        <w:t>/ZP-0</w:t>
      </w:r>
      <w:r w:rsidR="00912C52">
        <w:rPr>
          <w:rFonts w:ascii="Calibri" w:hAnsi="Calibri" w:cs="Calibri"/>
          <w:sz w:val="20"/>
          <w:szCs w:val="20"/>
        </w:rPr>
        <w:t>2</w:t>
      </w:r>
      <w:r w:rsidRPr="00F44A86">
        <w:rPr>
          <w:rFonts w:ascii="Calibri" w:hAnsi="Calibri" w:cs="Calibri"/>
          <w:sz w:val="20"/>
          <w:szCs w:val="20"/>
        </w:rPr>
        <w:t>/0</w:t>
      </w:r>
      <w:r w:rsidR="005565A9">
        <w:rPr>
          <w:rFonts w:ascii="Calibri" w:hAnsi="Calibri" w:cs="Calibri"/>
          <w:sz w:val="20"/>
          <w:szCs w:val="20"/>
        </w:rPr>
        <w:t>4</w:t>
      </w:r>
      <w:r w:rsidRPr="00F44A86">
        <w:rPr>
          <w:rFonts w:ascii="Calibri" w:hAnsi="Calibri" w:cs="Calibri"/>
          <w:sz w:val="20"/>
          <w:szCs w:val="20"/>
        </w:rPr>
        <w:t>/2026/ZO.</w:t>
      </w:r>
    </w:p>
    <w:p w14:paraId="519D51A0" w14:textId="77777777" w:rsidR="00406879" w:rsidRDefault="00406879" w:rsidP="00F44A86">
      <w:pPr>
        <w:spacing w:after="0"/>
        <w:jc w:val="right"/>
        <w:rPr>
          <w:rFonts w:ascii="Calibri" w:hAnsi="Calibri" w:cs="Calibri"/>
          <w:b/>
          <w:bCs/>
          <w:sz w:val="20"/>
          <w:szCs w:val="20"/>
        </w:rPr>
      </w:pPr>
    </w:p>
    <w:p w14:paraId="2202CD23" w14:textId="515554A6" w:rsidR="00F44A86" w:rsidRPr="00F44A86" w:rsidRDefault="00A357C6" w:rsidP="00F44A86">
      <w:pPr>
        <w:spacing w:after="0"/>
        <w:jc w:val="right"/>
        <w:rPr>
          <w:rFonts w:ascii="Calibri" w:hAnsi="Calibri" w:cs="Calibri"/>
          <w:b/>
          <w:bCs/>
          <w:sz w:val="20"/>
          <w:szCs w:val="20"/>
        </w:rPr>
      </w:pPr>
      <w:r w:rsidRPr="00F44A86">
        <w:rPr>
          <w:rFonts w:ascii="Calibri" w:hAnsi="Calibri" w:cs="Calibri"/>
          <w:b/>
          <w:bCs/>
          <w:sz w:val="20"/>
          <w:szCs w:val="20"/>
        </w:rPr>
        <w:t xml:space="preserve">Załącznik nr </w:t>
      </w:r>
      <w:r w:rsidR="00F44A86" w:rsidRPr="00F44A86">
        <w:rPr>
          <w:rFonts w:ascii="Calibri" w:hAnsi="Calibri" w:cs="Calibri"/>
          <w:b/>
          <w:bCs/>
          <w:sz w:val="20"/>
          <w:szCs w:val="20"/>
        </w:rPr>
        <w:t>4</w:t>
      </w:r>
      <w:r w:rsidRPr="00F44A86">
        <w:rPr>
          <w:rFonts w:ascii="Calibri" w:hAnsi="Calibri" w:cs="Calibri"/>
          <w:b/>
          <w:bCs/>
          <w:sz w:val="20"/>
          <w:szCs w:val="20"/>
        </w:rPr>
        <w:t xml:space="preserve"> </w:t>
      </w:r>
    </w:p>
    <w:p w14:paraId="0629ECCD" w14:textId="6566561F" w:rsidR="00A357C6" w:rsidRPr="00A357C6" w:rsidRDefault="00A357C6" w:rsidP="00F44A86">
      <w:pPr>
        <w:spacing w:after="0"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do Zapytania ofertowego </w:t>
      </w:r>
    </w:p>
    <w:p w14:paraId="42947521" w14:textId="77777777" w:rsidR="00406879" w:rsidRPr="00406879" w:rsidRDefault="00406879" w:rsidP="00406879">
      <w:pPr>
        <w:widowControl w:val="0"/>
        <w:autoSpaceDE w:val="0"/>
        <w:autoSpaceDN w:val="0"/>
        <w:spacing w:after="0" w:line="276" w:lineRule="auto"/>
        <w:ind w:left="4087"/>
        <w:outlineLvl w:val="0"/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</w:pPr>
      <w:r w:rsidRPr="00406879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PROGRAM</w:t>
      </w:r>
      <w:r w:rsidRPr="00406879">
        <w:rPr>
          <w:rFonts w:ascii="Calibri" w:eastAsia="Calibri" w:hAnsi="Calibri" w:cs="Calibri"/>
          <w:b/>
          <w:bCs/>
          <w:spacing w:val="-4"/>
          <w:kern w:val="0"/>
          <w:sz w:val="20"/>
          <w:szCs w:val="20"/>
          <w14:ligatures w14:val="none"/>
        </w:rPr>
        <w:t xml:space="preserve"> </w:t>
      </w:r>
      <w:r w:rsidRPr="00406879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/ WYKAZ</w:t>
      </w:r>
      <w:r w:rsidRPr="00406879">
        <w:rPr>
          <w:rFonts w:ascii="Calibri" w:eastAsia="Calibri" w:hAnsi="Calibri" w:cs="Calibri"/>
          <w:b/>
          <w:bCs/>
          <w:spacing w:val="-1"/>
          <w:kern w:val="0"/>
          <w:sz w:val="20"/>
          <w:szCs w:val="20"/>
          <w14:ligatures w14:val="none"/>
        </w:rPr>
        <w:t xml:space="preserve"> </w:t>
      </w:r>
      <w:r w:rsidRPr="00406879">
        <w:rPr>
          <w:rFonts w:ascii="Calibri" w:eastAsia="Calibri" w:hAnsi="Calibri" w:cs="Calibri"/>
          <w:b/>
          <w:bCs/>
          <w:spacing w:val="-2"/>
          <w:kern w:val="0"/>
          <w:sz w:val="20"/>
          <w:szCs w:val="20"/>
          <w14:ligatures w14:val="none"/>
        </w:rPr>
        <w:t>UTWORÓW:</w:t>
      </w:r>
    </w:p>
    <w:p w14:paraId="4D6F5173" w14:textId="77777777" w:rsidR="00406879" w:rsidRPr="00F44A86" w:rsidRDefault="00406879" w:rsidP="00F44A86">
      <w:pPr>
        <w:jc w:val="both"/>
        <w:rPr>
          <w:rFonts w:ascii="Calibri" w:hAnsi="Calibri" w:cs="Calibri"/>
          <w:sz w:val="20"/>
          <w:szCs w:val="20"/>
        </w:rPr>
      </w:pPr>
    </w:p>
    <w:p w14:paraId="584175FE" w14:textId="77777777" w:rsidR="00912C52" w:rsidRPr="00912C52" w:rsidRDefault="00F44A86" w:rsidP="00912C52">
      <w:pPr>
        <w:pStyle w:val="Nagwek"/>
        <w:ind w:left="1416"/>
        <w:jc w:val="both"/>
        <w:rPr>
          <w:rFonts w:ascii="Calibri" w:eastAsia="Aptos" w:hAnsi="Calibri" w:cs="Calibri"/>
          <w:b/>
          <w:bCs/>
          <w:sz w:val="20"/>
          <w:szCs w:val="20"/>
        </w:rPr>
      </w:pPr>
      <w:r w:rsidRPr="00F44A86">
        <w:rPr>
          <w:rFonts w:ascii="Calibri" w:hAnsi="Calibri" w:cs="Calibri"/>
          <w:b/>
          <w:bCs/>
          <w:sz w:val="20"/>
          <w:szCs w:val="20"/>
        </w:rPr>
        <w:t>Dotyczy:</w:t>
      </w:r>
      <w:r w:rsidRPr="00F44A86">
        <w:rPr>
          <w:rFonts w:ascii="Calibri" w:hAnsi="Calibri" w:cs="Calibri"/>
          <w:sz w:val="20"/>
          <w:szCs w:val="20"/>
        </w:rPr>
        <w:t xml:space="preserve"> </w:t>
      </w:r>
      <w:r w:rsidR="00912C52" w:rsidRPr="00912C52">
        <w:rPr>
          <w:rFonts w:ascii="Calibri" w:eastAsia="Carlito" w:hAnsi="Calibri" w:cs="Calibri"/>
          <w:b/>
          <w:bCs/>
          <w:kern w:val="0"/>
          <w:sz w:val="20"/>
          <w14:ligatures w14:val="none"/>
        </w:rPr>
        <w:t xml:space="preserve">Obsługa techniczna w zakresie dźwięku wraz z zapewnieniem niezbędnego sprzętu w trakcie „Koncertu z okazji Dnia Matki </w:t>
      </w:r>
      <w:r w:rsidR="00912C52" w:rsidRPr="00912C52">
        <w:rPr>
          <w:rFonts w:ascii="Calibri" w:eastAsia="Aptos" w:hAnsi="Calibri" w:cs="Calibri"/>
          <w:b/>
          <w:bCs/>
          <w:sz w:val="20"/>
          <w:szCs w:val="20"/>
        </w:rPr>
        <w:t xml:space="preserve">„Potęga Matczynej Miłości”, widowisko słowno-muzyczne zaplanowane na dzień 16.05.2026 r. godz. 16:00 w Sali Audytorium - Muzeum “Pamięć i Tożsamość” im. św. Jana Pawła II (w organizacji), ul. Droga </w:t>
      </w:r>
      <w:proofErr w:type="spellStart"/>
      <w:r w:rsidR="00912C52" w:rsidRPr="00912C52">
        <w:rPr>
          <w:rFonts w:ascii="Calibri" w:eastAsia="Aptos" w:hAnsi="Calibri" w:cs="Calibri"/>
          <w:b/>
          <w:bCs/>
          <w:sz w:val="20"/>
          <w:szCs w:val="20"/>
        </w:rPr>
        <w:t>Starotoruńska</w:t>
      </w:r>
      <w:proofErr w:type="spellEnd"/>
      <w:r w:rsidR="00912C52" w:rsidRPr="00912C52">
        <w:rPr>
          <w:rFonts w:ascii="Calibri" w:eastAsia="Aptos" w:hAnsi="Calibri" w:cs="Calibri"/>
          <w:b/>
          <w:bCs/>
          <w:sz w:val="20"/>
          <w:szCs w:val="20"/>
        </w:rPr>
        <w:t xml:space="preserve"> 1A, 87-100 Toruń”. Znak sprawy: </w:t>
      </w:r>
      <w:proofErr w:type="spellStart"/>
      <w:r w:rsidR="00912C52" w:rsidRPr="00912C52">
        <w:rPr>
          <w:rFonts w:ascii="Calibri" w:eastAsia="Aptos" w:hAnsi="Calibri" w:cs="Calibri"/>
          <w:b/>
          <w:bCs/>
          <w:sz w:val="20"/>
          <w:szCs w:val="20"/>
        </w:rPr>
        <w:t>MPiTJPII</w:t>
      </w:r>
      <w:proofErr w:type="spellEnd"/>
      <w:r w:rsidR="00912C52" w:rsidRPr="00912C52">
        <w:rPr>
          <w:rFonts w:ascii="Calibri" w:eastAsia="Aptos" w:hAnsi="Calibri" w:cs="Calibri"/>
          <w:b/>
          <w:bCs/>
          <w:sz w:val="20"/>
          <w:szCs w:val="20"/>
        </w:rPr>
        <w:t>/ZP-02/04/2026/ZO.</w:t>
      </w:r>
    </w:p>
    <w:p w14:paraId="14DD3AB7" w14:textId="77777777" w:rsidR="00213F21" w:rsidRPr="00213F21" w:rsidRDefault="00213F21" w:rsidP="00912C52">
      <w:pPr>
        <w:jc w:val="both"/>
        <w:rPr>
          <w:rFonts w:ascii="Calibri" w:hAnsi="Calibri" w:cs="Calibri"/>
          <w:sz w:val="20"/>
          <w:szCs w:val="20"/>
        </w:rPr>
      </w:pPr>
    </w:p>
    <w:p w14:paraId="3F2AE82F" w14:textId="77777777" w:rsidR="00406879" w:rsidRPr="00406879" w:rsidRDefault="00406879" w:rsidP="00406879">
      <w:pPr>
        <w:widowControl w:val="0"/>
        <w:autoSpaceDE w:val="0"/>
        <w:autoSpaceDN w:val="0"/>
        <w:spacing w:after="0" w:line="276" w:lineRule="auto"/>
        <w:ind w:left="1417"/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</w:pPr>
      <w:r w:rsidRPr="00406879"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  <w:t xml:space="preserve">Część I: Ojczyzna jako Matka: </w:t>
      </w:r>
    </w:p>
    <w:p w14:paraId="6C1A190E" w14:textId="77777777" w:rsidR="00406879" w:rsidRPr="00406879" w:rsidRDefault="00406879" w:rsidP="00406879">
      <w:pPr>
        <w:widowControl w:val="0"/>
        <w:autoSpaceDE w:val="0"/>
        <w:autoSpaceDN w:val="0"/>
        <w:spacing w:after="0" w:line="276" w:lineRule="auto"/>
        <w:ind w:left="1417"/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</w:pPr>
    </w:p>
    <w:p w14:paraId="404020F4" w14:textId="77777777" w:rsidR="00406879" w:rsidRPr="00406879" w:rsidRDefault="00406879" w:rsidP="00406879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</w:pPr>
      <w:r w:rsidRPr="00406879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 xml:space="preserve">Przesłanie: Ukazanie Polski jako matki, o którą należy dbać i za którą warto cierpieć. </w:t>
      </w:r>
    </w:p>
    <w:p w14:paraId="773CF5A6" w14:textId="77777777" w:rsidR="00406879" w:rsidRPr="00406879" w:rsidRDefault="00406879" w:rsidP="00406879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</w:pPr>
      <w:r w:rsidRPr="00406879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>Repertuar (przykłady):</w:t>
      </w:r>
    </w:p>
    <w:p w14:paraId="78A8C64E" w14:textId="77777777" w:rsidR="00406879" w:rsidRPr="00406879" w:rsidRDefault="00406879" w:rsidP="00406879">
      <w:pPr>
        <w:widowControl w:val="0"/>
        <w:numPr>
          <w:ilvl w:val="1"/>
          <w:numId w:val="1"/>
        </w:numPr>
        <w:autoSpaceDE w:val="0"/>
        <w:autoSpaceDN w:val="0"/>
        <w:spacing w:after="0" w:line="276" w:lineRule="auto"/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</w:pPr>
      <w:r w:rsidRPr="00406879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 xml:space="preserve">„Pieśń o Matce” (z repertuaru Mieczysława Fogga) – w aranżacji symfonicznej. </w:t>
      </w:r>
    </w:p>
    <w:p w14:paraId="7DCC98D7" w14:textId="77777777" w:rsidR="00406879" w:rsidRPr="00406879" w:rsidRDefault="00406879" w:rsidP="00406879">
      <w:pPr>
        <w:widowControl w:val="0"/>
        <w:numPr>
          <w:ilvl w:val="1"/>
          <w:numId w:val="1"/>
        </w:numPr>
        <w:autoSpaceDE w:val="0"/>
        <w:autoSpaceDN w:val="0"/>
        <w:spacing w:after="0" w:line="276" w:lineRule="auto"/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</w:pPr>
      <w:r w:rsidRPr="00406879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 xml:space="preserve">„Powrócisz tu” – jako wyraz więzi z ziemią rodzinną. </w:t>
      </w:r>
    </w:p>
    <w:p w14:paraId="2D106FB6" w14:textId="77777777" w:rsidR="00406879" w:rsidRPr="00406879" w:rsidRDefault="00406879" w:rsidP="00406879">
      <w:pPr>
        <w:widowControl w:val="0"/>
        <w:numPr>
          <w:ilvl w:val="1"/>
          <w:numId w:val="1"/>
        </w:numPr>
        <w:autoSpaceDE w:val="0"/>
        <w:autoSpaceDN w:val="0"/>
        <w:spacing w:after="0" w:line="276" w:lineRule="auto"/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</w:pPr>
      <w:r w:rsidRPr="00406879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 xml:space="preserve">Instrumentalne opracowania pieśni powstańczych w tonacji lirycznej. </w:t>
      </w:r>
    </w:p>
    <w:p w14:paraId="6A9A597A" w14:textId="77777777" w:rsidR="00406879" w:rsidRPr="00406879" w:rsidRDefault="00406879" w:rsidP="00406879">
      <w:pPr>
        <w:widowControl w:val="0"/>
        <w:autoSpaceDE w:val="0"/>
        <w:autoSpaceDN w:val="0"/>
        <w:spacing w:after="0" w:line="276" w:lineRule="auto"/>
        <w:ind w:left="2520"/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</w:pPr>
    </w:p>
    <w:p w14:paraId="3E679EA6" w14:textId="77777777" w:rsidR="00406879" w:rsidRPr="00406879" w:rsidRDefault="00406879" w:rsidP="00406879">
      <w:pPr>
        <w:widowControl w:val="0"/>
        <w:autoSpaceDE w:val="0"/>
        <w:autoSpaceDN w:val="0"/>
        <w:spacing w:after="0" w:line="276" w:lineRule="auto"/>
        <w:ind w:left="1417"/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</w:pPr>
      <w:r w:rsidRPr="00406879"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  <w:t>Część II: Maryja - Matka Ludzi Wierzących (Świadectwo Wiary):</w:t>
      </w:r>
    </w:p>
    <w:p w14:paraId="283E0D6A" w14:textId="77777777" w:rsidR="00406879" w:rsidRPr="00406879" w:rsidRDefault="00406879" w:rsidP="00406879">
      <w:pPr>
        <w:widowControl w:val="0"/>
        <w:autoSpaceDE w:val="0"/>
        <w:autoSpaceDN w:val="0"/>
        <w:spacing w:after="0" w:line="276" w:lineRule="auto"/>
        <w:ind w:left="1417"/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</w:pPr>
    </w:p>
    <w:p w14:paraId="6F955D71" w14:textId="77777777" w:rsidR="00406879" w:rsidRPr="00406879" w:rsidRDefault="00406879" w:rsidP="00406879">
      <w:pPr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</w:pPr>
      <w:r w:rsidRPr="00406879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 xml:space="preserve">Przesłanie: Maryja jako wzór zawierzenia i opieki. Ta część stanowi centrum duchowe koncertu. </w:t>
      </w:r>
    </w:p>
    <w:p w14:paraId="502EB242" w14:textId="77777777" w:rsidR="00406879" w:rsidRPr="00406879" w:rsidRDefault="00406879" w:rsidP="00406879">
      <w:pPr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</w:pPr>
      <w:r w:rsidRPr="00406879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>Repertuar (przykłady):</w:t>
      </w:r>
    </w:p>
    <w:p w14:paraId="2A7971B5" w14:textId="77777777" w:rsidR="00406879" w:rsidRPr="00406879" w:rsidRDefault="00406879" w:rsidP="00406879">
      <w:pPr>
        <w:widowControl w:val="0"/>
        <w:numPr>
          <w:ilvl w:val="1"/>
          <w:numId w:val="1"/>
        </w:numPr>
        <w:autoSpaceDE w:val="0"/>
        <w:autoSpaceDN w:val="0"/>
        <w:spacing w:after="0" w:line="276" w:lineRule="auto"/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</w:pPr>
      <w:r w:rsidRPr="00406879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>„</w:t>
      </w:r>
      <w:proofErr w:type="spellStart"/>
      <w:r w:rsidRPr="00406879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>Ave</w:t>
      </w:r>
      <w:proofErr w:type="spellEnd"/>
      <w:r w:rsidRPr="00406879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 xml:space="preserve"> Maria” (Gounod lub Schubert) – popis solowy. </w:t>
      </w:r>
    </w:p>
    <w:p w14:paraId="100BFD88" w14:textId="77777777" w:rsidR="00406879" w:rsidRPr="00406879" w:rsidRDefault="00406879" w:rsidP="00406879">
      <w:pPr>
        <w:widowControl w:val="0"/>
        <w:numPr>
          <w:ilvl w:val="1"/>
          <w:numId w:val="1"/>
        </w:numPr>
        <w:autoSpaceDE w:val="0"/>
        <w:autoSpaceDN w:val="0"/>
        <w:spacing w:after="0" w:line="276" w:lineRule="auto"/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</w:pPr>
      <w:r w:rsidRPr="00406879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 xml:space="preserve">„Matko, która nas znasz” oraz „Czarna Madonna”. </w:t>
      </w:r>
    </w:p>
    <w:p w14:paraId="3709F68A" w14:textId="77777777" w:rsidR="00406879" w:rsidRPr="00406879" w:rsidRDefault="00406879" w:rsidP="00406879">
      <w:pPr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</w:pPr>
      <w:r w:rsidRPr="00406879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 xml:space="preserve">Interakcja: Wspólne śpiewanie z publicznością wybranych pieśni maryjnych przy akompaniamencie orkiestry, będące publicznym wyznaniem wiary. </w:t>
      </w:r>
    </w:p>
    <w:p w14:paraId="1443E573" w14:textId="77777777" w:rsidR="00406879" w:rsidRPr="00406879" w:rsidRDefault="00406879" w:rsidP="00406879">
      <w:pPr>
        <w:widowControl w:val="0"/>
        <w:autoSpaceDE w:val="0"/>
        <w:autoSpaceDN w:val="0"/>
        <w:spacing w:after="0" w:line="276" w:lineRule="auto"/>
        <w:ind w:left="1777"/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</w:pPr>
    </w:p>
    <w:p w14:paraId="0BC6340A" w14:textId="77777777" w:rsidR="00406879" w:rsidRPr="00406879" w:rsidRDefault="00406879" w:rsidP="00406879">
      <w:pPr>
        <w:widowControl w:val="0"/>
        <w:autoSpaceDE w:val="0"/>
        <w:autoSpaceDN w:val="0"/>
        <w:spacing w:after="0" w:line="276" w:lineRule="auto"/>
        <w:ind w:left="1417"/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</w:pPr>
      <w:r w:rsidRPr="00406879"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  <w:t>Część III: Matka Rodzicielka:</w:t>
      </w:r>
    </w:p>
    <w:p w14:paraId="4DC70D24" w14:textId="77777777" w:rsidR="00406879" w:rsidRPr="00406879" w:rsidRDefault="00406879" w:rsidP="00406879">
      <w:pPr>
        <w:widowControl w:val="0"/>
        <w:autoSpaceDE w:val="0"/>
        <w:autoSpaceDN w:val="0"/>
        <w:spacing w:after="0" w:line="276" w:lineRule="auto"/>
        <w:ind w:left="1417"/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</w:pPr>
    </w:p>
    <w:p w14:paraId="6850100B" w14:textId="77777777" w:rsidR="00406879" w:rsidRPr="00406879" w:rsidRDefault="00406879" w:rsidP="00406879">
      <w:pPr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</w:pPr>
      <w:r w:rsidRPr="00406879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 xml:space="preserve">Przesłanie: Podziękowanie za trud wychowania, ciepło i bezwarunkową miłość. </w:t>
      </w:r>
    </w:p>
    <w:p w14:paraId="62845A66" w14:textId="77777777" w:rsidR="00406879" w:rsidRPr="00406879" w:rsidRDefault="00406879" w:rsidP="00406879">
      <w:pPr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</w:pPr>
      <w:r w:rsidRPr="00406879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>Repertuar (przykłady):</w:t>
      </w:r>
    </w:p>
    <w:p w14:paraId="0A8CE42F" w14:textId="77777777" w:rsidR="00406879" w:rsidRPr="00406879" w:rsidRDefault="00406879" w:rsidP="00406879">
      <w:pPr>
        <w:widowControl w:val="0"/>
        <w:numPr>
          <w:ilvl w:val="1"/>
          <w:numId w:val="1"/>
        </w:numPr>
        <w:autoSpaceDE w:val="0"/>
        <w:autoSpaceDN w:val="0"/>
        <w:spacing w:after="0" w:line="276" w:lineRule="auto"/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</w:pPr>
      <w:r w:rsidRPr="00406879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 xml:space="preserve">„Do Ciebie, Mamo” (z repertuaru Violetty Villas). </w:t>
      </w:r>
    </w:p>
    <w:p w14:paraId="5A1A8C7B" w14:textId="77777777" w:rsidR="00406879" w:rsidRPr="00406879" w:rsidRDefault="00406879" w:rsidP="00406879">
      <w:pPr>
        <w:widowControl w:val="0"/>
        <w:numPr>
          <w:ilvl w:val="1"/>
          <w:numId w:val="1"/>
        </w:numPr>
        <w:autoSpaceDE w:val="0"/>
        <w:autoSpaceDN w:val="0"/>
        <w:spacing w:after="0" w:line="276" w:lineRule="auto"/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</w:pPr>
      <w:r w:rsidRPr="00406879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 xml:space="preserve">„Nie ma jak u Mamy” (Wojciech Młynarski) – w radosnej, dynamicznej aranżacji. </w:t>
      </w:r>
    </w:p>
    <w:p w14:paraId="478C275F" w14:textId="1E66F20F" w:rsidR="00406879" w:rsidRPr="00213F21" w:rsidRDefault="00406879" w:rsidP="00406879">
      <w:pPr>
        <w:widowControl w:val="0"/>
        <w:numPr>
          <w:ilvl w:val="1"/>
          <w:numId w:val="1"/>
        </w:numPr>
        <w:autoSpaceDE w:val="0"/>
        <w:autoSpaceDN w:val="0"/>
        <w:spacing w:after="0" w:line="276" w:lineRule="auto"/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sectPr w:rsidR="00406879" w:rsidRPr="00213F21" w:rsidSect="00406879">
          <w:footerReference w:type="default" r:id="rId7"/>
          <w:pgSz w:w="11910" w:h="16840"/>
          <w:pgMar w:top="600" w:right="1133" w:bottom="920" w:left="283" w:header="0" w:footer="727" w:gutter="0"/>
          <w:pgNumType w:start="2"/>
          <w:cols w:space="708"/>
        </w:sectPr>
      </w:pPr>
      <w:r w:rsidRPr="00406879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>Współczesne ballady o miłości macierzyńskiej</w:t>
      </w:r>
      <w:r w:rsidR="00213F21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>.</w:t>
      </w:r>
    </w:p>
    <w:p w14:paraId="7CD5D59D" w14:textId="77777777" w:rsidR="00F44A86" w:rsidRPr="00F44A86" w:rsidRDefault="00F44A86" w:rsidP="00213F21">
      <w:pPr>
        <w:rPr>
          <w:rFonts w:ascii="Calibri" w:hAnsi="Calibri" w:cs="Calibri"/>
          <w:b/>
          <w:bCs/>
          <w:sz w:val="20"/>
          <w:szCs w:val="20"/>
        </w:rPr>
      </w:pPr>
    </w:p>
    <w:sectPr w:rsidR="00F44A86" w:rsidRPr="00F44A86" w:rsidSect="00CA5FAB">
      <w:headerReference w:type="default" r:id="rId8"/>
      <w:footerReference w:type="default" r:id="rId9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86FB1" w14:textId="77777777" w:rsidR="00EC2F0F" w:rsidRDefault="00EC2F0F" w:rsidP="00A357C6">
      <w:pPr>
        <w:spacing w:after="0" w:line="240" w:lineRule="auto"/>
      </w:pPr>
      <w:r>
        <w:separator/>
      </w:r>
    </w:p>
  </w:endnote>
  <w:endnote w:type="continuationSeparator" w:id="0">
    <w:p w14:paraId="604AC267" w14:textId="77777777" w:rsidR="00EC2F0F" w:rsidRDefault="00EC2F0F" w:rsidP="00A35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rlito">
    <w:altName w:val="Calibri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F356F" w14:textId="77777777" w:rsidR="00406879" w:rsidRDefault="00406879">
    <w:pPr>
      <w:pStyle w:val="Tekstpodstawowy"/>
      <w:spacing w:line="14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3611722"/>
      <w:docPartObj>
        <w:docPartGallery w:val="Page Numbers (Bottom of Page)"/>
        <w:docPartUnique/>
      </w:docPartObj>
    </w:sdtPr>
    <w:sdtEndPr/>
    <w:sdtContent>
      <w:p w14:paraId="50465856" w14:textId="660EFCC1" w:rsidR="00D3347B" w:rsidRDefault="00D3347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5D6ABB" w14:textId="77777777" w:rsidR="00A357C6" w:rsidRDefault="00A357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025BF" w14:textId="77777777" w:rsidR="00EC2F0F" w:rsidRDefault="00EC2F0F" w:rsidP="00A357C6">
      <w:pPr>
        <w:spacing w:after="0" w:line="240" w:lineRule="auto"/>
      </w:pPr>
      <w:r>
        <w:separator/>
      </w:r>
    </w:p>
  </w:footnote>
  <w:footnote w:type="continuationSeparator" w:id="0">
    <w:p w14:paraId="549FA2BF" w14:textId="77777777" w:rsidR="00EC2F0F" w:rsidRDefault="00EC2F0F" w:rsidP="00A357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60BC1" w14:textId="4199B1E3" w:rsidR="00A357C6" w:rsidRPr="00DE50DD" w:rsidRDefault="00DE50DD">
    <w:pPr>
      <w:pStyle w:val="Nagwek"/>
      <w:rPr>
        <w:rFonts w:ascii="Calibri" w:hAnsi="Calibri" w:cs="Calibri"/>
        <w:sz w:val="20"/>
        <w:szCs w:val="20"/>
      </w:rPr>
    </w:pPr>
    <w:r w:rsidRPr="00DE50DD">
      <w:rPr>
        <w:rFonts w:ascii="Calibri" w:hAnsi="Calibri" w:cs="Calibri"/>
        <w:sz w:val="20"/>
        <w:szCs w:val="20"/>
      </w:rPr>
      <w:t xml:space="preserve">Znak sprawy: </w:t>
    </w:r>
    <w:proofErr w:type="spellStart"/>
    <w:r w:rsidRPr="00DE50DD">
      <w:rPr>
        <w:rFonts w:ascii="Calibri" w:hAnsi="Calibri" w:cs="Calibri"/>
        <w:sz w:val="20"/>
        <w:szCs w:val="20"/>
      </w:rPr>
      <w:t>MPiTJPII</w:t>
    </w:r>
    <w:proofErr w:type="spellEnd"/>
    <w:r w:rsidRPr="00DE50DD">
      <w:rPr>
        <w:rFonts w:ascii="Calibri" w:hAnsi="Calibri" w:cs="Calibri"/>
        <w:sz w:val="20"/>
        <w:szCs w:val="20"/>
      </w:rPr>
      <w:t>/ZP-0</w:t>
    </w:r>
    <w:r w:rsidR="00CE32FA">
      <w:rPr>
        <w:rFonts w:ascii="Calibri" w:hAnsi="Calibri" w:cs="Calibri"/>
        <w:sz w:val="20"/>
        <w:szCs w:val="20"/>
      </w:rPr>
      <w:t>4</w:t>
    </w:r>
    <w:r w:rsidRPr="00DE50DD">
      <w:rPr>
        <w:rFonts w:ascii="Calibri" w:hAnsi="Calibri" w:cs="Calibri"/>
        <w:sz w:val="20"/>
        <w:szCs w:val="20"/>
      </w:rPr>
      <w:t>/</w:t>
    </w:r>
    <w:r w:rsidR="00CA5FAB">
      <w:rPr>
        <w:rFonts w:ascii="Calibri" w:hAnsi="Calibri" w:cs="Calibri"/>
        <w:sz w:val="20"/>
        <w:szCs w:val="20"/>
      </w:rPr>
      <w:t>0</w:t>
    </w:r>
    <w:r w:rsidR="00CE32FA">
      <w:rPr>
        <w:rFonts w:ascii="Calibri" w:hAnsi="Calibri" w:cs="Calibri"/>
        <w:sz w:val="20"/>
        <w:szCs w:val="20"/>
      </w:rPr>
      <w:t>3</w:t>
    </w:r>
    <w:r w:rsidRPr="00DE50DD">
      <w:rPr>
        <w:rFonts w:ascii="Calibri" w:hAnsi="Calibri" w:cs="Calibri"/>
        <w:sz w:val="20"/>
        <w:szCs w:val="20"/>
      </w:rPr>
      <w:t>/202</w:t>
    </w:r>
    <w:r w:rsidR="00CE32FA">
      <w:rPr>
        <w:rFonts w:ascii="Calibri" w:hAnsi="Calibri" w:cs="Calibri"/>
        <w:sz w:val="20"/>
        <w:szCs w:val="20"/>
      </w:rPr>
      <w:t>6</w:t>
    </w:r>
    <w:r w:rsidRPr="00DE50DD">
      <w:rPr>
        <w:rFonts w:ascii="Calibri" w:hAnsi="Calibri" w:cs="Calibri"/>
        <w:sz w:val="20"/>
        <w:szCs w:val="20"/>
      </w:rPr>
      <w:t>/ZO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20DD3"/>
    <w:multiLevelType w:val="hybridMultilevel"/>
    <w:tmpl w:val="7EB0AC4C"/>
    <w:lvl w:ilvl="0" w:tplc="615ED6CE">
      <w:start w:val="1"/>
      <w:numFmt w:val="decimal"/>
      <w:lvlText w:val="%1)"/>
      <w:lvlJc w:val="left"/>
      <w:pPr>
        <w:ind w:left="177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" w15:restartNumberingAfterBreak="0">
    <w:nsid w:val="1D004B73"/>
    <w:multiLevelType w:val="hybridMultilevel"/>
    <w:tmpl w:val="9446B772"/>
    <w:lvl w:ilvl="0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6C35E9F"/>
    <w:multiLevelType w:val="hybridMultilevel"/>
    <w:tmpl w:val="4C76D18E"/>
    <w:lvl w:ilvl="0" w:tplc="D79E6992">
      <w:start w:val="1"/>
      <w:numFmt w:val="decimal"/>
      <w:lvlText w:val="%1)"/>
      <w:lvlJc w:val="left"/>
      <w:pPr>
        <w:ind w:left="177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497" w:hanging="360"/>
      </w:pPr>
    </w:lvl>
    <w:lvl w:ilvl="2" w:tplc="FFFFFFFF" w:tentative="1">
      <w:start w:val="1"/>
      <w:numFmt w:val="lowerRoman"/>
      <w:lvlText w:val="%3."/>
      <w:lvlJc w:val="right"/>
      <w:pPr>
        <w:ind w:left="3217" w:hanging="180"/>
      </w:pPr>
    </w:lvl>
    <w:lvl w:ilvl="3" w:tplc="FFFFFFFF" w:tentative="1">
      <w:start w:val="1"/>
      <w:numFmt w:val="decimal"/>
      <w:lvlText w:val="%4."/>
      <w:lvlJc w:val="left"/>
      <w:pPr>
        <w:ind w:left="3937" w:hanging="360"/>
      </w:pPr>
    </w:lvl>
    <w:lvl w:ilvl="4" w:tplc="FFFFFFFF" w:tentative="1">
      <w:start w:val="1"/>
      <w:numFmt w:val="lowerLetter"/>
      <w:lvlText w:val="%5."/>
      <w:lvlJc w:val="left"/>
      <w:pPr>
        <w:ind w:left="4657" w:hanging="360"/>
      </w:pPr>
    </w:lvl>
    <w:lvl w:ilvl="5" w:tplc="FFFFFFFF" w:tentative="1">
      <w:start w:val="1"/>
      <w:numFmt w:val="lowerRoman"/>
      <w:lvlText w:val="%6."/>
      <w:lvlJc w:val="right"/>
      <w:pPr>
        <w:ind w:left="5377" w:hanging="180"/>
      </w:pPr>
    </w:lvl>
    <w:lvl w:ilvl="6" w:tplc="FFFFFFFF" w:tentative="1">
      <w:start w:val="1"/>
      <w:numFmt w:val="decimal"/>
      <w:lvlText w:val="%7."/>
      <w:lvlJc w:val="left"/>
      <w:pPr>
        <w:ind w:left="6097" w:hanging="360"/>
      </w:pPr>
    </w:lvl>
    <w:lvl w:ilvl="7" w:tplc="FFFFFFFF" w:tentative="1">
      <w:start w:val="1"/>
      <w:numFmt w:val="lowerLetter"/>
      <w:lvlText w:val="%8."/>
      <w:lvlJc w:val="left"/>
      <w:pPr>
        <w:ind w:left="6817" w:hanging="360"/>
      </w:pPr>
    </w:lvl>
    <w:lvl w:ilvl="8" w:tplc="FFFFFFFF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" w15:restartNumberingAfterBreak="0">
    <w:nsid w:val="4E317E85"/>
    <w:multiLevelType w:val="hybridMultilevel"/>
    <w:tmpl w:val="E55EF108"/>
    <w:lvl w:ilvl="0" w:tplc="D83E5F24">
      <w:start w:val="1"/>
      <w:numFmt w:val="decimal"/>
      <w:lvlText w:val="%1)"/>
      <w:lvlJc w:val="left"/>
      <w:pPr>
        <w:ind w:left="177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pl-PL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2497" w:hanging="360"/>
      </w:pPr>
    </w:lvl>
    <w:lvl w:ilvl="2" w:tplc="FFFFFFFF" w:tentative="1">
      <w:start w:val="1"/>
      <w:numFmt w:val="lowerRoman"/>
      <w:lvlText w:val="%3."/>
      <w:lvlJc w:val="right"/>
      <w:pPr>
        <w:ind w:left="3217" w:hanging="180"/>
      </w:pPr>
    </w:lvl>
    <w:lvl w:ilvl="3" w:tplc="FFFFFFFF" w:tentative="1">
      <w:start w:val="1"/>
      <w:numFmt w:val="decimal"/>
      <w:lvlText w:val="%4."/>
      <w:lvlJc w:val="left"/>
      <w:pPr>
        <w:ind w:left="3937" w:hanging="360"/>
      </w:pPr>
    </w:lvl>
    <w:lvl w:ilvl="4" w:tplc="FFFFFFFF" w:tentative="1">
      <w:start w:val="1"/>
      <w:numFmt w:val="lowerLetter"/>
      <w:lvlText w:val="%5."/>
      <w:lvlJc w:val="left"/>
      <w:pPr>
        <w:ind w:left="4657" w:hanging="360"/>
      </w:pPr>
    </w:lvl>
    <w:lvl w:ilvl="5" w:tplc="FFFFFFFF" w:tentative="1">
      <w:start w:val="1"/>
      <w:numFmt w:val="lowerRoman"/>
      <w:lvlText w:val="%6."/>
      <w:lvlJc w:val="right"/>
      <w:pPr>
        <w:ind w:left="5377" w:hanging="180"/>
      </w:pPr>
    </w:lvl>
    <w:lvl w:ilvl="6" w:tplc="FFFFFFFF" w:tentative="1">
      <w:start w:val="1"/>
      <w:numFmt w:val="decimal"/>
      <w:lvlText w:val="%7."/>
      <w:lvlJc w:val="left"/>
      <w:pPr>
        <w:ind w:left="6097" w:hanging="360"/>
      </w:pPr>
    </w:lvl>
    <w:lvl w:ilvl="7" w:tplc="FFFFFFFF" w:tentative="1">
      <w:start w:val="1"/>
      <w:numFmt w:val="lowerLetter"/>
      <w:lvlText w:val="%8."/>
      <w:lvlJc w:val="left"/>
      <w:pPr>
        <w:ind w:left="6817" w:hanging="360"/>
      </w:pPr>
    </w:lvl>
    <w:lvl w:ilvl="8" w:tplc="FFFFFFFF" w:tentative="1">
      <w:start w:val="1"/>
      <w:numFmt w:val="lowerRoman"/>
      <w:lvlText w:val="%9."/>
      <w:lvlJc w:val="right"/>
      <w:pPr>
        <w:ind w:left="7537" w:hanging="180"/>
      </w:pPr>
    </w:lvl>
  </w:abstractNum>
  <w:num w:numId="1" w16cid:durableId="1385057763">
    <w:abstractNumId w:val="1"/>
  </w:num>
  <w:num w:numId="2" w16cid:durableId="446121724">
    <w:abstractNumId w:val="3"/>
  </w:num>
  <w:num w:numId="3" w16cid:durableId="1092893628">
    <w:abstractNumId w:val="2"/>
  </w:num>
  <w:num w:numId="4" w16cid:durableId="1593468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7C6"/>
    <w:rsid w:val="000F4089"/>
    <w:rsid w:val="00213F21"/>
    <w:rsid w:val="00257BB5"/>
    <w:rsid w:val="00345B05"/>
    <w:rsid w:val="00406879"/>
    <w:rsid w:val="005565A9"/>
    <w:rsid w:val="00575B31"/>
    <w:rsid w:val="00665474"/>
    <w:rsid w:val="00673742"/>
    <w:rsid w:val="00686E24"/>
    <w:rsid w:val="0073083C"/>
    <w:rsid w:val="007E79EA"/>
    <w:rsid w:val="007F6CF7"/>
    <w:rsid w:val="008C2A84"/>
    <w:rsid w:val="00912C52"/>
    <w:rsid w:val="00974AD8"/>
    <w:rsid w:val="009F3EAA"/>
    <w:rsid w:val="00A357C6"/>
    <w:rsid w:val="00CA5FAB"/>
    <w:rsid w:val="00CB10A5"/>
    <w:rsid w:val="00CE32FA"/>
    <w:rsid w:val="00D15171"/>
    <w:rsid w:val="00D16865"/>
    <w:rsid w:val="00D3347B"/>
    <w:rsid w:val="00DA133F"/>
    <w:rsid w:val="00DE50DD"/>
    <w:rsid w:val="00EC2F0F"/>
    <w:rsid w:val="00F44A86"/>
    <w:rsid w:val="00FD345E"/>
    <w:rsid w:val="00FD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47E720"/>
  <w15:chartTrackingRefBased/>
  <w15:docId w15:val="{F330BAC1-74D7-4CE1-B4ED-E4CF7ECA3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357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357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57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357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357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357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357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357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357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57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357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57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357C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357C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357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357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357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357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357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357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357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357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357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357C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357C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357C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357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357C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357C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357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57C6"/>
  </w:style>
  <w:style w:type="paragraph" w:styleId="Stopka">
    <w:name w:val="footer"/>
    <w:basedOn w:val="Normalny"/>
    <w:link w:val="StopkaZnak"/>
    <w:uiPriority w:val="99"/>
    <w:unhideWhenUsed/>
    <w:rsid w:val="00A357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57C6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40687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068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226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Górska</dc:creator>
  <cp:keywords/>
  <dc:description/>
  <cp:lastModifiedBy>Justyna Górska</cp:lastModifiedBy>
  <cp:revision>15</cp:revision>
  <dcterms:created xsi:type="dcterms:W3CDTF">2024-12-11T15:41:00Z</dcterms:created>
  <dcterms:modified xsi:type="dcterms:W3CDTF">2026-04-09T10:22:00Z</dcterms:modified>
</cp:coreProperties>
</file>