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B807E" w14:textId="4FF2A83A" w:rsidR="005E1A72" w:rsidRPr="00856745" w:rsidRDefault="005E1A72" w:rsidP="005E1A72">
      <w:pPr>
        <w:jc w:val="right"/>
        <w:rPr>
          <w:rFonts w:ascii="Calibri" w:hAnsi="Calibri" w:cs="Calibri"/>
          <w:b/>
          <w:bCs/>
        </w:rPr>
      </w:pPr>
      <w:r w:rsidRPr="00856745">
        <w:rPr>
          <w:rFonts w:ascii="Calibri" w:hAnsi="Calibri" w:cs="Calibri"/>
          <w:b/>
          <w:bCs/>
        </w:rPr>
        <w:t xml:space="preserve">Załącznik nr </w:t>
      </w:r>
      <w:r w:rsidR="00E00AC5" w:rsidRPr="00856745">
        <w:rPr>
          <w:rFonts w:ascii="Calibri" w:hAnsi="Calibri" w:cs="Calibri"/>
          <w:b/>
          <w:bCs/>
        </w:rPr>
        <w:t>5</w:t>
      </w:r>
    </w:p>
    <w:p w14:paraId="5DA19942" w14:textId="77F1E643" w:rsidR="005E1A72" w:rsidRPr="00856745" w:rsidRDefault="005E1A72" w:rsidP="005E1A72">
      <w:pPr>
        <w:jc w:val="right"/>
        <w:rPr>
          <w:rFonts w:ascii="Calibri" w:hAnsi="Calibri" w:cs="Calibri"/>
        </w:rPr>
      </w:pPr>
      <w:r w:rsidRPr="00856745">
        <w:rPr>
          <w:rFonts w:ascii="Calibri" w:hAnsi="Calibri" w:cs="Calibri"/>
        </w:rPr>
        <w:t>do Zapytania ofertowego</w:t>
      </w:r>
    </w:p>
    <w:p w14:paraId="21F9A4F1" w14:textId="5A0A7118" w:rsidR="00471F7E" w:rsidRPr="00856745" w:rsidRDefault="00471F7E" w:rsidP="008C5ECA">
      <w:pPr>
        <w:spacing w:line="360" w:lineRule="auto"/>
        <w:jc w:val="center"/>
        <w:rPr>
          <w:rFonts w:ascii="Calibri" w:hAnsi="Calibri" w:cs="Calibri"/>
          <w:b/>
          <w:bCs/>
        </w:rPr>
      </w:pPr>
      <w:r w:rsidRPr="00856745">
        <w:rPr>
          <w:rFonts w:ascii="Calibri" w:hAnsi="Calibri" w:cs="Calibri"/>
          <w:b/>
          <w:bCs/>
        </w:rPr>
        <w:t>Wzór umowy</w:t>
      </w:r>
    </w:p>
    <w:p w14:paraId="2BDB702E" w14:textId="02E39B08" w:rsidR="00E062F2" w:rsidRPr="00856745" w:rsidRDefault="00E062F2" w:rsidP="008C5ECA">
      <w:pPr>
        <w:spacing w:line="360" w:lineRule="auto"/>
        <w:jc w:val="center"/>
        <w:rPr>
          <w:rFonts w:ascii="Calibri" w:hAnsi="Calibri" w:cs="Calibri"/>
          <w:b/>
          <w:bCs/>
        </w:rPr>
      </w:pPr>
      <w:r w:rsidRPr="00856745">
        <w:rPr>
          <w:rFonts w:ascii="Calibri" w:hAnsi="Calibri" w:cs="Calibri"/>
          <w:b/>
          <w:bCs/>
        </w:rPr>
        <w:t>UMOWA</w:t>
      </w:r>
      <w:r w:rsidR="006820EC" w:rsidRPr="00856745">
        <w:rPr>
          <w:rFonts w:ascii="Calibri" w:hAnsi="Calibri" w:cs="Calibri"/>
          <w:b/>
          <w:bCs/>
        </w:rPr>
        <w:t xml:space="preserve"> nr </w:t>
      </w:r>
      <w:r w:rsidR="00FD084C" w:rsidRPr="00856745">
        <w:rPr>
          <w:rFonts w:ascii="Calibri" w:hAnsi="Calibri" w:cs="Calibri"/>
          <w:b/>
          <w:bCs/>
        </w:rPr>
        <w:t>ZP-</w:t>
      </w:r>
      <w:r w:rsidR="00471F7E" w:rsidRPr="00856745">
        <w:rPr>
          <w:rFonts w:ascii="Calibri" w:hAnsi="Calibri" w:cs="Calibri"/>
          <w:b/>
          <w:bCs/>
        </w:rPr>
        <w:t>…</w:t>
      </w:r>
      <w:r w:rsidR="008C5ECA" w:rsidRPr="00856745">
        <w:rPr>
          <w:rFonts w:ascii="Calibri" w:hAnsi="Calibri" w:cs="Calibri"/>
          <w:b/>
          <w:bCs/>
        </w:rPr>
        <w:t>/</w:t>
      </w:r>
      <w:r w:rsidR="00471F7E" w:rsidRPr="00856745">
        <w:rPr>
          <w:rFonts w:ascii="Calibri" w:hAnsi="Calibri" w:cs="Calibri"/>
          <w:b/>
          <w:bCs/>
        </w:rPr>
        <w:t>…</w:t>
      </w:r>
      <w:r w:rsidR="008C5ECA" w:rsidRPr="00856745">
        <w:rPr>
          <w:rFonts w:ascii="Calibri" w:hAnsi="Calibri" w:cs="Calibri"/>
          <w:b/>
          <w:bCs/>
        </w:rPr>
        <w:t>/</w:t>
      </w:r>
      <w:r w:rsidR="00733E5E" w:rsidRPr="00856745">
        <w:rPr>
          <w:rFonts w:ascii="Calibri" w:hAnsi="Calibri" w:cs="Calibri"/>
          <w:b/>
          <w:bCs/>
        </w:rPr>
        <w:t>202</w:t>
      </w:r>
      <w:r w:rsidR="005E1A72" w:rsidRPr="00856745">
        <w:rPr>
          <w:rFonts w:ascii="Calibri" w:hAnsi="Calibri" w:cs="Calibri"/>
          <w:b/>
          <w:bCs/>
        </w:rPr>
        <w:t>6</w:t>
      </w:r>
      <w:r w:rsidR="00733E5E" w:rsidRPr="00856745">
        <w:rPr>
          <w:rFonts w:ascii="Calibri" w:hAnsi="Calibri" w:cs="Calibri"/>
          <w:b/>
          <w:bCs/>
        </w:rPr>
        <w:t>/Z</w:t>
      </w:r>
      <w:r w:rsidR="00751B2C" w:rsidRPr="00856745">
        <w:rPr>
          <w:rFonts w:ascii="Calibri" w:hAnsi="Calibri" w:cs="Calibri"/>
          <w:b/>
          <w:bCs/>
        </w:rPr>
        <w:t>O</w:t>
      </w:r>
    </w:p>
    <w:p w14:paraId="7F82FAB6" w14:textId="6626B2F7" w:rsidR="00C8161D" w:rsidRPr="00856745" w:rsidRDefault="00C8161D" w:rsidP="008C5ECA">
      <w:pPr>
        <w:spacing w:line="360" w:lineRule="auto"/>
        <w:jc w:val="center"/>
        <w:rPr>
          <w:rFonts w:ascii="Calibri" w:hAnsi="Calibri" w:cs="Calibri"/>
        </w:rPr>
      </w:pPr>
      <w:r w:rsidRPr="00856745">
        <w:rPr>
          <w:rFonts w:ascii="Calibri" w:hAnsi="Calibri" w:cs="Calibri"/>
        </w:rPr>
        <w:t>(dalej:</w:t>
      </w:r>
      <w:r w:rsidRPr="00856745">
        <w:rPr>
          <w:rFonts w:ascii="Calibri" w:hAnsi="Calibri" w:cs="Calibri"/>
          <w:b/>
          <w:bCs/>
        </w:rPr>
        <w:t xml:space="preserve"> Umowa</w:t>
      </w:r>
      <w:r w:rsidRPr="00856745">
        <w:rPr>
          <w:rFonts w:ascii="Calibri" w:hAnsi="Calibri" w:cs="Calibri"/>
        </w:rPr>
        <w:t>)</w:t>
      </w:r>
    </w:p>
    <w:p w14:paraId="5FFB8EB6" w14:textId="77777777" w:rsidR="00E062F2" w:rsidRPr="00856745" w:rsidRDefault="00E062F2" w:rsidP="00EB228C">
      <w:pPr>
        <w:spacing w:line="360" w:lineRule="auto"/>
        <w:jc w:val="both"/>
        <w:rPr>
          <w:rFonts w:ascii="Calibri" w:hAnsi="Calibri" w:cs="Calibri"/>
        </w:rPr>
      </w:pPr>
    </w:p>
    <w:p w14:paraId="60162AFA" w14:textId="43A3E48B" w:rsidR="002A05B6" w:rsidRPr="00856745" w:rsidRDefault="00867776" w:rsidP="00EB228C">
      <w:pPr>
        <w:spacing w:line="360" w:lineRule="auto"/>
        <w:rPr>
          <w:rFonts w:ascii="Calibri" w:hAnsi="Calibri" w:cs="Calibri"/>
          <w:bCs/>
        </w:rPr>
      </w:pPr>
      <w:r w:rsidRPr="00856745">
        <w:rPr>
          <w:rFonts w:ascii="Calibri" w:hAnsi="Calibri" w:cs="Calibri"/>
          <w:bCs/>
        </w:rPr>
        <w:t xml:space="preserve">Umowa została zawarta z chwilą złożenia ostatniego z podpisów elektronicznych stosownie do wskazania </w:t>
      </w:r>
      <w:r w:rsidR="00835996" w:rsidRPr="00856745">
        <w:rPr>
          <w:rFonts w:ascii="Calibri" w:hAnsi="Calibri" w:cs="Calibri"/>
          <w:bCs/>
        </w:rPr>
        <w:t xml:space="preserve"> </w:t>
      </w:r>
      <w:r w:rsidRPr="00856745">
        <w:rPr>
          <w:rFonts w:ascii="Calibri" w:hAnsi="Calibri" w:cs="Calibri"/>
          <w:bCs/>
        </w:rPr>
        <w:t>znacznika czasu ujawnionego w szczegółach dokumentu zawartego w postaci elektronicznej,</w:t>
      </w:r>
      <w:r w:rsidR="00835996" w:rsidRPr="00856745">
        <w:rPr>
          <w:rFonts w:ascii="Calibri" w:hAnsi="Calibri" w:cs="Calibri"/>
          <w:bCs/>
        </w:rPr>
        <w:t xml:space="preserve"> </w:t>
      </w:r>
      <w:r w:rsidRPr="00856745">
        <w:rPr>
          <w:rFonts w:ascii="Calibri" w:hAnsi="Calibri" w:cs="Calibri"/>
          <w:bCs/>
        </w:rPr>
        <w:t>pomiędzy</w:t>
      </w:r>
      <w:r w:rsidR="00F60F8F" w:rsidRPr="00856745">
        <w:rPr>
          <w:rFonts w:ascii="Calibri" w:hAnsi="Calibri" w:cs="Calibri"/>
          <w:bCs/>
        </w:rPr>
        <w:t>:</w:t>
      </w:r>
    </w:p>
    <w:p w14:paraId="515197FD" w14:textId="77777777" w:rsidR="00867776" w:rsidRPr="00856745" w:rsidRDefault="00867776" w:rsidP="00EB228C">
      <w:pPr>
        <w:spacing w:line="360" w:lineRule="auto"/>
        <w:rPr>
          <w:rFonts w:ascii="Calibri" w:hAnsi="Calibri" w:cs="Calibri"/>
          <w:b/>
        </w:rPr>
      </w:pPr>
    </w:p>
    <w:p w14:paraId="4D7B9043" w14:textId="2CCA3350" w:rsidR="00EA580A" w:rsidRPr="00856745" w:rsidRDefault="0068550A" w:rsidP="00EB228C">
      <w:pPr>
        <w:spacing w:line="360" w:lineRule="auto"/>
        <w:jc w:val="both"/>
        <w:rPr>
          <w:rFonts w:ascii="Calibri" w:hAnsi="Calibri" w:cs="Calibri"/>
        </w:rPr>
      </w:pPr>
      <w:r w:rsidRPr="00856745">
        <w:rPr>
          <w:rFonts w:ascii="Calibri" w:hAnsi="Calibri" w:cs="Calibri"/>
          <w:b/>
        </w:rPr>
        <w:t>Muzeum „Pamięć i Tożsamość” im. św. Jana Pawła II (w organizacji)</w:t>
      </w:r>
      <w:r w:rsidR="009F5ACF" w:rsidRPr="00856745">
        <w:rPr>
          <w:rFonts w:ascii="Calibri" w:hAnsi="Calibri" w:cs="Calibri"/>
          <w:b/>
        </w:rPr>
        <w:t xml:space="preserve"> </w:t>
      </w:r>
      <w:r w:rsidR="00ED608C" w:rsidRPr="00856745">
        <w:rPr>
          <w:rFonts w:ascii="Calibri" w:hAnsi="Calibri" w:cs="Calibri"/>
          <w:b/>
        </w:rPr>
        <w:t xml:space="preserve">z siedzibą </w:t>
      </w:r>
      <w:r w:rsidR="00F60F8F" w:rsidRPr="00856745">
        <w:rPr>
          <w:rFonts w:ascii="Calibri" w:hAnsi="Calibri" w:cs="Calibri"/>
          <w:b/>
        </w:rPr>
        <w:t>w Toruniu</w:t>
      </w:r>
      <w:r w:rsidR="00F60F8F" w:rsidRPr="00856745">
        <w:rPr>
          <w:rFonts w:ascii="Calibri" w:hAnsi="Calibri" w:cs="Calibri"/>
        </w:rPr>
        <w:t xml:space="preserve"> </w:t>
      </w:r>
      <w:r w:rsidR="00ED608C" w:rsidRPr="00856745">
        <w:rPr>
          <w:rFonts w:ascii="Calibri" w:hAnsi="Calibri" w:cs="Calibri"/>
        </w:rPr>
        <w:t>przy</w:t>
      </w:r>
      <w:r w:rsidR="00452457" w:rsidRPr="00856745">
        <w:rPr>
          <w:rFonts w:ascii="Calibri" w:hAnsi="Calibri" w:cs="Calibri"/>
          <w:b/>
        </w:rPr>
        <w:t xml:space="preserve"> </w:t>
      </w:r>
      <w:r w:rsidR="00452457" w:rsidRPr="00856745">
        <w:rPr>
          <w:rFonts w:ascii="Calibri" w:hAnsi="Calibri" w:cs="Calibri"/>
          <w:bCs/>
        </w:rPr>
        <w:t xml:space="preserve">ul. </w:t>
      </w:r>
      <w:r w:rsidRPr="00856745">
        <w:rPr>
          <w:rFonts w:ascii="Calibri" w:hAnsi="Calibri" w:cs="Calibri"/>
          <w:bCs/>
        </w:rPr>
        <w:t xml:space="preserve">Droga </w:t>
      </w:r>
      <w:proofErr w:type="spellStart"/>
      <w:r w:rsidRPr="00856745">
        <w:rPr>
          <w:rFonts w:ascii="Calibri" w:hAnsi="Calibri" w:cs="Calibri"/>
          <w:bCs/>
        </w:rPr>
        <w:t>Starotoruńska</w:t>
      </w:r>
      <w:proofErr w:type="spellEnd"/>
      <w:r w:rsidRPr="00856745">
        <w:rPr>
          <w:rFonts w:ascii="Calibri" w:hAnsi="Calibri" w:cs="Calibri"/>
          <w:bCs/>
        </w:rPr>
        <w:t xml:space="preserve"> 3</w:t>
      </w:r>
      <w:r w:rsidR="0033757E" w:rsidRPr="00856745">
        <w:rPr>
          <w:rFonts w:ascii="Calibri" w:hAnsi="Calibri" w:cs="Calibri"/>
          <w:bCs/>
        </w:rPr>
        <w:t>,</w:t>
      </w:r>
      <w:r w:rsidR="00F60F8F" w:rsidRPr="00856745">
        <w:rPr>
          <w:rFonts w:ascii="Calibri" w:hAnsi="Calibri" w:cs="Calibri"/>
          <w:bCs/>
        </w:rPr>
        <w:t xml:space="preserve"> </w:t>
      </w:r>
      <w:r w:rsidR="00C8161D" w:rsidRPr="00856745">
        <w:rPr>
          <w:rFonts w:ascii="Calibri" w:hAnsi="Calibri" w:cs="Calibri"/>
          <w:bCs/>
        </w:rPr>
        <w:t>87-100</w:t>
      </w:r>
      <w:r w:rsidR="0033757E" w:rsidRPr="00856745">
        <w:rPr>
          <w:rFonts w:ascii="Calibri" w:hAnsi="Calibri" w:cs="Calibri"/>
          <w:bCs/>
        </w:rPr>
        <w:t xml:space="preserve"> </w:t>
      </w:r>
      <w:r w:rsidRPr="00856745">
        <w:rPr>
          <w:rFonts w:ascii="Calibri" w:hAnsi="Calibri" w:cs="Calibri"/>
          <w:bCs/>
        </w:rPr>
        <w:t>Toru</w:t>
      </w:r>
      <w:r w:rsidR="00C8161D" w:rsidRPr="00856745">
        <w:rPr>
          <w:rFonts w:ascii="Calibri" w:hAnsi="Calibri" w:cs="Calibri"/>
          <w:bCs/>
        </w:rPr>
        <w:t>ń,</w:t>
      </w:r>
      <w:r w:rsidR="00EA580A" w:rsidRPr="00856745">
        <w:rPr>
          <w:rFonts w:ascii="Calibri" w:hAnsi="Calibri" w:cs="Calibri"/>
          <w:bCs/>
        </w:rPr>
        <w:t xml:space="preserve"> </w:t>
      </w:r>
      <w:r w:rsidR="009F5ACF" w:rsidRPr="00856745">
        <w:rPr>
          <w:rFonts w:ascii="Calibri" w:hAnsi="Calibri" w:cs="Calibri"/>
          <w:bCs/>
        </w:rPr>
        <w:t>NIP</w:t>
      </w:r>
      <w:r w:rsidR="00C8161D" w:rsidRPr="00856745">
        <w:rPr>
          <w:rFonts w:ascii="Calibri" w:hAnsi="Calibri" w:cs="Calibri"/>
          <w:bCs/>
        </w:rPr>
        <w:t>:</w:t>
      </w:r>
      <w:r w:rsidR="009F5ACF" w:rsidRPr="00856745">
        <w:rPr>
          <w:rFonts w:ascii="Calibri" w:hAnsi="Calibri" w:cs="Calibri"/>
          <w:bCs/>
        </w:rPr>
        <w:t xml:space="preserve"> </w:t>
      </w:r>
      <w:r w:rsidRPr="00856745">
        <w:rPr>
          <w:rFonts w:ascii="Calibri" w:hAnsi="Calibri" w:cs="Calibri"/>
          <w:bCs/>
        </w:rPr>
        <w:t>9562337347</w:t>
      </w:r>
      <w:r w:rsidR="009F5ACF" w:rsidRPr="00856745">
        <w:rPr>
          <w:rFonts w:ascii="Calibri" w:hAnsi="Calibri" w:cs="Calibri"/>
          <w:bCs/>
        </w:rPr>
        <w:t xml:space="preserve">, </w:t>
      </w:r>
      <w:r w:rsidRPr="00856745">
        <w:rPr>
          <w:rFonts w:ascii="Calibri" w:hAnsi="Calibri" w:cs="Calibri"/>
          <w:bCs/>
        </w:rPr>
        <w:t>wpisan</w:t>
      </w:r>
      <w:r w:rsidR="00E062F2" w:rsidRPr="00856745">
        <w:rPr>
          <w:rFonts w:ascii="Calibri" w:hAnsi="Calibri" w:cs="Calibri"/>
          <w:bCs/>
        </w:rPr>
        <w:t>ym</w:t>
      </w:r>
      <w:r w:rsidRPr="00856745">
        <w:rPr>
          <w:rFonts w:ascii="Calibri" w:hAnsi="Calibri" w:cs="Calibri"/>
        </w:rPr>
        <w:t xml:space="preserve"> do Rejestru Instytucji Kultury, dla których organizatorem jest Minister Kultury i Dziedzictwa Narodowego, pod numerem RIK 110/2018</w:t>
      </w:r>
      <w:r w:rsidR="00C8161D" w:rsidRPr="00856745">
        <w:rPr>
          <w:rFonts w:ascii="Calibri" w:hAnsi="Calibri" w:cs="Calibri"/>
        </w:rPr>
        <w:t>,</w:t>
      </w:r>
      <w:r w:rsidRPr="00856745">
        <w:rPr>
          <w:rFonts w:ascii="Calibri" w:hAnsi="Calibri" w:cs="Calibri"/>
        </w:rPr>
        <w:t xml:space="preserve"> </w:t>
      </w:r>
      <w:r w:rsidR="00EA580A" w:rsidRPr="00856745">
        <w:rPr>
          <w:rFonts w:ascii="Calibri" w:hAnsi="Calibri" w:cs="Calibri"/>
        </w:rPr>
        <w:t>reprezentowan</w:t>
      </w:r>
      <w:r w:rsidR="0033757E" w:rsidRPr="00856745">
        <w:rPr>
          <w:rFonts w:ascii="Calibri" w:hAnsi="Calibri" w:cs="Calibri"/>
        </w:rPr>
        <w:t>ym</w:t>
      </w:r>
      <w:r w:rsidR="00EA580A" w:rsidRPr="00856745">
        <w:rPr>
          <w:rFonts w:ascii="Calibri" w:hAnsi="Calibri" w:cs="Calibri"/>
          <w:b/>
        </w:rPr>
        <w:t xml:space="preserve"> </w:t>
      </w:r>
      <w:r w:rsidR="00EA580A" w:rsidRPr="00856745">
        <w:rPr>
          <w:rFonts w:ascii="Calibri" w:hAnsi="Calibri" w:cs="Calibri"/>
        </w:rPr>
        <w:t xml:space="preserve">przez: </w:t>
      </w:r>
    </w:p>
    <w:p w14:paraId="185A3335" w14:textId="2B7DEE7A" w:rsidR="00EA580A" w:rsidRPr="00856745" w:rsidRDefault="0068550A" w:rsidP="00041E3E">
      <w:pPr>
        <w:spacing w:line="360" w:lineRule="auto"/>
        <w:jc w:val="both"/>
        <w:rPr>
          <w:rFonts w:ascii="Calibri" w:hAnsi="Calibri" w:cs="Calibri"/>
          <w:b/>
        </w:rPr>
      </w:pPr>
      <w:r w:rsidRPr="00856745">
        <w:rPr>
          <w:rFonts w:ascii="Calibri" w:hAnsi="Calibri" w:cs="Calibri"/>
          <w:b/>
        </w:rPr>
        <w:t xml:space="preserve">o. Jan Król </w:t>
      </w:r>
      <w:proofErr w:type="spellStart"/>
      <w:r w:rsidRPr="00856745">
        <w:rPr>
          <w:rFonts w:ascii="Calibri" w:hAnsi="Calibri" w:cs="Calibri"/>
          <w:b/>
        </w:rPr>
        <w:t>CsSR</w:t>
      </w:r>
      <w:proofErr w:type="spellEnd"/>
      <w:r w:rsidRPr="00856745">
        <w:rPr>
          <w:rFonts w:ascii="Calibri" w:hAnsi="Calibri" w:cs="Calibri"/>
          <w:b/>
        </w:rPr>
        <w:t xml:space="preserve"> </w:t>
      </w:r>
      <w:r w:rsidR="00C55014" w:rsidRPr="00856745">
        <w:rPr>
          <w:rFonts w:ascii="Calibri" w:hAnsi="Calibri" w:cs="Calibri"/>
          <w:b/>
        </w:rPr>
        <w:t>–</w:t>
      </w:r>
      <w:r w:rsidR="00041E3E" w:rsidRPr="00856745">
        <w:rPr>
          <w:rFonts w:ascii="Calibri" w:hAnsi="Calibri" w:cs="Calibri"/>
          <w:b/>
        </w:rPr>
        <w:t xml:space="preserve"> </w:t>
      </w:r>
      <w:r w:rsidR="00C55014" w:rsidRPr="00856745">
        <w:rPr>
          <w:rFonts w:ascii="Calibri" w:hAnsi="Calibri" w:cs="Calibri"/>
          <w:b/>
        </w:rPr>
        <w:t xml:space="preserve">p.o. </w:t>
      </w:r>
      <w:r w:rsidRPr="00856745">
        <w:rPr>
          <w:rFonts w:ascii="Calibri" w:hAnsi="Calibri" w:cs="Calibri"/>
          <w:b/>
        </w:rPr>
        <w:t>Dyrektor</w:t>
      </w:r>
      <w:r w:rsidR="00C8161D" w:rsidRPr="00856745">
        <w:rPr>
          <w:rFonts w:ascii="Calibri" w:hAnsi="Calibri" w:cs="Calibri"/>
          <w:b/>
        </w:rPr>
        <w:t>a</w:t>
      </w:r>
      <w:r w:rsidRPr="00856745">
        <w:rPr>
          <w:rFonts w:ascii="Calibri" w:hAnsi="Calibri" w:cs="Calibri"/>
          <w:b/>
        </w:rPr>
        <w:t xml:space="preserve"> Muzeum </w:t>
      </w:r>
      <w:r w:rsidR="00C8161D" w:rsidRPr="00856745">
        <w:rPr>
          <w:rFonts w:ascii="Calibri" w:hAnsi="Calibri" w:cs="Calibri"/>
          <w:b/>
        </w:rPr>
        <w:t>„Pamięć i Tożsamość” im. św. Jana Pawła II (w organizacji)</w:t>
      </w:r>
    </w:p>
    <w:p w14:paraId="576B3C10" w14:textId="641F501D" w:rsidR="00EA580A" w:rsidRPr="00856745" w:rsidRDefault="00452457" w:rsidP="00EB228C">
      <w:pPr>
        <w:spacing w:line="360" w:lineRule="auto"/>
        <w:jc w:val="both"/>
        <w:rPr>
          <w:rFonts w:ascii="Calibri" w:hAnsi="Calibri" w:cs="Calibri"/>
        </w:rPr>
      </w:pPr>
      <w:r w:rsidRPr="00856745">
        <w:rPr>
          <w:rFonts w:ascii="Calibri" w:hAnsi="Calibri" w:cs="Calibri"/>
        </w:rPr>
        <w:t>z</w:t>
      </w:r>
      <w:r w:rsidR="00EA580A" w:rsidRPr="00856745">
        <w:rPr>
          <w:rFonts w:ascii="Calibri" w:hAnsi="Calibri" w:cs="Calibri"/>
        </w:rPr>
        <w:t>wan</w:t>
      </w:r>
      <w:r w:rsidR="0033757E" w:rsidRPr="00856745">
        <w:rPr>
          <w:rFonts w:ascii="Calibri" w:hAnsi="Calibri" w:cs="Calibri"/>
        </w:rPr>
        <w:t>ym</w:t>
      </w:r>
      <w:r w:rsidR="00ED608C" w:rsidRPr="00856745">
        <w:rPr>
          <w:rFonts w:ascii="Calibri" w:hAnsi="Calibri" w:cs="Calibri"/>
        </w:rPr>
        <w:t xml:space="preserve"> w dalszej części </w:t>
      </w:r>
      <w:r w:rsidR="00C8161D" w:rsidRPr="00856745">
        <w:rPr>
          <w:rFonts w:ascii="Calibri" w:hAnsi="Calibri" w:cs="Calibri"/>
        </w:rPr>
        <w:t xml:space="preserve">Umowy </w:t>
      </w:r>
      <w:r w:rsidR="00EA580A" w:rsidRPr="00856745">
        <w:rPr>
          <w:rFonts w:ascii="Calibri" w:hAnsi="Calibri" w:cs="Calibri"/>
          <w:b/>
        </w:rPr>
        <w:t xml:space="preserve">„Zamawiającym” </w:t>
      </w:r>
      <w:r w:rsidR="00EA580A" w:rsidRPr="00856745">
        <w:rPr>
          <w:rFonts w:ascii="Calibri" w:hAnsi="Calibri" w:cs="Calibri"/>
        </w:rPr>
        <w:t xml:space="preserve">, </w:t>
      </w:r>
    </w:p>
    <w:p w14:paraId="47EC1A6A" w14:textId="25F92002" w:rsidR="00EA580A" w:rsidRPr="00856745" w:rsidRDefault="00EA580A" w:rsidP="00EB228C">
      <w:pPr>
        <w:spacing w:line="360" w:lineRule="auto"/>
        <w:jc w:val="both"/>
        <w:rPr>
          <w:rFonts w:ascii="Calibri" w:hAnsi="Calibri" w:cs="Calibri"/>
        </w:rPr>
      </w:pPr>
      <w:r w:rsidRPr="00856745">
        <w:rPr>
          <w:rFonts w:ascii="Calibri" w:hAnsi="Calibri" w:cs="Calibri"/>
        </w:rPr>
        <w:t>a</w:t>
      </w:r>
    </w:p>
    <w:p w14:paraId="12C36A06" w14:textId="0AE620E9" w:rsidR="00471F7E" w:rsidRPr="00856745" w:rsidRDefault="00471F7E" w:rsidP="00FB431F">
      <w:pPr>
        <w:spacing w:line="360" w:lineRule="auto"/>
        <w:jc w:val="both"/>
        <w:rPr>
          <w:rFonts w:ascii="Calibri" w:hAnsi="Calibri" w:cs="Calibri"/>
          <w:b/>
        </w:rPr>
      </w:pPr>
      <w:r w:rsidRPr="00856745">
        <w:rPr>
          <w:rFonts w:ascii="Calibri" w:hAnsi="Calibri" w:cs="Calibri"/>
          <w:b/>
        </w:rPr>
        <w:t>…………………………</w:t>
      </w:r>
      <w:r w:rsidR="00856745" w:rsidRPr="00856745">
        <w:rPr>
          <w:rFonts w:ascii="Calibri" w:hAnsi="Calibri" w:cs="Calibri"/>
          <w:b/>
        </w:rPr>
        <w:t>……………………………………………………………………………………………………………………………..</w:t>
      </w:r>
      <w:r w:rsidRPr="00856745">
        <w:rPr>
          <w:rFonts w:ascii="Calibri" w:hAnsi="Calibri" w:cs="Calibri"/>
          <w:b/>
        </w:rPr>
        <w:t>………………</w:t>
      </w:r>
    </w:p>
    <w:p w14:paraId="722C3FDF" w14:textId="0F10CE34" w:rsidR="00041E3E" w:rsidRPr="00856745" w:rsidRDefault="00041E3E" w:rsidP="00FB431F">
      <w:pPr>
        <w:spacing w:line="360" w:lineRule="auto"/>
        <w:jc w:val="both"/>
        <w:rPr>
          <w:rFonts w:ascii="Calibri" w:hAnsi="Calibri" w:cs="Calibri"/>
          <w:bCs/>
        </w:rPr>
      </w:pPr>
      <w:r w:rsidRPr="00856745">
        <w:rPr>
          <w:rFonts w:ascii="Calibri" w:hAnsi="Calibri" w:cs="Calibri"/>
          <w:bCs/>
        </w:rPr>
        <w:t>reprezentowanym przez:</w:t>
      </w:r>
    </w:p>
    <w:p w14:paraId="5CEBC779" w14:textId="6DFA684D" w:rsidR="00471F7E" w:rsidRPr="00856745" w:rsidRDefault="00471F7E" w:rsidP="00EB228C">
      <w:pPr>
        <w:spacing w:line="360" w:lineRule="auto"/>
        <w:jc w:val="both"/>
        <w:rPr>
          <w:rFonts w:ascii="Calibri" w:hAnsi="Calibri" w:cs="Calibri"/>
          <w:b/>
        </w:rPr>
      </w:pPr>
      <w:r w:rsidRPr="00856745">
        <w:rPr>
          <w:rFonts w:ascii="Calibri" w:hAnsi="Calibri" w:cs="Calibri"/>
          <w:b/>
        </w:rPr>
        <w:t>……………………</w:t>
      </w:r>
      <w:r w:rsidR="00856745" w:rsidRPr="00856745">
        <w:rPr>
          <w:rFonts w:ascii="Calibri" w:hAnsi="Calibri" w:cs="Calibri"/>
          <w:b/>
        </w:rPr>
        <w:t>…………………………………………………………………………………………………………………………………………………..</w:t>
      </w:r>
    </w:p>
    <w:p w14:paraId="5F6FA3CA" w14:textId="20515BE4" w:rsidR="00AC4F7C" w:rsidRPr="00856745" w:rsidRDefault="00AC4F7C" w:rsidP="00EB228C">
      <w:pPr>
        <w:spacing w:line="360" w:lineRule="auto"/>
        <w:jc w:val="both"/>
        <w:rPr>
          <w:rFonts w:ascii="Calibri" w:hAnsi="Calibri" w:cs="Calibri"/>
          <w:b/>
        </w:rPr>
      </w:pPr>
      <w:r w:rsidRPr="00856745">
        <w:rPr>
          <w:rFonts w:ascii="Calibri" w:hAnsi="Calibri" w:cs="Calibri"/>
          <w:bCs/>
        </w:rPr>
        <w:t xml:space="preserve">zwaną/zwanym w dalszej części </w:t>
      </w:r>
      <w:r w:rsidR="00C8161D" w:rsidRPr="00856745">
        <w:rPr>
          <w:rFonts w:ascii="Calibri" w:hAnsi="Calibri" w:cs="Calibri"/>
          <w:bCs/>
        </w:rPr>
        <w:t>U</w:t>
      </w:r>
      <w:r w:rsidRPr="00856745">
        <w:rPr>
          <w:rFonts w:ascii="Calibri" w:hAnsi="Calibri" w:cs="Calibri"/>
          <w:bCs/>
        </w:rPr>
        <w:t>mowy</w:t>
      </w:r>
      <w:r w:rsidRPr="00856745">
        <w:rPr>
          <w:rFonts w:ascii="Calibri" w:hAnsi="Calibri" w:cs="Calibri"/>
          <w:b/>
        </w:rPr>
        <w:t xml:space="preserve"> „Wykonawcą”,</w:t>
      </w:r>
    </w:p>
    <w:p w14:paraId="1D946711" w14:textId="1760D64A" w:rsidR="00E062F2" w:rsidRPr="00856745" w:rsidRDefault="00AC4F7C" w:rsidP="00EB228C">
      <w:pPr>
        <w:spacing w:line="360" w:lineRule="auto"/>
        <w:jc w:val="both"/>
        <w:rPr>
          <w:rFonts w:ascii="Calibri" w:hAnsi="Calibri" w:cs="Calibri"/>
          <w:b/>
        </w:rPr>
      </w:pPr>
      <w:r w:rsidRPr="00856745">
        <w:rPr>
          <w:rFonts w:ascii="Calibri" w:hAnsi="Calibri" w:cs="Calibri"/>
          <w:bCs/>
        </w:rPr>
        <w:t>łącznie zwanymi</w:t>
      </w:r>
      <w:r w:rsidRPr="00856745">
        <w:rPr>
          <w:rFonts w:ascii="Calibri" w:hAnsi="Calibri" w:cs="Calibri"/>
          <w:b/>
        </w:rPr>
        <w:t xml:space="preserve"> „Stronami”</w:t>
      </w:r>
      <w:r w:rsidR="00C8161D" w:rsidRPr="00856745">
        <w:rPr>
          <w:rFonts w:ascii="Calibri" w:hAnsi="Calibri" w:cs="Calibri"/>
          <w:b/>
        </w:rPr>
        <w:t xml:space="preserve"> </w:t>
      </w:r>
      <w:r w:rsidR="00C8161D" w:rsidRPr="00856745">
        <w:rPr>
          <w:rFonts w:ascii="Calibri" w:hAnsi="Calibri" w:cs="Calibri"/>
          <w:bCs/>
        </w:rPr>
        <w:t xml:space="preserve">a każdy osobno </w:t>
      </w:r>
      <w:r w:rsidR="00C8161D" w:rsidRPr="00856745">
        <w:rPr>
          <w:rFonts w:ascii="Calibri" w:hAnsi="Calibri" w:cs="Calibri"/>
          <w:b/>
        </w:rPr>
        <w:t>„Stroną”</w:t>
      </w:r>
    </w:p>
    <w:p w14:paraId="1F07A8E2" w14:textId="77777777" w:rsidR="00E062F2" w:rsidRPr="00856745" w:rsidRDefault="00E062F2" w:rsidP="00EB228C">
      <w:pPr>
        <w:spacing w:line="360" w:lineRule="auto"/>
        <w:jc w:val="both"/>
        <w:rPr>
          <w:rFonts w:ascii="Calibri" w:hAnsi="Calibri" w:cs="Calibri"/>
          <w:color w:val="EE0000"/>
        </w:rPr>
      </w:pPr>
    </w:p>
    <w:p w14:paraId="717D1805" w14:textId="37477BC3" w:rsidR="00E062F2" w:rsidRPr="00B541DC" w:rsidRDefault="00C8161D" w:rsidP="00B541DC">
      <w:pPr>
        <w:widowControl w:val="0"/>
        <w:autoSpaceDE w:val="0"/>
        <w:autoSpaceDN w:val="0"/>
        <w:spacing w:before="1" w:line="276" w:lineRule="auto"/>
        <w:jc w:val="both"/>
        <w:rPr>
          <w:rFonts w:ascii="Calibri" w:eastAsia="Calibri" w:hAnsi="Calibri" w:cs="Calibri"/>
          <w:b/>
          <w:bCs/>
          <w:lang w:eastAsia="en-US"/>
        </w:rPr>
      </w:pPr>
      <w:r w:rsidRPr="00856745">
        <w:rPr>
          <w:rFonts w:ascii="Calibri" w:hAnsi="Calibri" w:cs="Calibri"/>
        </w:rPr>
        <w:t xml:space="preserve">w </w:t>
      </w:r>
      <w:r w:rsidR="00E062F2" w:rsidRPr="00856745">
        <w:rPr>
          <w:rFonts w:ascii="Calibri" w:hAnsi="Calibri" w:cs="Calibri"/>
        </w:rPr>
        <w:t xml:space="preserve">wyniku rozstrzygnięcia </w:t>
      </w:r>
      <w:r w:rsidR="002E14C0" w:rsidRPr="00856745">
        <w:rPr>
          <w:rFonts w:ascii="Calibri" w:hAnsi="Calibri" w:cs="Calibri"/>
        </w:rPr>
        <w:t>„</w:t>
      </w:r>
      <w:r w:rsidR="00E062F2" w:rsidRPr="00856745">
        <w:rPr>
          <w:rFonts w:ascii="Calibri" w:hAnsi="Calibri" w:cs="Calibri"/>
        </w:rPr>
        <w:t>Zapytania ofertowego</w:t>
      </w:r>
      <w:r w:rsidR="002E14C0" w:rsidRPr="00856745">
        <w:rPr>
          <w:rFonts w:ascii="Calibri" w:hAnsi="Calibri" w:cs="Calibri"/>
        </w:rPr>
        <w:t xml:space="preserve">” </w:t>
      </w:r>
      <w:r w:rsidR="003416E4" w:rsidRPr="00856745">
        <w:rPr>
          <w:rFonts w:ascii="Calibri" w:hAnsi="Calibri" w:cs="Calibri"/>
        </w:rPr>
        <w:t>w postępowaniu, do którego nie stosuje się przepisów ustawy</w:t>
      </w:r>
      <w:r w:rsidR="002E14C0" w:rsidRPr="00856745">
        <w:rPr>
          <w:rFonts w:ascii="Calibri" w:hAnsi="Calibri" w:cs="Calibri"/>
        </w:rPr>
        <w:t xml:space="preserve"> </w:t>
      </w:r>
      <w:r w:rsidR="003416E4" w:rsidRPr="00856745">
        <w:rPr>
          <w:rFonts w:ascii="Calibri" w:hAnsi="Calibri" w:cs="Calibri"/>
        </w:rPr>
        <w:t xml:space="preserve">z dnia 11 września 2019 r. Prawo zamówień publicznych </w:t>
      </w:r>
      <w:r w:rsidR="00352C04">
        <w:rPr>
          <w:rFonts w:ascii="Calibri" w:hAnsi="Calibri" w:cs="Calibri"/>
        </w:rPr>
        <w:t xml:space="preserve">- </w:t>
      </w:r>
      <w:r w:rsidR="002E14C0" w:rsidRPr="00856745">
        <w:rPr>
          <w:rFonts w:ascii="Calibri" w:eastAsia="Calibri" w:hAnsi="Calibri" w:cs="Calibri"/>
          <w:lang w:eastAsia="en-US"/>
        </w:rPr>
        <w:t>z uwagi na szacunkową wartość zamówienia, która nie przekracza 170.000,00 zł netto.</w:t>
      </w:r>
    </w:p>
    <w:p w14:paraId="6EA19EF7" w14:textId="77777777" w:rsidR="008E00BF" w:rsidRPr="00856745" w:rsidRDefault="008E00BF" w:rsidP="00EB228C">
      <w:pPr>
        <w:spacing w:line="360" w:lineRule="auto"/>
        <w:jc w:val="both"/>
        <w:rPr>
          <w:rFonts w:ascii="Calibri" w:hAnsi="Calibri" w:cs="Calibri"/>
          <w:color w:val="EE0000"/>
        </w:rPr>
      </w:pPr>
    </w:p>
    <w:p w14:paraId="638C7A74" w14:textId="77777777" w:rsidR="00EA580A" w:rsidRPr="00856745" w:rsidRDefault="00AF06B1" w:rsidP="00EB228C">
      <w:pPr>
        <w:pStyle w:val="Nagwek1"/>
        <w:spacing w:before="0" w:after="0" w:line="360" w:lineRule="auto"/>
        <w:rPr>
          <w:rFonts w:ascii="Calibri" w:hAnsi="Calibri" w:cs="Calibri"/>
        </w:rPr>
      </w:pPr>
      <w:r w:rsidRPr="00856745">
        <w:rPr>
          <w:rFonts w:ascii="Calibri" w:hAnsi="Calibri" w:cs="Calibri"/>
        </w:rPr>
        <w:t>§</w:t>
      </w:r>
      <w:r w:rsidR="00EA580A" w:rsidRPr="00856745">
        <w:rPr>
          <w:rFonts w:ascii="Calibri" w:hAnsi="Calibri" w:cs="Calibri"/>
        </w:rPr>
        <w:t xml:space="preserve"> 1</w:t>
      </w:r>
    </w:p>
    <w:p w14:paraId="5922F64C" w14:textId="6584DE4C" w:rsidR="00BE40A1" w:rsidRPr="00856745" w:rsidRDefault="0011641E" w:rsidP="00EF23F1">
      <w:pPr>
        <w:pStyle w:val="Akapitzlist"/>
        <w:spacing w:line="360" w:lineRule="auto"/>
        <w:ind w:left="399"/>
        <w:jc w:val="both"/>
        <w:rPr>
          <w:rFonts w:ascii="Calibri" w:eastAsia="Times" w:hAnsi="Calibri" w:cs="Calibri"/>
          <w:bCs w:val="0"/>
          <w:iCs w:val="0"/>
          <w:sz w:val="20"/>
          <w:szCs w:val="20"/>
        </w:rPr>
      </w:pPr>
      <w:r w:rsidRPr="00856745">
        <w:rPr>
          <w:rFonts w:ascii="Calibri" w:hAnsi="Calibri" w:cs="Calibri"/>
          <w:bCs w:val="0"/>
          <w:sz w:val="20"/>
          <w:szCs w:val="20"/>
        </w:rPr>
        <w:t>W związku z organiz</w:t>
      </w:r>
      <w:r w:rsidR="00825270" w:rsidRPr="00856745">
        <w:rPr>
          <w:rFonts w:ascii="Calibri" w:hAnsi="Calibri" w:cs="Calibri"/>
          <w:bCs w:val="0"/>
          <w:sz w:val="20"/>
          <w:szCs w:val="20"/>
        </w:rPr>
        <w:t>acją</w:t>
      </w:r>
      <w:r w:rsidRPr="00856745">
        <w:rPr>
          <w:rFonts w:ascii="Calibri" w:hAnsi="Calibri" w:cs="Calibri"/>
          <w:bCs w:val="0"/>
          <w:sz w:val="20"/>
          <w:szCs w:val="20"/>
        </w:rPr>
        <w:t xml:space="preserve"> przez Zamawiającego</w:t>
      </w:r>
      <w:r w:rsidR="0078763E" w:rsidRPr="00856745">
        <w:rPr>
          <w:rFonts w:ascii="Calibri" w:hAnsi="Calibri" w:cs="Calibri"/>
          <w:bCs w:val="0"/>
          <w:sz w:val="20"/>
          <w:szCs w:val="20"/>
        </w:rPr>
        <w:t xml:space="preserve"> </w:t>
      </w:r>
      <w:r w:rsidR="00856745" w:rsidRPr="00856745">
        <w:rPr>
          <w:rFonts w:ascii="Calibri" w:eastAsia="Times" w:hAnsi="Calibri" w:cs="Calibri"/>
          <w:b/>
          <w:iCs w:val="0"/>
          <w:sz w:val="20"/>
          <w:szCs w:val="20"/>
        </w:rPr>
        <w:t>k</w:t>
      </w:r>
      <w:r w:rsidR="00305C88" w:rsidRPr="00856745">
        <w:rPr>
          <w:rFonts w:ascii="Calibri" w:eastAsia="Times" w:hAnsi="Calibri" w:cs="Calibri"/>
          <w:b/>
          <w:iCs w:val="0"/>
          <w:sz w:val="20"/>
          <w:szCs w:val="20"/>
        </w:rPr>
        <w:t xml:space="preserve">oncertu z okazji Dnia Matki </w:t>
      </w:r>
      <w:r w:rsidR="00856745" w:rsidRPr="00856745">
        <w:rPr>
          <w:rFonts w:ascii="Calibri" w:eastAsia="Times" w:hAnsi="Calibri" w:cs="Calibri"/>
          <w:b/>
          <w:iCs w:val="0"/>
          <w:sz w:val="20"/>
          <w:szCs w:val="20"/>
        </w:rPr>
        <w:t xml:space="preserve">pn. </w:t>
      </w:r>
      <w:r w:rsidR="00305C88" w:rsidRPr="00856745">
        <w:rPr>
          <w:rFonts w:ascii="Calibri" w:eastAsia="Times" w:hAnsi="Calibri" w:cs="Calibri"/>
          <w:b/>
          <w:iCs w:val="0"/>
          <w:sz w:val="20"/>
          <w:szCs w:val="20"/>
        </w:rPr>
        <w:t>„Potęga Matczynej Miłości”, widowisk</w:t>
      </w:r>
      <w:r w:rsidR="00856745" w:rsidRPr="00856745">
        <w:rPr>
          <w:rFonts w:ascii="Calibri" w:eastAsia="Times" w:hAnsi="Calibri" w:cs="Calibri"/>
          <w:b/>
          <w:iCs w:val="0"/>
          <w:sz w:val="20"/>
          <w:szCs w:val="20"/>
        </w:rPr>
        <w:t>a</w:t>
      </w:r>
      <w:r w:rsidR="00305C88" w:rsidRPr="00856745">
        <w:rPr>
          <w:rFonts w:ascii="Calibri" w:eastAsia="Times" w:hAnsi="Calibri" w:cs="Calibri"/>
          <w:b/>
          <w:iCs w:val="0"/>
          <w:sz w:val="20"/>
          <w:szCs w:val="20"/>
        </w:rPr>
        <w:t xml:space="preserve"> słowno-muzyczne</w:t>
      </w:r>
      <w:r w:rsidR="00856745" w:rsidRPr="00856745">
        <w:rPr>
          <w:rFonts w:ascii="Calibri" w:eastAsia="Times" w:hAnsi="Calibri" w:cs="Calibri"/>
          <w:b/>
          <w:iCs w:val="0"/>
          <w:sz w:val="20"/>
          <w:szCs w:val="20"/>
        </w:rPr>
        <w:t>go,</w:t>
      </w:r>
      <w:r w:rsidR="00305C88" w:rsidRPr="00856745">
        <w:rPr>
          <w:rFonts w:ascii="Calibri" w:eastAsia="Times" w:hAnsi="Calibri" w:cs="Calibri"/>
          <w:b/>
          <w:iCs w:val="0"/>
          <w:sz w:val="20"/>
          <w:szCs w:val="20"/>
        </w:rPr>
        <w:t xml:space="preserve"> zaplanowane</w:t>
      </w:r>
      <w:r w:rsidR="00856745" w:rsidRPr="00856745">
        <w:rPr>
          <w:rFonts w:ascii="Calibri" w:eastAsia="Times" w:hAnsi="Calibri" w:cs="Calibri"/>
          <w:b/>
          <w:iCs w:val="0"/>
          <w:sz w:val="20"/>
          <w:szCs w:val="20"/>
        </w:rPr>
        <w:t>go</w:t>
      </w:r>
      <w:r w:rsidR="00305C88" w:rsidRPr="00856745">
        <w:rPr>
          <w:rFonts w:ascii="Calibri" w:eastAsia="Times" w:hAnsi="Calibri" w:cs="Calibri"/>
          <w:b/>
          <w:iCs w:val="0"/>
          <w:sz w:val="20"/>
          <w:szCs w:val="20"/>
        </w:rPr>
        <w:t xml:space="preserve"> na dzień 16.05.2026 r. godz. 16:00</w:t>
      </w:r>
      <w:r w:rsidR="00305C88" w:rsidRPr="00856745">
        <w:rPr>
          <w:rFonts w:ascii="Calibri" w:eastAsia="Times" w:hAnsi="Calibri" w:cs="Calibri"/>
          <w:bCs w:val="0"/>
          <w:iCs w:val="0"/>
          <w:sz w:val="20"/>
          <w:szCs w:val="20"/>
        </w:rPr>
        <w:t xml:space="preserve"> w Sali Audytorium  Muzeum </w:t>
      </w:r>
      <w:r w:rsidR="00856745" w:rsidRPr="00856745">
        <w:rPr>
          <w:rFonts w:ascii="Calibri" w:eastAsia="Times" w:hAnsi="Calibri" w:cs="Calibri"/>
          <w:bCs w:val="0"/>
          <w:iCs w:val="0"/>
          <w:sz w:val="20"/>
          <w:szCs w:val="20"/>
        </w:rPr>
        <w:t>„</w:t>
      </w:r>
      <w:r w:rsidR="00305C88" w:rsidRPr="00856745">
        <w:rPr>
          <w:rFonts w:ascii="Calibri" w:eastAsia="Times" w:hAnsi="Calibri" w:cs="Calibri"/>
          <w:bCs w:val="0"/>
          <w:iCs w:val="0"/>
          <w:sz w:val="20"/>
          <w:szCs w:val="20"/>
        </w:rPr>
        <w:t xml:space="preserve">Pamięć i Tożsamość” im. św. Jana Pawła II (w organizacji), ul. Droga </w:t>
      </w:r>
      <w:proofErr w:type="spellStart"/>
      <w:r w:rsidR="00305C88" w:rsidRPr="00856745">
        <w:rPr>
          <w:rFonts w:ascii="Calibri" w:eastAsia="Times" w:hAnsi="Calibri" w:cs="Calibri"/>
          <w:bCs w:val="0"/>
          <w:iCs w:val="0"/>
          <w:sz w:val="20"/>
          <w:szCs w:val="20"/>
        </w:rPr>
        <w:t>Starotoruńska</w:t>
      </w:r>
      <w:proofErr w:type="spellEnd"/>
      <w:r w:rsidR="00305C88" w:rsidRPr="00856745">
        <w:rPr>
          <w:rFonts w:ascii="Calibri" w:eastAsia="Times" w:hAnsi="Calibri" w:cs="Calibri"/>
          <w:bCs w:val="0"/>
          <w:iCs w:val="0"/>
          <w:sz w:val="20"/>
          <w:szCs w:val="20"/>
        </w:rPr>
        <w:t xml:space="preserve"> 1A, 87-100 Toruń</w:t>
      </w:r>
      <w:r w:rsidR="006408FD" w:rsidRPr="00856745">
        <w:rPr>
          <w:rFonts w:ascii="Calibri" w:eastAsia="Times" w:hAnsi="Calibri" w:cs="Calibri"/>
          <w:bCs w:val="0"/>
          <w:iCs w:val="0"/>
          <w:sz w:val="20"/>
          <w:szCs w:val="20"/>
        </w:rPr>
        <w:t xml:space="preserve"> </w:t>
      </w:r>
      <w:r w:rsidR="00EF23F1" w:rsidRPr="00856745">
        <w:rPr>
          <w:rFonts w:ascii="Calibri" w:eastAsia="Times" w:hAnsi="Calibri" w:cs="Calibri"/>
          <w:bCs w:val="0"/>
          <w:iCs w:val="0"/>
          <w:sz w:val="20"/>
          <w:szCs w:val="20"/>
        </w:rPr>
        <w:t>(</w:t>
      </w:r>
      <w:r w:rsidR="00A635B9" w:rsidRPr="00856745">
        <w:rPr>
          <w:rFonts w:ascii="Calibri" w:hAnsi="Calibri" w:cs="Calibri"/>
          <w:bCs w:val="0"/>
          <w:sz w:val="20"/>
          <w:szCs w:val="20"/>
        </w:rPr>
        <w:t>dalej:</w:t>
      </w:r>
      <w:r w:rsidR="00A635B9" w:rsidRPr="00856745">
        <w:rPr>
          <w:rFonts w:ascii="Calibri" w:hAnsi="Calibri" w:cs="Calibri"/>
          <w:b/>
          <w:sz w:val="20"/>
          <w:szCs w:val="20"/>
        </w:rPr>
        <w:t xml:space="preserve"> Koncert</w:t>
      </w:r>
      <w:r w:rsidR="00A635B9" w:rsidRPr="00856745">
        <w:rPr>
          <w:rFonts w:ascii="Calibri" w:hAnsi="Calibri" w:cs="Calibri"/>
          <w:bCs w:val="0"/>
          <w:sz w:val="20"/>
          <w:szCs w:val="20"/>
        </w:rPr>
        <w:t>)</w:t>
      </w:r>
      <w:r w:rsidR="00825270" w:rsidRPr="00856745">
        <w:rPr>
          <w:rFonts w:ascii="Calibri" w:hAnsi="Calibri" w:cs="Calibri"/>
          <w:sz w:val="20"/>
          <w:szCs w:val="20"/>
        </w:rPr>
        <w:t xml:space="preserve">, </w:t>
      </w:r>
      <w:r w:rsidR="0060516B" w:rsidRPr="00856745">
        <w:rPr>
          <w:rFonts w:ascii="Calibri" w:hAnsi="Calibri" w:cs="Calibri"/>
          <w:sz w:val="20"/>
          <w:szCs w:val="20"/>
        </w:rPr>
        <w:t>Wykonawca zobowiązuje się</w:t>
      </w:r>
      <w:r w:rsidR="00856745" w:rsidRPr="00856745">
        <w:rPr>
          <w:rFonts w:ascii="Calibri" w:hAnsi="Calibri" w:cs="Calibri"/>
          <w:sz w:val="20"/>
          <w:szCs w:val="20"/>
        </w:rPr>
        <w:t xml:space="preserve"> </w:t>
      </w:r>
      <w:r w:rsidR="0060516B" w:rsidRPr="00856745">
        <w:rPr>
          <w:rFonts w:ascii="Calibri" w:hAnsi="Calibri" w:cs="Calibri"/>
          <w:sz w:val="20"/>
          <w:szCs w:val="20"/>
        </w:rPr>
        <w:t>do</w:t>
      </w:r>
      <w:r w:rsidR="006C73BD" w:rsidRPr="00856745">
        <w:rPr>
          <w:rFonts w:ascii="Calibri" w:hAnsi="Calibri" w:cs="Calibri"/>
          <w:sz w:val="20"/>
          <w:szCs w:val="20"/>
        </w:rPr>
        <w:t xml:space="preserve"> </w:t>
      </w:r>
      <w:r w:rsidR="0060516B" w:rsidRPr="00856745">
        <w:rPr>
          <w:rFonts w:ascii="Calibri" w:hAnsi="Calibri" w:cs="Calibri"/>
          <w:sz w:val="20"/>
          <w:szCs w:val="20"/>
        </w:rPr>
        <w:t xml:space="preserve"> </w:t>
      </w:r>
      <w:r w:rsidR="00C8161D" w:rsidRPr="00856745">
        <w:rPr>
          <w:rFonts w:ascii="Calibri" w:hAnsi="Calibri" w:cs="Calibri"/>
          <w:sz w:val="20"/>
          <w:szCs w:val="20"/>
        </w:rPr>
        <w:t xml:space="preserve">zapewnienia </w:t>
      </w:r>
      <w:r w:rsidRPr="00856745">
        <w:rPr>
          <w:rFonts w:ascii="Calibri" w:hAnsi="Calibri" w:cs="Calibri"/>
          <w:sz w:val="20"/>
          <w:szCs w:val="20"/>
        </w:rPr>
        <w:t xml:space="preserve">sprzętu </w:t>
      </w:r>
      <w:r w:rsidR="000761F0" w:rsidRPr="00856745">
        <w:rPr>
          <w:rFonts w:ascii="Calibri" w:hAnsi="Calibri" w:cs="Calibri"/>
          <w:sz w:val="20"/>
          <w:szCs w:val="20"/>
        </w:rPr>
        <w:t>nagłośniającego</w:t>
      </w:r>
      <w:r w:rsidR="000F0367" w:rsidRPr="00856745">
        <w:rPr>
          <w:rFonts w:ascii="Calibri" w:hAnsi="Calibri" w:cs="Calibri"/>
          <w:sz w:val="20"/>
          <w:szCs w:val="20"/>
        </w:rPr>
        <w:t>/</w:t>
      </w:r>
      <w:r w:rsidR="00487186" w:rsidRPr="00856745">
        <w:rPr>
          <w:rFonts w:ascii="Calibri" w:hAnsi="Calibri" w:cs="Calibri"/>
          <w:sz w:val="20"/>
          <w:szCs w:val="20"/>
        </w:rPr>
        <w:t>multimedi</w:t>
      </w:r>
      <w:r w:rsidR="00856745">
        <w:rPr>
          <w:rFonts w:ascii="Calibri" w:hAnsi="Calibri" w:cs="Calibri"/>
          <w:sz w:val="20"/>
          <w:szCs w:val="20"/>
        </w:rPr>
        <w:t>ów</w:t>
      </w:r>
      <w:r w:rsidR="00070C9D" w:rsidRPr="00856745">
        <w:rPr>
          <w:rFonts w:ascii="Calibri" w:hAnsi="Calibri" w:cs="Calibri"/>
          <w:sz w:val="20"/>
          <w:szCs w:val="20"/>
        </w:rPr>
        <w:t xml:space="preserve"> </w:t>
      </w:r>
      <w:r w:rsidR="00382C0A" w:rsidRPr="00856745">
        <w:rPr>
          <w:rFonts w:ascii="Calibri" w:hAnsi="Calibri" w:cs="Calibri"/>
          <w:i/>
          <w:sz w:val="20"/>
          <w:szCs w:val="20"/>
          <w:u w:val="single"/>
        </w:rPr>
        <w:t>(w zależności od części zamówienia 1, 2</w:t>
      </w:r>
      <w:r w:rsidR="00DD1E4B" w:rsidRPr="00856745">
        <w:rPr>
          <w:rFonts w:ascii="Calibri" w:hAnsi="Calibri" w:cs="Calibri"/>
          <w:i/>
          <w:sz w:val="20"/>
          <w:szCs w:val="20"/>
          <w:u w:val="single"/>
        </w:rPr>
        <w:t>)</w:t>
      </w:r>
      <w:r w:rsidR="00C8161D" w:rsidRPr="00856745">
        <w:rPr>
          <w:rFonts w:ascii="Calibri" w:hAnsi="Calibri" w:cs="Calibri"/>
          <w:i/>
          <w:sz w:val="20"/>
          <w:szCs w:val="20"/>
          <w:u w:val="single"/>
        </w:rPr>
        <w:t xml:space="preserve"> </w:t>
      </w:r>
      <w:r w:rsidR="00C8161D" w:rsidRPr="00856745">
        <w:rPr>
          <w:rFonts w:ascii="Calibri" w:hAnsi="Calibri" w:cs="Calibri"/>
          <w:iCs w:val="0"/>
          <w:sz w:val="20"/>
          <w:szCs w:val="20"/>
        </w:rPr>
        <w:t>jego</w:t>
      </w:r>
      <w:r w:rsidR="009E06F4" w:rsidRPr="00856745">
        <w:rPr>
          <w:rFonts w:ascii="Calibri" w:hAnsi="Calibri" w:cs="Calibri"/>
          <w:iCs w:val="0"/>
          <w:sz w:val="20"/>
          <w:szCs w:val="20"/>
        </w:rPr>
        <w:t xml:space="preserve"> transportu,</w:t>
      </w:r>
      <w:r w:rsidR="00C8161D" w:rsidRPr="00856745">
        <w:rPr>
          <w:rFonts w:ascii="Calibri" w:hAnsi="Calibri" w:cs="Calibri"/>
          <w:iCs w:val="0"/>
          <w:sz w:val="20"/>
          <w:szCs w:val="20"/>
        </w:rPr>
        <w:t xml:space="preserve"> montażu, </w:t>
      </w:r>
      <w:r w:rsidR="00FF1E29" w:rsidRPr="00856745">
        <w:rPr>
          <w:rFonts w:ascii="Calibri" w:hAnsi="Calibri" w:cs="Calibri"/>
          <w:iCs w:val="0"/>
          <w:sz w:val="20"/>
          <w:szCs w:val="20"/>
        </w:rPr>
        <w:t xml:space="preserve">konfiguracji, </w:t>
      </w:r>
      <w:r w:rsidR="00626DED" w:rsidRPr="00856745">
        <w:rPr>
          <w:rFonts w:ascii="Calibri" w:hAnsi="Calibri" w:cs="Calibri"/>
          <w:iCs w:val="0"/>
          <w:sz w:val="20"/>
          <w:szCs w:val="20"/>
        </w:rPr>
        <w:t xml:space="preserve">instalacji, </w:t>
      </w:r>
      <w:r w:rsidR="00C8161D" w:rsidRPr="00856745">
        <w:rPr>
          <w:rFonts w:ascii="Calibri" w:hAnsi="Calibri" w:cs="Calibri"/>
          <w:iCs w:val="0"/>
          <w:sz w:val="20"/>
          <w:szCs w:val="20"/>
        </w:rPr>
        <w:t>demontażu,</w:t>
      </w:r>
      <w:r w:rsidR="00856745" w:rsidRPr="00856745">
        <w:rPr>
          <w:rFonts w:ascii="Calibri" w:hAnsi="Calibri" w:cs="Calibri"/>
          <w:iCs w:val="0"/>
          <w:sz w:val="20"/>
          <w:szCs w:val="20"/>
        </w:rPr>
        <w:t xml:space="preserve"> </w:t>
      </w:r>
      <w:r w:rsidR="008E00BF" w:rsidRPr="00856745">
        <w:rPr>
          <w:rFonts w:ascii="Calibri" w:hAnsi="Calibri" w:cs="Calibri"/>
          <w:iCs w:val="0"/>
          <w:sz w:val="20"/>
          <w:szCs w:val="20"/>
        </w:rPr>
        <w:t>a także</w:t>
      </w:r>
      <w:r w:rsidR="00C8161D" w:rsidRPr="00856745">
        <w:rPr>
          <w:rFonts w:ascii="Calibri" w:hAnsi="Calibri" w:cs="Calibri"/>
          <w:iCs w:val="0"/>
          <w:sz w:val="20"/>
          <w:szCs w:val="20"/>
        </w:rPr>
        <w:t xml:space="preserve"> obsługi</w:t>
      </w:r>
      <w:r w:rsidR="008B6A05" w:rsidRPr="00856745">
        <w:rPr>
          <w:rFonts w:ascii="Calibri" w:hAnsi="Calibri" w:cs="Calibri"/>
          <w:iCs w:val="0"/>
          <w:sz w:val="20"/>
          <w:szCs w:val="20"/>
        </w:rPr>
        <w:t xml:space="preserve"> technicznej</w:t>
      </w:r>
      <w:r w:rsidR="00393D30" w:rsidRPr="00856745">
        <w:rPr>
          <w:rFonts w:ascii="Calibri" w:hAnsi="Calibri" w:cs="Calibri"/>
          <w:iCs w:val="0"/>
          <w:sz w:val="20"/>
          <w:szCs w:val="20"/>
        </w:rPr>
        <w:t xml:space="preserve"> Koncertu</w:t>
      </w:r>
      <w:r w:rsidR="00382C0A" w:rsidRPr="00856745">
        <w:rPr>
          <w:rFonts w:ascii="Calibri" w:hAnsi="Calibri" w:cs="Calibri"/>
          <w:sz w:val="20"/>
          <w:szCs w:val="20"/>
        </w:rPr>
        <w:t xml:space="preserve"> </w:t>
      </w:r>
      <w:r w:rsidR="00C8161D" w:rsidRPr="00856745">
        <w:rPr>
          <w:rFonts w:ascii="Calibri" w:hAnsi="Calibri" w:cs="Calibri"/>
          <w:sz w:val="20"/>
          <w:szCs w:val="20"/>
        </w:rPr>
        <w:t>(</w:t>
      </w:r>
      <w:r w:rsidRPr="00856745">
        <w:rPr>
          <w:rFonts w:ascii="Calibri" w:hAnsi="Calibri" w:cs="Calibri"/>
          <w:sz w:val="20"/>
          <w:szCs w:val="20"/>
        </w:rPr>
        <w:t>wraz</w:t>
      </w:r>
      <w:r w:rsidR="00856745" w:rsidRPr="00856745">
        <w:rPr>
          <w:rFonts w:ascii="Calibri" w:hAnsi="Calibri" w:cs="Calibri"/>
          <w:sz w:val="20"/>
          <w:szCs w:val="20"/>
        </w:rPr>
        <w:t xml:space="preserve"> </w:t>
      </w:r>
      <w:r w:rsidRPr="00856745">
        <w:rPr>
          <w:rFonts w:ascii="Calibri" w:hAnsi="Calibri" w:cs="Calibri"/>
          <w:sz w:val="20"/>
          <w:szCs w:val="20"/>
        </w:rPr>
        <w:t>z personelem obsługującym</w:t>
      </w:r>
      <w:r w:rsidR="00C8161D" w:rsidRPr="00856745">
        <w:rPr>
          <w:rFonts w:ascii="Calibri" w:hAnsi="Calibri" w:cs="Calibri"/>
          <w:sz w:val="20"/>
          <w:szCs w:val="20"/>
        </w:rPr>
        <w:t>) or</w:t>
      </w:r>
      <w:r w:rsidRPr="00856745">
        <w:rPr>
          <w:rFonts w:ascii="Calibri" w:hAnsi="Calibri" w:cs="Calibri"/>
          <w:sz w:val="20"/>
          <w:szCs w:val="20"/>
        </w:rPr>
        <w:t>az świadczenia wszelkich innych czynności koniecznych do realizacji Koncertu, zgodnie</w:t>
      </w:r>
      <w:r w:rsidR="008E00BF" w:rsidRPr="00856745">
        <w:rPr>
          <w:rFonts w:ascii="Calibri" w:hAnsi="Calibri" w:cs="Calibri"/>
          <w:sz w:val="20"/>
          <w:szCs w:val="20"/>
        </w:rPr>
        <w:t xml:space="preserve"> </w:t>
      </w:r>
      <w:r w:rsidRPr="00856745">
        <w:rPr>
          <w:rFonts w:ascii="Calibri" w:hAnsi="Calibri" w:cs="Calibri"/>
          <w:sz w:val="20"/>
          <w:szCs w:val="20"/>
        </w:rPr>
        <w:t>z warunkami technicznymi wynikającymi</w:t>
      </w:r>
      <w:r w:rsidR="00856745" w:rsidRPr="00856745">
        <w:rPr>
          <w:rFonts w:ascii="Calibri" w:hAnsi="Calibri" w:cs="Calibri"/>
          <w:sz w:val="20"/>
          <w:szCs w:val="20"/>
        </w:rPr>
        <w:t xml:space="preserve"> </w:t>
      </w:r>
      <w:r w:rsidRPr="00856745">
        <w:rPr>
          <w:rFonts w:ascii="Calibri" w:hAnsi="Calibri" w:cs="Calibri"/>
          <w:sz w:val="20"/>
          <w:szCs w:val="20"/>
        </w:rPr>
        <w:t>ze scenariusza Kon</w:t>
      </w:r>
      <w:r w:rsidR="008E00BF" w:rsidRPr="00856745">
        <w:rPr>
          <w:rFonts w:ascii="Calibri" w:hAnsi="Calibri" w:cs="Calibri"/>
          <w:sz w:val="20"/>
          <w:szCs w:val="20"/>
        </w:rPr>
        <w:t>ce</w:t>
      </w:r>
      <w:r w:rsidRPr="00856745">
        <w:rPr>
          <w:rFonts w:ascii="Calibri" w:hAnsi="Calibri" w:cs="Calibri"/>
          <w:sz w:val="20"/>
          <w:szCs w:val="20"/>
        </w:rPr>
        <w:t>rtu</w:t>
      </w:r>
      <w:r w:rsidR="00376AA5" w:rsidRPr="00856745">
        <w:rPr>
          <w:rFonts w:ascii="Calibri" w:hAnsi="Calibri" w:cs="Calibri"/>
          <w:sz w:val="20"/>
          <w:szCs w:val="20"/>
        </w:rPr>
        <w:t xml:space="preserve">, stanowiącego </w:t>
      </w:r>
      <w:r w:rsidR="00070C9D" w:rsidRPr="00856745">
        <w:rPr>
          <w:rFonts w:ascii="Calibri" w:hAnsi="Calibri" w:cs="Calibri"/>
          <w:sz w:val="20"/>
          <w:szCs w:val="20"/>
        </w:rPr>
        <w:t>Z</w:t>
      </w:r>
      <w:r w:rsidR="00376AA5" w:rsidRPr="00856745">
        <w:rPr>
          <w:rFonts w:ascii="Calibri" w:hAnsi="Calibri" w:cs="Calibri"/>
          <w:sz w:val="20"/>
          <w:szCs w:val="20"/>
        </w:rPr>
        <w:t xml:space="preserve">ałącznik nr </w:t>
      </w:r>
      <w:r w:rsidR="005178AC" w:rsidRPr="00856745">
        <w:rPr>
          <w:rFonts w:ascii="Calibri" w:hAnsi="Calibri" w:cs="Calibri"/>
          <w:sz w:val="20"/>
          <w:szCs w:val="20"/>
        </w:rPr>
        <w:t xml:space="preserve">2 </w:t>
      </w:r>
      <w:r w:rsidR="00376AA5" w:rsidRPr="00856745">
        <w:rPr>
          <w:rFonts w:ascii="Calibri" w:hAnsi="Calibri" w:cs="Calibri"/>
          <w:sz w:val="20"/>
          <w:szCs w:val="20"/>
        </w:rPr>
        <w:t>do Umowy</w:t>
      </w:r>
      <w:r w:rsidRPr="00856745">
        <w:rPr>
          <w:rFonts w:ascii="Calibri" w:hAnsi="Calibri" w:cs="Calibri"/>
          <w:sz w:val="20"/>
          <w:szCs w:val="20"/>
        </w:rPr>
        <w:t xml:space="preserve">. Wykaz </w:t>
      </w:r>
      <w:r w:rsidRPr="00856745">
        <w:rPr>
          <w:rFonts w:ascii="Calibri" w:hAnsi="Calibri" w:cs="Calibri"/>
          <w:i/>
          <w:iCs w:val="0"/>
          <w:sz w:val="20"/>
          <w:szCs w:val="20"/>
        </w:rPr>
        <w:t>sprzętu/urządzeń</w:t>
      </w:r>
      <w:r w:rsidRPr="00856745">
        <w:rPr>
          <w:rFonts w:ascii="Calibri" w:hAnsi="Calibri" w:cs="Calibri"/>
          <w:sz w:val="20"/>
          <w:szCs w:val="20"/>
        </w:rPr>
        <w:t xml:space="preserve"> objętych przedmiotem </w:t>
      </w:r>
      <w:r w:rsidR="00BE40A1" w:rsidRPr="00856745">
        <w:rPr>
          <w:rFonts w:ascii="Calibri" w:hAnsi="Calibri" w:cs="Calibri"/>
          <w:sz w:val="20"/>
          <w:szCs w:val="20"/>
        </w:rPr>
        <w:t>U</w:t>
      </w:r>
      <w:r w:rsidRPr="00856745">
        <w:rPr>
          <w:rFonts w:ascii="Calibri" w:hAnsi="Calibri" w:cs="Calibri"/>
          <w:sz w:val="20"/>
          <w:szCs w:val="20"/>
        </w:rPr>
        <w:t xml:space="preserve">mowy stanowi Załącznik nr 1 do </w:t>
      </w:r>
      <w:r w:rsidR="00BE40A1" w:rsidRPr="00856745">
        <w:rPr>
          <w:rFonts w:ascii="Calibri" w:hAnsi="Calibri" w:cs="Calibri"/>
          <w:sz w:val="20"/>
          <w:szCs w:val="20"/>
        </w:rPr>
        <w:t>U</w:t>
      </w:r>
      <w:r w:rsidRPr="00856745">
        <w:rPr>
          <w:rFonts w:ascii="Calibri" w:hAnsi="Calibri" w:cs="Calibri"/>
          <w:sz w:val="20"/>
          <w:szCs w:val="20"/>
        </w:rPr>
        <w:t>mowy i jest spójny</w:t>
      </w:r>
      <w:r w:rsidR="008E00BF" w:rsidRPr="00856745">
        <w:rPr>
          <w:rFonts w:ascii="Calibri" w:hAnsi="Calibri" w:cs="Calibri"/>
          <w:sz w:val="20"/>
          <w:szCs w:val="20"/>
        </w:rPr>
        <w:t xml:space="preserve"> </w:t>
      </w:r>
      <w:r w:rsidRPr="00856745">
        <w:rPr>
          <w:rFonts w:ascii="Calibri" w:hAnsi="Calibri" w:cs="Calibri"/>
          <w:sz w:val="20"/>
          <w:szCs w:val="20"/>
        </w:rPr>
        <w:t xml:space="preserve">z treścią zapytania ofertowego i złożoną przez Wykonawcę ofertą. </w:t>
      </w:r>
    </w:p>
    <w:p w14:paraId="2F8AA737" w14:textId="77777777" w:rsidR="00BE40A1" w:rsidRDefault="00BE40A1" w:rsidP="00352C04">
      <w:pPr>
        <w:spacing w:line="360" w:lineRule="auto"/>
        <w:jc w:val="both"/>
        <w:rPr>
          <w:rFonts w:ascii="Calibri" w:hAnsi="Calibri" w:cs="Calibri"/>
          <w:color w:val="EE0000"/>
          <w:highlight w:val="yellow"/>
        </w:rPr>
      </w:pPr>
    </w:p>
    <w:p w14:paraId="16A292CE" w14:textId="77777777" w:rsidR="00352C04" w:rsidRPr="00352C04" w:rsidRDefault="00352C04" w:rsidP="00352C04">
      <w:pPr>
        <w:spacing w:line="360" w:lineRule="auto"/>
        <w:jc w:val="both"/>
        <w:rPr>
          <w:rFonts w:ascii="Calibri" w:hAnsi="Calibri" w:cs="Calibri"/>
          <w:color w:val="EE0000"/>
          <w:highlight w:val="yellow"/>
        </w:rPr>
      </w:pPr>
    </w:p>
    <w:p w14:paraId="3117062F" w14:textId="77777777" w:rsidR="00B541DC" w:rsidRDefault="00B541DC" w:rsidP="00BE40A1">
      <w:pPr>
        <w:pStyle w:val="Akapitzlist"/>
        <w:spacing w:line="360" w:lineRule="auto"/>
        <w:ind w:left="399"/>
        <w:jc w:val="center"/>
        <w:rPr>
          <w:rFonts w:ascii="Calibri" w:hAnsi="Calibri" w:cs="Calibri"/>
          <w:b/>
          <w:bCs w:val="0"/>
          <w:sz w:val="20"/>
          <w:szCs w:val="20"/>
        </w:rPr>
      </w:pPr>
    </w:p>
    <w:p w14:paraId="637BBCCA" w14:textId="153F1BB7" w:rsidR="00BE40A1" w:rsidRPr="00F92E19" w:rsidRDefault="00BE40A1" w:rsidP="00BE40A1">
      <w:pPr>
        <w:pStyle w:val="Akapitzlist"/>
        <w:spacing w:line="360" w:lineRule="auto"/>
        <w:ind w:left="399"/>
        <w:jc w:val="center"/>
        <w:rPr>
          <w:rFonts w:ascii="Calibri" w:hAnsi="Calibri" w:cs="Calibri"/>
          <w:b/>
          <w:bCs w:val="0"/>
          <w:sz w:val="20"/>
          <w:szCs w:val="20"/>
        </w:rPr>
      </w:pPr>
      <w:r w:rsidRPr="00F92E19">
        <w:rPr>
          <w:rFonts w:ascii="Calibri" w:hAnsi="Calibri" w:cs="Calibri"/>
          <w:b/>
          <w:bCs w:val="0"/>
          <w:sz w:val="20"/>
          <w:szCs w:val="20"/>
        </w:rPr>
        <w:lastRenderedPageBreak/>
        <w:t>§ 2</w:t>
      </w:r>
    </w:p>
    <w:p w14:paraId="6C52AEB9" w14:textId="7279C792" w:rsidR="00C43AA1" w:rsidRPr="00F92E19" w:rsidRDefault="002A4F51" w:rsidP="008E00BF">
      <w:pPr>
        <w:pStyle w:val="Akapitzlist"/>
        <w:widowControl w:val="0"/>
        <w:numPr>
          <w:ilvl w:val="0"/>
          <w:numId w:val="6"/>
        </w:numPr>
        <w:tabs>
          <w:tab w:val="left" w:pos="396"/>
        </w:tabs>
        <w:autoSpaceDE w:val="0"/>
        <w:autoSpaceDN w:val="0"/>
        <w:spacing w:line="360" w:lineRule="auto"/>
        <w:ind w:hanging="399"/>
        <w:jc w:val="both"/>
        <w:rPr>
          <w:rFonts w:ascii="Calibri" w:hAnsi="Calibri" w:cs="Calibri"/>
          <w:sz w:val="20"/>
          <w:szCs w:val="20"/>
        </w:rPr>
      </w:pPr>
      <w:r w:rsidRPr="00F92E19">
        <w:rPr>
          <w:rFonts w:ascii="Calibri" w:hAnsi="Calibri" w:cs="Calibri"/>
          <w:sz w:val="20"/>
          <w:szCs w:val="20"/>
        </w:rPr>
        <w:t>Wykonawca oświadcza, iż posiada niezbędne doświadczenie i wiedzę</w:t>
      </w:r>
      <w:r w:rsidR="00BE40A1" w:rsidRPr="00F92E19">
        <w:rPr>
          <w:rFonts w:ascii="Calibri" w:hAnsi="Calibri" w:cs="Calibri"/>
          <w:sz w:val="20"/>
          <w:szCs w:val="20"/>
        </w:rPr>
        <w:t>, a także sprzęt umożliwiający prawidłową realizację Umowy oraz że p</w:t>
      </w:r>
      <w:r w:rsidR="00C43AA1" w:rsidRPr="00F92E19">
        <w:rPr>
          <w:rFonts w:ascii="Calibri" w:hAnsi="Calibri" w:cs="Calibri"/>
          <w:sz w:val="20"/>
          <w:szCs w:val="20"/>
        </w:rPr>
        <w:t>rzedmiot Umowy zostanie zrealizowany przez Wykonawcę przy użyciu jego własnych narzędzi i materiałów posiadają</w:t>
      </w:r>
      <w:r w:rsidRPr="00F92E19">
        <w:rPr>
          <w:rFonts w:ascii="Calibri" w:hAnsi="Calibri" w:cs="Calibri"/>
          <w:sz w:val="20"/>
          <w:szCs w:val="20"/>
        </w:rPr>
        <w:t>cych</w:t>
      </w:r>
      <w:r w:rsidR="00C43AA1" w:rsidRPr="00F92E19">
        <w:rPr>
          <w:rFonts w:ascii="Calibri" w:hAnsi="Calibri" w:cs="Calibri"/>
          <w:sz w:val="20"/>
          <w:szCs w:val="20"/>
        </w:rPr>
        <w:t xml:space="preserve"> </w:t>
      </w:r>
      <w:r w:rsidRPr="00F92E19">
        <w:rPr>
          <w:rFonts w:ascii="Calibri" w:hAnsi="Calibri" w:cs="Calibri"/>
          <w:sz w:val="20"/>
          <w:szCs w:val="20"/>
        </w:rPr>
        <w:t>parametry</w:t>
      </w:r>
      <w:r w:rsidR="00C43AA1" w:rsidRPr="00F92E19">
        <w:rPr>
          <w:rFonts w:ascii="Calibri" w:hAnsi="Calibri" w:cs="Calibri"/>
          <w:sz w:val="20"/>
          <w:szCs w:val="20"/>
        </w:rPr>
        <w:t xml:space="preserve"> techniczne</w:t>
      </w:r>
      <w:r w:rsidR="00BE40A1" w:rsidRPr="00F92E19">
        <w:rPr>
          <w:rFonts w:ascii="Calibri" w:hAnsi="Calibri" w:cs="Calibri"/>
          <w:sz w:val="20"/>
          <w:szCs w:val="20"/>
        </w:rPr>
        <w:t xml:space="preserve"> zapewniające</w:t>
      </w:r>
      <w:r w:rsidR="00C43AA1" w:rsidRPr="00F92E19">
        <w:rPr>
          <w:rFonts w:ascii="Calibri" w:hAnsi="Calibri" w:cs="Calibri"/>
          <w:sz w:val="20"/>
          <w:szCs w:val="20"/>
        </w:rPr>
        <w:t xml:space="preserve"> profesjonalne wykonanie przedmiotu </w:t>
      </w:r>
      <w:r w:rsidR="00BE40A1" w:rsidRPr="00F92E19">
        <w:rPr>
          <w:rFonts w:ascii="Calibri" w:hAnsi="Calibri" w:cs="Calibri"/>
          <w:sz w:val="20"/>
          <w:szCs w:val="20"/>
        </w:rPr>
        <w:t>Umowy</w:t>
      </w:r>
      <w:r w:rsidR="00C43AA1" w:rsidRPr="00F92E19">
        <w:rPr>
          <w:rFonts w:ascii="Calibri" w:hAnsi="Calibri" w:cs="Calibri"/>
          <w:sz w:val="20"/>
          <w:szCs w:val="20"/>
        </w:rPr>
        <w:t>.</w:t>
      </w:r>
    </w:p>
    <w:p w14:paraId="3B05D735" w14:textId="0C8A91AB" w:rsidR="00C43AA1" w:rsidRPr="00F92E19" w:rsidRDefault="00C43AA1" w:rsidP="008E00BF">
      <w:pPr>
        <w:pStyle w:val="Akapitzlist"/>
        <w:widowControl w:val="0"/>
        <w:numPr>
          <w:ilvl w:val="0"/>
          <w:numId w:val="6"/>
        </w:numPr>
        <w:tabs>
          <w:tab w:val="left" w:pos="396"/>
        </w:tabs>
        <w:autoSpaceDE w:val="0"/>
        <w:autoSpaceDN w:val="0"/>
        <w:spacing w:line="360" w:lineRule="auto"/>
        <w:ind w:left="396" w:hanging="399"/>
        <w:contextualSpacing w:val="0"/>
        <w:jc w:val="both"/>
        <w:rPr>
          <w:rFonts w:ascii="Calibri" w:hAnsi="Calibri" w:cs="Calibri"/>
          <w:sz w:val="20"/>
          <w:szCs w:val="20"/>
        </w:rPr>
      </w:pPr>
      <w:r w:rsidRPr="00F92E19">
        <w:rPr>
          <w:rFonts w:ascii="Calibri" w:hAnsi="Calibri" w:cs="Calibri"/>
          <w:sz w:val="20"/>
          <w:szCs w:val="20"/>
        </w:rPr>
        <w:t>Wykonawca zobowiązuje się do wykonania przedmiotu Umowy</w:t>
      </w:r>
      <w:r w:rsidR="00700876" w:rsidRPr="00F92E19">
        <w:rPr>
          <w:rFonts w:ascii="Calibri" w:hAnsi="Calibri" w:cs="Calibri"/>
          <w:sz w:val="20"/>
          <w:szCs w:val="20"/>
        </w:rPr>
        <w:t xml:space="preserve"> </w:t>
      </w:r>
      <w:r w:rsidRPr="00F92E19">
        <w:rPr>
          <w:rFonts w:ascii="Calibri" w:hAnsi="Calibri" w:cs="Calibri"/>
          <w:sz w:val="20"/>
          <w:szCs w:val="20"/>
        </w:rPr>
        <w:t>przy zachowaniu najwyższej staranności, zgodnie z obowiązującymi przepisami prawa oraz zasadami sztuki</w:t>
      </w:r>
      <w:r w:rsidR="00BE40A1" w:rsidRPr="00F92E19">
        <w:rPr>
          <w:rFonts w:ascii="Calibri" w:hAnsi="Calibri" w:cs="Calibri"/>
          <w:sz w:val="20"/>
          <w:szCs w:val="20"/>
        </w:rPr>
        <w:t xml:space="preserve"> technicznej i standardami branży</w:t>
      </w:r>
      <w:r w:rsidR="00BE40A1" w:rsidRPr="00F92E19">
        <w:rPr>
          <w:rFonts w:ascii="Calibri" w:hAnsi="Calibri" w:cs="Calibri"/>
          <w:i/>
          <w:iCs w:val="0"/>
          <w:sz w:val="20"/>
          <w:szCs w:val="20"/>
        </w:rPr>
        <w:t xml:space="preserve"> nagłośnieniowej</w:t>
      </w:r>
      <w:r w:rsidR="00487186" w:rsidRPr="00F92E19">
        <w:rPr>
          <w:rFonts w:ascii="Calibri" w:hAnsi="Calibri" w:cs="Calibri"/>
          <w:i/>
          <w:iCs w:val="0"/>
          <w:sz w:val="20"/>
          <w:szCs w:val="20"/>
        </w:rPr>
        <w:t xml:space="preserve"> / multimedia</w:t>
      </w:r>
      <w:r w:rsidR="00F92E19" w:rsidRPr="00F92E19">
        <w:rPr>
          <w:rFonts w:ascii="Calibri" w:hAnsi="Calibri" w:cs="Calibri"/>
          <w:i/>
          <w:iCs w:val="0"/>
          <w:sz w:val="20"/>
          <w:szCs w:val="20"/>
        </w:rPr>
        <w:t>lnej</w:t>
      </w:r>
      <w:r w:rsidRPr="00F92E19">
        <w:rPr>
          <w:rFonts w:ascii="Calibri" w:hAnsi="Calibri" w:cs="Calibri"/>
          <w:sz w:val="20"/>
          <w:szCs w:val="20"/>
        </w:rPr>
        <w:t xml:space="preserve">. </w:t>
      </w:r>
    </w:p>
    <w:p w14:paraId="0DBD4250" w14:textId="0B92D823" w:rsidR="002A4F51" w:rsidRPr="00F92E19" w:rsidRDefault="00C43AA1" w:rsidP="008E00BF">
      <w:pPr>
        <w:pStyle w:val="Akapitzlist"/>
        <w:widowControl w:val="0"/>
        <w:numPr>
          <w:ilvl w:val="0"/>
          <w:numId w:val="6"/>
        </w:numPr>
        <w:tabs>
          <w:tab w:val="left" w:pos="396"/>
        </w:tabs>
        <w:autoSpaceDE w:val="0"/>
        <w:autoSpaceDN w:val="0"/>
        <w:spacing w:line="360" w:lineRule="auto"/>
        <w:ind w:left="396" w:hanging="399"/>
        <w:contextualSpacing w:val="0"/>
        <w:jc w:val="both"/>
        <w:rPr>
          <w:rFonts w:ascii="Calibri" w:hAnsi="Calibri" w:cs="Calibri"/>
          <w:sz w:val="20"/>
          <w:szCs w:val="20"/>
        </w:rPr>
      </w:pPr>
      <w:bookmarkStart w:id="0" w:name="_Hlk180656914"/>
      <w:r w:rsidRPr="00F92E19">
        <w:rPr>
          <w:rFonts w:ascii="Calibri" w:hAnsi="Calibri" w:cs="Calibri"/>
          <w:sz w:val="20"/>
          <w:szCs w:val="20"/>
        </w:rPr>
        <w:t>Wykonawca odpowiedzialny jest za bezpieczne, zgodne z przepisami BHP i ppoż. wykonywanie Umowy,</w:t>
      </w:r>
      <w:r w:rsidR="008F3FEF" w:rsidRPr="00F92E19">
        <w:rPr>
          <w:rFonts w:ascii="Calibri" w:hAnsi="Calibri" w:cs="Calibri"/>
          <w:sz w:val="20"/>
          <w:szCs w:val="20"/>
        </w:rPr>
        <w:br/>
      </w:r>
      <w:r w:rsidRPr="00F92E19">
        <w:rPr>
          <w:rFonts w:ascii="Calibri" w:hAnsi="Calibri" w:cs="Calibri"/>
          <w:sz w:val="20"/>
          <w:szCs w:val="20"/>
        </w:rPr>
        <w:t>w tym</w:t>
      </w:r>
      <w:r w:rsidR="002A4F51" w:rsidRPr="00F92E19">
        <w:rPr>
          <w:rFonts w:ascii="Calibri" w:hAnsi="Calibri" w:cs="Calibri"/>
          <w:sz w:val="20"/>
          <w:szCs w:val="20"/>
        </w:rPr>
        <w:t xml:space="preserve"> </w:t>
      </w:r>
      <w:r w:rsidRPr="00F92E19">
        <w:rPr>
          <w:rFonts w:ascii="Calibri" w:hAnsi="Calibri" w:cs="Calibri"/>
          <w:sz w:val="20"/>
          <w:szCs w:val="20"/>
        </w:rPr>
        <w:t xml:space="preserve">zobowiązany jest także do zachowania ładu i porządku w miejscach wykonywania Umowy. </w:t>
      </w:r>
    </w:p>
    <w:p w14:paraId="3696BF29" w14:textId="24A3B0AB" w:rsidR="00C43AA1" w:rsidRPr="00F92E19" w:rsidRDefault="00C43AA1" w:rsidP="008E00BF">
      <w:pPr>
        <w:pStyle w:val="Akapitzlist"/>
        <w:widowControl w:val="0"/>
        <w:numPr>
          <w:ilvl w:val="0"/>
          <w:numId w:val="6"/>
        </w:numPr>
        <w:tabs>
          <w:tab w:val="left" w:pos="396"/>
        </w:tabs>
        <w:autoSpaceDE w:val="0"/>
        <w:autoSpaceDN w:val="0"/>
        <w:spacing w:line="360" w:lineRule="auto"/>
        <w:ind w:left="396" w:hanging="399"/>
        <w:contextualSpacing w:val="0"/>
        <w:jc w:val="both"/>
        <w:rPr>
          <w:rFonts w:ascii="Calibri" w:hAnsi="Calibri" w:cs="Calibri"/>
          <w:sz w:val="20"/>
          <w:szCs w:val="20"/>
        </w:rPr>
      </w:pPr>
      <w:r w:rsidRPr="00F92E19">
        <w:rPr>
          <w:rFonts w:ascii="Calibri" w:hAnsi="Calibri" w:cs="Calibri"/>
          <w:sz w:val="20"/>
          <w:szCs w:val="20"/>
        </w:rPr>
        <w:t xml:space="preserve">Wykonawca </w:t>
      </w:r>
      <w:r w:rsidR="00393D30" w:rsidRPr="00F92E19">
        <w:rPr>
          <w:rFonts w:ascii="Calibri" w:hAnsi="Calibri" w:cs="Calibri"/>
          <w:sz w:val="20"/>
          <w:szCs w:val="20"/>
        </w:rPr>
        <w:t xml:space="preserve">zobowiązany jest do realizacji </w:t>
      </w:r>
      <w:r w:rsidR="00BE40A1" w:rsidRPr="00F92E19">
        <w:rPr>
          <w:rFonts w:ascii="Calibri" w:hAnsi="Calibri" w:cs="Calibri"/>
          <w:sz w:val="20"/>
          <w:szCs w:val="20"/>
        </w:rPr>
        <w:t>przedmiot</w:t>
      </w:r>
      <w:r w:rsidR="00393D30" w:rsidRPr="00F92E19">
        <w:rPr>
          <w:rFonts w:ascii="Calibri" w:hAnsi="Calibri" w:cs="Calibri"/>
          <w:sz w:val="20"/>
          <w:szCs w:val="20"/>
        </w:rPr>
        <w:t>u</w:t>
      </w:r>
      <w:r w:rsidR="00BE40A1" w:rsidRPr="00F92E19">
        <w:rPr>
          <w:rFonts w:ascii="Calibri" w:hAnsi="Calibri" w:cs="Calibri"/>
          <w:sz w:val="20"/>
          <w:szCs w:val="20"/>
        </w:rPr>
        <w:t xml:space="preserve"> Umowy</w:t>
      </w:r>
      <w:r w:rsidR="00821435" w:rsidRPr="00F92E19">
        <w:rPr>
          <w:rFonts w:ascii="Calibri" w:hAnsi="Calibri" w:cs="Calibri"/>
          <w:sz w:val="20"/>
          <w:szCs w:val="20"/>
        </w:rPr>
        <w:t xml:space="preserve"> </w:t>
      </w:r>
      <w:r w:rsidRPr="00F92E19">
        <w:rPr>
          <w:rFonts w:ascii="Calibri" w:hAnsi="Calibri" w:cs="Calibri"/>
          <w:sz w:val="20"/>
          <w:szCs w:val="20"/>
        </w:rPr>
        <w:t xml:space="preserve">przy pomocy odpowiedniej liczby personelu posiadającego odpowiednie kwalifikacje, aktualne badania lekarskie, uprawnienia do wykonywania prac oraz aktualne przeszkolenie z zakresu przepisów BHP oraz ppoż. </w:t>
      </w:r>
    </w:p>
    <w:p w14:paraId="5030463C" w14:textId="01EBE064" w:rsidR="00C43AA1" w:rsidRPr="00F92E19" w:rsidRDefault="00C43AA1" w:rsidP="008E00BF">
      <w:pPr>
        <w:pStyle w:val="Akapitzlist"/>
        <w:widowControl w:val="0"/>
        <w:numPr>
          <w:ilvl w:val="0"/>
          <w:numId w:val="6"/>
        </w:numPr>
        <w:tabs>
          <w:tab w:val="left" w:pos="396"/>
        </w:tabs>
        <w:autoSpaceDE w:val="0"/>
        <w:autoSpaceDN w:val="0"/>
        <w:spacing w:line="360" w:lineRule="auto"/>
        <w:ind w:left="396" w:hanging="399"/>
        <w:contextualSpacing w:val="0"/>
        <w:jc w:val="both"/>
        <w:rPr>
          <w:rFonts w:ascii="Calibri" w:hAnsi="Calibri" w:cs="Calibri"/>
          <w:sz w:val="20"/>
          <w:szCs w:val="20"/>
        </w:rPr>
      </w:pPr>
      <w:r w:rsidRPr="00F92E19">
        <w:rPr>
          <w:rFonts w:ascii="Calibri" w:hAnsi="Calibri" w:cs="Calibri"/>
          <w:sz w:val="20"/>
          <w:szCs w:val="20"/>
        </w:rPr>
        <w:t>Wykonawca zobowiązuje się stosować do wszystkich instrukcji i poleceń Zamawiającego związanych</w:t>
      </w:r>
      <w:r w:rsidR="008F3FEF" w:rsidRPr="00F92E19">
        <w:rPr>
          <w:rFonts w:ascii="Calibri" w:hAnsi="Calibri" w:cs="Calibri"/>
          <w:sz w:val="20"/>
          <w:szCs w:val="20"/>
        </w:rPr>
        <w:br/>
      </w:r>
      <w:r w:rsidRPr="00F92E19">
        <w:rPr>
          <w:rFonts w:ascii="Calibri" w:hAnsi="Calibri" w:cs="Calibri"/>
          <w:sz w:val="20"/>
          <w:szCs w:val="20"/>
        </w:rPr>
        <w:t xml:space="preserve">z przebywaniem i poruszaniem się po budynkach i posesjach należących do Zamawiającego. </w:t>
      </w:r>
    </w:p>
    <w:p w14:paraId="570709DB" w14:textId="77777777" w:rsidR="00C43AA1" w:rsidRPr="00F92E19" w:rsidRDefault="00C43AA1" w:rsidP="008E00BF">
      <w:pPr>
        <w:pStyle w:val="Akapitzlist"/>
        <w:widowControl w:val="0"/>
        <w:numPr>
          <w:ilvl w:val="0"/>
          <w:numId w:val="6"/>
        </w:numPr>
        <w:tabs>
          <w:tab w:val="left" w:pos="396"/>
        </w:tabs>
        <w:autoSpaceDE w:val="0"/>
        <w:autoSpaceDN w:val="0"/>
        <w:spacing w:line="360" w:lineRule="auto"/>
        <w:ind w:left="396" w:hanging="399"/>
        <w:contextualSpacing w:val="0"/>
        <w:jc w:val="both"/>
        <w:rPr>
          <w:rFonts w:ascii="Calibri" w:hAnsi="Calibri" w:cs="Calibri"/>
          <w:sz w:val="20"/>
          <w:szCs w:val="20"/>
        </w:rPr>
      </w:pPr>
      <w:r w:rsidRPr="00F92E19">
        <w:rPr>
          <w:rFonts w:ascii="Calibri" w:hAnsi="Calibri" w:cs="Calibri"/>
          <w:sz w:val="20"/>
          <w:szCs w:val="20"/>
        </w:rPr>
        <w:t xml:space="preserve">Wykonawca zobowiązuje się do: </w:t>
      </w:r>
    </w:p>
    <w:p w14:paraId="4411FCC3" w14:textId="5BA0A853" w:rsidR="00C43AA1" w:rsidRPr="00F92E19" w:rsidRDefault="00C43AA1" w:rsidP="008F3FEF">
      <w:pPr>
        <w:pStyle w:val="Akapitzlist"/>
        <w:tabs>
          <w:tab w:val="left" w:pos="396"/>
        </w:tabs>
        <w:spacing w:line="360" w:lineRule="auto"/>
        <w:ind w:left="396" w:firstLine="30"/>
        <w:jc w:val="both"/>
        <w:rPr>
          <w:rFonts w:ascii="Calibri" w:hAnsi="Calibri" w:cs="Calibri"/>
          <w:sz w:val="20"/>
          <w:szCs w:val="20"/>
        </w:rPr>
      </w:pPr>
      <w:r w:rsidRPr="00F92E19">
        <w:rPr>
          <w:rFonts w:ascii="Calibri" w:hAnsi="Calibri" w:cs="Calibri"/>
          <w:sz w:val="20"/>
          <w:szCs w:val="20"/>
        </w:rPr>
        <w:t>1) przekazania Zamawiającemu</w:t>
      </w:r>
      <w:r w:rsidR="008F3FEF" w:rsidRPr="00F92E19">
        <w:rPr>
          <w:rFonts w:ascii="Calibri" w:hAnsi="Calibri" w:cs="Calibri"/>
          <w:sz w:val="20"/>
          <w:szCs w:val="20"/>
        </w:rPr>
        <w:t>,</w:t>
      </w:r>
      <w:r w:rsidRPr="00F92E19">
        <w:rPr>
          <w:rFonts w:ascii="Calibri" w:hAnsi="Calibri" w:cs="Calibri"/>
          <w:sz w:val="20"/>
          <w:szCs w:val="20"/>
        </w:rPr>
        <w:t xml:space="preserve"> najpóźniej w dniu zawarcia </w:t>
      </w:r>
      <w:r w:rsidR="00821435" w:rsidRPr="00F92E19">
        <w:rPr>
          <w:rFonts w:ascii="Calibri" w:hAnsi="Calibri" w:cs="Calibri"/>
          <w:sz w:val="20"/>
          <w:szCs w:val="20"/>
        </w:rPr>
        <w:t>U</w:t>
      </w:r>
      <w:r w:rsidRPr="00F92E19">
        <w:rPr>
          <w:rFonts w:ascii="Calibri" w:hAnsi="Calibri" w:cs="Calibri"/>
          <w:sz w:val="20"/>
          <w:szCs w:val="20"/>
        </w:rPr>
        <w:t>mowy</w:t>
      </w:r>
      <w:r w:rsidR="008F3FEF" w:rsidRPr="00F92E19">
        <w:rPr>
          <w:rFonts w:ascii="Calibri" w:hAnsi="Calibri" w:cs="Calibri"/>
          <w:sz w:val="20"/>
          <w:szCs w:val="20"/>
        </w:rPr>
        <w:t>,</w:t>
      </w:r>
      <w:r w:rsidRPr="00F92E19">
        <w:rPr>
          <w:rFonts w:ascii="Calibri" w:hAnsi="Calibri" w:cs="Calibri"/>
          <w:sz w:val="20"/>
          <w:szCs w:val="20"/>
        </w:rPr>
        <w:t xml:space="preserve"> wykazu osób realizujących Umowę</w:t>
      </w:r>
      <w:r w:rsidR="008F3FEF" w:rsidRPr="00F92E19">
        <w:rPr>
          <w:rFonts w:ascii="Calibri" w:hAnsi="Calibri" w:cs="Calibri"/>
          <w:sz w:val="20"/>
          <w:szCs w:val="20"/>
        </w:rPr>
        <w:br/>
      </w:r>
      <w:r w:rsidR="00821435" w:rsidRPr="00F92E19">
        <w:rPr>
          <w:rFonts w:ascii="Calibri" w:hAnsi="Calibri" w:cs="Calibri"/>
          <w:sz w:val="20"/>
          <w:szCs w:val="20"/>
        </w:rPr>
        <w:t xml:space="preserve">ze strony Wykonawcy </w:t>
      </w:r>
      <w:r w:rsidRPr="00F92E19">
        <w:rPr>
          <w:rFonts w:ascii="Calibri" w:hAnsi="Calibri" w:cs="Calibri"/>
          <w:sz w:val="20"/>
          <w:szCs w:val="20"/>
        </w:rPr>
        <w:t>(z podaniem imienia i nazwiska), które będą wykonywały Umowę w budynkach</w:t>
      </w:r>
      <w:r w:rsidR="008F3FEF" w:rsidRPr="00F92E19">
        <w:rPr>
          <w:rFonts w:ascii="Calibri" w:hAnsi="Calibri" w:cs="Calibri"/>
          <w:sz w:val="20"/>
          <w:szCs w:val="20"/>
        </w:rPr>
        <w:br/>
      </w:r>
      <w:r w:rsidRPr="00F92E19">
        <w:rPr>
          <w:rFonts w:ascii="Calibri" w:hAnsi="Calibri" w:cs="Calibri"/>
          <w:sz w:val="20"/>
          <w:szCs w:val="20"/>
        </w:rPr>
        <w:t>i na posesji Zamawiającego</w:t>
      </w:r>
      <w:r w:rsidR="00821435" w:rsidRPr="00F92E19">
        <w:rPr>
          <w:rFonts w:ascii="Calibri" w:hAnsi="Calibri" w:cs="Calibri"/>
          <w:sz w:val="20"/>
          <w:szCs w:val="20"/>
        </w:rPr>
        <w:t>;</w:t>
      </w:r>
    </w:p>
    <w:p w14:paraId="011A9564" w14:textId="0B158EA8" w:rsidR="00C43AA1" w:rsidRPr="00F92E19" w:rsidRDefault="00C43AA1" w:rsidP="008F3FEF">
      <w:pPr>
        <w:pStyle w:val="Akapitzlist"/>
        <w:tabs>
          <w:tab w:val="left" w:pos="396"/>
        </w:tabs>
        <w:spacing w:line="360" w:lineRule="auto"/>
        <w:ind w:left="396" w:firstLine="30"/>
        <w:jc w:val="both"/>
        <w:rPr>
          <w:rFonts w:ascii="Calibri" w:hAnsi="Calibri" w:cs="Calibri"/>
          <w:sz w:val="20"/>
          <w:szCs w:val="20"/>
        </w:rPr>
      </w:pPr>
      <w:r w:rsidRPr="00F92E19">
        <w:rPr>
          <w:rFonts w:ascii="Calibri" w:hAnsi="Calibri" w:cs="Calibri"/>
          <w:sz w:val="20"/>
          <w:szCs w:val="20"/>
        </w:rPr>
        <w:t xml:space="preserve">2) egzekwowania od osób wykonujących Umowę </w:t>
      </w:r>
      <w:r w:rsidR="00821435" w:rsidRPr="00F92E19">
        <w:rPr>
          <w:rFonts w:ascii="Calibri" w:hAnsi="Calibri" w:cs="Calibri"/>
          <w:sz w:val="20"/>
          <w:szCs w:val="20"/>
        </w:rPr>
        <w:t xml:space="preserve">bezwzględnego </w:t>
      </w:r>
      <w:r w:rsidRPr="00F92E19">
        <w:rPr>
          <w:rFonts w:ascii="Calibri" w:hAnsi="Calibri" w:cs="Calibri"/>
          <w:sz w:val="20"/>
          <w:szCs w:val="20"/>
        </w:rPr>
        <w:t>zakazu spożywania alkoholu oraz zażywania środków odurzających</w:t>
      </w:r>
      <w:r w:rsidR="00821435" w:rsidRPr="00F92E19">
        <w:rPr>
          <w:rFonts w:ascii="Calibri" w:hAnsi="Calibri" w:cs="Calibri"/>
          <w:sz w:val="20"/>
          <w:szCs w:val="20"/>
        </w:rPr>
        <w:t xml:space="preserve"> i</w:t>
      </w:r>
      <w:r w:rsidRPr="00F92E19">
        <w:rPr>
          <w:rFonts w:ascii="Calibri" w:hAnsi="Calibri" w:cs="Calibri"/>
          <w:sz w:val="20"/>
          <w:szCs w:val="20"/>
        </w:rPr>
        <w:t xml:space="preserve"> innych </w:t>
      </w:r>
      <w:r w:rsidR="00821435" w:rsidRPr="00F92E19">
        <w:rPr>
          <w:rFonts w:ascii="Calibri" w:hAnsi="Calibri" w:cs="Calibri"/>
          <w:sz w:val="20"/>
          <w:szCs w:val="20"/>
        </w:rPr>
        <w:t xml:space="preserve">substancji </w:t>
      </w:r>
      <w:r w:rsidRPr="00F92E19">
        <w:rPr>
          <w:rFonts w:ascii="Calibri" w:hAnsi="Calibri" w:cs="Calibri"/>
          <w:sz w:val="20"/>
          <w:szCs w:val="20"/>
        </w:rPr>
        <w:t xml:space="preserve">o podobnym działaniu, </w:t>
      </w:r>
      <w:r w:rsidR="00821435" w:rsidRPr="00F92E19">
        <w:rPr>
          <w:rFonts w:ascii="Calibri" w:hAnsi="Calibri" w:cs="Calibri"/>
          <w:sz w:val="20"/>
          <w:szCs w:val="20"/>
        </w:rPr>
        <w:t>jak również</w:t>
      </w:r>
      <w:r w:rsidRPr="00F92E19">
        <w:rPr>
          <w:rFonts w:ascii="Calibri" w:hAnsi="Calibri" w:cs="Calibri"/>
          <w:sz w:val="20"/>
          <w:szCs w:val="20"/>
        </w:rPr>
        <w:t xml:space="preserve"> przebywania</w:t>
      </w:r>
      <w:r w:rsidR="008F3FEF" w:rsidRPr="00F92E19">
        <w:rPr>
          <w:rFonts w:ascii="Calibri" w:hAnsi="Calibri" w:cs="Calibri"/>
          <w:sz w:val="20"/>
          <w:szCs w:val="20"/>
        </w:rPr>
        <w:br/>
      </w:r>
      <w:r w:rsidR="00821435" w:rsidRPr="00F92E19">
        <w:rPr>
          <w:rFonts w:ascii="Calibri" w:hAnsi="Calibri" w:cs="Calibri"/>
          <w:sz w:val="20"/>
          <w:szCs w:val="20"/>
        </w:rPr>
        <w:t>na terenie</w:t>
      </w:r>
      <w:r w:rsidRPr="00F92E19">
        <w:rPr>
          <w:rFonts w:ascii="Calibri" w:hAnsi="Calibri" w:cs="Calibri"/>
          <w:sz w:val="20"/>
          <w:szCs w:val="20"/>
        </w:rPr>
        <w:t xml:space="preserve"> </w:t>
      </w:r>
      <w:r w:rsidR="00821435" w:rsidRPr="00F92E19">
        <w:rPr>
          <w:rFonts w:ascii="Calibri" w:hAnsi="Calibri" w:cs="Calibri"/>
          <w:sz w:val="20"/>
          <w:szCs w:val="20"/>
        </w:rPr>
        <w:t xml:space="preserve">Zamawiającego </w:t>
      </w:r>
      <w:r w:rsidRPr="00F92E19">
        <w:rPr>
          <w:rFonts w:ascii="Calibri" w:hAnsi="Calibri" w:cs="Calibri"/>
          <w:sz w:val="20"/>
          <w:szCs w:val="20"/>
        </w:rPr>
        <w:t>po</w:t>
      </w:r>
      <w:r w:rsidR="00821435" w:rsidRPr="00F92E19">
        <w:rPr>
          <w:rFonts w:ascii="Calibri" w:hAnsi="Calibri" w:cs="Calibri"/>
          <w:sz w:val="20"/>
          <w:szCs w:val="20"/>
        </w:rPr>
        <w:t>d ich wpływem</w:t>
      </w:r>
      <w:r w:rsidRPr="00F92E19">
        <w:rPr>
          <w:rFonts w:ascii="Calibri" w:hAnsi="Calibri" w:cs="Calibri"/>
          <w:sz w:val="20"/>
          <w:szCs w:val="20"/>
        </w:rPr>
        <w:t xml:space="preserve">, </w:t>
      </w:r>
    </w:p>
    <w:p w14:paraId="6F055FBC" w14:textId="2874B8ED" w:rsidR="00835996" w:rsidRPr="007011C0" w:rsidRDefault="00C43AA1" w:rsidP="008F3FEF">
      <w:pPr>
        <w:pStyle w:val="Akapitzlist"/>
        <w:tabs>
          <w:tab w:val="left" w:pos="396"/>
        </w:tabs>
        <w:spacing w:line="360" w:lineRule="auto"/>
        <w:ind w:left="396" w:firstLine="30"/>
        <w:jc w:val="both"/>
        <w:rPr>
          <w:rFonts w:ascii="Calibri" w:hAnsi="Calibri" w:cs="Calibri"/>
          <w:sz w:val="20"/>
          <w:szCs w:val="20"/>
        </w:rPr>
      </w:pPr>
      <w:r w:rsidRPr="00F92E19">
        <w:rPr>
          <w:rFonts w:ascii="Calibri" w:hAnsi="Calibri" w:cs="Calibri"/>
          <w:sz w:val="20"/>
          <w:szCs w:val="20"/>
        </w:rPr>
        <w:t>3) informowania pracowników ochrony budynków Zamawiającego o każdorazowym zakończeniu prac</w:t>
      </w:r>
      <w:r w:rsidR="008F3FEF" w:rsidRPr="00F92E19">
        <w:rPr>
          <w:rFonts w:ascii="Calibri" w:hAnsi="Calibri" w:cs="Calibri"/>
          <w:sz w:val="20"/>
          <w:szCs w:val="20"/>
        </w:rPr>
        <w:br/>
      </w:r>
      <w:r w:rsidRPr="007011C0">
        <w:rPr>
          <w:rFonts w:ascii="Calibri" w:hAnsi="Calibri" w:cs="Calibri"/>
          <w:sz w:val="20"/>
          <w:szCs w:val="20"/>
        </w:rPr>
        <w:t xml:space="preserve">i opuszczeniu budynku przez osoby </w:t>
      </w:r>
      <w:r w:rsidR="00821435" w:rsidRPr="007011C0">
        <w:rPr>
          <w:rFonts w:ascii="Calibri" w:hAnsi="Calibri" w:cs="Calibri"/>
          <w:sz w:val="20"/>
          <w:szCs w:val="20"/>
        </w:rPr>
        <w:t>realizujące przedmiot Umowy ze strony Wykonawcy</w:t>
      </w:r>
      <w:r w:rsidRPr="007011C0">
        <w:rPr>
          <w:rFonts w:ascii="Calibri" w:hAnsi="Calibri" w:cs="Calibri"/>
          <w:sz w:val="20"/>
          <w:szCs w:val="20"/>
        </w:rPr>
        <w:t xml:space="preserve">. </w:t>
      </w:r>
    </w:p>
    <w:p w14:paraId="44BE1FD6" w14:textId="77777777" w:rsidR="008F3FEF" w:rsidRPr="007011C0" w:rsidRDefault="00C43AA1" w:rsidP="008F3FEF">
      <w:pPr>
        <w:pStyle w:val="Akapitzlist"/>
        <w:widowControl w:val="0"/>
        <w:numPr>
          <w:ilvl w:val="0"/>
          <w:numId w:val="6"/>
        </w:numPr>
        <w:tabs>
          <w:tab w:val="left" w:pos="396"/>
        </w:tabs>
        <w:autoSpaceDE w:val="0"/>
        <w:autoSpaceDN w:val="0"/>
        <w:spacing w:line="360" w:lineRule="auto"/>
        <w:ind w:left="396" w:hanging="399"/>
        <w:contextualSpacing w:val="0"/>
        <w:jc w:val="both"/>
        <w:rPr>
          <w:rFonts w:ascii="Calibri" w:hAnsi="Calibri" w:cs="Calibri"/>
          <w:sz w:val="20"/>
          <w:szCs w:val="20"/>
        </w:rPr>
      </w:pPr>
      <w:r w:rsidRPr="007011C0">
        <w:rPr>
          <w:rFonts w:ascii="Calibri" w:hAnsi="Calibri" w:cs="Calibri"/>
          <w:sz w:val="20"/>
          <w:szCs w:val="20"/>
        </w:rPr>
        <w:t>Zamawiający zastrzega sobie</w:t>
      </w:r>
      <w:r w:rsidR="00821435" w:rsidRPr="007011C0">
        <w:rPr>
          <w:rFonts w:ascii="Calibri" w:hAnsi="Calibri" w:cs="Calibri"/>
          <w:sz w:val="20"/>
          <w:szCs w:val="20"/>
        </w:rPr>
        <w:t xml:space="preserve"> prawo do</w:t>
      </w:r>
      <w:r w:rsidRPr="007011C0">
        <w:rPr>
          <w:rFonts w:ascii="Calibri" w:hAnsi="Calibri" w:cs="Calibri"/>
          <w:sz w:val="20"/>
          <w:szCs w:val="20"/>
        </w:rPr>
        <w:t xml:space="preserve"> kontroli przestrzegania przez Wykonawcę przepisów BHP oraz ppoż., </w:t>
      </w:r>
      <w:r w:rsidR="00821435" w:rsidRPr="007011C0">
        <w:rPr>
          <w:rFonts w:ascii="Calibri" w:hAnsi="Calibri" w:cs="Calibri"/>
          <w:sz w:val="20"/>
          <w:szCs w:val="20"/>
        </w:rPr>
        <w:t xml:space="preserve"> a także wymagań dotyczących</w:t>
      </w:r>
      <w:r w:rsidRPr="007011C0">
        <w:rPr>
          <w:rFonts w:ascii="Calibri" w:hAnsi="Calibri" w:cs="Calibri"/>
          <w:sz w:val="20"/>
          <w:szCs w:val="20"/>
        </w:rPr>
        <w:t xml:space="preserve"> materiałów, środków, sprzętu oraz urządzeń technicznych</w:t>
      </w:r>
      <w:r w:rsidR="00821435" w:rsidRPr="007011C0">
        <w:rPr>
          <w:rFonts w:ascii="Calibri" w:hAnsi="Calibri" w:cs="Calibri"/>
          <w:sz w:val="20"/>
          <w:szCs w:val="20"/>
        </w:rPr>
        <w:t xml:space="preserve"> wykorzystywanych do realizacji Umowy</w:t>
      </w:r>
      <w:r w:rsidRPr="007011C0">
        <w:rPr>
          <w:rFonts w:ascii="Calibri" w:hAnsi="Calibri" w:cs="Calibri"/>
          <w:sz w:val="20"/>
          <w:szCs w:val="20"/>
        </w:rPr>
        <w:t>. Kontrola będzie przeprowadzana bez wcześniejszego uprzedzenia Wykonawcy.</w:t>
      </w:r>
    </w:p>
    <w:p w14:paraId="3A984F0D" w14:textId="482B6B3F" w:rsidR="00C43AA1" w:rsidRPr="004A29E7" w:rsidRDefault="00E76887" w:rsidP="008F3FEF">
      <w:pPr>
        <w:pStyle w:val="Akapitzlist"/>
        <w:widowControl w:val="0"/>
        <w:numPr>
          <w:ilvl w:val="0"/>
          <w:numId w:val="6"/>
        </w:numPr>
        <w:tabs>
          <w:tab w:val="left" w:pos="396"/>
        </w:tabs>
        <w:autoSpaceDE w:val="0"/>
        <w:autoSpaceDN w:val="0"/>
        <w:spacing w:line="360" w:lineRule="auto"/>
        <w:ind w:left="396" w:hanging="399"/>
        <w:contextualSpacing w:val="0"/>
        <w:jc w:val="both"/>
        <w:rPr>
          <w:rFonts w:ascii="Calibri" w:hAnsi="Calibri" w:cs="Calibri"/>
          <w:sz w:val="20"/>
          <w:szCs w:val="20"/>
        </w:rPr>
      </w:pPr>
      <w:r w:rsidRPr="007011C0">
        <w:rPr>
          <w:rFonts w:ascii="Calibri" w:hAnsi="Calibri" w:cs="Calibri"/>
          <w:sz w:val="20"/>
          <w:szCs w:val="20"/>
        </w:rPr>
        <w:t xml:space="preserve">Wykonawca </w:t>
      </w:r>
      <w:r w:rsidR="00821435" w:rsidRPr="007011C0">
        <w:rPr>
          <w:rFonts w:ascii="Calibri" w:hAnsi="Calibri" w:cs="Calibri"/>
          <w:sz w:val="20"/>
          <w:szCs w:val="20"/>
        </w:rPr>
        <w:t>ponosi</w:t>
      </w:r>
      <w:r w:rsidRPr="007011C0">
        <w:rPr>
          <w:rFonts w:ascii="Calibri" w:hAnsi="Calibri" w:cs="Calibri"/>
          <w:sz w:val="20"/>
          <w:szCs w:val="20"/>
        </w:rPr>
        <w:t xml:space="preserve"> odpowiedzialnoś</w:t>
      </w:r>
      <w:r w:rsidR="00821435" w:rsidRPr="007011C0">
        <w:rPr>
          <w:rFonts w:ascii="Calibri" w:hAnsi="Calibri" w:cs="Calibri"/>
          <w:sz w:val="20"/>
          <w:szCs w:val="20"/>
        </w:rPr>
        <w:t>ć</w:t>
      </w:r>
      <w:r w:rsidRPr="007011C0">
        <w:rPr>
          <w:rFonts w:ascii="Calibri" w:hAnsi="Calibri" w:cs="Calibri"/>
          <w:sz w:val="20"/>
          <w:szCs w:val="20"/>
        </w:rPr>
        <w:t xml:space="preserve"> za powstałe w toku własnych prac odpady oraz za właściwy sposób </w:t>
      </w:r>
      <w:r w:rsidRPr="004A29E7">
        <w:rPr>
          <w:rFonts w:ascii="Calibri" w:hAnsi="Calibri" w:cs="Calibri"/>
          <w:sz w:val="20"/>
          <w:szCs w:val="20"/>
        </w:rPr>
        <w:t>postępowania z nimi, zgodnie z przepisami ustawy z dnia 14 grudnia 2012 r. o odpadach.</w:t>
      </w:r>
    </w:p>
    <w:p w14:paraId="610E420F" w14:textId="77777777" w:rsidR="000C4937" w:rsidRPr="004A29E7" w:rsidRDefault="000C4937" w:rsidP="008C5ECA">
      <w:pPr>
        <w:widowControl w:val="0"/>
        <w:tabs>
          <w:tab w:val="left" w:pos="396"/>
        </w:tabs>
        <w:autoSpaceDE w:val="0"/>
        <w:autoSpaceDN w:val="0"/>
        <w:spacing w:line="360" w:lineRule="auto"/>
        <w:ind w:left="360" w:hanging="218"/>
        <w:jc w:val="center"/>
        <w:rPr>
          <w:rFonts w:ascii="Calibri" w:hAnsi="Calibri" w:cs="Calibri"/>
          <w:b/>
          <w:bCs/>
        </w:rPr>
      </w:pPr>
    </w:p>
    <w:p w14:paraId="7A389A48" w14:textId="3AF84224" w:rsidR="00E76887" w:rsidRPr="004A29E7" w:rsidRDefault="00E76887" w:rsidP="008C5ECA">
      <w:pPr>
        <w:widowControl w:val="0"/>
        <w:tabs>
          <w:tab w:val="left" w:pos="396"/>
        </w:tabs>
        <w:autoSpaceDE w:val="0"/>
        <w:autoSpaceDN w:val="0"/>
        <w:spacing w:line="360" w:lineRule="auto"/>
        <w:ind w:left="360" w:hanging="218"/>
        <w:jc w:val="center"/>
        <w:rPr>
          <w:rFonts w:ascii="Calibri" w:hAnsi="Calibri" w:cs="Calibri"/>
          <w:b/>
          <w:bCs/>
        </w:rPr>
      </w:pPr>
      <w:r w:rsidRPr="004A29E7">
        <w:rPr>
          <w:rFonts w:ascii="Calibri" w:hAnsi="Calibri" w:cs="Calibri"/>
          <w:b/>
          <w:bCs/>
        </w:rPr>
        <w:t xml:space="preserve">§ </w:t>
      </w:r>
      <w:r w:rsidR="00D23A76" w:rsidRPr="004A29E7">
        <w:rPr>
          <w:rFonts w:ascii="Calibri" w:hAnsi="Calibri" w:cs="Calibri"/>
          <w:b/>
          <w:bCs/>
        </w:rPr>
        <w:t>3</w:t>
      </w:r>
    </w:p>
    <w:p w14:paraId="64F1A816" w14:textId="77777777" w:rsidR="008F3FEF" w:rsidRPr="004A29E7" w:rsidRDefault="004A2CD1" w:rsidP="00FD5DF0">
      <w:pPr>
        <w:numPr>
          <w:ilvl w:val="0"/>
          <w:numId w:val="9"/>
        </w:numPr>
        <w:tabs>
          <w:tab w:val="left" w:pos="284"/>
        </w:tabs>
        <w:spacing w:after="14" w:line="360" w:lineRule="auto"/>
        <w:ind w:left="284" w:hanging="284"/>
        <w:jc w:val="both"/>
        <w:rPr>
          <w:rFonts w:ascii="Calibri" w:hAnsi="Calibri" w:cs="Calibri"/>
        </w:rPr>
      </w:pPr>
      <w:r w:rsidRPr="004A29E7">
        <w:rPr>
          <w:rFonts w:ascii="Calibri" w:hAnsi="Calibri" w:cs="Calibri"/>
          <w:bCs/>
          <w:iCs/>
        </w:rPr>
        <w:t>Wykonawca ponosi pełną odpowiedzialność za sposób wykonania</w:t>
      </w:r>
      <w:r w:rsidR="006E2C41" w:rsidRPr="004A29E7">
        <w:rPr>
          <w:rFonts w:ascii="Calibri" w:hAnsi="Calibri" w:cs="Calibri"/>
          <w:bCs/>
          <w:iCs/>
        </w:rPr>
        <w:t xml:space="preserve"> przedmiotu</w:t>
      </w:r>
      <w:r w:rsidRPr="004A29E7">
        <w:rPr>
          <w:rFonts w:ascii="Calibri" w:hAnsi="Calibri" w:cs="Calibri"/>
          <w:bCs/>
          <w:iCs/>
        </w:rPr>
        <w:t xml:space="preserve"> Umowy, w tym za stosowane metody</w:t>
      </w:r>
      <w:r w:rsidRPr="004A29E7">
        <w:rPr>
          <w:rFonts w:ascii="Calibri" w:hAnsi="Calibri" w:cs="Calibri"/>
        </w:rPr>
        <w:t xml:space="preserve"> organizacyjno-techniczne, które powinny zapewnić utrzymanie wymaganych przepisami warunków bezpieczeństwa, zarówno własnych pracowników i podwykonawców, jak i osób przebywających na obszarze wykonywania przedmiotu Umowy. </w:t>
      </w:r>
    </w:p>
    <w:p w14:paraId="5D68CAA7" w14:textId="77777777" w:rsidR="008F3FEF" w:rsidRPr="004A29E7" w:rsidRDefault="00E76887" w:rsidP="00FD5DF0">
      <w:pPr>
        <w:numPr>
          <w:ilvl w:val="0"/>
          <w:numId w:val="9"/>
        </w:numPr>
        <w:tabs>
          <w:tab w:val="left" w:pos="284"/>
        </w:tabs>
        <w:spacing w:after="14" w:line="360" w:lineRule="auto"/>
        <w:ind w:left="284" w:hanging="284"/>
        <w:jc w:val="both"/>
        <w:rPr>
          <w:rFonts w:ascii="Calibri" w:hAnsi="Calibri" w:cs="Calibri"/>
        </w:rPr>
      </w:pPr>
      <w:r w:rsidRPr="004A29E7">
        <w:rPr>
          <w:rFonts w:ascii="Calibri" w:hAnsi="Calibri" w:cs="Calibri"/>
        </w:rPr>
        <w:t>Wykonawca ponosi odpowiedzialność za wszelkie szkody na osobach i w mieniu spowodowane działa</w:t>
      </w:r>
      <w:r w:rsidR="006E2C41" w:rsidRPr="004A29E7">
        <w:rPr>
          <w:rFonts w:ascii="Calibri" w:hAnsi="Calibri" w:cs="Calibri"/>
        </w:rPr>
        <w:t xml:space="preserve">niem lub zaniechaniem </w:t>
      </w:r>
      <w:r w:rsidRPr="004A29E7">
        <w:rPr>
          <w:rFonts w:ascii="Calibri" w:hAnsi="Calibri" w:cs="Calibri"/>
        </w:rPr>
        <w:t>Wykonawcy</w:t>
      </w:r>
      <w:r w:rsidR="006E2C41" w:rsidRPr="004A29E7">
        <w:rPr>
          <w:rFonts w:ascii="Calibri" w:hAnsi="Calibri" w:cs="Calibri"/>
        </w:rPr>
        <w:t>,</w:t>
      </w:r>
      <w:r w:rsidRPr="004A29E7">
        <w:rPr>
          <w:rFonts w:ascii="Calibri" w:hAnsi="Calibri" w:cs="Calibri"/>
        </w:rPr>
        <w:t xml:space="preserve"> powstałe podczas wykonywania </w:t>
      </w:r>
      <w:r w:rsidR="00D23A76" w:rsidRPr="004A29E7">
        <w:rPr>
          <w:rFonts w:ascii="Calibri" w:hAnsi="Calibri" w:cs="Calibri"/>
        </w:rPr>
        <w:t>p</w:t>
      </w:r>
      <w:r w:rsidRPr="004A29E7">
        <w:rPr>
          <w:rFonts w:ascii="Calibri" w:hAnsi="Calibri" w:cs="Calibri"/>
        </w:rPr>
        <w:t xml:space="preserve">rzedmiotu </w:t>
      </w:r>
      <w:r w:rsidR="00D23A76" w:rsidRPr="004A29E7">
        <w:rPr>
          <w:rFonts w:ascii="Calibri" w:hAnsi="Calibri" w:cs="Calibri"/>
        </w:rPr>
        <w:t>U</w:t>
      </w:r>
      <w:r w:rsidRPr="004A29E7">
        <w:rPr>
          <w:rFonts w:ascii="Calibri" w:hAnsi="Calibri" w:cs="Calibri"/>
        </w:rPr>
        <w:t xml:space="preserve">mowy, jak również za </w:t>
      </w:r>
      <w:r w:rsidRPr="004A29E7">
        <w:rPr>
          <w:rFonts w:ascii="Calibri" w:hAnsi="Calibri" w:cs="Calibri"/>
        </w:rPr>
        <w:lastRenderedPageBreak/>
        <w:t xml:space="preserve">roszczenia cywilnoprawne osób trzecich spowodowane </w:t>
      </w:r>
      <w:r w:rsidR="006E2C41" w:rsidRPr="004A29E7">
        <w:rPr>
          <w:rFonts w:ascii="Calibri" w:hAnsi="Calibri" w:cs="Calibri"/>
        </w:rPr>
        <w:t xml:space="preserve">działaniem lub zaniechaniem </w:t>
      </w:r>
      <w:r w:rsidRPr="004A29E7">
        <w:rPr>
          <w:rFonts w:ascii="Calibri" w:hAnsi="Calibri" w:cs="Calibri"/>
        </w:rPr>
        <w:t xml:space="preserve">Wykonawcy w trakcie realizacji Umowy. </w:t>
      </w:r>
    </w:p>
    <w:p w14:paraId="6CB010DD" w14:textId="44CBE6F9" w:rsidR="00E76887" w:rsidRPr="004A29E7" w:rsidRDefault="00E76887" w:rsidP="00FD5DF0">
      <w:pPr>
        <w:numPr>
          <w:ilvl w:val="0"/>
          <w:numId w:val="9"/>
        </w:numPr>
        <w:tabs>
          <w:tab w:val="left" w:pos="284"/>
        </w:tabs>
        <w:spacing w:after="14" w:line="360" w:lineRule="auto"/>
        <w:ind w:left="284" w:hanging="284"/>
        <w:jc w:val="both"/>
        <w:rPr>
          <w:rFonts w:ascii="Calibri" w:hAnsi="Calibri" w:cs="Calibri"/>
        </w:rPr>
      </w:pPr>
      <w:r w:rsidRPr="004A29E7">
        <w:rPr>
          <w:rFonts w:ascii="Calibri" w:hAnsi="Calibri" w:cs="Calibri"/>
        </w:rPr>
        <w:t>Wykonawca jest odpowiedzialny względem Zamawiającego</w:t>
      </w:r>
      <w:r w:rsidR="00835996" w:rsidRPr="004A29E7">
        <w:rPr>
          <w:rFonts w:ascii="Calibri" w:hAnsi="Calibri" w:cs="Calibri"/>
        </w:rPr>
        <w:t xml:space="preserve"> w pełnej wysokości</w:t>
      </w:r>
      <w:r w:rsidRPr="004A29E7">
        <w:rPr>
          <w:rFonts w:ascii="Calibri" w:hAnsi="Calibri" w:cs="Calibri"/>
        </w:rPr>
        <w:t xml:space="preserve"> za szkody </w:t>
      </w:r>
      <w:r w:rsidR="00D23A76" w:rsidRPr="004A29E7">
        <w:rPr>
          <w:rFonts w:ascii="Calibri" w:hAnsi="Calibri" w:cs="Calibri"/>
        </w:rPr>
        <w:t>wyrządzone</w:t>
      </w:r>
      <w:r w:rsidRPr="004A29E7">
        <w:rPr>
          <w:rFonts w:ascii="Calibri" w:hAnsi="Calibri" w:cs="Calibri"/>
        </w:rPr>
        <w:t xml:space="preserve"> Zamawiające</w:t>
      </w:r>
      <w:r w:rsidR="00D23A76" w:rsidRPr="004A29E7">
        <w:rPr>
          <w:rFonts w:ascii="Calibri" w:hAnsi="Calibri" w:cs="Calibri"/>
        </w:rPr>
        <w:t>mu</w:t>
      </w:r>
      <w:r w:rsidRPr="004A29E7">
        <w:rPr>
          <w:rFonts w:ascii="Calibri" w:hAnsi="Calibri" w:cs="Calibri"/>
        </w:rPr>
        <w:t xml:space="preserve"> </w:t>
      </w:r>
      <w:r w:rsidR="00D23A76" w:rsidRPr="004A29E7">
        <w:rPr>
          <w:rFonts w:ascii="Calibri" w:hAnsi="Calibri" w:cs="Calibri"/>
        </w:rPr>
        <w:t xml:space="preserve">w </w:t>
      </w:r>
      <w:r w:rsidRPr="004A29E7">
        <w:rPr>
          <w:rFonts w:ascii="Calibri" w:hAnsi="Calibri" w:cs="Calibri"/>
        </w:rPr>
        <w:t xml:space="preserve">wyniku </w:t>
      </w:r>
      <w:r w:rsidR="006E2C41" w:rsidRPr="004A29E7">
        <w:rPr>
          <w:rFonts w:ascii="Calibri" w:hAnsi="Calibri" w:cs="Calibri"/>
        </w:rPr>
        <w:t xml:space="preserve">niewykonania </w:t>
      </w:r>
      <w:r w:rsidR="00D23A76" w:rsidRPr="004A29E7">
        <w:rPr>
          <w:rFonts w:ascii="Calibri" w:hAnsi="Calibri" w:cs="Calibri"/>
        </w:rPr>
        <w:t>lub nienależytego</w:t>
      </w:r>
      <w:r w:rsidRPr="004A29E7">
        <w:rPr>
          <w:rFonts w:ascii="Calibri" w:hAnsi="Calibri" w:cs="Calibri"/>
        </w:rPr>
        <w:t xml:space="preserve"> wykonania </w:t>
      </w:r>
      <w:r w:rsidR="00D23A76" w:rsidRPr="004A29E7">
        <w:rPr>
          <w:rFonts w:ascii="Calibri" w:hAnsi="Calibri" w:cs="Calibri"/>
        </w:rPr>
        <w:t>U</w:t>
      </w:r>
      <w:r w:rsidRPr="004A29E7">
        <w:rPr>
          <w:rFonts w:ascii="Calibri" w:hAnsi="Calibri" w:cs="Calibri"/>
        </w:rPr>
        <w:t>mowy</w:t>
      </w:r>
      <w:r w:rsidR="006E2C41" w:rsidRPr="004A29E7">
        <w:rPr>
          <w:rFonts w:ascii="Calibri" w:hAnsi="Calibri" w:cs="Calibri"/>
        </w:rPr>
        <w:t>.</w:t>
      </w:r>
    </w:p>
    <w:p w14:paraId="07E6B0AC" w14:textId="5A0DF31F" w:rsidR="00D23A76" w:rsidRPr="004A29E7" w:rsidRDefault="004A2CD1" w:rsidP="004A29E7">
      <w:pPr>
        <w:numPr>
          <w:ilvl w:val="0"/>
          <w:numId w:val="9"/>
        </w:numPr>
        <w:spacing w:after="14" w:line="360" w:lineRule="auto"/>
        <w:ind w:left="284" w:hanging="284"/>
        <w:jc w:val="both"/>
        <w:rPr>
          <w:rFonts w:ascii="Calibri" w:hAnsi="Calibri" w:cs="Calibri"/>
        </w:rPr>
      </w:pPr>
      <w:r w:rsidRPr="004A29E7">
        <w:rPr>
          <w:rFonts w:ascii="Calibri" w:hAnsi="Calibri" w:cs="Calibri"/>
        </w:rPr>
        <w:t>Wykonawca ponosi odpowiedzialność za</w:t>
      </w:r>
      <w:r w:rsidR="006E2C41" w:rsidRPr="004A29E7">
        <w:rPr>
          <w:rFonts w:ascii="Calibri" w:hAnsi="Calibri" w:cs="Calibri"/>
        </w:rPr>
        <w:t xml:space="preserve"> działania lub zaniechania</w:t>
      </w:r>
      <w:r w:rsidRPr="004A29E7">
        <w:rPr>
          <w:rFonts w:ascii="Calibri" w:hAnsi="Calibri" w:cs="Calibri"/>
        </w:rPr>
        <w:t xml:space="preserve"> os</w:t>
      </w:r>
      <w:r w:rsidR="006E2C41" w:rsidRPr="004A29E7">
        <w:rPr>
          <w:rFonts w:ascii="Calibri" w:hAnsi="Calibri" w:cs="Calibri"/>
        </w:rPr>
        <w:t>ób</w:t>
      </w:r>
      <w:r w:rsidRPr="004A29E7">
        <w:rPr>
          <w:rFonts w:ascii="Calibri" w:hAnsi="Calibri" w:cs="Calibri"/>
        </w:rPr>
        <w:t>, którymi posługuje się przy wykonywaniu Umowy</w:t>
      </w:r>
      <w:r w:rsidR="006E2C41" w:rsidRPr="004A29E7">
        <w:rPr>
          <w:rFonts w:ascii="Calibri" w:hAnsi="Calibri" w:cs="Calibri"/>
        </w:rPr>
        <w:t xml:space="preserve"> jak za własne działania lub zaniechania</w:t>
      </w:r>
      <w:r w:rsidRPr="004A29E7">
        <w:rPr>
          <w:rFonts w:ascii="Calibri" w:hAnsi="Calibri" w:cs="Calibri"/>
        </w:rPr>
        <w:t xml:space="preserve"> i nie może się z tej odpowiedzialności zwolnić,</w:t>
      </w:r>
      <w:r w:rsidR="009D578A" w:rsidRPr="004A29E7">
        <w:rPr>
          <w:rFonts w:ascii="Calibri" w:hAnsi="Calibri" w:cs="Calibri"/>
        </w:rPr>
        <w:br/>
      </w:r>
      <w:r w:rsidRPr="004A29E7">
        <w:rPr>
          <w:rFonts w:ascii="Calibri" w:hAnsi="Calibri" w:cs="Calibri"/>
        </w:rPr>
        <w:t>w tym na zasadzie art. 429 Kodeksu cywilnego.</w:t>
      </w:r>
      <w:bookmarkEnd w:id="0"/>
    </w:p>
    <w:p w14:paraId="61E771E2" w14:textId="229984C0" w:rsidR="00C43AA1" w:rsidRPr="004A29E7" w:rsidRDefault="00C43AA1" w:rsidP="00503EEF">
      <w:pPr>
        <w:spacing w:before="38" w:line="360" w:lineRule="auto"/>
        <w:ind w:left="4474"/>
        <w:rPr>
          <w:rFonts w:ascii="Calibri" w:hAnsi="Calibri" w:cs="Calibri"/>
          <w:b/>
          <w:spacing w:val="-10"/>
        </w:rPr>
      </w:pPr>
      <w:r w:rsidRPr="004A29E7">
        <w:rPr>
          <w:rFonts w:ascii="Calibri" w:hAnsi="Calibri" w:cs="Calibri"/>
          <w:b/>
        </w:rPr>
        <w:t>§</w:t>
      </w:r>
      <w:r w:rsidRPr="004A29E7">
        <w:rPr>
          <w:rFonts w:ascii="Calibri" w:hAnsi="Calibri" w:cs="Calibri"/>
          <w:spacing w:val="15"/>
        </w:rPr>
        <w:t xml:space="preserve"> </w:t>
      </w:r>
      <w:r w:rsidR="004A2CD1" w:rsidRPr="004A29E7">
        <w:rPr>
          <w:rFonts w:ascii="Calibri" w:hAnsi="Calibri" w:cs="Calibri"/>
          <w:b/>
          <w:spacing w:val="-10"/>
        </w:rPr>
        <w:t>4</w:t>
      </w:r>
    </w:p>
    <w:p w14:paraId="5DDBD23C" w14:textId="22D74480" w:rsidR="008E00BF" w:rsidRPr="004A29E7" w:rsidRDefault="00A05A7F" w:rsidP="008E00BF">
      <w:pPr>
        <w:pStyle w:val="Akapitzlist"/>
        <w:widowControl w:val="0"/>
        <w:numPr>
          <w:ilvl w:val="0"/>
          <w:numId w:val="7"/>
        </w:numPr>
        <w:autoSpaceDE w:val="0"/>
        <w:autoSpaceDN w:val="0"/>
        <w:spacing w:before="38" w:line="360" w:lineRule="auto"/>
        <w:ind w:left="0" w:hanging="284"/>
        <w:contextualSpacing w:val="0"/>
        <w:jc w:val="both"/>
        <w:rPr>
          <w:rFonts w:ascii="Calibri" w:hAnsi="Calibri" w:cs="Calibri"/>
          <w:sz w:val="20"/>
          <w:szCs w:val="20"/>
        </w:rPr>
      </w:pPr>
      <w:r w:rsidRPr="004A29E7">
        <w:rPr>
          <w:rFonts w:ascii="Calibri" w:hAnsi="Calibri" w:cs="Calibri"/>
          <w:sz w:val="20"/>
          <w:szCs w:val="20"/>
        </w:rPr>
        <w:t>Wykonawca zobowiązany jest do wykonania przedmiotu Umowy w dniu</w:t>
      </w:r>
      <w:r w:rsidR="00C43AA1" w:rsidRPr="004A29E7">
        <w:rPr>
          <w:rFonts w:ascii="Calibri" w:hAnsi="Calibri" w:cs="Calibri"/>
          <w:sz w:val="20"/>
          <w:szCs w:val="20"/>
        </w:rPr>
        <w:t xml:space="preserve"> </w:t>
      </w:r>
      <w:r w:rsidR="005A2A81" w:rsidRPr="004A29E7">
        <w:rPr>
          <w:rFonts w:ascii="Calibri" w:hAnsi="Calibri" w:cs="Calibri"/>
          <w:b/>
          <w:bCs w:val="0"/>
          <w:sz w:val="20"/>
          <w:szCs w:val="20"/>
        </w:rPr>
        <w:t xml:space="preserve">16.05.2026 </w:t>
      </w:r>
      <w:r w:rsidR="00D60E6A" w:rsidRPr="004A29E7">
        <w:rPr>
          <w:rFonts w:ascii="Calibri" w:hAnsi="Calibri" w:cs="Calibri"/>
          <w:b/>
          <w:bCs w:val="0"/>
          <w:sz w:val="20"/>
          <w:szCs w:val="20"/>
        </w:rPr>
        <w:t>r</w:t>
      </w:r>
      <w:r w:rsidR="00D60E6A" w:rsidRPr="004A29E7">
        <w:rPr>
          <w:rFonts w:ascii="Calibri" w:hAnsi="Calibri" w:cs="Calibri"/>
          <w:sz w:val="20"/>
          <w:szCs w:val="20"/>
        </w:rPr>
        <w:t>.</w:t>
      </w:r>
      <w:r w:rsidR="008E00BF" w:rsidRPr="004A29E7">
        <w:rPr>
          <w:rFonts w:ascii="Calibri" w:hAnsi="Calibri" w:cs="Calibri"/>
          <w:sz w:val="20"/>
          <w:szCs w:val="20"/>
        </w:rPr>
        <w:t>, w godzinach 8:00</w:t>
      </w:r>
      <w:r w:rsidR="008E00BF" w:rsidRPr="004A29E7">
        <w:rPr>
          <w:rFonts w:ascii="Calibri" w:hAnsi="Calibri" w:cs="Calibri"/>
          <w:sz w:val="20"/>
          <w:szCs w:val="20"/>
        </w:rPr>
        <w:br/>
        <w:t>do 24:00.</w:t>
      </w:r>
      <w:bookmarkStart w:id="1" w:name="_Hlk180658601"/>
      <w:r w:rsidR="008E00BF" w:rsidRPr="004A29E7">
        <w:rPr>
          <w:rFonts w:ascii="Calibri" w:hAnsi="Calibri" w:cs="Calibri"/>
          <w:sz w:val="20"/>
          <w:szCs w:val="20"/>
        </w:rPr>
        <w:t xml:space="preserve"> Szczegółowy harmonogram wykonania przedmiotu Umowy zostanie </w:t>
      </w:r>
      <w:r w:rsidR="00FD5DF0" w:rsidRPr="004A29E7">
        <w:rPr>
          <w:rFonts w:ascii="Calibri" w:hAnsi="Calibri" w:cs="Calibri"/>
          <w:sz w:val="20"/>
          <w:szCs w:val="20"/>
        </w:rPr>
        <w:t>przez Strony</w:t>
      </w:r>
      <w:r w:rsidR="008E00BF" w:rsidRPr="004A29E7">
        <w:rPr>
          <w:rFonts w:ascii="Calibri" w:hAnsi="Calibri" w:cs="Calibri"/>
          <w:sz w:val="20"/>
          <w:szCs w:val="20"/>
        </w:rPr>
        <w:t xml:space="preserve"> </w:t>
      </w:r>
      <w:r w:rsidR="00FD5DF0" w:rsidRPr="004A29E7">
        <w:rPr>
          <w:rFonts w:ascii="Calibri" w:hAnsi="Calibri" w:cs="Calibri"/>
          <w:sz w:val="20"/>
          <w:szCs w:val="20"/>
        </w:rPr>
        <w:t>ustalony</w:t>
      </w:r>
      <w:r w:rsidR="00FD5DF0" w:rsidRPr="004A29E7">
        <w:rPr>
          <w:rFonts w:ascii="Calibri" w:hAnsi="Calibri" w:cs="Calibri"/>
          <w:sz w:val="20"/>
          <w:szCs w:val="20"/>
        </w:rPr>
        <w:br/>
      </w:r>
      <w:r w:rsidR="008E00BF" w:rsidRPr="004A29E7">
        <w:rPr>
          <w:rFonts w:ascii="Calibri" w:hAnsi="Calibri" w:cs="Calibri"/>
          <w:sz w:val="20"/>
          <w:szCs w:val="20"/>
        </w:rPr>
        <w:t>po zawarciu Umowy</w:t>
      </w:r>
      <w:r w:rsidR="00FD5DF0" w:rsidRPr="004A29E7">
        <w:rPr>
          <w:rFonts w:ascii="Calibri" w:hAnsi="Calibri" w:cs="Calibri"/>
          <w:sz w:val="20"/>
          <w:szCs w:val="20"/>
        </w:rPr>
        <w:t xml:space="preserve"> i dostosowany będzie do</w:t>
      </w:r>
      <w:r w:rsidR="00A26F2A" w:rsidRPr="004A29E7">
        <w:rPr>
          <w:rFonts w:ascii="Calibri" w:hAnsi="Calibri" w:cs="Calibri"/>
          <w:sz w:val="20"/>
          <w:szCs w:val="20"/>
        </w:rPr>
        <w:t xml:space="preserve"> harmonogramu Koncertu, w szczególności do godzin próby </w:t>
      </w:r>
      <w:r w:rsidR="004A29E7" w:rsidRPr="004A29E7">
        <w:rPr>
          <w:rFonts w:ascii="Calibri" w:hAnsi="Calibri" w:cs="Calibri"/>
          <w:sz w:val="20"/>
          <w:szCs w:val="20"/>
        </w:rPr>
        <w:t>artystów wykonawców</w:t>
      </w:r>
      <w:r w:rsidR="00A26F2A" w:rsidRPr="004A29E7">
        <w:rPr>
          <w:rFonts w:ascii="Calibri" w:hAnsi="Calibri" w:cs="Calibri"/>
          <w:sz w:val="20"/>
          <w:szCs w:val="20"/>
        </w:rPr>
        <w:t xml:space="preserve">, prób technicznych, montażu i demontażu infrastruktury technicznej oraz innych ustaleń wynikających z </w:t>
      </w:r>
      <w:r w:rsidR="004A29E7" w:rsidRPr="004A29E7">
        <w:rPr>
          <w:rFonts w:ascii="Calibri" w:hAnsi="Calibri" w:cs="Calibri"/>
          <w:sz w:val="20"/>
          <w:szCs w:val="20"/>
        </w:rPr>
        <w:t>realizacji Koncertu</w:t>
      </w:r>
      <w:r w:rsidR="005A2A81" w:rsidRPr="004A29E7">
        <w:rPr>
          <w:rFonts w:ascii="Calibri" w:hAnsi="Calibri" w:cs="Calibri"/>
          <w:sz w:val="20"/>
          <w:szCs w:val="20"/>
        </w:rPr>
        <w:t xml:space="preserve">. </w:t>
      </w:r>
    </w:p>
    <w:p w14:paraId="79206DF7" w14:textId="5D1736A1" w:rsidR="00C43AA1" w:rsidRPr="004A29E7" w:rsidRDefault="00C43AA1" w:rsidP="008E00BF">
      <w:pPr>
        <w:pStyle w:val="Akapitzlist"/>
        <w:widowControl w:val="0"/>
        <w:numPr>
          <w:ilvl w:val="0"/>
          <w:numId w:val="7"/>
        </w:numPr>
        <w:autoSpaceDE w:val="0"/>
        <w:autoSpaceDN w:val="0"/>
        <w:spacing w:before="38" w:line="360" w:lineRule="auto"/>
        <w:ind w:left="0" w:hanging="284"/>
        <w:contextualSpacing w:val="0"/>
        <w:jc w:val="both"/>
        <w:rPr>
          <w:rFonts w:ascii="Calibri" w:hAnsi="Calibri" w:cs="Calibri"/>
          <w:bCs w:val="0"/>
          <w:sz w:val="20"/>
          <w:szCs w:val="20"/>
        </w:rPr>
      </w:pPr>
      <w:r w:rsidRPr="004A29E7">
        <w:rPr>
          <w:rFonts w:ascii="Calibri" w:hAnsi="Calibri" w:cs="Calibri"/>
          <w:sz w:val="20"/>
          <w:szCs w:val="20"/>
        </w:rPr>
        <w:t xml:space="preserve">Zamawiający uprawniony jest do </w:t>
      </w:r>
      <w:r w:rsidR="005C3DD2" w:rsidRPr="004A29E7">
        <w:rPr>
          <w:rFonts w:ascii="Calibri" w:hAnsi="Calibri" w:cs="Calibri"/>
          <w:sz w:val="20"/>
          <w:szCs w:val="20"/>
        </w:rPr>
        <w:t xml:space="preserve">odstąpienia od Umowy </w:t>
      </w:r>
      <w:r w:rsidR="005C3DD2" w:rsidRPr="004A29E7">
        <w:rPr>
          <w:rFonts w:ascii="Calibri" w:hAnsi="Calibri" w:cs="Calibri"/>
          <w:i/>
          <w:iCs w:val="0"/>
          <w:sz w:val="20"/>
          <w:szCs w:val="20"/>
        </w:rPr>
        <w:t xml:space="preserve">w </w:t>
      </w:r>
      <w:r w:rsidR="005C3DD2" w:rsidRPr="004A29E7">
        <w:rPr>
          <w:rFonts w:ascii="Calibri" w:hAnsi="Calibri" w:cs="Calibri"/>
          <w:sz w:val="20"/>
          <w:szCs w:val="20"/>
        </w:rPr>
        <w:t>całości lub w części</w:t>
      </w:r>
      <w:r w:rsidRPr="004A29E7">
        <w:rPr>
          <w:rFonts w:ascii="Calibri" w:hAnsi="Calibri" w:cs="Calibri"/>
          <w:sz w:val="20"/>
          <w:szCs w:val="20"/>
        </w:rPr>
        <w:t xml:space="preserve"> z ważnych powodów, za które</w:t>
      </w:r>
      <w:r w:rsidR="009F22E0" w:rsidRPr="004A29E7">
        <w:rPr>
          <w:rFonts w:ascii="Calibri" w:hAnsi="Calibri" w:cs="Calibri"/>
          <w:sz w:val="20"/>
          <w:szCs w:val="20"/>
        </w:rPr>
        <w:br/>
      </w:r>
      <w:r w:rsidRPr="004A29E7">
        <w:rPr>
          <w:rFonts w:ascii="Calibri" w:hAnsi="Calibri" w:cs="Calibri"/>
          <w:sz w:val="20"/>
          <w:szCs w:val="20"/>
        </w:rPr>
        <w:t xml:space="preserve">w szczególności uważa się: </w:t>
      </w:r>
    </w:p>
    <w:p w14:paraId="6C27851A" w14:textId="77AA27C4" w:rsidR="00C43AA1" w:rsidRPr="004A29E7" w:rsidRDefault="00C43AA1" w:rsidP="00BE7A07">
      <w:pPr>
        <w:pStyle w:val="Akapitzlist"/>
        <w:widowControl w:val="0"/>
        <w:numPr>
          <w:ilvl w:val="1"/>
          <w:numId w:val="8"/>
        </w:numPr>
        <w:autoSpaceDE w:val="0"/>
        <w:autoSpaceDN w:val="0"/>
        <w:spacing w:before="38" w:line="360" w:lineRule="auto"/>
        <w:ind w:left="0" w:hanging="284"/>
        <w:contextualSpacing w:val="0"/>
        <w:jc w:val="both"/>
        <w:rPr>
          <w:rFonts w:ascii="Calibri" w:hAnsi="Calibri" w:cs="Calibri"/>
          <w:bCs w:val="0"/>
          <w:sz w:val="20"/>
          <w:szCs w:val="20"/>
        </w:rPr>
      </w:pPr>
      <w:r w:rsidRPr="004A29E7">
        <w:rPr>
          <w:rFonts w:ascii="Calibri" w:hAnsi="Calibri" w:cs="Calibri"/>
          <w:sz w:val="20"/>
          <w:szCs w:val="20"/>
        </w:rPr>
        <w:t xml:space="preserve">przerwanie wykonywania Umowy przez Wykonawcę bez </w:t>
      </w:r>
      <w:r w:rsidR="004A2CD1" w:rsidRPr="004A29E7">
        <w:rPr>
          <w:rFonts w:ascii="Calibri" w:hAnsi="Calibri" w:cs="Calibri"/>
          <w:sz w:val="20"/>
          <w:szCs w:val="20"/>
        </w:rPr>
        <w:t xml:space="preserve">uprzedniej </w:t>
      </w:r>
      <w:r w:rsidRPr="004A29E7">
        <w:rPr>
          <w:rFonts w:ascii="Calibri" w:hAnsi="Calibri" w:cs="Calibri"/>
          <w:sz w:val="20"/>
          <w:szCs w:val="20"/>
        </w:rPr>
        <w:t>zgody Zamawiającego,</w:t>
      </w:r>
    </w:p>
    <w:p w14:paraId="7079E9AA" w14:textId="6987A7EC" w:rsidR="00F124EC" w:rsidRPr="004A29E7" w:rsidRDefault="00C43AA1" w:rsidP="00555F28">
      <w:pPr>
        <w:pStyle w:val="Akapitzlist"/>
        <w:widowControl w:val="0"/>
        <w:numPr>
          <w:ilvl w:val="1"/>
          <w:numId w:val="8"/>
        </w:numPr>
        <w:autoSpaceDE w:val="0"/>
        <w:autoSpaceDN w:val="0"/>
        <w:spacing w:before="38" w:line="360" w:lineRule="auto"/>
        <w:ind w:left="0" w:hanging="284"/>
        <w:contextualSpacing w:val="0"/>
        <w:jc w:val="both"/>
        <w:rPr>
          <w:rFonts w:ascii="Calibri" w:hAnsi="Calibri" w:cs="Calibri"/>
          <w:bCs w:val="0"/>
          <w:sz w:val="20"/>
          <w:szCs w:val="20"/>
        </w:rPr>
      </w:pPr>
      <w:r w:rsidRPr="004A29E7">
        <w:rPr>
          <w:rFonts w:ascii="Calibri" w:hAnsi="Calibri" w:cs="Calibri"/>
          <w:sz w:val="20"/>
          <w:szCs w:val="20"/>
        </w:rPr>
        <w:t>nierozpoczęcie przez Wykonawcę</w:t>
      </w:r>
      <w:r w:rsidR="00F124EC" w:rsidRPr="004A29E7">
        <w:rPr>
          <w:rFonts w:ascii="Calibri" w:hAnsi="Calibri" w:cs="Calibri"/>
          <w:sz w:val="20"/>
          <w:szCs w:val="20"/>
        </w:rPr>
        <w:t>,</w:t>
      </w:r>
      <w:r w:rsidRPr="004A29E7">
        <w:rPr>
          <w:rFonts w:ascii="Calibri" w:hAnsi="Calibri" w:cs="Calibri"/>
          <w:sz w:val="20"/>
          <w:szCs w:val="20"/>
        </w:rPr>
        <w:t xml:space="preserve"> z przyczyn leżących po jego stronie</w:t>
      </w:r>
      <w:r w:rsidR="00F124EC" w:rsidRPr="004A29E7">
        <w:rPr>
          <w:rFonts w:ascii="Calibri" w:hAnsi="Calibri" w:cs="Calibri"/>
          <w:sz w:val="20"/>
          <w:szCs w:val="20"/>
        </w:rPr>
        <w:t>,</w:t>
      </w:r>
      <w:r w:rsidRPr="004A29E7">
        <w:rPr>
          <w:rFonts w:ascii="Calibri" w:hAnsi="Calibri" w:cs="Calibri"/>
          <w:sz w:val="20"/>
          <w:szCs w:val="20"/>
        </w:rPr>
        <w:t xml:space="preserve"> rzeczywistej realizacji przedmiotu Umowy </w:t>
      </w:r>
      <w:r w:rsidR="00B3732C" w:rsidRPr="004A29E7">
        <w:rPr>
          <w:rFonts w:ascii="Calibri" w:hAnsi="Calibri" w:cs="Calibri"/>
          <w:sz w:val="20"/>
          <w:szCs w:val="20"/>
        </w:rPr>
        <w:t>zgodnie z ustalonym harmonogramem,</w:t>
      </w:r>
      <w:r w:rsidRPr="004A29E7">
        <w:rPr>
          <w:rFonts w:ascii="Calibri" w:hAnsi="Calibri" w:cs="Calibri"/>
          <w:sz w:val="20"/>
          <w:szCs w:val="20"/>
        </w:rPr>
        <w:t xml:space="preserve"> </w:t>
      </w:r>
    </w:p>
    <w:p w14:paraId="45A78E3E" w14:textId="55BA7BB7" w:rsidR="00C43AA1" w:rsidRPr="004A29E7" w:rsidRDefault="00555F28" w:rsidP="00555F28">
      <w:pPr>
        <w:pStyle w:val="Akapitzlist"/>
        <w:widowControl w:val="0"/>
        <w:numPr>
          <w:ilvl w:val="1"/>
          <w:numId w:val="8"/>
        </w:numPr>
        <w:autoSpaceDE w:val="0"/>
        <w:autoSpaceDN w:val="0"/>
        <w:spacing w:before="38" w:line="360" w:lineRule="auto"/>
        <w:ind w:left="0" w:hanging="284"/>
        <w:contextualSpacing w:val="0"/>
        <w:jc w:val="both"/>
        <w:rPr>
          <w:rFonts w:ascii="Calibri" w:hAnsi="Calibri" w:cs="Calibri"/>
          <w:bCs w:val="0"/>
          <w:sz w:val="20"/>
          <w:szCs w:val="20"/>
        </w:rPr>
      </w:pPr>
      <w:r w:rsidRPr="004A29E7">
        <w:rPr>
          <w:rFonts w:ascii="Calibri" w:hAnsi="Calibri" w:cs="Calibri"/>
          <w:sz w:val="20"/>
          <w:szCs w:val="20"/>
        </w:rPr>
        <w:t>niewykonani</w:t>
      </w:r>
      <w:r w:rsidR="00F124EC" w:rsidRPr="004A29E7">
        <w:rPr>
          <w:rFonts w:ascii="Calibri" w:hAnsi="Calibri" w:cs="Calibri"/>
          <w:sz w:val="20"/>
          <w:szCs w:val="20"/>
        </w:rPr>
        <w:t>e</w:t>
      </w:r>
      <w:r w:rsidRPr="004A29E7">
        <w:rPr>
          <w:rFonts w:ascii="Calibri" w:hAnsi="Calibri" w:cs="Calibri"/>
          <w:sz w:val="20"/>
          <w:szCs w:val="20"/>
        </w:rPr>
        <w:t xml:space="preserve"> lub nienależyte wykonani</w:t>
      </w:r>
      <w:r w:rsidR="00F124EC" w:rsidRPr="004A29E7">
        <w:rPr>
          <w:rFonts w:ascii="Calibri" w:hAnsi="Calibri" w:cs="Calibri"/>
          <w:sz w:val="20"/>
          <w:szCs w:val="20"/>
        </w:rPr>
        <w:t>e</w:t>
      </w:r>
      <w:r w:rsidRPr="004A29E7">
        <w:rPr>
          <w:rFonts w:ascii="Calibri" w:hAnsi="Calibri" w:cs="Calibri"/>
          <w:sz w:val="20"/>
          <w:szCs w:val="20"/>
        </w:rPr>
        <w:t xml:space="preserve"> obowiązk</w:t>
      </w:r>
      <w:r w:rsidR="00F124EC" w:rsidRPr="004A29E7">
        <w:rPr>
          <w:rFonts w:ascii="Calibri" w:hAnsi="Calibri" w:cs="Calibri"/>
          <w:sz w:val="20"/>
          <w:szCs w:val="20"/>
        </w:rPr>
        <w:t>u</w:t>
      </w:r>
      <w:r w:rsidRPr="004A29E7">
        <w:rPr>
          <w:rFonts w:ascii="Calibri" w:hAnsi="Calibri" w:cs="Calibri"/>
          <w:sz w:val="20"/>
          <w:szCs w:val="20"/>
        </w:rPr>
        <w:t xml:space="preserve"> związan</w:t>
      </w:r>
      <w:r w:rsidR="00F124EC" w:rsidRPr="004A29E7">
        <w:rPr>
          <w:rFonts w:ascii="Calibri" w:hAnsi="Calibri" w:cs="Calibri"/>
          <w:sz w:val="20"/>
          <w:szCs w:val="20"/>
        </w:rPr>
        <w:t>ego</w:t>
      </w:r>
      <w:r w:rsidRPr="004A29E7">
        <w:rPr>
          <w:rFonts w:ascii="Calibri" w:hAnsi="Calibri" w:cs="Calibri"/>
          <w:sz w:val="20"/>
          <w:szCs w:val="20"/>
        </w:rPr>
        <w:t xml:space="preserve"> z dostarczeniem, </w:t>
      </w:r>
      <w:r w:rsidR="000A1106" w:rsidRPr="004A29E7">
        <w:rPr>
          <w:rFonts w:ascii="Calibri" w:hAnsi="Calibri" w:cs="Calibri"/>
          <w:sz w:val="20"/>
          <w:szCs w:val="20"/>
        </w:rPr>
        <w:t xml:space="preserve">transportem, </w:t>
      </w:r>
      <w:r w:rsidRPr="004A29E7">
        <w:rPr>
          <w:rFonts w:ascii="Calibri" w:hAnsi="Calibri" w:cs="Calibri"/>
          <w:sz w:val="20"/>
          <w:szCs w:val="20"/>
        </w:rPr>
        <w:t xml:space="preserve">montażem, </w:t>
      </w:r>
      <w:r w:rsidR="000A1106" w:rsidRPr="004A29E7">
        <w:rPr>
          <w:rFonts w:ascii="Calibri" w:hAnsi="Calibri" w:cs="Calibri"/>
          <w:sz w:val="20"/>
          <w:szCs w:val="20"/>
        </w:rPr>
        <w:t xml:space="preserve">instalacją, </w:t>
      </w:r>
      <w:r w:rsidRPr="004A29E7">
        <w:rPr>
          <w:rFonts w:ascii="Calibri" w:hAnsi="Calibri" w:cs="Calibri"/>
          <w:sz w:val="20"/>
          <w:szCs w:val="20"/>
        </w:rPr>
        <w:t xml:space="preserve">konfiguracją </w:t>
      </w:r>
      <w:r w:rsidR="00F124EC" w:rsidRPr="004A29E7">
        <w:rPr>
          <w:rFonts w:ascii="Calibri" w:hAnsi="Calibri" w:cs="Calibri"/>
          <w:sz w:val="20"/>
          <w:szCs w:val="20"/>
        </w:rPr>
        <w:t xml:space="preserve">lub </w:t>
      </w:r>
      <w:r w:rsidRPr="004A29E7">
        <w:rPr>
          <w:rFonts w:ascii="Calibri" w:hAnsi="Calibri" w:cs="Calibri"/>
          <w:sz w:val="20"/>
          <w:szCs w:val="20"/>
        </w:rPr>
        <w:t xml:space="preserve">obsługą </w:t>
      </w:r>
      <w:r w:rsidR="006E2C41" w:rsidRPr="004A29E7">
        <w:rPr>
          <w:rFonts w:ascii="Calibri" w:hAnsi="Calibri" w:cs="Calibri"/>
          <w:sz w:val="20"/>
          <w:szCs w:val="20"/>
        </w:rPr>
        <w:t xml:space="preserve">techniczną </w:t>
      </w:r>
      <w:r w:rsidRPr="004A29E7">
        <w:rPr>
          <w:rFonts w:ascii="Calibri" w:hAnsi="Calibri" w:cs="Calibri"/>
          <w:sz w:val="20"/>
          <w:szCs w:val="20"/>
        </w:rPr>
        <w:t>sprzętu niezbędn</w:t>
      </w:r>
      <w:r w:rsidR="00F124EC" w:rsidRPr="004A29E7">
        <w:rPr>
          <w:rFonts w:ascii="Calibri" w:hAnsi="Calibri" w:cs="Calibri"/>
          <w:sz w:val="20"/>
          <w:szCs w:val="20"/>
        </w:rPr>
        <w:t>ego</w:t>
      </w:r>
      <w:r w:rsidRPr="004A29E7">
        <w:rPr>
          <w:rFonts w:ascii="Calibri" w:hAnsi="Calibri" w:cs="Calibri"/>
          <w:sz w:val="20"/>
          <w:szCs w:val="20"/>
        </w:rPr>
        <w:t xml:space="preserve"> do prawidłowe</w:t>
      </w:r>
      <w:r w:rsidR="00F124EC" w:rsidRPr="004A29E7">
        <w:rPr>
          <w:rFonts w:ascii="Calibri" w:hAnsi="Calibri" w:cs="Calibri"/>
          <w:sz w:val="20"/>
          <w:szCs w:val="20"/>
        </w:rPr>
        <w:t xml:space="preserve">j </w:t>
      </w:r>
      <w:r w:rsidR="000243B1" w:rsidRPr="004A29E7">
        <w:rPr>
          <w:rFonts w:ascii="Calibri" w:hAnsi="Calibri" w:cs="Calibri"/>
          <w:sz w:val="20"/>
          <w:szCs w:val="20"/>
        </w:rPr>
        <w:t xml:space="preserve"> </w:t>
      </w:r>
      <w:r w:rsidRPr="004A29E7">
        <w:rPr>
          <w:rFonts w:ascii="Calibri" w:hAnsi="Calibri" w:cs="Calibri"/>
          <w:sz w:val="20"/>
          <w:szCs w:val="20"/>
        </w:rPr>
        <w:t xml:space="preserve">realizacji </w:t>
      </w:r>
      <w:r w:rsidR="00A635B9" w:rsidRPr="004A29E7">
        <w:rPr>
          <w:rFonts w:ascii="Calibri" w:hAnsi="Calibri" w:cs="Calibri"/>
          <w:sz w:val="20"/>
          <w:szCs w:val="20"/>
        </w:rPr>
        <w:t>K</w:t>
      </w:r>
      <w:r w:rsidR="00F124EC" w:rsidRPr="004A29E7">
        <w:rPr>
          <w:rFonts w:ascii="Calibri" w:hAnsi="Calibri" w:cs="Calibri"/>
          <w:sz w:val="20"/>
          <w:szCs w:val="20"/>
        </w:rPr>
        <w:t>oncertu;</w:t>
      </w:r>
    </w:p>
    <w:p w14:paraId="70B6E185" w14:textId="39C804FE" w:rsidR="00646EEE" w:rsidRPr="004A29E7" w:rsidRDefault="00F124EC" w:rsidP="00646EEE">
      <w:pPr>
        <w:pStyle w:val="Akapitzlist"/>
        <w:widowControl w:val="0"/>
        <w:numPr>
          <w:ilvl w:val="1"/>
          <w:numId w:val="8"/>
        </w:numPr>
        <w:autoSpaceDE w:val="0"/>
        <w:autoSpaceDN w:val="0"/>
        <w:spacing w:before="38" w:line="360" w:lineRule="auto"/>
        <w:ind w:left="0" w:hanging="284"/>
        <w:contextualSpacing w:val="0"/>
        <w:jc w:val="both"/>
        <w:rPr>
          <w:rFonts w:ascii="Calibri" w:hAnsi="Calibri" w:cs="Calibri"/>
          <w:bCs w:val="0"/>
          <w:sz w:val="20"/>
          <w:szCs w:val="20"/>
        </w:rPr>
      </w:pPr>
      <w:r w:rsidRPr="004A29E7">
        <w:rPr>
          <w:rFonts w:ascii="Calibri" w:hAnsi="Calibri" w:cs="Calibri"/>
          <w:sz w:val="20"/>
          <w:szCs w:val="20"/>
        </w:rPr>
        <w:t>dwukrotne niewykonanie lub nienależyte wykonanie innego obowiązku</w:t>
      </w:r>
      <w:r w:rsidR="006E2C41" w:rsidRPr="004A29E7">
        <w:rPr>
          <w:rFonts w:ascii="Calibri" w:hAnsi="Calibri" w:cs="Calibri"/>
          <w:sz w:val="20"/>
          <w:szCs w:val="20"/>
        </w:rPr>
        <w:t xml:space="preserve"> wynikającego z </w:t>
      </w:r>
      <w:r w:rsidRPr="004A29E7">
        <w:rPr>
          <w:rFonts w:ascii="Calibri" w:hAnsi="Calibri" w:cs="Calibri"/>
          <w:sz w:val="20"/>
          <w:szCs w:val="20"/>
        </w:rPr>
        <w:t>Umow</w:t>
      </w:r>
      <w:r w:rsidR="006E2C41" w:rsidRPr="004A29E7">
        <w:rPr>
          <w:rFonts w:ascii="Calibri" w:hAnsi="Calibri" w:cs="Calibri"/>
          <w:sz w:val="20"/>
          <w:szCs w:val="20"/>
        </w:rPr>
        <w:t>y</w:t>
      </w:r>
      <w:r w:rsidRPr="004A29E7">
        <w:rPr>
          <w:rFonts w:ascii="Calibri" w:hAnsi="Calibri" w:cs="Calibri"/>
          <w:sz w:val="20"/>
          <w:szCs w:val="20"/>
        </w:rPr>
        <w:t xml:space="preserve"> niż wymienione w lit. c) powyżej.</w:t>
      </w:r>
    </w:p>
    <w:p w14:paraId="364198F8" w14:textId="04D7E9BE" w:rsidR="00646EEE" w:rsidRPr="004A29E7" w:rsidRDefault="00646EEE" w:rsidP="00BE7A07">
      <w:pPr>
        <w:pStyle w:val="Akapitzlist"/>
        <w:widowControl w:val="0"/>
        <w:numPr>
          <w:ilvl w:val="0"/>
          <w:numId w:val="7"/>
        </w:numPr>
        <w:autoSpaceDE w:val="0"/>
        <w:autoSpaceDN w:val="0"/>
        <w:spacing w:before="38" w:line="360" w:lineRule="auto"/>
        <w:ind w:left="0" w:hanging="284"/>
        <w:contextualSpacing w:val="0"/>
        <w:jc w:val="both"/>
        <w:rPr>
          <w:rFonts w:ascii="Calibri" w:hAnsi="Calibri" w:cs="Calibri"/>
          <w:bCs w:val="0"/>
          <w:sz w:val="20"/>
          <w:szCs w:val="20"/>
        </w:rPr>
      </w:pPr>
      <w:r w:rsidRPr="004A29E7">
        <w:rPr>
          <w:rFonts w:ascii="Calibri" w:hAnsi="Calibri" w:cs="Calibri"/>
          <w:bCs w:val="0"/>
          <w:sz w:val="20"/>
          <w:szCs w:val="20"/>
        </w:rPr>
        <w:t>Uprawnienie Zamawiającego do odstąpienia od Umowy na podstawie ust. 2 powyżej może zostać zrealizowane w terminie 14 dni od zaistnienia przyczyny uprawniającej Zamawiającego do odstąpienia od Umowy.</w:t>
      </w:r>
    </w:p>
    <w:p w14:paraId="4808AD8D" w14:textId="324AD979" w:rsidR="00C43AA1" w:rsidRPr="004A29E7" w:rsidRDefault="00C43AA1" w:rsidP="00BE7A07">
      <w:pPr>
        <w:pStyle w:val="Akapitzlist"/>
        <w:widowControl w:val="0"/>
        <w:numPr>
          <w:ilvl w:val="0"/>
          <w:numId w:val="7"/>
        </w:numPr>
        <w:autoSpaceDE w:val="0"/>
        <w:autoSpaceDN w:val="0"/>
        <w:spacing w:before="38" w:line="360" w:lineRule="auto"/>
        <w:ind w:left="0" w:hanging="284"/>
        <w:contextualSpacing w:val="0"/>
        <w:jc w:val="both"/>
        <w:rPr>
          <w:rFonts w:ascii="Calibri" w:hAnsi="Calibri" w:cs="Calibri"/>
          <w:bCs w:val="0"/>
          <w:sz w:val="20"/>
          <w:szCs w:val="20"/>
        </w:rPr>
      </w:pPr>
      <w:r w:rsidRPr="004A29E7">
        <w:rPr>
          <w:rFonts w:ascii="Calibri" w:hAnsi="Calibri" w:cs="Calibri"/>
          <w:sz w:val="20"/>
          <w:szCs w:val="20"/>
        </w:rPr>
        <w:t xml:space="preserve">Zamawiający może odstąpić od </w:t>
      </w:r>
      <w:r w:rsidR="004A2CD1" w:rsidRPr="004A29E7">
        <w:rPr>
          <w:rFonts w:ascii="Calibri" w:hAnsi="Calibri" w:cs="Calibri"/>
          <w:sz w:val="20"/>
          <w:szCs w:val="20"/>
        </w:rPr>
        <w:t>U</w:t>
      </w:r>
      <w:r w:rsidRPr="004A29E7">
        <w:rPr>
          <w:rFonts w:ascii="Calibri" w:hAnsi="Calibri" w:cs="Calibri"/>
          <w:sz w:val="20"/>
          <w:szCs w:val="20"/>
        </w:rPr>
        <w:t xml:space="preserve">mowy w terminie </w:t>
      </w:r>
      <w:r w:rsidR="00170CCD" w:rsidRPr="004A29E7">
        <w:rPr>
          <w:rFonts w:ascii="Calibri" w:hAnsi="Calibri" w:cs="Calibri"/>
          <w:sz w:val="20"/>
          <w:szCs w:val="20"/>
        </w:rPr>
        <w:t>7</w:t>
      </w:r>
      <w:r w:rsidRPr="004A29E7">
        <w:rPr>
          <w:rFonts w:ascii="Calibri" w:hAnsi="Calibri" w:cs="Calibri"/>
          <w:sz w:val="20"/>
          <w:szCs w:val="20"/>
        </w:rPr>
        <w:t xml:space="preserve"> dni od dnia powzięcia wiadomości o zaistnieniu istotnej zmiany okoliczności</w:t>
      </w:r>
      <w:r w:rsidR="004A2CD1" w:rsidRPr="004A29E7">
        <w:rPr>
          <w:rFonts w:ascii="Calibri" w:hAnsi="Calibri" w:cs="Calibri"/>
          <w:sz w:val="20"/>
          <w:szCs w:val="20"/>
        </w:rPr>
        <w:t>,</w:t>
      </w:r>
      <w:r w:rsidRPr="004A29E7">
        <w:rPr>
          <w:rFonts w:ascii="Calibri" w:hAnsi="Calibri" w:cs="Calibri"/>
          <w:sz w:val="20"/>
          <w:szCs w:val="20"/>
        </w:rPr>
        <w:t xml:space="preserve"> powodującej, że wykonanie </w:t>
      </w:r>
      <w:r w:rsidR="00170CCD" w:rsidRPr="004A29E7">
        <w:rPr>
          <w:rFonts w:ascii="Calibri" w:hAnsi="Calibri" w:cs="Calibri"/>
          <w:sz w:val="20"/>
          <w:szCs w:val="20"/>
        </w:rPr>
        <w:t>U</w:t>
      </w:r>
      <w:r w:rsidRPr="004A29E7">
        <w:rPr>
          <w:rFonts w:ascii="Calibri" w:hAnsi="Calibri" w:cs="Calibri"/>
          <w:sz w:val="20"/>
          <w:szCs w:val="20"/>
        </w:rPr>
        <w:t>mowy nie leży w interesie</w:t>
      </w:r>
      <w:r w:rsidR="00170CCD" w:rsidRPr="004A29E7">
        <w:rPr>
          <w:rFonts w:ascii="Calibri" w:hAnsi="Calibri" w:cs="Calibri"/>
          <w:sz w:val="20"/>
          <w:szCs w:val="20"/>
        </w:rPr>
        <w:t xml:space="preserve"> Zamawiającego</w:t>
      </w:r>
      <w:r w:rsidRPr="004A29E7">
        <w:rPr>
          <w:rFonts w:ascii="Calibri" w:hAnsi="Calibri" w:cs="Calibri"/>
          <w:sz w:val="20"/>
          <w:szCs w:val="20"/>
        </w:rPr>
        <w:t xml:space="preserve">, czego nie można było przewidzieć w chwili zawarcia </w:t>
      </w:r>
      <w:r w:rsidR="00170CCD" w:rsidRPr="004A29E7">
        <w:rPr>
          <w:rFonts w:ascii="Calibri" w:hAnsi="Calibri" w:cs="Calibri"/>
          <w:sz w:val="20"/>
          <w:szCs w:val="20"/>
        </w:rPr>
        <w:t>U</w:t>
      </w:r>
      <w:r w:rsidRPr="004A29E7">
        <w:rPr>
          <w:rFonts w:ascii="Calibri" w:hAnsi="Calibri" w:cs="Calibri"/>
          <w:sz w:val="20"/>
          <w:szCs w:val="20"/>
        </w:rPr>
        <w:t xml:space="preserve">mowy, lub </w:t>
      </w:r>
      <w:r w:rsidR="007A37D4" w:rsidRPr="004A29E7">
        <w:rPr>
          <w:rFonts w:ascii="Calibri" w:hAnsi="Calibri" w:cs="Calibri"/>
          <w:sz w:val="20"/>
          <w:szCs w:val="20"/>
        </w:rPr>
        <w:t xml:space="preserve">że </w:t>
      </w:r>
      <w:r w:rsidR="00F124EC" w:rsidRPr="004A29E7">
        <w:rPr>
          <w:rFonts w:ascii="Calibri" w:hAnsi="Calibri" w:cs="Calibri"/>
          <w:sz w:val="20"/>
          <w:szCs w:val="20"/>
        </w:rPr>
        <w:t>realizacja</w:t>
      </w:r>
      <w:r w:rsidRPr="004A29E7">
        <w:rPr>
          <w:rFonts w:ascii="Calibri" w:hAnsi="Calibri" w:cs="Calibri"/>
          <w:sz w:val="20"/>
          <w:szCs w:val="20"/>
        </w:rPr>
        <w:t xml:space="preserve"> </w:t>
      </w:r>
      <w:r w:rsidR="00170CCD" w:rsidRPr="004A29E7">
        <w:rPr>
          <w:rFonts w:ascii="Calibri" w:hAnsi="Calibri" w:cs="Calibri"/>
          <w:sz w:val="20"/>
          <w:szCs w:val="20"/>
        </w:rPr>
        <w:t>U</w:t>
      </w:r>
      <w:r w:rsidRPr="004A29E7">
        <w:rPr>
          <w:rFonts w:ascii="Calibri" w:hAnsi="Calibri" w:cs="Calibri"/>
          <w:sz w:val="20"/>
          <w:szCs w:val="20"/>
        </w:rPr>
        <w:t>mowy może zagrozić podstawowemu interesowi bezpieczeństwa państwa lub bezpieczeństwu publicznemu</w:t>
      </w:r>
      <w:r w:rsidR="007A37D4" w:rsidRPr="004A29E7">
        <w:rPr>
          <w:rFonts w:ascii="Calibri" w:hAnsi="Calibri" w:cs="Calibri"/>
          <w:sz w:val="20"/>
          <w:szCs w:val="20"/>
        </w:rPr>
        <w:t>.</w:t>
      </w:r>
      <w:r w:rsidRPr="004A29E7">
        <w:rPr>
          <w:rFonts w:ascii="Calibri" w:hAnsi="Calibri" w:cs="Calibri"/>
          <w:sz w:val="20"/>
          <w:szCs w:val="20"/>
        </w:rPr>
        <w:t xml:space="preserve"> </w:t>
      </w:r>
    </w:p>
    <w:p w14:paraId="0FF6C993" w14:textId="376BA15E" w:rsidR="00C43AA1" w:rsidRPr="004A29E7" w:rsidRDefault="00C43AA1" w:rsidP="00BE7A07">
      <w:pPr>
        <w:pStyle w:val="Akapitzlist"/>
        <w:widowControl w:val="0"/>
        <w:numPr>
          <w:ilvl w:val="0"/>
          <w:numId w:val="7"/>
        </w:numPr>
        <w:autoSpaceDE w:val="0"/>
        <w:autoSpaceDN w:val="0"/>
        <w:spacing w:before="38" w:line="360" w:lineRule="auto"/>
        <w:ind w:left="0" w:hanging="284"/>
        <w:contextualSpacing w:val="0"/>
        <w:jc w:val="both"/>
        <w:rPr>
          <w:rFonts w:ascii="Calibri" w:hAnsi="Calibri" w:cs="Calibri"/>
          <w:bCs w:val="0"/>
          <w:sz w:val="20"/>
          <w:szCs w:val="20"/>
        </w:rPr>
      </w:pPr>
      <w:r w:rsidRPr="004A29E7">
        <w:rPr>
          <w:rFonts w:ascii="Calibri" w:hAnsi="Calibri" w:cs="Calibri"/>
          <w:sz w:val="20"/>
          <w:szCs w:val="20"/>
        </w:rPr>
        <w:t xml:space="preserve">Odstąpienie od </w:t>
      </w:r>
      <w:r w:rsidR="007A37D4" w:rsidRPr="004A29E7">
        <w:rPr>
          <w:rFonts w:ascii="Calibri" w:hAnsi="Calibri" w:cs="Calibri"/>
          <w:sz w:val="20"/>
          <w:szCs w:val="20"/>
        </w:rPr>
        <w:t>U</w:t>
      </w:r>
      <w:r w:rsidRPr="004A29E7">
        <w:rPr>
          <w:rFonts w:ascii="Calibri" w:hAnsi="Calibri" w:cs="Calibri"/>
          <w:sz w:val="20"/>
          <w:szCs w:val="20"/>
        </w:rPr>
        <w:t xml:space="preserve">mowy wymaga zachowania formy </w:t>
      </w:r>
      <w:r w:rsidR="00D3754C">
        <w:rPr>
          <w:rFonts w:ascii="Calibri" w:hAnsi="Calibri" w:cs="Calibri"/>
          <w:sz w:val="20"/>
          <w:szCs w:val="20"/>
        </w:rPr>
        <w:t>dokumentowej</w:t>
      </w:r>
      <w:r w:rsidR="00D3754C" w:rsidRPr="004A29E7">
        <w:rPr>
          <w:rFonts w:ascii="Calibri" w:hAnsi="Calibri" w:cs="Calibri"/>
          <w:sz w:val="20"/>
          <w:szCs w:val="20"/>
        </w:rPr>
        <w:t xml:space="preserve"> </w:t>
      </w:r>
      <w:r w:rsidRPr="004A29E7">
        <w:rPr>
          <w:rFonts w:ascii="Calibri" w:hAnsi="Calibri" w:cs="Calibri"/>
          <w:sz w:val="20"/>
          <w:szCs w:val="20"/>
        </w:rPr>
        <w:t xml:space="preserve">pod rygorem nieważności. </w:t>
      </w:r>
    </w:p>
    <w:bookmarkEnd w:id="1"/>
    <w:p w14:paraId="7AE3D9CF" w14:textId="77777777" w:rsidR="0002595E" w:rsidRPr="004A29E7" w:rsidRDefault="0002595E" w:rsidP="00E70EA8">
      <w:pPr>
        <w:pStyle w:val="Nagwek1"/>
        <w:spacing w:before="0" w:after="0" w:line="360" w:lineRule="auto"/>
        <w:jc w:val="left"/>
        <w:rPr>
          <w:rFonts w:ascii="Calibri" w:hAnsi="Calibri" w:cs="Calibri"/>
        </w:rPr>
      </w:pPr>
    </w:p>
    <w:p w14:paraId="71271594" w14:textId="39D8F865" w:rsidR="00EA580A" w:rsidRPr="004A29E7" w:rsidRDefault="00AF06B1" w:rsidP="007B72C5">
      <w:pPr>
        <w:pStyle w:val="Nagwek1"/>
        <w:spacing w:before="0" w:after="0" w:line="360" w:lineRule="auto"/>
        <w:ind w:hanging="284"/>
        <w:rPr>
          <w:rFonts w:ascii="Calibri" w:hAnsi="Calibri" w:cs="Calibri"/>
        </w:rPr>
      </w:pPr>
      <w:r w:rsidRPr="004A29E7">
        <w:rPr>
          <w:rFonts w:ascii="Calibri" w:hAnsi="Calibri" w:cs="Calibri"/>
        </w:rPr>
        <w:t>§</w:t>
      </w:r>
      <w:r w:rsidR="00EA580A" w:rsidRPr="004A29E7">
        <w:rPr>
          <w:rFonts w:ascii="Calibri" w:hAnsi="Calibri" w:cs="Calibri"/>
        </w:rPr>
        <w:t xml:space="preserve"> </w:t>
      </w:r>
      <w:r w:rsidR="00A3792D" w:rsidRPr="004A29E7">
        <w:rPr>
          <w:rFonts w:ascii="Calibri" w:hAnsi="Calibri" w:cs="Calibri"/>
        </w:rPr>
        <w:t>5</w:t>
      </w:r>
    </w:p>
    <w:p w14:paraId="46A01627" w14:textId="66AE09A7" w:rsidR="00503EEF" w:rsidRPr="004A29E7" w:rsidRDefault="00186037" w:rsidP="00BE7A07">
      <w:pPr>
        <w:numPr>
          <w:ilvl w:val="0"/>
          <w:numId w:val="1"/>
        </w:numPr>
        <w:tabs>
          <w:tab w:val="clear" w:pos="0"/>
        </w:tabs>
        <w:spacing w:line="360" w:lineRule="auto"/>
        <w:ind w:left="0" w:hanging="284"/>
        <w:jc w:val="both"/>
        <w:rPr>
          <w:rFonts w:ascii="Calibri" w:hAnsi="Calibri" w:cs="Calibri"/>
        </w:rPr>
      </w:pPr>
      <w:r w:rsidRPr="004A29E7">
        <w:rPr>
          <w:rFonts w:ascii="Calibri" w:hAnsi="Calibri" w:cs="Calibri"/>
        </w:rPr>
        <w:t xml:space="preserve">Za wykonanie </w:t>
      </w:r>
      <w:r w:rsidR="00873DF5" w:rsidRPr="004A29E7">
        <w:rPr>
          <w:rFonts w:ascii="Calibri" w:hAnsi="Calibri" w:cs="Calibri"/>
        </w:rPr>
        <w:t>przedmiotu Umowy Wykonawcy należne będzie od Zamawiającego wynagrodzenie ryczałtowe</w:t>
      </w:r>
      <w:r w:rsidR="00A31BEE" w:rsidRPr="004A29E7">
        <w:rPr>
          <w:rFonts w:ascii="Calibri" w:hAnsi="Calibri" w:cs="Calibri"/>
        </w:rPr>
        <w:br/>
      </w:r>
      <w:r w:rsidR="00873DF5" w:rsidRPr="004A29E7">
        <w:rPr>
          <w:rFonts w:ascii="Calibri" w:hAnsi="Calibri" w:cs="Calibri"/>
        </w:rPr>
        <w:t>w wysokości</w:t>
      </w:r>
      <w:r w:rsidR="00503EEF" w:rsidRPr="004A29E7">
        <w:rPr>
          <w:rFonts w:ascii="Calibri" w:hAnsi="Calibri" w:cs="Calibri"/>
        </w:rPr>
        <w:t>:</w:t>
      </w:r>
    </w:p>
    <w:p w14:paraId="6FE2B8B4" w14:textId="18C80A95" w:rsidR="00382C0A" w:rsidRPr="004A29E7" w:rsidRDefault="00382C0A" w:rsidP="00382C0A">
      <w:pPr>
        <w:spacing w:line="360" w:lineRule="auto"/>
        <w:jc w:val="both"/>
        <w:rPr>
          <w:rFonts w:ascii="Calibri" w:hAnsi="Calibri" w:cs="Calibri"/>
          <w:b/>
          <w:bCs/>
        </w:rPr>
      </w:pPr>
      <w:r w:rsidRPr="004A29E7">
        <w:rPr>
          <w:rFonts w:ascii="Calibri" w:hAnsi="Calibri" w:cs="Calibri"/>
          <w:b/>
          <w:bCs/>
        </w:rPr>
        <w:t>C</w:t>
      </w:r>
      <w:r w:rsidR="0046468A" w:rsidRPr="004A29E7">
        <w:rPr>
          <w:rFonts w:ascii="Calibri" w:hAnsi="Calibri" w:cs="Calibri"/>
          <w:b/>
          <w:bCs/>
        </w:rPr>
        <w:t>ześć nr</w:t>
      </w:r>
      <w:r w:rsidRPr="004A29E7">
        <w:rPr>
          <w:rFonts w:ascii="Calibri" w:hAnsi="Calibri" w:cs="Calibri"/>
          <w:b/>
          <w:bCs/>
        </w:rPr>
        <w:t xml:space="preserve"> 1</w:t>
      </w:r>
      <w:r w:rsidR="00D70880" w:rsidRPr="004A29E7">
        <w:rPr>
          <w:rFonts w:ascii="Calibri" w:hAnsi="Calibri" w:cs="Calibri"/>
          <w:b/>
          <w:bCs/>
        </w:rPr>
        <w:t xml:space="preserve"> - Dźwięk</w:t>
      </w:r>
      <w:r w:rsidRPr="004A29E7">
        <w:rPr>
          <w:rFonts w:ascii="Calibri" w:hAnsi="Calibri" w:cs="Calibri"/>
          <w:b/>
          <w:bCs/>
        </w:rPr>
        <w:t>:</w:t>
      </w:r>
    </w:p>
    <w:p w14:paraId="039072F9" w14:textId="20E6DCBA" w:rsidR="00D02970" w:rsidRPr="004A29E7" w:rsidRDefault="00D02970" w:rsidP="00D02970">
      <w:pPr>
        <w:spacing w:line="360" w:lineRule="auto"/>
        <w:jc w:val="both"/>
        <w:rPr>
          <w:rFonts w:ascii="Calibri" w:hAnsi="Calibri" w:cs="Calibri"/>
        </w:rPr>
      </w:pPr>
      <w:r w:rsidRPr="004A29E7">
        <w:rPr>
          <w:rFonts w:ascii="Calibri" w:hAnsi="Calibri" w:cs="Calibri"/>
        </w:rPr>
        <w:t xml:space="preserve">Cena netto:  </w:t>
      </w:r>
      <w:r w:rsidR="00382C0A" w:rsidRPr="004A29E7">
        <w:rPr>
          <w:rFonts w:ascii="Calibri" w:hAnsi="Calibri" w:cs="Calibri"/>
        </w:rPr>
        <w:t>………….</w:t>
      </w:r>
      <w:r w:rsidRPr="004A29E7">
        <w:rPr>
          <w:rFonts w:ascii="Calibri" w:hAnsi="Calibri" w:cs="Calibri"/>
        </w:rPr>
        <w:t xml:space="preserve"> zł</w:t>
      </w:r>
    </w:p>
    <w:p w14:paraId="5C42F1C8" w14:textId="7B07C0F1" w:rsidR="00D02970" w:rsidRPr="004A29E7" w:rsidRDefault="00D02970" w:rsidP="00D02970">
      <w:pPr>
        <w:spacing w:line="360" w:lineRule="auto"/>
        <w:jc w:val="both"/>
        <w:rPr>
          <w:rFonts w:ascii="Calibri" w:hAnsi="Calibri" w:cs="Calibri"/>
        </w:rPr>
      </w:pPr>
      <w:r w:rsidRPr="004A29E7">
        <w:rPr>
          <w:rFonts w:ascii="Calibri" w:hAnsi="Calibri" w:cs="Calibri"/>
        </w:rPr>
        <w:t>+ 23% VAT</w:t>
      </w:r>
      <w:r w:rsidR="004F470D" w:rsidRPr="004A29E7">
        <w:rPr>
          <w:rFonts w:ascii="Calibri" w:hAnsi="Calibri" w:cs="Calibri"/>
        </w:rPr>
        <w:t xml:space="preserve"> …… zł </w:t>
      </w:r>
    </w:p>
    <w:p w14:paraId="0DD50E01" w14:textId="3C77C007" w:rsidR="00D02970" w:rsidRPr="004A29E7" w:rsidRDefault="00D02970" w:rsidP="00D02970">
      <w:pPr>
        <w:spacing w:line="360" w:lineRule="auto"/>
        <w:jc w:val="both"/>
        <w:rPr>
          <w:rFonts w:ascii="Calibri" w:hAnsi="Calibri" w:cs="Calibri"/>
        </w:rPr>
      </w:pPr>
      <w:r w:rsidRPr="004A29E7">
        <w:rPr>
          <w:rFonts w:ascii="Calibri" w:hAnsi="Calibri" w:cs="Calibri"/>
        </w:rPr>
        <w:t xml:space="preserve">Cena brutto:  </w:t>
      </w:r>
      <w:r w:rsidR="00382C0A" w:rsidRPr="004A29E7">
        <w:rPr>
          <w:rFonts w:ascii="Calibri" w:hAnsi="Calibri" w:cs="Calibri"/>
        </w:rPr>
        <w:t xml:space="preserve">…………………… zł </w:t>
      </w:r>
    </w:p>
    <w:p w14:paraId="45E8FF01" w14:textId="77777777" w:rsidR="0046468A" w:rsidRPr="004A29E7" w:rsidRDefault="0046468A" w:rsidP="00D02970">
      <w:pPr>
        <w:spacing w:line="360" w:lineRule="auto"/>
        <w:jc w:val="both"/>
        <w:rPr>
          <w:rFonts w:ascii="Calibri" w:hAnsi="Calibri" w:cs="Calibri"/>
        </w:rPr>
      </w:pPr>
    </w:p>
    <w:p w14:paraId="193D4D67" w14:textId="2244BFBF" w:rsidR="0046468A" w:rsidRPr="004A29E7" w:rsidRDefault="0046468A" w:rsidP="00382C0A">
      <w:pPr>
        <w:spacing w:line="360" w:lineRule="auto"/>
        <w:jc w:val="both"/>
        <w:rPr>
          <w:rFonts w:ascii="Calibri" w:hAnsi="Calibri" w:cs="Calibri"/>
          <w:b/>
          <w:bCs/>
        </w:rPr>
      </w:pPr>
      <w:r w:rsidRPr="004A29E7">
        <w:rPr>
          <w:rFonts w:ascii="Calibri" w:hAnsi="Calibri" w:cs="Calibri"/>
          <w:b/>
          <w:bCs/>
        </w:rPr>
        <w:t xml:space="preserve">Część nr </w:t>
      </w:r>
      <w:r w:rsidR="00590F3D" w:rsidRPr="004A29E7">
        <w:rPr>
          <w:rFonts w:ascii="Calibri" w:hAnsi="Calibri" w:cs="Calibri"/>
          <w:b/>
          <w:bCs/>
        </w:rPr>
        <w:t>2</w:t>
      </w:r>
      <w:r w:rsidRPr="004A29E7">
        <w:rPr>
          <w:rFonts w:ascii="Calibri" w:hAnsi="Calibri" w:cs="Calibri"/>
          <w:b/>
          <w:bCs/>
        </w:rPr>
        <w:t xml:space="preserve"> </w:t>
      </w:r>
      <w:r w:rsidR="00590F3D" w:rsidRPr="004A29E7">
        <w:rPr>
          <w:rFonts w:ascii="Calibri" w:hAnsi="Calibri" w:cs="Calibri"/>
          <w:b/>
          <w:bCs/>
        </w:rPr>
        <w:t>-</w:t>
      </w:r>
      <w:r w:rsidRPr="004A29E7">
        <w:rPr>
          <w:rFonts w:ascii="Calibri" w:hAnsi="Calibri" w:cs="Calibri"/>
          <w:b/>
          <w:bCs/>
        </w:rPr>
        <w:t xml:space="preserve"> Multimedia: </w:t>
      </w:r>
    </w:p>
    <w:p w14:paraId="65C0253B" w14:textId="77777777" w:rsidR="00590F3D" w:rsidRPr="004A29E7" w:rsidRDefault="00590F3D" w:rsidP="00590F3D">
      <w:pPr>
        <w:spacing w:line="360" w:lineRule="auto"/>
        <w:jc w:val="both"/>
        <w:rPr>
          <w:rFonts w:ascii="Calibri" w:hAnsi="Calibri" w:cs="Calibri"/>
        </w:rPr>
      </w:pPr>
      <w:r w:rsidRPr="004A29E7">
        <w:rPr>
          <w:rFonts w:ascii="Calibri" w:hAnsi="Calibri" w:cs="Calibri"/>
        </w:rPr>
        <w:t>Cena netto:  …………. zł</w:t>
      </w:r>
    </w:p>
    <w:p w14:paraId="17612A4B" w14:textId="39134671" w:rsidR="00590F3D" w:rsidRPr="004A29E7" w:rsidRDefault="00590F3D" w:rsidP="00590F3D">
      <w:pPr>
        <w:spacing w:line="360" w:lineRule="auto"/>
        <w:jc w:val="both"/>
        <w:rPr>
          <w:rFonts w:ascii="Calibri" w:hAnsi="Calibri" w:cs="Calibri"/>
        </w:rPr>
      </w:pPr>
      <w:r w:rsidRPr="004A29E7">
        <w:rPr>
          <w:rFonts w:ascii="Calibri" w:hAnsi="Calibri" w:cs="Calibri"/>
        </w:rPr>
        <w:t xml:space="preserve">+ 23% VAT …… zł </w:t>
      </w:r>
    </w:p>
    <w:p w14:paraId="41ED6916" w14:textId="52F7A41D" w:rsidR="00590F3D" w:rsidRPr="004A29E7" w:rsidRDefault="00590F3D" w:rsidP="00382C0A">
      <w:pPr>
        <w:spacing w:line="360" w:lineRule="auto"/>
        <w:jc w:val="both"/>
        <w:rPr>
          <w:rFonts w:ascii="Calibri" w:hAnsi="Calibri" w:cs="Calibri"/>
        </w:rPr>
      </w:pPr>
      <w:r w:rsidRPr="004A29E7">
        <w:rPr>
          <w:rFonts w:ascii="Calibri" w:hAnsi="Calibri" w:cs="Calibri"/>
        </w:rPr>
        <w:t xml:space="preserve">Cena brutto:  …………………… zł </w:t>
      </w:r>
    </w:p>
    <w:p w14:paraId="51055129" w14:textId="77777777" w:rsidR="00590F3D" w:rsidRPr="004A29E7" w:rsidRDefault="00590F3D" w:rsidP="00382C0A">
      <w:pPr>
        <w:spacing w:line="360" w:lineRule="auto"/>
        <w:jc w:val="both"/>
        <w:rPr>
          <w:rFonts w:ascii="Calibri" w:hAnsi="Calibri" w:cs="Calibri"/>
        </w:rPr>
      </w:pPr>
    </w:p>
    <w:p w14:paraId="73305705" w14:textId="6FD7186A" w:rsidR="0021575D" w:rsidRPr="004A29E7" w:rsidRDefault="00685936" w:rsidP="00D02970">
      <w:pPr>
        <w:spacing w:line="360" w:lineRule="auto"/>
        <w:jc w:val="both"/>
        <w:rPr>
          <w:rFonts w:ascii="Calibri" w:hAnsi="Calibri" w:cs="Calibri"/>
        </w:rPr>
      </w:pPr>
      <w:r w:rsidRPr="004A29E7">
        <w:rPr>
          <w:rFonts w:ascii="Calibri" w:hAnsi="Calibri" w:cs="Calibri"/>
        </w:rPr>
        <w:t>zgodnie ze złożoną przez Wykonawcę ofertą</w:t>
      </w:r>
      <w:r w:rsidR="00382C0A" w:rsidRPr="004A29E7">
        <w:rPr>
          <w:rFonts w:ascii="Calibri" w:hAnsi="Calibri" w:cs="Calibri"/>
        </w:rPr>
        <w:t xml:space="preserve"> w części nr</w:t>
      </w:r>
      <w:r w:rsidR="00382C0A" w:rsidRPr="004A29E7">
        <w:rPr>
          <w:rFonts w:ascii="Calibri" w:hAnsi="Calibri" w:cs="Calibri"/>
          <w:i/>
          <w:iCs/>
        </w:rPr>
        <w:t xml:space="preserve"> 1/2</w:t>
      </w:r>
      <w:r w:rsidRPr="004A29E7">
        <w:rPr>
          <w:rFonts w:ascii="Calibri" w:hAnsi="Calibri" w:cs="Calibri"/>
          <w:i/>
          <w:iCs/>
        </w:rPr>
        <w:t>.</w:t>
      </w:r>
      <w:r w:rsidR="00873DF5" w:rsidRPr="004A29E7">
        <w:rPr>
          <w:rFonts w:ascii="Calibri" w:hAnsi="Calibri" w:cs="Calibri"/>
          <w:i/>
          <w:iCs/>
        </w:rPr>
        <w:t xml:space="preserve"> </w:t>
      </w:r>
    </w:p>
    <w:p w14:paraId="0A0AC8CC" w14:textId="48791159" w:rsidR="008C2E4A" w:rsidRPr="004A29E7" w:rsidRDefault="00EA580A" w:rsidP="008D2626">
      <w:pPr>
        <w:numPr>
          <w:ilvl w:val="0"/>
          <w:numId w:val="1"/>
        </w:numPr>
        <w:tabs>
          <w:tab w:val="clear" w:pos="0"/>
        </w:tabs>
        <w:spacing w:line="360" w:lineRule="auto"/>
        <w:ind w:left="0" w:hanging="284"/>
        <w:jc w:val="both"/>
        <w:rPr>
          <w:rFonts w:ascii="Calibri" w:hAnsi="Calibri" w:cs="Calibri"/>
        </w:rPr>
      </w:pPr>
      <w:r w:rsidRPr="004A29E7">
        <w:rPr>
          <w:rFonts w:ascii="Calibri" w:hAnsi="Calibri" w:cs="Calibri"/>
        </w:rPr>
        <w:t xml:space="preserve">Wynagrodzenie płatne będzie </w:t>
      </w:r>
      <w:r w:rsidR="00873DF5" w:rsidRPr="004A29E7">
        <w:rPr>
          <w:rFonts w:ascii="Calibri" w:hAnsi="Calibri" w:cs="Calibri"/>
        </w:rPr>
        <w:t>przelewem</w:t>
      </w:r>
      <w:r w:rsidR="00B3406B" w:rsidRPr="004A29E7">
        <w:rPr>
          <w:rFonts w:ascii="Calibri" w:hAnsi="Calibri" w:cs="Calibri"/>
        </w:rPr>
        <w:t xml:space="preserve"> </w:t>
      </w:r>
      <w:r w:rsidRPr="004A29E7">
        <w:rPr>
          <w:rFonts w:ascii="Calibri" w:hAnsi="Calibri" w:cs="Calibri"/>
        </w:rPr>
        <w:t>na wskazan</w:t>
      </w:r>
      <w:r w:rsidR="00C05C1E" w:rsidRPr="004A29E7">
        <w:rPr>
          <w:rFonts w:ascii="Calibri" w:hAnsi="Calibri" w:cs="Calibri"/>
        </w:rPr>
        <w:t>y</w:t>
      </w:r>
      <w:r w:rsidRPr="004A29E7">
        <w:rPr>
          <w:rFonts w:ascii="Calibri" w:hAnsi="Calibri" w:cs="Calibri"/>
        </w:rPr>
        <w:t xml:space="preserve"> w </w:t>
      </w:r>
      <w:r w:rsidR="00B3406B" w:rsidRPr="004A29E7">
        <w:rPr>
          <w:rFonts w:ascii="Calibri" w:hAnsi="Calibri" w:cs="Calibri"/>
        </w:rPr>
        <w:t>faktur</w:t>
      </w:r>
      <w:r w:rsidR="005738D5" w:rsidRPr="004A29E7">
        <w:rPr>
          <w:rFonts w:ascii="Calibri" w:hAnsi="Calibri" w:cs="Calibri"/>
        </w:rPr>
        <w:t>ze</w:t>
      </w:r>
      <w:r w:rsidRPr="004A29E7">
        <w:rPr>
          <w:rFonts w:ascii="Calibri" w:hAnsi="Calibri" w:cs="Calibri"/>
        </w:rPr>
        <w:t xml:space="preserve"> </w:t>
      </w:r>
      <w:r w:rsidR="00C05C1E" w:rsidRPr="004A29E7">
        <w:rPr>
          <w:rFonts w:ascii="Calibri" w:hAnsi="Calibri" w:cs="Calibri"/>
        </w:rPr>
        <w:t xml:space="preserve">rachunek </w:t>
      </w:r>
      <w:r w:rsidRPr="004A29E7">
        <w:rPr>
          <w:rFonts w:ascii="Calibri" w:hAnsi="Calibri" w:cs="Calibri"/>
        </w:rPr>
        <w:t>bankow</w:t>
      </w:r>
      <w:r w:rsidR="00C05C1E" w:rsidRPr="004A29E7">
        <w:rPr>
          <w:rFonts w:ascii="Calibri" w:hAnsi="Calibri" w:cs="Calibri"/>
        </w:rPr>
        <w:t>y</w:t>
      </w:r>
      <w:r w:rsidRPr="004A29E7">
        <w:rPr>
          <w:rFonts w:ascii="Calibri" w:hAnsi="Calibri" w:cs="Calibri"/>
        </w:rPr>
        <w:t>,</w:t>
      </w:r>
      <w:r w:rsidR="00206A00" w:rsidRPr="004A29E7">
        <w:rPr>
          <w:rFonts w:ascii="Calibri" w:hAnsi="Calibri" w:cs="Calibri"/>
        </w:rPr>
        <w:t xml:space="preserve"> </w:t>
      </w:r>
      <w:r w:rsidRPr="004A29E7">
        <w:rPr>
          <w:rFonts w:ascii="Calibri" w:hAnsi="Calibri" w:cs="Calibri"/>
        </w:rPr>
        <w:t xml:space="preserve">w terminie do </w:t>
      </w:r>
      <w:r w:rsidR="00E52C37" w:rsidRPr="004A29E7">
        <w:rPr>
          <w:rFonts w:ascii="Calibri" w:hAnsi="Calibri" w:cs="Calibri"/>
          <w:b/>
          <w:bCs/>
        </w:rPr>
        <w:t>30</w:t>
      </w:r>
      <w:r w:rsidR="00D26DF9" w:rsidRPr="004A29E7">
        <w:rPr>
          <w:rFonts w:ascii="Calibri" w:hAnsi="Calibri" w:cs="Calibri"/>
          <w:b/>
          <w:bCs/>
        </w:rPr>
        <w:t xml:space="preserve"> </w:t>
      </w:r>
      <w:r w:rsidRPr="004A29E7">
        <w:rPr>
          <w:rFonts w:ascii="Calibri" w:hAnsi="Calibri" w:cs="Calibri"/>
        </w:rPr>
        <w:t>dni</w:t>
      </w:r>
      <w:r w:rsidR="00A31BEE" w:rsidRPr="004A29E7">
        <w:rPr>
          <w:rFonts w:ascii="Calibri" w:hAnsi="Calibri" w:cs="Calibri"/>
        </w:rPr>
        <w:br/>
      </w:r>
      <w:r w:rsidRPr="004A29E7">
        <w:rPr>
          <w:rFonts w:ascii="Calibri" w:hAnsi="Calibri" w:cs="Calibri"/>
        </w:rPr>
        <w:t xml:space="preserve">od daty </w:t>
      </w:r>
      <w:r w:rsidR="007A37D4" w:rsidRPr="004A29E7">
        <w:rPr>
          <w:rFonts w:ascii="Calibri" w:hAnsi="Calibri" w:cs="Calibri"/>
        </w:rPr>
        <w:t>doręczenia Zamawiającemu</w:t>
      </w:r>
      <w:r w:rsidRPr="004A29E7">
        <w:rPr>
          <w:rFonts w:ascii="Calibri" w:hAnsi="Calibri" w:cs="Calibri"/>
        </w:rPr>
        <w:t xml:space="preserve"> </w:t>
      </w:r>
      <w:r w:rsidR="00892957" w:rsidRPr="004A29E7">
        <w:rPr>
          <w:rFonts w:ascii="Calibri" w:hAnsi="Calibri" w:cs="Calibri"/>
        </w:rPr>
        <w:t xml:space="preserve">prawidłowej </w:t>
      </w:r>
      <w:r w:rsidR="00AF06B1" w:rsidRPr="004A29E7">
        <w:rPr>
          <w:rFonts w:ascii="Calibri" w:hAnsi="Calibri" w:cs="Calibri"/>
        </w:rPr>
        <w:t>faktury</w:t>
      </w:r>
      <w:r w:rsidR="00C05C1E" w:rsidRPr="004A29E7">
        <w:rPr>
          <w:rFonts w:ascii="Calibri" w:hAnsi="Calibri" w:cs="Calibri"/>
        </w:rPr>
        <w:t>, wystawionej</w:t>
      </w:r>
      <w:r w:rsidR="00361767" w:rsidRPr="004A29E7">
        <w:rPr>
          <w:rFonts w:ascii="Calibri" w:hAnsi="Calibri" w:cs="Calibri"/>
        </w:rPr>
        <w:t xml:space="preserve"> </w:t>
      </w:r>
      <w:r w:rsidR="00873DF5" w:rsidRPr="004A29E7">
        <w:rPr>
          <w:rFonts w:ascii="Calibri" w:hAnsi="Calibri" w:cs="Calibri"/>
        </w:rPr>
        <w:t>po zakończeniu realizacji przedmiotu Umowy</w:t>
      </w:r>
      <w:r w:rsidR="00611612" w:rsidRPr="004A29E7">
        <w:rPr>
          <w:rFonts w:ascii="Calibri" w:hAnsi="Calibri" w:cs="Calibri"/>
        </w:rPr>
        <w:t xml:space="preserve">. </w:t>
      </w:r>
    </w:p>
    <w:p w14:paraId="63660BF8" w14:textId="63D7558B" w:rsidR="007A37D4" w:rsidRPr="004A29E7" w:rsidRDefault="007A37D4" w:rsidP="007A37D4">
      <w:pPr>
        <w:numPr>
          <w:ilvl w:val="0"/>
          <w:numId w:val="1"/>
        </w:numPr>
        <w:tabs>
          <w:tab w:val="clear" w:pos="0"/>
        </w:tabs>
        <w:spacing w:line="360" w:lineRule="auto"/>
        <w:ind w:left="0" w:hanging="284"/>
        <w:jc w:val="both"/>
        <w:rPr>
          <w:rFonts w:ascii="Calibri" w:hAnsi="Calibri" w:cs="Calibri"/>
        </w:rPr>
      </w:pPr>
      <w:r w:rsidRPr="004A29E7">
        <w:rPr>
          <w:rFonts w:ascii="Calibri" w:hAnsi="Calibri" w:cs="Calibri"/>
        </w:rPr>
        <w:t>R</w:t>
      </w:r>
      <w:r w:rsidR="008D2626" w:rsidRPr="004A29E7">
        <w:rPr>
          <w:rFonts w:ascii="Calibri" w:hAnsi="Calibri" w:cs="Calibri"/>
        </w:rPr>
        <w:t>ealizacj</w:t>
      </w:r>
      <w:r w:rsidRPr="004A29E7">
        <w:rPr>
          <w:rFonts w:ascii="Calibri" w:hAnsi="Calibri" w:cs="Calibri"/>
        </w:rPr>
        <w:t>a przedmiotu Umowy potwierdzona zostanie</w:t>
      </w:r>
      <w:r w:rsidR="008D2626" w:rsidRPr="004A29E7">
        <w:rPr>
          <w:rFonts w:ascii="Calibri" w:hAnsi="Calibri" w:cs="Calibri"/>
        </w:rPr>
        <w:t xml:space="preserve"> </w:t>
      </w:r>
      <w:r w:rsidRPr="004A29E7">
        <w:rPr>
          <w:rFonts w:ascii="Calibri" w:hAnsi="Calibri" w:cs="Calibri"/>
        </w:rPr>
        <w:t>podpisanym</w:t>
      </w:r>
      <w:r w:rsidR="008D2626" w:rsidRPr="004A29E7">
        <w:rPr>
          <w:rFonts w:ascii="Calibri" w:hAnsi="Calibri" w:cs="Calibri"/>
        </w:rPr>
        <w:t xml:space="preserve"> przez obie </w:t>
      </w:r>
      <w:r w:rsidRPr="004A29E7">
        <w:rPr>
          <w:rFonts w:ascii="Calibri" w:hAnsi="Calibri" w:cs="Calibri"/>
        </w:rPr>
        <w:t>S</w:t>
      </w:r>
      <w:r w:rsidR="008D2626" w:rsidRPr="004A29E7">
        <w:rPr>
          <w:rFonts w:ascii="Calibri" w:hAnsi="Calibri" w:cs="Calibri"/>
        </w:rPr>
        <w:t>trony protok</w:t>
      </w:r>
      <w:r w:rsidRPr="004A29E7">
        <w:rPr>
          <w:rFonts w:ascii="Calibri" w:hAnsi="Calibri" w:cs="Calibri"/>
        </w:rPr>
        <w:t>ołem, którego wzór stanowi</w:t>
      </w:r>
      <w:r w:rsidR="008D2626" w:rsidRPr="004A29E7">
        <w:rPr>
          <w:rFonts w:ascii="Calibri" w:hAnsi="Calibri" w:cs="Calibri"/>
        </w:rPr>
        <w:t xml:space="preserve"> </w:t>
      </w:r>
      <w:r w:rsidRPr="004A29E7">
        <w:rPr>
          <w:rFonts w:ascii="Calibri" w:hAnsi="Calibri" w:cs="Calibri"/>
        </w:rPr>
        <w:t>Z</w:t>
      </w:r>
      <w:r w:rsidR="008D2626" w:rsidRPr="004A29E7">
        <w:rPr>
          <w:rFonts w:ascii="Calibri" w:hAnsi="Calibri" w:cs="Calibri"/>
        </w:rPr>
        <w:t xml:space="preserve">ałącznik nr </w:t>
      </w:r>
      <w:r w:rsidR="00905156" w:rsidRPr="004A29E7">
        <w:rPr>
          <w:rFonts w:ascii="Calibri" w:hAnsi="Calibri" w:cs="Calibri"/>
        </w:rPr>
        <w:t>3</w:t>
      </w:r>
      <w:r w:rsidR="008D2626" w:rsidRPr="004A29E7">
        <w:rPr>
          <w:rFonts w:ascii="Calibri" w:hAnsi="Calibri" w:cs="Calibri"/>
        </w:rPr>
        <w:t xml:space="preserve"> do Umowy.</w:t>
      </w:r>
      <w:r w:rsidRPr="004A29E7">
        <w:rPr>
          <w:rFonts w:ascii="Calibri" w:hAnsi="Calibri" w:cs="Calibri"/>
        </w:rPr>
        <w:t xml:space="preserve"> Podpisany przez Strony protokół potwierdzający prawidłową realizację przedmiotu Umowy stanowi podstawę do wystawienia faktury</w:t>
      </w:r>
      <w:r w:rsidR="0078424C" w:rsidRPr="004A29E7">
        <w:rPr>
          <w:rFonts w:ascii="Calibri" w:hAnsi="Calibri" w:cs="Calibri"/>
        </w:rPr>
        <w:t xml:space="preserve"> przez Wykonawcę.</w:t>
      </w:r>
    </w:p>
    <w:p w14:paraId="3AD50E87" w14:textId="69884BBE" w:rsidR="00C05C1E" w:rsidRPr="004A29E7" w:rsidRDefault="00031957" w:rsidP="00590E34">
      <w:pPr>
        <w:numPr>
          <w:ilvl w:val="0"/>
          <w:numId w:val="1"/>
        </w:numPr>
        <w:tabs>
          <w:tab w:val="clear" w:pos="0"/>
          <w:tab w:val="left" w:pos="6237"/>
        </w:tabs>
        <w:spacing w:line="360" w:lineRule="auto"/>
        <w:ind w:left="0" w:hanging="284"/>
        <w:jc w:val="both"/>
        <w:rPr>
          <w:rFonts w:ascii="Calibri" w:hAnsi="Calibri" w:cs="Calibri"/>
        </w:rPr>
      </w:pPr>
      <w:r w:rsidRPr="004A29E7">
        <w:rPr>
          <w:rFonts w:ascii="Calibri" w:hAnsi="Calibri" w:cs="Calibri"/>
        </w:rPr>
        <w:t xml:space="preserve">Wynagrodzenie za wykonanie </w:t>
      </w:r>
      <w:r w:rsidR="00590E34" w:rsidRPr="004A29E7">
        <w:rPr>
          <w:rFonts w:ascii="Calibri" w:hAnsi="Calibri" w:cs="Calibri"/>
        </w:rPr>
        <w:t>U</w:t>
      </w:r>
      <w:r w:rsidRPr="004A29E7">
        <w:rPr>
          <w:rFonts w:ascii="Calibri" w:hAnsi="Calibri" w:cs="Calibri"/>
        </w:rPr>
        <w:t>mowy</w:t>
      </w:r>
      <w:r w:rsidR="00590E34" w:rsidRPr="004A29E7">
        <w:rPr>
          <w:rFonts w:ascii="Calibri" w:hAnsi="Calibri" w:cs="Calibri"/>
        </w:rPr>
        <w:t>, o którym mowa w ust. 1 powyżej,</w:t>
      </w:r>
      <w:r w:rsidRPr="004A29E7">
        <w:rPr>
          <w:rFonts w:ascii="Calibri" w:hAnsi="Calibri" w:cs="Calibri"/>
        </w:rPr>
        <w:t xml:space="preserve"> </w:t>
      </w:r>
      <w:r w:rsidR="00590E34" w:rsidRPr="004A29E7">
        <w:rPr>
          <w:rFonts w:ascii="Calibri" w:hAnsi="Calibri" w:cs="Calibri"/>
        </w:rPr>
        <w:t xml:space="preserve">obejmuje </w:t>
      </w:r>
      <w:r w:rsidRPr="004A29E7">
        <w:rPr>
          <w:rFonts w:ascii="Calibri" w:hAnsi="Calibri" w:cs="Calibri"/>
        </w:rPr>
        <w:t>wszelkie koszty niezbędne</w:t>
      </w:r>
      <w:r w:rsidR="00A31BEE" w:rsidRPr="004A29E7">
        <w:rPr>
          <w:rFonts w:ascii="Calibri" w:hAnsi="Calibri" w:cs="Calibri"/>
        </w:rPr>
        <w:br/>
      </w:r>
      <w:r w:rsidRPr="004A29E7">
        <w:rPr>
          <w:rFonts w:ascii="Calibri" w:hAnsi="Calibri" w:cs="Calibri"/>
        </w:rPr>
        <w:t>do prawidłowe</w:t>
      </w:r>
      <w:r w:rsidR="00590E34" w:rsidRPr="004A29E7">
        <w:rPr>
          <w:rFonts w:ascii="Calibri" w:hAnsi="Calibri" w:cs="Calibri"/>
        </w:rPr>
        <w:t>j realizacji Umowy przez Wykonawcę</w:t>
      </w:r>
      <w:r w:rsidRPr="004A29E7">
        <w:rPr>
          <w:rFonts w:ascii="Calibri" w:hAnsi="Calibri" w:cs="Calibri"/>
        </w:rPr>
        <w:t xml:space="preserve">, w szczególności koszty </w:t>
      </w:r>
      <w:r w:rsidR="00590E34" w:rsidRPr="004A29E7">
        <w:rPr>
          <w:rFonts w:ascii="Calibri" w:hAnsi="Calibri" w:cs="Calibri"/>
        </w:rPr>
        <w:t xml:space="preserve">zapewnienia </w:t>
      </w:r>
      <w:r w:rsidR="00873DF5" w:rsidRPr="004A29E7">
        <w:rPr>
          <w:rFonts w:ascii="Calibri" w:hAnsi="Calibri" w:cs="Calibri"/>
        </w:rPr>
        <w:t>sprzętu</w:t>
      </w:r>
      <w:r w:rsidR="00590E34" w:rsidRPr="004A29E7">
        <w:rPr>
          <w:rFonts w:ascii="Calibri" w:hAnsi="Calibri" w:cs="Calibri"/>
        </w:rPr>
        <w:t>, jego transportu, montażu</w:t>
      </w:r>
      <w:r w:rsidR="00892957" w:rsidRPr="004A29E7">
        <w:rPr>
          <w:rFonts w:ascii="Calibri" w:hAnsi="Calibri" w:cs="Calibri"/>
        </w:rPr>
        <w:t>,</w:t>
      </w:r>
      <w:r w:rsidR="00590E34" w:rsidRPr="004A29E7">
        <w:rPr>
          <w:rFonts w:ascii="Calibri" w:hAnsi="Calibri" w:cs="Calibri"/>
        </w:rPr>
        <w:t xml:space="preserve"> demontażu,</w:t>
      </w:r>
      <w:r w:rsidR="00892957" w:rsidRPr="004A29E7">
        <w:rPr>
          <w:rFonts w:ascii="Calibri" w:hAnsi="Calibri" w:cs="Calibri"/>
        </w:rPr>
        <w:t xml:space="preserve"> konfiguracji i instalacji,</w:t>
      </w:r>
      <w:r w:rsidR="00590E34" w:rsidRPr="004A29E7">
        <w:rPr>
          <w:rFonts w:ascii="Calibri" w:hAnsi="Calibri" w:cs="Calibri"/>
        </w:rPr>
        <w:t xml:space="preserve"> a także koszty związane z</w:t>
      </w:r>
      <w:r w:rsidR="00873DF5" w:rsidRPr="004A29E7">
        <w:rPr>
          <w:rFonts w:ascii="Calibri" w:hAnsi="Calibri" w:cs="Calibri"/>
        </w:rPr>
        <w:t xml:space="preserve"> dostępności</w:t>
      </w:r>
      <w:r w:rsidR="00590E34" w:rsidRPr="004A29E7">
        <w:rPr>
          <w:rFonts w:ascii="Calibri" w:hAnsi="Calibri" w:cs="Calibri"/>
        </w:rPr>
        <w:t>ą</w:t>
      </w:r>
      <w:r w:rsidR="00873DF5" w:rsidRPr="004A29E7">
        <w:rPr>
          <w:rFonts w:ascii="Calibri" w:hAnsi="Calibri" w:cs="Calibri"/>
        </w:rPr>
        <w:t xml:space="preserve"> </w:t>
      </w:r>
      <w:r w:rsidR="00590E34" w:rsidRPr="004A29E7">
        <w:rPr>
          <w:rFonts w:ascii="Calibri" w:hAnsi="Calibri" w:cs="Calibri"/>
        </w:rPr>
        <w:t xml:space="preserve">personelu </w:t>
      </w:r>
      <w:r w:rsidR="0040000B" w:rsidRPr="004A29E7">
        <w:rPr>
          <w:rFonts w:ascii="Calibri" w:hAnsi="Calibri" w:cs="Calibri"/>
        </w:rPr>
        <w:t>oraz wykonaniem</w:t>
      </w:r>
      <w:r w:rsidR="00873DF5" w:rsidRPr="004A29E7">
        <w:rPr>
          <w:rFonts w:ascii="Calibri" w:hAnsi="Calibri" w:cs="Calibri"/>
        </w:rPr>
        <w:t xml:space="preserve"> </w:t>
      </w:r>
      <w:r w:rsidR="00590E34" w:rsidRPr="004A29E7">
        <w:rPr>
          <w:rFonts w:ascii="Calibri" w:hAnsi="Calibri" w:cs="Calibri"/>
        </w:rPr>
        <w:t xml:space="preserve">innych </w:t>
      </w:r>
      <w:r w:rsidR="00685936" w:rsidRPr="004A29E7">
        <w:rPr>
          <w:rFonts w:ascii="Calibri" w:hAnsi="Calibri" w:cs="Calibri"/>
        </w:rPr>
        <w:t>czynności</w:t>
      </w:r>
      <w:r w:rsidR="0040000B" w:rsidRPr="004A29E7">
        <w:rPr>
          <w:rFonts w:ascii="Calibri" w:hAnsi="Calibri" w:cs="Calibri"/>
        </w:rPr>
        <w:t xml:space="preserve"> niezbędnych</w:t>
      </w:r>
      <w:r w:rsidR="00685936" w:rsidRPr="004A29E7">
        <w:rPr>
          <w:rFonts w:ascii="Calibri" w:hAnsi="Calibri" w:cs="Calibri"/>
        </w:rPr>
        <w:t xml:space="preserve"> do </w:t>
      </w:r>
      <w:r w:rsidR="0040000B" w:rsidRPr="004A29E7">
        <w:rPr>
          <w:rFonts w:ascii="Calibri" w:hAnsi="Calibri" w:cs="Calibri"/>
        </w:rPr>
        <w:t xml:space="preserve">jej </w:t>
      </w:r>
      <w:r w:rsidR="00685936" w:rsidRPr="004A29E7">
        <w:rPr>
          <w:rFonts w:ascii="Calibri" w:hAnsi="Calibri" w:cs="Calibri"/>
        </w:rPr>
        <w:t>prawidłowego wykonania</w:t>
      </w:r>
      <w:r w:rsidR="00590E34" w:rsidRPr="004A29E7">
        <w:rPr>
          <w:rFonts w:ascii="Calibri" w:hAnsi="Calibri" w:cs="Calibri"/>
        </w:rPr>
        <w:t>.</w:t>
      </w:r>
    </w:p>
    <w:p w14:paraId="68067B22" w14:textId="40109B80" w:rsidR="0040000B" w:rsidRPr="004A29E7" w:rsidRDefault="0040000B" w:rsidP="0040000B">
      <w:pPr>
        <w:numPr>
          <w:ilvl w:val="0"/>
          <w:numId w:val="1"/>
        </w:numPr>
        <w:tabs>
          <w:tab w:val="clear" w:pos="0"/>
          <w:tab w:val="left" w:pos="6237"/>
        </w:tabs>
        <w:spacing w:line="360" w:lineRule="auto"/>
        <w:ind w:left="0" w:hanging="284"/>
        <w:jc w:val="both"/>
        <w:rPr>
          <w:rFonts w:ascii="Calibri" w:hAnsi="Calibri" w:cs="Calibri"/>
        </w:rPr>
      </w:pPr>
      <w:r w:rsidRPr="004A29E7">
        <w:rPr>
          <w:rFonts w:ascii="Calibri" w:hAnsi="Calibri" w:cs="Calibri"/>
        </w:rPr>
        <w:t>Wynagrodzenie, o którym mowa w ust. 1 powyżej jest stałe i niezmienne przez cały okres obowiązywania Umowy oraz nie podlega waloryzacji ani podwyższeniu z jakiegokolwiek tytułu. Wykonawcy nie przysługuje prawo</w:t>
      </w:r>
      <w:r w:rsidR="00A31BEE" w:rsidRPr="004A29E7">
        <w:rPr>
          <w:rFonts w:ascii="Calibri" w:hAnsi="Calibri" w:cs="Calibri"/>
        </w:rPr>
        <w:br/>
      </w:r>
      <w:r w:rsidRPr="004A29E7">
        <w:rPr>
          <w:rFonts w:ascii="Calibri" w:hAnsi="Calibri" w:cs="Calibri"/>
        </w:rPr>
        <w:t>do dochodzenia jakiegokolwiek dodatkowego wynagrodzenia, zwrotu kosztów ani podwyższenia wynagrodzenia ponad kwotę określoną w ust. 1 powyżej.</w:t>
      </w:r>
    </w:p>
    <w:p w14:paraId="692A9BD1" w14:textId="77777777" w:rsidR="00170CCD" w:rsidRPr="004A29E7" w:rsidRDefault="00031957" w:rsidP="00BE7A07">
      <w:pPr>
        <w:numPr>
          <w:ilvl w:val="0"/>
          <w:numId w:val="1"/>
        </w:numPr>
        <w:tabs>
          <w:tab w:val="clear" w:pos="0"/>
        </w:tabs>
        <w:spacing w:line="360" w:lineRule="auto"/>
        <w:ind w:left="0" w:hanging="284"/>
        <w:jc w:val="both"/>
        <w:rPr>
          <w:rFonts w:ascii="Calibri" w:hAnsi="Calibri" w:cs="Calibri"/>
        </w:rPr>
      </w:pPr>
      <w:r w:rsidRPr="004A29E7">
        <w:rPr>
          <w:rFonts w:ascii="Calibri" w:hAnsi="Calibri" w:cs="Calibri"/>
        </w:rPr>
        <w:t>Wykonawca oświadcza, że rachun</w:t>
      </w:r>
      <w:r w:rsidR="00EC75C1" w:rsidRPr="004A29E7">
        <w:rPr>
          <w:rFonts w:ascii="Calibri" w:hAnsi="Calibri" w:cs="Calibri"/>
        </w:rPr>
        <w:t>ek</w:t>
      </w:r>
      <w:r w:rsidRPr="004A29E7">
        <w:rPr>
          <w:rFonts w:ascii="Calibri" w:hAnsi="Calibri" w:cs="Calibri"/>
        </w:rPr>
        <w:t xml:space="preserve"> bankow</w:t>
      </w:r>
      <w:r w:rsidR="00EC75C1" w:rsidRPr="004A29E7">
        <w:rPr>
          <w:rFonts w:ascii="Calibri" w:hAnsi="Calibri" w:cs="Calibri"/>
        </w:rPr>
        <w:t>y</w:t>
      </w:r>
      <w:r w:rsidRPr="004A29E7">
        <w:rPr>
          <w:rFonts w:ascii="Calibri" w:hAnsi="Calibri" w:cs="Calibri"/>
        </w:rPr>
        <w:t>, jaki będ</w:t>
      </w:r>
      <w:r w:rsidR="00EC75C1" w:rsidRPr="004A29E7">
        <w:rPr>
          <w:rFonts w:ascii="Calibri" w:hAnsi="Calibri" w:cs="Calibri"/>
        </w:rPr>
        <w:t>zie</w:t>
      </w:r>
      <w:r w:rsidRPr="004A29E7">
        <w:rPr>
          <w:rFonts w:ascii="Calibri" w:hAnsi="Calibri" w:cs="Calibri"/>
        </w:rPr>
        <w:t xml:space="preserve"> wskazywan</w:t>
      </w:r>
      <w:r w:rsidR="00EC75C1" w:rsidRPr="004A29E7">
        <w:rPr>
          <w:rFonts w:ascii="Calibri" w:hAnsi="Calibri" w:cs="Calibri"/>
        </w:rPr>
        <w:t>y</w:t>
      </w:r>
      <w:r w:rsidRPr="004A29E7">
        <w:rPr>
          <w:rFonts w:ascii="Calibri" w:hAnsi="Calibri" w:cs="Calibri"/>
        </w:rPr>
        <w:t xml:space="preserve"> na faktur</w:t>
      </w:r>
      <w:r w:rsidR="00EC75C1" w:rsidRPr="004A29E7">
        <w:rPr>
          <w:rFonts w:ascii="Calibri" w:hAnsi="Calibri" w:cs="Calibri"/>
        </w:rPr>
        <w:t>ze</w:t>
      </w:r>
      <w:r w:rsidRPr="004A29E7">
        <w:rPr>
          <w:rFonts w:ascii="Calibri" w:hAnsi="Calibri" w:cs="Calibri"/>
        </w:rPr>
        <w:t xml:space="preserve"> VAT, będ</w:t>
      </w:r>
      <w:r w:rsidR="00EC75C1" w:rsidRPr="004A29E7">
        <w:rPr>
          <w:rFonts w:ascii="Calibri" w:hAnsi="Calibri" w:cs="Calibri"/>
        </w:rPr>
        <w:t>zie</w:t>
      </w:r>
      <w:r w:rsidRPr="004A29E7">
        <w:rPr>
          <w:rFonts w:ascii="Calibri" w:hAnsi="Calibri" w:cs="Calibri"/>
        </w:rPr>
        <w:t xml:space="preserve"> rachun</w:t>
      </w:r>
      <w:r w:rsidR="00EC75C1" w:rsidRPr="004A29E7">
        <w:rPr>
          <w:rFonts w:ascii="Calibri" w:hAnsi="Calibri" w:cs="Calibri"/>
        </w:rPr>
        <w:t>kiem</w:t>
      </w:r>
      <w:r w:rsidRPr="004A29E7">
        <w:rPr>
          <w:rFonts w:ascii="Calibri" w:hAnsi="Calibri" w:cs="Calibri"/>
        </w:rPr>
        <w:t xml:space="preserve"> umieszczonymi na tzw. białej liście podatników VAT prowadzonej przez Szefa Krajowej Administracji Skarbowej</w:t>
      </w:r>
      <w:r w:rsidR="00EC75C1" w:rsidRPr="004A29E7">
        <w:rPr>
          <w:rFonts w:ascii="Calibri" w:hAnsi="Calibri" w:cs="Calibri"/>
        </w:rPr>
        <w:t>.</w:t>
      </w:r>
    </w:p>
    <w:p w14:paraId="66055A1A" w14:textId="75E6B410" w:rsidR="00170CCD" w:rsidRPr="004A29E7" w:rsidRDefault="002720B3" w:rsidP="00BE7A07">
      <w:pPr>
        <w:numPr>
          <w:ilvl w:val="0"/>
          <w:numId w:val="1"/>
        </w:numPr>
        <w:tabs>
          <w:tab w:val="clear" w:pos="0"/>
        </w:tabs>
        <w:spacing w:line="360" w:lineRule="auto"/>
        <w:ind w:left="0" w:hanging="284"/>
        <w:jc w:val="both"/>
        <w:rPr>
          <w:rFonts w:ascii="Calibri" w:hAnsi="Calibri" w:cs="Calibri"/>
        </w:rPr>
      </w:pPr>
      <w:r w:rsidRPr="004A29E7">
        <w:rPr>
          <w:rFonts w:ascii="Calibri" w:hAnsi="Calibri" w:cs="Calibri"/>
        </w:rPr>
        <w:t>Wykonawca oświadcza, że jest czynnym zarejestrowanym podatnikiem podatku VAT, posiada numer NIP</w:t>
      </w:r>
      <w:r w:rsidR="00EC75C1" w:rsidRPr="004A29E7">
        <w:rPr>
          <w:rFonts w:ascii="Calibri" w:hAnsi="Calibri" w:cs="Calibri"/>
        </w:rPr>
        <w:t>:</w:t>
      </w:r>
      <w:r w:rsidR="00DA66CC" w:rsidRPr="004A29E7">
        <w:t xml:space="preserve"> </w:t>
      </w:r>
      <w:r w:rsidR="003F4D19" w:rsidRPr="004A29E7">
        <w:rPr>
          <w:rFonts w:ascii="Calibri" w:hAnsi="Calibri" w:cs="Calibri"/>
        </w:rPr>
        <w:t>……………………………</w:t>
      </w:r>
      <w:r w:rsidR="00352C04">
        <w:rPr>
          <w:rFonts w:ascii="Calibri" w:hAnsi="Calibri" w:cs="Calibri"/>
        </w:rPr>
        <w:t xml:space="preserve"> </w:t>
      </w:r>
      <w:r w:rsidRPr="004A29E7">
        <w:rPr>
          <w:rFonts w:ascii="Calibri" w:hAnsi="Calibri" w:cs="Calibri"/>
        </w:rPr>
        <w:t>i  zobowiąz</w:t>
      </w:r>
      <w:r w:rsidR="009223D1" w:rsidRPr="004A29E7">
        <w:rPr>
          <w:rFonts w:ascii="Calibri" w:hAnsi="Calibri" w:cs="Calibri"/>
        </w:rPr>
        <w:t xml:space="preserve">uje się </w:t>
      </w:r>
      <w:r w:rsidRPr="004A29E7">
        <w:rPr>
          <w:rFonts w:ascii="Calibri" w:hAnsi="Calibri" w:cs="Calibri"/>
        </w:rPr>
        <w:t>do niezwłocznego powiadomienia Zamawiającego o utracie tego statusu.</w:t>
      </w:r>
    </w:p>
    <w:p w14:paraId="4A323AAB" w14:textId="7D329EF8" w:rsidR="00121E29" w:rsidRPr="00D3754C" w:rsidRDefault="00DB7778" w:rsidP="00121E29">
      <w:pPr>
        <w:numPr>
          <w:ilvl w:val="0"/>
          <w:numId w:val="1"/>
        </w:numPr>
        <w:tabs>
          <w:tab w:val="clear" w:pos="0"/>
        </w:tabs>
        <w:spacing w:line="360" w:lineRule="auto"/>
        <w:ind w:left="0" w:hanging="284"/>
        <w:jc w:val="both"/>
        <w:rPr>
          <w:rFonts w:ascii="Calibri" w:hAnsi="Calibri" w:cs="Calibri"/>
        </w:rPr>
      </w:pPr>
      <w:r w:rsidRPr="00D3754C">
        <w:rPr>
          <w:rFonts w:ascii="Calibri" w:hAnsi="Calibri" w:cs="Calibri"/>
        </w:rPr>
        <w:t>Zamawiający</w:t>
      </w:r>
      <w:r w:rsidR="002720B3" w:rsidRPr="00D3754C">
        <w:rPr>
          <w:rFonts w:ascii="Calibri" w:hAnsi="Calibri" w:cs="Calibri"/>
        </w:rPr>
        <w:t xml:space="preserve"> oświadcza, że jest czynnym zarejestrowanym podatnikiem podatku VAT, posiada numer </w:t>
      </w:r>
      <w:r w:rsidR="00B3406B" w:rsidRPr="00D3754C">
        <w:rPr>
          <w:rFonts w:ascii="Calibri" w:hAnsi="Calibri" w:cs="Calibri"/>
        </w:rPr>
        <w:t>NIP</w:t>
      </w:r>
      <w:r w:rsidR="00EC75C1" w:rsidRPr="00D3754C">
        <w:rPr>
          <w:rFonts w:ascii="Calibri" w:hAnsi="Calibri" w:cs="Calibri"/>
        </w:rPr>
        <w:t xml:space="preserve">: </w:t>
      </w:r>
      <w:r w:rsidR="0068550A" w:rsidRPr="00D3754C">
        <w:rPr>
          <w:rFonts w:ascii="Calibri" w:hAnsi="Calibri" w:cs="Calibri"/>
        </w:rPr>
        <w:t>9562337347</w:t>
      </w:r>
      <w:r w:rsidR="00EC75C1" w:rsidRPr="00D3754C">
        <w:rPr>
          <w:rFonts w:ascii="Calibri" w:hAnsi="Calibri" w:cs="Calibri"/>
        </w:rPr>
        <w:t xml:space="preserve"> </w:t>
      </w:r>
      <w:r w:rsidR="002720B3" w:rsidRPr="00D3754C">
        <w:rPr>
          <w:rFonts w:ascii="Calibri" w:hAnsi="Calibri" w:cs="Calibri"/>
        </w:rPr>
        <w:t xml:space="preserve">i </w:t>
      </w:r>
      <w:r w:rsidR="009223D1" w:rsidRPr="00D3754C">
        <w:rPr>
          <w:rFonts w:ascii="Calibri" w:hAnsi="Calibri" w:cs="Calibri"/>
        </w:rPr>
        <w:t>zobowiązuje się</w:t>
      </w:r>
      <w:r w:rsidR="002720B3" w:rsidRPr="00D3754C">
        <w:rPr>
          <w:rFonts w:ascii="Calibri" w:hAnsi="Calibri" w:cs="Calibri"/>
        </w:rPr>
        <w:t xml:space="preserve"> do niezwłocznego powiadomienia </w:t>
      </w:r>
      <w:r w:rsidR="008D61BB" w:rsidRPr="00D3754C">
        <w:rPr>
          <w:rFonts w:ascii="Calibri" w:hAnsi="Calibri" w:cs="Calibri"/>
        </w:rPr>
        <w:t>Wykonawcę</w:t>
      </w:r>
      <w:r w:rsidR="002720B3" w:rsidRPr="00D3754C">
        <w:rPr>
          <w:rFonts w:ascii="Calibri" w:hAnsi="Calibri" w:cs="Calibri"/>
        </w:rPr>
        <w:t xml:space="preserve"> o utracie tego statusu.</w:t>
      </w:r>
    </w:p>
    <w:p w14:paraId="62FDA39E" w14:textId="085BBF8C" w:rsidR="0026443A" w:rsidRPr="00D3754C" w:rsidRDefault="004A29E7" w:rsidP="0026443A">
      <w:pPr>
        <w:numPr>
          <w:ilvl w:val="0"/>
          <w:numId w:val="1"/>
        </w:numPr>
        <w:tabs>
          <w:tab w:val="clear" w:pos="0"/>
        </w:tabs>
        <w:spacing w:line="360" w:lineRule="auto"/>
        <w:ind w:left="0" w:hanging="284"/>
        <w:jc w:val="both"/>
        <w:rPr>
          <w:rFonts w:ascii="Calibri" w:hAnsi="Calibri" w:cs="Calibri"/>
        </w:rPr>
      </w:pPr>
      <w:r w:rsidRPr="00D3754C">
        <w:rPr>
          <w:rFonts w:ascii="Calibri" w:hAnsi="Calibri" w:cs="Calibri"/>
        </w:rPr>
        <w:t>W</w:t>
      </w:r>
      <w:r w:rsidR="00121E29" w:rsidRPr="00D3754C">
        <w:rPr>
          <w:rFonts w:ascii="Calibri" w:hAnsi="Calibri" w:cs="Calibri"/>
        </w:rPr>
        <w:t xml:space="preserve">szelkie faktury </w:t>
      </w:r>
      <w:r w:rsidR="009223D1" w:rsidRPr="00D3754C">
        <w:rPr>
          <w:rFonts w:ascii="Calibri" w:hAnsi="Calibri" w:cs="Calibri"/>
        </w:rPr>
        <w:t>wynikające z Umowy</w:t>
      </w:r>
      <w:r w:rsidR="00121E29" w:rsidRPr="00D3754C">
        <w:rPr>
          <w:rFonts w:ascii="Calibri" w:hAnsi="Calibri" w:cs="Calibri"/>
        </w:rPr>
        <w:t xml:space="preserve"> będą wystawiane i otrzymywane za pośrednictwem </w:t>
      </w:r>
      <w:proofErr w:type="spellStart"/>
      <w:r w:rsidR="00121E29" w:rsidRPr="00D3754C">
        <w:rPr>
          <w:rFonts w:ascii="Calibri" w:hAnsi="Calibri" w:cs="Calibri"/>
        </w:rPr>
        <w:t>KSe</w:t>
      </w:r>
      <w:r w:rsidR="009223D1" w:rsidRPr="00D3754C">
        <w:rPr>
          <w:rFonts w:ascii="Calibri" w:hAnsi="Calibri" w:cs="Calibri"/>
        </w:rPr>
        <w:t>F</w:t>
      </w:r>
      <w:proofErr w:type="spellEnd"/>
      <w:r w:rsidR="00121E29" w:rsidRPr="00D3754C">
        <w:rPr>
          <w:rFonts w:ascii="Calibri" w:hAnsi="Calibri" w:cs="Calibri"/>
        </w:rPr>
        <w:t>, zgodnie</w:t>
      </w:r>
      <w:r w:rsidR="00A31BEE" w:rsidRPr="00D3754C">
        <w:rPr>
          <w:rFonts w:ascii="Calibri" w:hAnsi="Calibri" w:cs="Calibri"/>
        </w:rPr>
        <w:br/>
      </w:r>
      <w:r w:rsidR="00121E29" w:rsidRPr="00D3754C">
        <w:rPr>
          <w:rFonts w:ascii="Calibri" w:hAnsi="Calibri" w:cs="Calibri"/>
        </w:rPr>
        <w:t>z obowiązującymi przepisami prawa.</w:t>
      </w:r>
    </w:p>
    <w:p w14:paraId="0265DF6B" w14:textId="134AD36D" w:rsidR="0026443A" w:rsidRPr="00D3754C" w:rsidRDefault="00121E29" w:rsidP="0026443A">
      <w:pPr>
        <w:numPr>
          <w:ilvl w:val="0"/>
          <w:numId w:val="1"/>
        </w:numPr>
        <w:tabs>
          <w:tab w:val="clear" w:pos="0"/>
        </w:tabs>
        <w:spacing w:line="360" w:lineRule="auto"/>
        <w:ind w:left="0" w:hanging="284"/>
        <w:jc w:val="both"/>
        <w:rPr>
          <w:rFonts w:ascii="Calibri" w:hAnsi="Calibri" w:cs="Calibri"/>
        </w:rPr>
      </w:pPr>
      <w:r w:rsidRPr="00D3754C">
        <w:rPr>
          <w:rFonts w:ascii="Calibri" w:hAnsi="Calibri" w:cs="Calibri"/>
        </w:rPr>
        <w:t>Za datę doręczenia faktury uznaje się datę jej nadania w Krajowym Systemie e-faktur zgodnie z przepisami ustawy o VAT</w:t>
      </w:r>
      <w:r w:rsidR="009223D1" w:rsidRPr="00D3754C">
        <w:rPr>
          <w:rFonts w:ascii="Calibri" w:hAnsi="Calibri" w:cs="Calibri"/>
        </w:rPr>
        <w:t>.</w:t>
      </w:r>
    </w:p>
    <w:p w14:paraId="257D694D" w14:textId="0A4EA051" w:rsidR="00026355" w:rsidRPr="00D3754C" w:rsidRDefault="00121E29" w:rsidP="00026355">
      <w:pPr>
        <w:numPr>
          <w:ilvl w:val="0"/>
          <w:numId w:val="1"/>
        </w:numPr>
        <w:tabs>
          <w:tab w:val="clear" w:pos="0"/>
        </w:tabs>
        <w:spacing w:line="360" w:lineRule="auto"/>
        <w:ind w:left="0" w:hanging="284"/>
        <w:jc w:val="both"/>
        <w:rPr>
          <w:rFonts w:ascii="Calibri" w:hAnsi="Calibri" w:cs="Calibri"/>
        </w:rPr>
      </w:pPr>
      <w:r w:rsidRPr="00D3754C">
        <w:rPr>
          <w:rFonts w:ascii="Calibri" w:hAnsi="Calibri" w:cs="Calibri"/>
        </w:rPr>
        <w:t xml:space="preserve">Wystawca faktury zobowiązuje się do umieszczania w fakturach wystawianych w </w:t>
      </w:r>
      <w:proofErr w:type="spellStart"/>
      <w:r w:rsidRPr="00D3754C">
        <w:rPr>
          <w:rFonts w:ascii="Calibri" w:hAnsi="Calibri" w:cs="Calibri"/>
        </w:rPr>
        <w:t>KSeF</w:t>
      </w:r>
      <w:proofErr w:type="spellEnd"/>
      <w:r w:rsidRPr="00D3754C">
        <w:rPr>
          <w:rFonts w:ascii="Calibri" w:hAnsi="Calibri" w:cs="Calibri"/>
        </w:rPr>
        <w:t xml:space="preserve"> wszystkich niezbędnych danych wymaganych przepisami prawa oraz niezbędnych do identyfikacji zobowiązania wynikającego z </w:t>
      </w:r>
      <w:r w:rsidR="009223D1" w:rsidRPr="00D3754C">
        <w:rPr>
          <w:rFonts w:ascii="Calibri" w:hAnsi="Calibri" w:cs="Calibri"/>
        </w:rPr>
        <w:t>U</w:t>
      </w:r>
      <w:r w:rsidRPr="00D3754C">
        <w:rPr>
          <w:rFonts w:ascii="Calibri" w:hAnsi="Calibri" w:cs="Calibri"/>
        </w:rPr>
        <w:t>mowy</w:t>
      </w:r>
      <w:r w:rsidR="00026355" w:rsidRPr="00D3754C">
        <w:rPr>
          <w:rFonts w:ascii="Calibri" w:hAnsi="Calibri" w:cs="Calibri"/>
        </w:rPr>
        <w:t>.</w:t>
      </w:r>
    </w:p>
    <w:p w14:paraId="2DEC6D5C" w14:textId="799C98E3" w:rsidR="00121E29" w:rsidRPr="00D3754C" w:rsidRDefault="00121E29" w:rsidP="00026355">
      <w:pPr>
        <w:numPr>
          <w:ilvl w:val="0"/>
          <w:numId w:val="1"/>
        </w:numPr>
        <w:tabs>
          <w:tab w:val="clear" w:pos="0"/>
        </w:tabs>
        <w:spacing w:line="360" w:lineRule="auto"/>
        <w:ind w:left="0" w:hanging="284"/>
        <w:jc w:val="both"/>
        <w:rPr>
          <w:rFonts w:ascii="Calibri" w:hAnsi="Calibri" w:cs="Calibri"/>
        </w:rPr>
      </w:pPr>
      <w:r w:rsidRPr="00D3754C">
        <w:rPr>
          <w:rFonts w:ascii="Calibri" w:hAnsi="Calibri" w:cs="Calibri"/>
        </w:rPr>
        <w:t xml:space="preserve">W przypadku zmiany przepisów dotyczących </w:t>
      </w:r>
      <w:proofErr w:type="spellStart"/>
      <w:r w:rsidRPr="00D3754C">
        <w:rPr>
          <w:rFonts w:ascii="Calibri" w:hAnsi="Calibri" w:cs="Calibri"/>
        </w:rPr>
        <w:t>KSe</w:t>
      </w:r>
      <w:r w:rsidR="009223D1" w:rsidRPr="00D3754C">
        <w:rPr>
          <w:rFonts w:ascii="Calibri" w:hAnsi="Calibri" w:cs="Calibri"/>
        </w:rPr>
        <w:t>F</w:t>
      </w:r>
      <w:proofErr w:type="spellEnd"/>
      <w:r w:rsidR="009223D1" w:rsidRPr="00D3754C">
        <w:rPr>
          <w:rFonts w:ascii="Calibri" w:hAnsi="Calibri" w:cs="Calibri"/>
        </w:rPr>
        <w:t xml:space="preserve"> w trakcie realizacji Umowy</w:t>
      </w:r>
      <w:r w:rsidRPr="00D3754C">
        <w:rPr>
          <w:rFonts w:ascii="Calibri" w:hAnsi="Calibri" w:cs="Calibri"/>
        </w:rPr>
        <w:t xml:space="preserve"> Strony zobowiązują się dostosować sposób wystawiania i przesyłania faktur do obowiązujących regulacji</w:t>
      </w:r>
      <w:r w:rsidR="00D3754C">
        <w:rPr>
          <w:rFonts w:ascii="Calibri" w:hAnsi="Calibri" w:cs="Calibri"/>
        </w:rPr>
        <w:t>,</w:t>
      </w:r>
      <w:r w:rsidRPr="00D3754C">
        <w:rPr>
          <w:rFonts w:ascii="Calibri" w:hAnsi="Calibri" w:cs="Calibri"/>
        </w:rPr>
        <w:t xml:space="preserve"> bez konieczności zawierania aneksu</w:t>
      </w:r>
      <w:r w:rsidR="00A31BEE" w:rsidRPr="00D3754C">
        <w:rPr>
          <w:rFonts w:ascii="Calibri" w:hAnsi="Calibri" w:cs="Calibri"/>
        </w:rPr>
        <w:br/>
      </w:r>
      <w:r w:rsidR="009223D1" w:rsidRPr="00D3754C">
        <w:rPr>
          <w:rFonts w:ascii="Calibri" w:hAnsi="Calibri" w:cs="Calibri"/>
        </w:rPr>
        <w:t>do Umowy</w:t>
      </w:r>
      <w:r w:rsidRPr="00D3754C">
        <w:rPr>
          <w:rFonts w:ascii="Calibri" w:hAnsi="Calibri" w:cs="Calibri"/>
        </w:rPr>
        <w:t>.</w:t>
      </w:r>
    </w:p>
    <w:p w14:paraId="1927C635" w14:textId="38D396F1" w:rsidR="00EB228C" w:rsidRPr="00D3754C" w:rsidRDefault="00730DB1" w:rsidP="00E70EA8">
      <w:pPr>
        <w:pStyle w:val="Nagwek1"/>
        <w:spacing w:before="0" w:after="0" w:line="360" w:lineRule="auto"/>
        <w:rPr>
          <w:rFonts w:ascii="Calibri" w:hAnsi="Calibri" w:cs="Calibri"/>
        </w:rPr>
      </w:pPr>
      <w:r w:rsidRPr="00D3754C">
        <w:rPr>
          <w:rFonts w:ascii="Calibri" w:hAnsi="Calibri" w:cs="Calibri"/>
        </w:rPr>
        <w:t xml:space="preserve">§ </w:t>
      </w:r>
      <w:r w:rsidR="00A3792D" w:rsidRPr="00D3754C">
        <w:rPr>
          <w:rFonts w:ascii="Calibri" w:hAnsi="Calibri" w:cs="Calibri"/>
        </w:rPr>
        <w:t>6</w:t>
      </w:r>
    </w:p>
    <w:p w14:paraId="4697D2C2" w14:textId="345F17B3" w:rsidR="005157D4" w:rsidRPr="00D3754C" w:rsidRDefault="005157D4" w:rsidP="0086730B">
      <w:pPr>
        <w:pStyle w:val="Akapitzlist"/>
        <w:widowControl w:val="0"/>
        <w:numPr>
          <w:ilvl w:val="0"/>
          <w:numId w:val="22"/>
        </w:numPr>
        <w:tabs>
          <w:tab w:val="left" w:pos="0"/>
          <w:tab w:val="left" w:leader="dot" w:pos="8472"/>
        </w:tabs>
        <w:autoSpaceDE w:val="0"/>
        <w:autoSpaceDN w:val="0"/>
        <w:spacing w:before="1" w:line="360" w:lineRule="auto"/>
        <w:ind w:left="0" w:hanging="284"/>
        <w:jc w:val="both"/>
        <w:rPr>
          <w:rFonts w:ascii="Calibri" w:hAnsi="Calibri" w:cs="Calibri"/>
          <w:sz w:val="20"/>
          <w:szCs w:val="20"/>
        </w:rPr>
      </w:pPr>
      <w:r w:rsidRPr="00D3754C">
        <w:rPr>
          <w:rFonts w:ascii="Calibri" w:hAnsi="Calibri" w:cs="Calibri"/>
          <w:sz w:val="20"/>
          <w:szCs w:val="20"/>
        </w:rPr>
        <w:t>Osoba uprawnioną do uzgodnień</w:t>
      </w:r>
      <w:r w:rsidR="0086730B" w:rsidRPr="00D3754C">
        <w:rPr>
          <w:rFonts w:ascii="Calibri" w:hAnsi="Calibri" w:cs="Calibri"/>
          <w:sz w:val="20"/>
          <w:szCs w:val="20"/>
        </w:rPr>
        <w:t xml:space="preserve"> i</w:t>
      </w:r>
      <w:r w:rsidRPr="00D3754C">
        <w:rPr>
          <w:rFonts w:ascii="Calibri" w:hAnsi="Calibri" w:cs="Calibri"/>
          <w:sz w:val="20"/>
          <w:szCs w:val="20"/>
        </w:rPr>
        <w:t xml:space="preserve"> nadzoru</w:t>
      </w:r>
      <w:r w:rsidR="001A42BF" w:rsidRPr="00D3754C">
        <w:rPr>
          <w:rFonts w:ascii="Calibri" w:hAnsi="Calibri" w:cs="Calibri"/>
          <w:sz w:val="20"/>
          <w:szCs w:val="20"/>
        </w:rPr>
        <w:t xml:space="preserve"> </w:t>
      </w:r>
      <w:r w:rsidRPr="00D3754C">
        <w:rPr>
          <w:rFonts w:ascii="Calibri" w:hAnsi="Calibri" w:cs="Calibri"/>
          <w:sz w:val="20"/>
          <w:szCs w:val="20"/>
        </w:rPr>
        <w:t>w zakresie realizacji Umowy</w:t>
      </w:r>
      <w:r w:rsidR="0086730B" w:rsidRPr="00D3754C">
        <w:rPr>
          <w:rFonts w:ascii="Calibri" w:hAnsi="Calibri" w:cs="Calibri"/>
          <w:sz w:val="20"/>
          <w:szCs w:val="20"/>
        </w:rPr>
        <w:t xml:space="preserve"> oraz podpisywania protokołu odbioru</w:t>
      </w:r>
      <w:r w:rsidR="00A31BEE" w:rsidRPr="00D3754C">
        <w:rPr>
          <w:rFonts w:ascii="Calibri" w:hAnsi="Calibri" w:cs="Calibri"/>
          <w:sz w:val="20"/>
          <w:szCs w:val="20"/>
        </w:rPr>
        <w:br/>
      </w:r>
      <w:r w:rsidRPr="00D3754C">
        <w:rPr>
          <w:rFonts w:ascii="Calibri" w:hAnsi="Calibri" w:cs="Calibri"/>
          <w:sz w:val="20"/>
          <w:szCs w:val="20"/>
        </w:rPr>
        <w:lastRenderedPageBreak/>
        <w:t>ze</w:t>
      </w:r>
      <w:r w:rsidR="001A42BF" w:rsidRPr="00D3754C">
        <w:rPr>
          <w:rFonts w:ascii="Calibri" w:hAnsi="Calibri" w:cs="Calibri"/>
          <w:sz w:val="20"/>
          <w:szCs w:val="20"/>
        </w:rPr>
        <w:t xml:space="preserve"> </w:t>
      </w:r>
      <w:r w:rsidRPr="00D3754C">
        <w:rPr>
          <w:rFonts w:ascii="Calibri" w:hAnsi="Calibri" w:cs="Calibri"/>
          <w:sz w:val="20"/>
          <w:szCs w:val="20"/>
        </w:rPr>
        <w:t>strony</w:t>
      </w:r>
      <w:r w:rsidR="0086730B" w:rsidRPr="00D3754C">
        <w:rPr>
          <w:rFonts w:ascii="Calibri" w:hAnsi="Calibri" w:cs="Calibri"/>
          <w:sz w:val="20"/>
          <w:szCs w:val="20"/>
        </w:rPr>
        <w:t xml:space="preserve"> </w:t>
      </w:r>
      <w:r w:rsidRPr="00D3754C">
        <w:rPr>
          <w:rFonts w:ascii="Calibri" w:hAnsi="Calibri" w:cs="Calibri"/>
          <w:sz w:val="20"/>
          <w:szCs w:val="20"/>
        </w:rPr>
        <w:t>Zamawiającego jest:</w:t>
      </w:r>
      <w:r w:rsidRPr="00D3754C">
        <w:rPr>
          <w:rFonts w:ascii="Calibri" w:hAnsi="Calibri" w:cs="Calibri"/>
        </w:rPr>
        <w:t xml:space="preserve"> </w:t>
      </w:r>
    </w:p>
    <w:p w14:paraId="6D77C683" w14:textId="1AED68DD" w:rsidR="00DA66CC" w:rsidRPr="00D3754C" w:rsidRDefault="00BD5FDB" w:rsidP="00EB228C">
      <w:pPr>
        <w:tabs>
          <w:tab w:val="left" w:pos="0"/>
          <w:tab w:val="left" w:leader="dot" w:pos="8472"/>
        </w:tabs>
        <w:spacing w:before="1" w:line="360" w:lineRule="auto"/>
        <w:jc w:val="both"/>
        <w:rPr>
          <w:rFonts w:ascii="Calibri" w:hAnsi="Calibri" w:cs="Calibri"/>
          <w:b/>
        </w:rPr>
      </w:pPr>
      <w:r w:rsidRPr="00D3754C">
        <w:rPr>
          <w:rFonts w:ascii="Calibri" w:hAnsi="Calibri" w:cs="Calibri"/>
          <w:b/>
        </w:rPr>
        <w:t xml:space="preserve">Pan </w:t>
      </w:r>
      <w:r w:rsidR="00DA66CC" w:rsidRPr="00D3754C">
        <w:rPr>
          <w:rFonts w:ascii="Calibri" w:hAnsi="Calibri" w:cs="Calibri"/>
          <w:b/>
        </w:rPr>
        <w:t>Adam Gajewski</w:t>
      </w:r>
    </w:p>
    <w:p w14:paraId="30B5E855" w14:textId="10C4A849" w:rsidR="00C21474" w:rsidRPr="00D3754C" w:rsidRDefault="00024F60" w:rsidP="00EB228C">
      <w:pPr>
        <w:tabs>
          <w:tab w:val="left" w:pos="0"/>
          <w:tab w:val="left" w:leader="dot" w:pos="8472"/>
        </w:tabs>
        <w:spacing w:before="1" w:line="360" w:lineRule="auto"/>
        <w:jc w:val="both"/>
        <w:rPr>
          <w:rFonts w:ascii="Calibri" w:hAnsi="Calibri" w:cs="Calibri"/>
          <w:bCs/>
          <w:lang w:val="en-US"/>
        </w:rPr>
      </w:pPr>
      <w:r w:rsidRPr="00D3754C">
        <w:rPr>
          <w:rFonts w:ascii="Calibri" w:hAnsi="Calibri" w:cs="Calibri"/>
          <w:bCs/>
        </w:rPr>
        <w:t>t</w:t>
      </w:r>
      <w:r w:rsidR="00C21474" w:rsidRPr="00D3754C">
        <w:rPr>
          <w:rFonts w:ascii="Calibri" w:hAnsi="Calibri" w:cs="Calibri"/>
          <w:bCs/>
        </w:rPr>
        <w:t xml:space="preserve">el. kom. </w:t>
      </w:r>
      <w:r w:rsidR="00C21474" w:rsidRPr="00D3754C">
        <w:rPr>
          <w:rFonts w:ascii="Calibri" w:hAnsi="Calibri" w:cs="Calibri"/>
          <w:bCs/>
          <w:lang w:val="en-US"/>
        </w:rPr>
        <w:t>+ 48 663 509 109</w:t>
      </w:r>
    </w:p>
    <w:p w14:paraId="64EA9251" w14:textId="427CD961" w:rsidR="00C21474" w:rsidRPr="00D3754C" w:rsidRDefault="00C21474" w:rsidP="00EB228C">
      <w:pPr>
        <w:tabs>
          <w:tab w:val="left" w:pos="0"/>
          <w:tab w:val="left" w:leader="dot" w:pos="8472"/>
        </w:tabs>
        <w:spacing w:before="1" w:line="360" w:lineRule="auto"/>
        <w:jc w:val="both"/>
        <w:rPr>
          <w:rFonts w:ascii="Calibri" w:hAnsi="Calibri" w:cs="Calibri"/>
          <w:bCs/>
          <w:lang w:val="en-US"/>
        </w:rPr>
      </w:pPr>
      <w:r w:rsidRPr="00D3754C">
        <w:rPr>
          <w:rFonts w:ascii="Calibri" w:hAnsi="Calibri" w:cs="Calibri"/>
          <w:bCs/>
          <w:lang w:val="en-US"/>
        </w:rPr>
        <w:t xml:space="preserve">e-mail: </w:t>
      </w:r>
      <w:hyperlink r:id="rId8" w:history="1">
        <w:r w:rsidR="00414957" w:rsidRPr="00D3754C">
          <w:rPr>
            <w:rStyle w:val="Hipercze"/>
            <w:rFonts w:ascii="Calibri" w:hAnsi="Calibri" w:cs="Calibri"/>
            <w:bCs/>
            <w:color w:val="auto"/>
            <w:lang w:val="en-US"/>
          </w:rPr>
          <w:t>a.gajewski@muzeumpamiecitozsamosc.pl</w:t>
        </w:r>
      </w:hyperlink>
      <w:r w:rsidR="00590F3D" w:rsidRPr="00D3754C">
        <w:rPr>
          <w:lang w:val="en-US"/>
        </w:rPr>
        <w:t xml:space="preserve"> </w:t>
      </w:r>
      <w:r w:rsidR="00414957" w:rsidRPr="00D3754C">
        <w:rPr>
          <w:rFonts w:ascii="Calibri" w:hAnsi="Calibri" w:cs="Calibri"/>
          <w:bCs/>
          <w:lang w:val="en-US"/>
        </w:rPr>
        <w:t xml:space="preserve"> </w:t>
      </w:r>
    </w:p>
    <w:p w14:paraId="78E8E553" w14:textId="00108C3A" w:rsidR="005157D4" w:rsidRPr="00D3754C" w:rsidRDefault="005157D4" w:rsidP="0086730B">
      <w:pPr>
        <w:pStyle w:val="Akapitzlist"/>
        <w:widowControl w:val="0"/>
        <w:numPr>
          <w:ilvl w:val="0"/>
          <w:numId w:val="22"/>
        </w:numPr>
        <w:tabs>
          <w:tab w:val="left" w:pos="0"/>
          <w:tab w:val="left" w:leader="dot" w:pos="8472"/>
        </w:tabs>
        <w:autoSpaceDE w:val="0"/>
        <w:autoSpaceDN w:val="0"/>
        <w:spacing w:before="1" w:line="360" w:lineRule="auto"/>
        <w:ind w:left="0" w:hanging="284"/>
        <w:jc w:val="both"/>
        <w:rPr>
          <w:rFonts w:ascii="Calibri" w:hAnsi="Calibri" w:cs="Calibri"/>
          <w:sz w:val="20"/>
          <w:szCs w:val="20"/>
        </w:rPr>
      </w:pPr>
      <w:r w:rsidRPr="00D3754C">
        <w:rPr>
          <w:rFonts w:ascii="Calibri" w:hAnsi="Calibri" w:cs="Calibri"/>
          <w:sz w:val="20"/>
          <w:szCs w:val="20"/>
        </w:rPr>
        <w:t>Osoba uprawnioną do uzgodnień</w:t>
      </w:r>
      <w:r w:rsidR="0086730B" w:rsidRPr="00D3754C">
        <w:rPr>
          <w:rFonts w:ascii="Calibri" w:hAnsi="Calibri" w:cs="Calibri"/>
          <w:sz w:val="20"/>
          <w:szCs w:val="20"/>
        </w:rPr>
        <w:t xml:space="preserve"> </w:t>
      </w:r>
      <w:r w:rsidRPr="00D3754C">
        <w:rPr>
          <w:rFonts w:ascii="Calibri" w:hAnsi="Calibri" w:cs="Calibri"/>
          <w:sz w:val="20"/>
          <w:szCs w:val="20"/>
        </w:rPr>
        <w:t>w zakresie realizacji Umowy</w:t>
      </w:r>
      <w:r w:rsidR="0086730B" w:rsidRPr="00D3754C">
        <w:rPr>
          <w:rFonts w:ascii="Calibri" w:hAnsi="Calibri" w:cs="Calibri"/>
          <w:sz w:val="20"/>
          <w:szCs w:val="20"/>
        </w:rPr>
        <w:t xml:space="preserve"> i podpisywania protokołu odbioru</w:t>
      </w:r>
      <w:r w:rsidRPr="00D3754C">
        <w:rPr>
          <w:rFonts w:ascii="Calibri" w:hAnsi="Calibri" w:cs="Calibri"/>
          <w:sz w:val="20"/>
          <w:szCs w:val="20"/>
        </w:rPr>
        <w:t xml:space="preserve"> ze strony Wykonawcy jest: </w:t>
      </w:r>
    </w:p>
    <w:p w14:paraId="25AF6766" w14:textId="77777777" w:rsidR="00A3792D" w:rsidRPr="00D3754C" w:rsidRDefault="003F4D19" w:rsidP="00EB228C">
      <w:pPr>
        <w:widowControl w:val="0"/>
        <w:tabs>
          <w:tab w:val="left" w:pos="0"/>
          <w:tab w:val="left" w:leader="dot" w:pos="8472"/>
        </w:tabs>
        <w:autoSpaceDE w:val="0"/>
        <w:autoSpaceDN w:val="0"/>
        <w:spacing w:before="1" w:line="360" w:lineRule="auto"/>
        <w:jc w:val="both"/>
        <w:rPr>
          <w:rFonts w:ascii="Calibri" w:hAnsi="Calibri" w:cs="Calibri"/>
        </w:rPr>
      </w:pPr>
      <w:r w:rsidRPr="00D3754C">
        <w:rPr>
          <w:rFonts w:ascii="Calibri" w:hAnsi="Calibri" w:cs="Calibri"/>
        </w:rPr>
        <w:t>………………………..</w:t>
      </w:r>
    </w:p>
    <w:p w14:paraId="04395CB9" w14:textId="1B27A8A1" w:rsidR="001A42BF" w:rsidRPr="00D3754C" w:rsidRDefault="005157D4" w:rsidP="001A42BF">
      <w:pPr>
        <w:pStyle w:val="Akapitzlist"/>
        <w:widowControl w:val="0"/>
        <w:numPr>
          <w:ilvl w:val="0"/>
          <w:numId w:val="22"/>
        </w:numPr>
        <w:tabs>
          <w:tab w:val="left" w:pos="0"/>
          <w:tab w:val="left" w:leader="dot" w:pos="8472"/>
        </w:tabs>
        <w:autoSpaceDE w:val="0"/>
        <w:autoSpaceDN w:val="0"/>
        <w:spacing w:before="1" w:line="360" w:lineRule="auto"/>
        <w:ind w:left="0" w:hanging="284"/>
        <w:jc w:val="both"/>
        <w:rPr>
          <w:rFonts w:ascii="Calibri" w:hAnsi="Calibri" w:cs="Calibri"/>
          <w:sz w:val="20"/>
          <w:szCs w:val="20"/>
        </w:rPr>
      </w:pPr>
      <w:r w:rsidRPr="00D3754C">
        <w:rPr>
          <w:rFonts w:ascii="Calibri" w:hAnsi="Calibri" w:cs="Calibri"/>
          <w:sz w:val="20"/>
          <w:szCs w:val="20"/>
        </w:rPr>
        <w:t>Strony zgodnie oświadczają, iż wszelka korespondencja prowadzona między nimi będzie odbywać się za</w:t>
      </w:r>
      <w:r w:rsidR="00A3792D" w:rsidRPr="00D3754C">
        <w:rPr>
          <w:rFonts w:ascii="Calibri" w:hAnsi="Calibri" w:cs="Calibri"/>
          <w:sz w:val="20"/>
          <w:szCs w:val="20"/>
        </w:rPr>
        <w:t xml:space="preserve"> </w:t>
      </w:r>
      <w:r w:rsidRPr="00D3754C">
        <w:rPr>
          <w:rFonts w:ascii="Calibri" w:hAnsi="Calibri" w:cs="Calibri"/>
          <w:sz w:val="20"/>
          <w:szCs w:val="20"/>
        </w:rPr>
        <w:t>pośrednictwem poczty elektronicznej z wykorzystaniem adresów e-mail wskazanych w ust.1 oraz oświadczają, iż przesłane tą drogą wszelkie oświadczenia woli mają dla każdej ze Stron moc wiążącą.</w:t>
      </w:r>
    </w:p>
    <w:p w14:paraId="753F584A" w14:textId="55035A04" w:rsidR="00A3792D" w:rsidRPr="00D3754C" w:rsidRDefault="00A3792D" w:rsidP="00A3792D">
      <w:pPr>
        <w:pStyle w:val="Akapitzlist"/>
        <w:widowControl w:val="0"/>
        <w:numPr>
          <w:ilvl w:val="0"/>
          <w:numId w:val="22"/>
        </w:numPr>
        <w:tabs>
          <w:tab w:val="left" w:pos="0"/>
          <w:tab w:val="left" w:leader="dot" w:pos="8472"/>
        </w:tabs>
        <w:autoSpaceDE w:val="0"/>
        <w:autoSpaceDN w:val="0"/>
        <w:spacing w:before="1" w:line="360" w:lineRule="auto"/>
        <w:ind w:left="0" w:hanging="284"/>
        <w:jc w:val="both"/>
        <w:rPr>
          <w:rFonts w:ascii="Calibri" w:hAnsi="Calibri" w:cs="Calibri"/>
          <w:sz w:val="20"/>
          <w:szCs w:val="20"/>
        </w:rPr>
      </w:pPr>
      <w:r w:rsidRPr="00D3754C">
        <w:rPr>
          <w:rFonts w:ascii="Calibri" w:hAnsi="Calibri" w:cs="Calibri"/>
          <w:sz w:val="20"/>
          <w:szCs w:val="20"/>
        </w:rPr>
        <w:t>Zmiana przez Zamawiającego osoby uprawnionej, o której mowa w ust. 1 powyżej lub jej danych kontaktowych nie wymaga zmiany Umowy i następuje z chwilą zawiadomienia Wykonawcy o zmianie.</w:t>
      </w:r>
    </w:p>
    <w:p w14:paraId="78DD5820" w14:textId="51B91AC1" w:rsidR="00A3792D" w:rsidRPr="00D3754C" w:rsidRDefault="00A3792D" w:rsidP="00A3792D">
      <w:pPr>
        <w:pStyle w:val="Akapitzlist"/>
        <w:widowControl w:val="0"/>
        <w:numPr>
          <w:ilvl w:val="0"/>
          <w:numId w:val="22"/>
        </w:numPr>
        <w:tabs>
          <w:tab w:val="left" w:pos="0"/>
          <w:tab w:val="left" w:leader="dot" w:pos="8472"/>
        </w:tabs>
        <w:autoSpaceDE w:val="0"/>
        <w:autoSpaceDN w:val="0"/>
        <w:spacing w:before="1" w:line="360" w:lineRule="auto"/>
        <w:ind w:left="0" w:hanging="284"/>
        <w:jc w:val="both"/>
        <w:rPr>
          <w:rFonts w:ascii="Calibri" w:hAnsi="Calibri" w:cs="Calibri"/>
          <w:sz w:val="20"/>
          <w:szCs w:val="20"/>
        </w:rPr>
      </w:pPr>
      <w:r w:rsidRPr="00D3754C">
        <w:rPr>
          <w:rFonts w:ascii="Calibri" w:hAnsi="Calibri" w:cs="Calibri"/>
          <w:sz w:val="20"/>
          <w:szCs w:val="20"/>
        </w:rPr>
        <w:t xml:space="preserve">Zmiana przez Wykonawcę osoby uprawnionej, o której mowa w ust. 2 powyżej lub jej danych kontaktowych nie wymaga zmiany Umowy i następuje z chwilą zawiadomienia </w:t>
      </w:r>
      <w:r w:rsidR="00A31BEE" w:rsidRPr="00D3754C">
        <w:rPr>
          <w:rFonts w:ascii="Calibri" w:hAnsi="Calibri" w:cs="Calibri"/>
          <w:sz w:val="20"/>
          <w:szCs w:val="20"/>
        </w:rPr>
        <w:t xml:space="preserve">Zamawiającego </w:t>
      </w:r>
      <w:r w:rsidRPr="00D3754C">
        <w:rPr>
          <w:rFonts w:ascii="Calibri" w:hAnsi="Calibri" w:cs="Calibri"/>
          <w:sz w:val="20"/>
          <w:szCs w:val="20"/>
        </w:rPr>
        <w:t>o zmianie.</w:t>
      </w:r>
    </w:p>
    <w:p w14:paraId="24995C3D" w14:textId="77777777" w:rsidR="00170CCD" w:rsidRPr="00D3754C" w:rsidRDefault="00170CCD" w:rsidP="00A3792D">
      <w:pPr>
        <w:pStyle w:val="Nagwek1"/>
        <w:spacing w:before="0" w:after="0" w:line="360" w:lineRule="auto"/>
        <w:jc w:val="left"/>
        <w:rPr>
          <w:rFonts w:ascii="Calibri" w:hAnsi="Calibri" w:cs="Calibri"/>
        </w:rPr>
      </w:pPr>
    </w:p>
    <w:p w14:paraId="721E83F4" w14:textId="15E02B6B" w:rsidR="00EB228C" w:rsidRPr="00D3754C" w:rsidRDefault="00EE6ED3" w:rsidP="0041036C">
      <w:pPr>
        <w:pStyle w:val="Nagwek1"/>
        <w:spacing w:before="0" w:after="0" w:line="360" w:lineRule="auto"/>
        <w:rPr>
          <w:rFonts w:ascii="Calibri" w:hAnsi="Calibri" w:cs="Calibri"/>
        </w:rPr>
      </w:pPr>
      <w:r w:rsidRPr="00D3754C">
        <w:rPr>
          <w:rFonts w:ascii="Calibri" w:hAnsi="Calibri" w:cs="Calibri"/>
        </w:rPr>
        <w:t xml:space="preserve">§ </w:t>
      </w:r>
      <w:r w:rsidR="00A3792D" w:rsidRPr="00D3754C">
        <w:rPr>
          <w:rFonts w:ascii="Calibri" w:hAnsi="Calibri" w:cs="Calibri"/>
        </w:rPr>
        <w:t>7</w:t>
      </w:r>
    </w:p>
    <w:p w14:paraId="73AF4642" w14:textId="4D211B32" w:rsidR="00CF2862" w:rsidRPr="00D3754C" w:rsidRDefault="00CF2862" w:rsidP="00D3754C">
      <w:pPr>
        <w:numPr>
          <w:ilvl w:val="0"/>
          <w:numId w:val="2"/>
        </w:numPr>
        <w:tabs>
          <w:tab w:val="clear" w:pos="0"/>
        </w:tabs>
        <w:spacing w:line="360" w:lineRule="auto"/>
        <w:ind w:left="0" w:hanging="283"/>
        <w:jc w:val="both"/>
        <w:rPr>
          <w:rFonts w:ascii="Calibri" w:hAnsi="Calibri" w:cs="Calibri"/>
        </w:rPr>
      </w:pPr>
      <w:r w:rsidRPr="00D3754C">
        <w:rPr>
          <w:rFonts w:ascii="Calibri" w:hAnsi="Calibri" w:cs="Calibri"/>
        </w:rPr>
        <w:t>Wykonawca nieodwołalnie i bezwarunkowo zobowiązuje się do zachowania poufności Informacji Poufnych</w:t>
      </w:r>
      <w:r w:rsidR="00D3754C" w:rsidRPr="00D3754C">
        <w:rPr>
          <w:rFonts w:ascii="Calibri" w:hAnsi="Calibri" w:cs="Calibri"/>
        </w:rPr>
        <w:br/>
      </w:r>
      <w:r w:rsidRPr="00D3754C">
        <w:rPr>
          <w:rFonts w:ascii="Calibri" w:hAnsi="Calibri" w:cs="Calibri"/>
        </w:rPr>
        <w:t>w rozumieniu niniejszego paragrafu oraz zobowiązuje się traktować je i chronić jak tajemnicę przedsiębiorstwa w rozumieniu ustawy z dnia 16 kwietnia 1993 roku o zwalczaniu nieuczciwej konkurencji oraz informacji poufnych w rozumieniu rozporządzenia Parlamentu Europejskiego i Rady (UE) nr 596/2014</w:t>
      </w:r>
      <w:r w:rsidR="00D3754C" w:rsidRPr="00D3754C">
        <w:rPr>
          <w:rFonts w:ascii="Calibri" w:hAnsi="Calibri" w:cs="Calibri"/>
        </w:rPr>
        <w:t xml:space="preserve"> </w:t>
      </w:r>
      <w:r w:rsidRPr="00D3754C">
        <w:rPr>
          <w:rFonts w:ascii="Calibri" w:hAnsi="Calibri" w:cs="Calibri"/>
        </w:rPr>
        <w:t>z dnia 16 kwietnia 2014 roku</w:t>
      </w:r>
      <w:r w:rsidR="00D3754C" w:rsidRPr="00D3754C">
        <w:rPr>
          <w:rFonts w:ascii="Calibri" w:hAnsi="Calibri" w:cs="Calibri"/>
        </w:rPr>
        <w:br/>
      </w:r>
      <w:r w:rsidRPr="00D3754C">
        <w:rPr>
          <w:rFonts w:ascii="Calibri" w:hAnsi="Calibri" w:cs="Calibri"/>
        </w:rPr>
        <w:t>w sprawie nadużyć na rynku (rozporządzenie w sprawie nadużyć na rynku) oraz uchylające dyrektywę 2003/6/WE Parlamentu Europejskiego i Rady i dyrektywy Komisji 2003/124/WE, 2003/125/WE i 2004/72/WE („rozporządzenie MAR”).</w:t>
      </w:r>
    </w:p>
    <w:p w14:paraId="26275135" w14:textId="0EB3CE32" w:rsidR="00CF2862" w:rsidRPr="00D3754C" w:rsidRDefault="00CF2862" w:rsidP="00D3754C">
      <w:pPr>
        <w:numPr>
          <w:ilvl w:val="0"/>
          <w:numId w:val="2"/>
        </w:numPr>
        <w:tabs>
          <w:tab w:val="clear" w:pos="0"/>
        </w:tabs>
        <w:spacing w:line="360" w:lineRule="auto"/>
        <w:ind w:left="0" w:hanging="284"/>
        <w:jc w:val="both"/>
        <w:rPr>
          <w:rFonts w:ascii="Calibri" w:hAnsi="Calibri" w:cs="Calibri"/>
        </w:rPr>
      </w:pPr>
      <w:r w:rsidRPr="00D3754C">
        <w:rPr>
          <w:rFonts w:ascii="Calibri" w:hAnsi="Calibri" w:cs="Calibri"/>
        </w:rPr>
        <w:t>Przez Informacje Poufne należy rozumieć wszelkie informacje (w tym przekazane lub pozyskane w formie ustnej, pisemnej, elektronicznej i każdej innej) związane z Umową</w:t>
      </w:r>
      <w:r w:rsidR="00206A00" w:rsidRPr="00D3754C">
        <w:rPr>
          <w:rFonts w:ascii="Calibri" w:hAnsi="Calibri" w:cs="Calibri"/>
        </w:rPr>
        <w:t xml:space="preserve"> </w:t>
      </w:r>
      <w:r w:rsidRPr="00D3754C">
        <w:rPr>
          <w:rFonts w:ascii="Calibri" w:hAnsi="Calibri" w:cs="Calibri"/>
        </w:rPr>
        <w:t xml:space="preserve">(w tym także sam fakt jej zawarcia), </w:t>
      </w:r>
      <w:r w:rsidRPr="00D3754C">
        <w:rPr>
          <w:rFonts w:ascii="Calibri" w:hAnsi="Calibri" w:cs="Calibri"/>
          <w:iCs/>
        </w:rPr>
        <w:t>uzyskane</w:t>
      </w:r>
      <w:r w:rsidRPr="00D3754C">
        <w:rPr>
          <w:rFonts w:ascii="Calibri" w:hAnsi="Calibri" w:cs="Calibri"/>
        </w:rPr>
        <w:t xml:space="preserve"> w trakcie negocjacji warunków Umowy, w trakcie postępowań mających na celu zawarcie Umowy oraz w trakcie jej realizacji, bez względu na to, czy zostały one udostępnione Wykonawcy w</w:t>
      </w:r>
      <w:r w:rsidR="00206A00" w:rsidRPr="00D3754C">
        <w:rPr>
          <w:rFonts w:ascii="Calibri" w:hAnsi="Calibri" w:cs="Calibri"/>
        </w:rPr>
        <w:t> </w:t>
      </w:r>
      <w:r w:rsidRPr="00D3754C">
        <w:rPr>
          <w:rFonts w:ascii="Calibri" w:hAnsi="Calibri" w:cs="Calibri"/>
        </w:rPr>
        <w:t>związku</w:t>
      </w:r>
      <w:r w:rsidR="00D3754C" w:rsidRPr="00D3754C">
        <w:rPr>
          <w:rFonts w:ascii="Calibri" w:hAnsi="Calibri" w:cs="Calibri"/>
        </w:rPr>
        <w:t xml:space="preserve"> </w:t>
      </w:r>
      <w:r w:rsidRPr="00D3754C">
        <w:rPr>
          <w:rFonts w:ascii="Calibri" w:hAnsi="Calibri" w:cs="Calibri"/>
        </w:rPr>
        <w:t>z zawarciem lub wykonywaniem Umowy, czy też zostały pozyskane przy tej okazji w inny sposób,</w:t>
      </w:r>
      <w:r w:rsidR="00D3754C" w:rsidRPr="00D3754C">
        <w:rPr>
          <w:rFonts w:ascii="Calibri" w:hAnsi="Calibri" w:cs="Calibri"/>
        </w:rPr>
        <w:t xml:space="preserve"> </w:t>
      </w:r>
      <w:r w:rsidRPr="00D3754C">
        <w:rPr>
          <w:rFonts w:ascii="Calibri" w:hAnsi="Calibri" w:cs="Calibri"/>
        </w:rPr>
        <w:t>w szczególności informacje</w:t>
      </w:r>
      <w:r w:rsidR="00D3754C" w:rsidRPr="00D3754C">
        <w:rPr>
          <w:rFonts w:ascii="Calibri" w:hAnsi="Calibri" w:cs="Calibri"/>
        </w:rPr>
        <w:br/>
      </w:r>
      <w:r w:rsidRPr="00D3754C">
        <w:rPr>
          <w:rFonts w:ascii="Calibri" w:hAnsi="Calibri" w:cs="Calibri"/>
        </w:rPr>
        <w:t>o charakterze finansowym, gospodarczym, ekonomicznym, prawnym, technicznym, organizacyjnym, handlowym, administracyjnym, marketingowym, w tym dotyczące Zamawiającego, a także innych podmiotów, w szczególności tych, z którymi Zamawiający pozostaje w</w:t>
      </w:r>
      <w:r w:rsidR="00206A00" w:rsidRPr="00D3754C">
        <w:rPr>
          <w:rFonts w:ascii="Calibri" w:hAnsi="Calibri" w:cs="Calibri"/>
        </w:rPr>
        <w:t> </w:t>
      </w:r>
      <w:r w:rsidRPr="00D3754C">
        <w:rPr>
          <w:rFonts w:ascii="Calibri" w:hAnsi="Calibri" w:cs="Calibri"/>
        </w:rPr>
        <w:t>stosunku dominacji lub zależności oraz, z którymi jest powiązany kapitałowo lub umownie (Informacje Poufne).</w:t>
      </w:r>
    </w:p>
    <w:p w14:paraId="4D632237" w14:textId="77777777" w:rsidR="00CF2862" w:rsidRPr="00D3754C" w:rsidRDefault="00CF2862" w:rsidP="00D3754C">
      <w:pPr>
        <w:numPr>
          <w:ilvl w:val="0"/>
          <w:numId w:val="2"/>
        </w:numPr>
        <w:tabs>
          <w:tab w:val="clear" w:pos="0"/>
        </w:tabs>
        <w:spacing w:line="360" w:lineRule="auto"/>
        <w:ind w:left="0" w:hanging="284"/>
        <w:jc w:val="both"/>
        <w:rPr>
          <w:rFonts w:ascii="Calibri" w:hAnsi="Calibri" w:cs="Calibri"/>
        </w:rPr>
      </w:pPr>
      <w:r w:rsidRPr="00D3754C">
        <w:rPr>
          <w:rFonts w:ascii="Calibri" w:hAnsi="Calibri" w:cs="Calibri"/>
        </w:rPr>
        <w:t xml:space="preserve">Wykonawca nie może bez uprzedniej pisemnej, pod rygorem nieważności, zgody Zamawiającego ujawniać, upubliczniać, przekazywać ani w inny sposób udostępniać osobom trzecim lub wykorzystywać do celów innych niż realizacja Umowy, jakichkolwiek Informacji Poufnych. </w:t>
      </w:r>
    </w:p>
    <w:p w14:paraId="6F246827" w14:textId="77777777" w:rsidR="00CF2862" w:rsidRPr="00D3754C" w:rsidRDefault="00CF2862" w:rsidP="00D3754C">
      <w:pPr>
        <w:numPr>
          <w:ilvl w:val="0"/>
          <w:numId w:val="2"/>
        </w:numPr>
        <w:tabs>
          <w:tab w:val="clear" w:pos="0"/>
        </w:tabs>
        <w:spacing w:line="360" w:lineRule="auto"/>
        <w:ind w:left="0" w:hanging="284"/>
        <w:jc w:val="both"/>
        <w:rPr>
          <w:rFonts w:ascii="Calibri" w:hAnsi="Calibri" w:cs="Calibri"/>
        </w:rPr>
      </w:pPr>
      <w:r w:rsidRPr="00D3754C">
        <w:rPr>
          <w:rFonts w:ascii="Calibri" w:hAnsi="Calibri" w:cs="Calibri"/>
        </w:rPr>
        <w:t>Zobowiązanie do zachowania poufności nie ma zastosowania do Informacji Poufnych:</w:t>
      </w:r>
    </w:p>
    <w:p w14:paraId="62BC87A4" w14:textId="77777777" w:rsidR="00CF2862" w:rsidRPr="00D3754C" w:rsidRDefault="00CF2862" w:rsidP="00D3754C">
      <w:pPr>
        <w:pStyle w:val="Akapitzlist"/>
        <w:numPr>
          <w:ilvl w:val="0"/>
          <w:numId w:val="4"/>
        </w:numPr>
        <w:spacing w:line="360" w:lineRule="auto"/>
        <w:ind w:left="0" w:hanging="284"/>
        <w:jc w:val="both"/>
        <w:rPr>
          <w:rFonts w:ascii="Calibri" w:hAnsi="Calibri" w:cs="Calibri"/>
          <w:sz w:val="20"/>
          <w:szCs w:val="20"/>
        </w:rPr>
      </w:pPr>
      <w:r w:rsidRPr="00D3754C">
        <w:rPr>
          <w:rFonts w:ascii="Calibri" w:hAnsi="Calibri" w:cs="Calibri"/>
          <w:sz w:val="20"/>
          <w:szCs w:val="20"/>
        </w:rPr>
        <w:t>które są dostępne Wykonawcy przed ich ujawnieniem Wykonawcy przez Zamawiającego;</w:t>
      </w:r>
    </w:p>
    <w:p w14:paraId="75AC98EF" w14:textId="7CC4D16A" w:rsidR="00CF2862" w:rsidRPr="00D3754C" w:rsidRDefault="00CF2862" w:rsidP="00D3754C">
      <w:pPr>
        <w:pStyle w:val="Akapitzlist"/>
        <w:numPr>
          <w:ilvl w:val="0"/>
          <w:numId w:val="4"/>
        </w:numPr>
        <w:spacing w:line="360" w:lineRule="auto"/>
        <w:ind w:left="0" w:hanging="284"/>
        <w:jc w:val="both"/>
        <w:rPr>
          <w:rFonts w:ascii="Calibri" w:hAnsi="Calibri" w:cs="Calibri"/>
          <w:sz w:val="20"/>
          <w:szCs w:val="20"/>
        </w:rPr>
      </w:pPr>
      <w:r w:rsidRPr="00D3754C">
        <w:rPr>
          <w:rFonts w:ascii="Calibri" w:hAnsi="Calibri" w:cs="Calibri"/>
          <w:sz w:val="20"/>
          <w:szCs w:val="20"/>
        </w:rPr>
        <w:lastRenderedPageBreak/>
        <w:t>które zostały uzyskane z wyraźnym wyłączeniem przez Zamawiającego zobowiązania Wykonawcy</w:t>
      </w:r>
      <w:r w:rsidR="00A31BEE" w:rsidRPr="00D3754C">
        <w:rPr>
          <w:rFonts w:ascii="Calibri" w:hAnsi="Calibri" w:cs="Calibri"/>
          <w:sz w:val="20"/>
          <w:szCs w:val="20"/>
        </w:rPr>
        <w:br/>
      </w:r>
      <w:r w:rsidRPr="00D3754C">
        <w:rPr>
          <w:rFonts w:ascii="Calibri" w:hAnsi="Calibri" w:cs="Calibri"/>
          <w:sz w:val="20"/>
          <w:szCs w:val="20"/>
        </w:rPr>
        <w:t>do zachowania poufności;</w:t>
      </w:r>
    </w:p>
    <w:p w14:paraId="7973FA6A" w14:textId="77777777" w:rsidR="00CF2862" w:rsidRPr="00D3754C" w:rsidRDefault="00CF2862" w:rsidP="00D3754C">
      <w:pPr>
        <w:pStyle w:val="Akapitzlist"/>
        <w:numPr>
          <w:ilvl w:val="0"/>
          <w:numId w:val="4"/>
        </w:numPr>
        <w:spacing w:line="360" w:lineRule="auto"/>
        <w:ind w:left="0" w:hanging="284"/>
        <w:jc w:val="both"/>
        <w:rPr>
          <w:rFonts w:ascii="Calibri" w:hAnsi="Calibri" w:cs="Calibri"/>
          <w:sz w:val="20"/>
          <w:szCs w:val="20"/>
        </w:rPr>
      </w:pPr>
      <w:r w:rsidRPr="00D3754C">
        <w:rPr>
          <w:rFonts w:ascii="Calibri" w:hAnsi="Calibri" w:cs="Calibri"/>
          <w:sz w:val="20"/>
          <w:szCs w:val="20"/>
        </w:rPr>
        <w:t xml:space="preserve">które zostały uzyskane od osoby trzeciej, która uprawniona jest do udzielenia takich informacji; </w:t>
      </w:r>
    </w:p>
    <w:p w14:paraId="715A9C6E" w14:textId="66D0CC10" w:rsidR="00CF2862" w:rsidRPr="00D3754C" w:rsidRDefault="00CF2862" w:rsidP="00D3754C">
      <w:pPr>
        <w:pStyle w:val="Akapitzlist"/>
        <w:numPr>
          <w:ilvl w:val="0"/>
          <w:numId w:val="4"/>
        </w:numPr>
        <w:spacing w:line="360" w:lineRule="auto"/>
        <w:ind w:left="0" w:hanging="284"/>
        <w:jc w:val="both"/>
        <w:rPr>
          <w:rFonts w:ascii="Calibri" w:hAnsi="Calibri" w:cs="Calibri"/>
          <w:sz w:val="20"/>
          <w:szCs w:val="20"/>
        </w:rPr>
      </w:pPr>
      <w:r w:rsidRPr="00D3754C">
        <w:rPr>
          <w:rFonts w:ascii="Calibri" w:hAnsi="Calibri" w:cs="Calibri"/>
          <w:sz w:val="20"/>
          <w:szCs w:val="20"/>
        </w:rPr>
        <w:t>których ujawnienie wymagane jest na podstawie bezwzględnie obowiązujących przepisów prawa lub</w:t>
      </w:r>
      <w:r w:rsidR="00D3754C">
        <w:rPr>
          <w:rFonts w:ascii="Calibri" w:hAnsi="Calibri" w:cs="Calibri"/>
          <w:sz w:val="20"/>
          <w:szCs w:val="20"/>
        </w:rPr>
        <w:br/>
      </w:r>
      <w:r w:rsidRPr="00D3754C">
        <w:rPr>
          <w:rFonts w:ascii="Calibri" w:hAnsi="Calibri" w:cs="Calibri"/>
          <w:sz w:val="20"/>
          <w:szCs w:val="20"/>
        </w:rPr>
        <w:t>na podstawie żądania uprawnionych władz;</w:t>
      </w:r>
    </w:p>
    <w:p w14:paraId="3C3025C4" w14:textId="77777777" w:rsidR="00CF2862" w:rsidRPr="00D3754C" w:rsidRDefault="00CF2862" w:rsidP="00D3754C">
      <w:pPr>
        <w:pStyle w:val="Akapitzlist"/>
        <w:numPr>
          <w:ilvl w:val="0"/>
          <w:numId w:val="4"/>
        </w:numPr>
        <w:spacing w:line="360" w:lineRule="auto"/>
        <w:ind w:left="0" w:hanging="284"/>
        <w:jc w:val="both"/>
        <w:rPr>
          <w:rFonts w:ascii="Calibri" w:hAnsi="Calibri" w:cs="Calibri"/>
          <w:sz w:val="20"/>
          <w:szCs w:val="20"/>
        </w:rPr>
      </w:pPr>
      <w:r w:rsidRPr="00D3754C">
        <w:rPr>
          <w:rFonts w:ascii="Calibri" w:hAnsi="Calibri" w:cs="Calibri"/>
          <w:sz w:val="20"/>
          <w:szCs w:val="20"/>
        </w:rPr>
        <w:t>które stanowią informacje powszechnie znane.</w:t>
      </w:r>
    </w:p>
    <w:p w14:paraId="1E25A925" w14:textId="7B3E9807" w:rsidR="00CF2862" w:rsidRPr="00D3754C" w:rsidRDefault="00CF2862" w:rsidP="00D3754C">
      <w:pPr>
        <w:numPr>
          <w:ilvl w:val="0"/>
          <w:numId w:val="2"/>
        </w:numPr>
        <w:tabs>
          <w:tab w:val="clear" w:pos="0"/>
        </w:tabs>
        <w:spacing w:line="360" w:lineRule="auto"/>
        <w:ind w:left="0" w:hanging="284"/>
        <w:jc w:val="both"/>
        <w:rPr>
          <w:rFonts w:ascii="Calibri" w:hAnsi="Calibri" w:cs="Calibri"/>
        </w:rPr>
      </w:pPr>
      <w:r w:rsidRPr="00D3754C">
        <w:rPr>
          <w:rFonts w:ascii="Calibri" w:hAnsi="Calibri" w:cs="Calibri"/>
        </w:rPr>
        <w:t>W zakresie niezbędnym do realizacji Umowy, Wykonawca może ujawniać Informacje Poufne swoim pracownikom lub osobom, którymi posługuje się przy wykonywaniu Umowy, pod warunkiem, że przed jakimkolwiek takim ujawnieniem zobowiąże te osoby do zachowania poufności na zasadach określonych</w:t>
      </w:r>
      <w:r w:rsidR="00A31BEE" w:rsidRPr="00D3754C">
        <w:rPr>
          <w:rFonts w:ascii="Calibri" w:hAnsi="Calibri" w:cs="Calibri"/>
        </w:rPr>
        <w:br/>
      </w:r>
      <w:r w:rsidRPr="00D3754C">
        <w:rPr>
          <w:rFonts w:ascii="Calibri" w:hAnsi="Calibri" w:cs="Calibri"/>
        </w:rPr>
        <w:t>w Umowie oraz podejmie wszelkie niezbędne kroki dla zapewnienia, że żadna z tych osób nie ujawni Informacji Poufnych. Za działania lub zaniechania takich osób Wykonawca ponosi odpowiedzialność, jak za działania</w:t>
      </w:r>
      <w:r w:rsidR="00D3754C" w:rsidRPr="00D3754C">
        <w:rPr>
          <w:rFonts w:ascii="Calibri" w:hAnsi="Calibri" w:cs="Calibri"/>
        </w:rPr>
        <w:br/>
      </w:r>
      <w:r w:rsidRPr="00D3754C">
        <w:rPr>
          <w:rFonts w:ascii="Calibri" w:hAnsi="Calibri" w:cs="Calibri"/>
        </w:rPr>
        <w:t>i zaniechania własne.</w:t>
      </w:r>
    </w:p>
    <w:p w14:paraId="25D6BB39" w14:textId="77777777" w:rsidR="00CF2862" w:rsidRPr="00D3754C" w:rsidRDefault="00CF2862" w:rsidP="00D3754C">
      <w:pPr>
        <w:numPr>
          <w:ilvl w:val="0"/>
          <w:numId w:val="2"/>
        </w:numPr>
        <w:tabs>
          <w:tab w:val="clear" w:pos="0"/>
        </w:tabs>
        <w:spacing w:line="360" w:lineRule="auto"/>
        <w:ind w:left="0" w:hanging="284"/>
        <w:jc w:val="both"/>
        <w:rPr>
          <w:rFonts w:ascii="Calibri" w:hAnsi="Calibri" w:cs="Calibri"/>
        </w:rPr>
      </w:pPr>
      <w:r w:rsidRPr="00D3754C">
        <w:rPr>
          <w:rFonts w:ascii="Calibri" w:hAnsi="Calibri" w:cs="Calibri"/>
        </w:rPr>
        <w:t>Wykonawca oświadcza, że dysponuje odpowiednimi środkami organizacyjno-technicznymi, które zapewniają bezpieczeństwo informacjom przekazanym przez Zamawiającego w ramach realizacji Umowy.</w:t>
      </w:r>
    </w:p>
    <w:p w14:paraId="39D937D3" w14:textId="77777777" w:rsidR="00CF2862" w:rsidRPr="00D3754C" w:rsidRDefault="00CF2862" w:rsidP="00D3754C">
      <w:pPr>
        <w:numPr>
          <w:ilvl w:val="0"/>
          <w:numId w:val="2"/>
        </w:numPr>
        <w:tabs>
          <w:tab w:val="clear" w:pos="0"/>
        </w:tabs>
        <w:spacing w:line="360" w:lineRule="auto"/>
        <w:ind w:left="0" w:hanging="284"/>
        <w:jc w:val="both"/>
        <w:rPr>
          <w:rFonts w:ascii="Calibri" w:hAnsi="Calibri" w:cs="Calibri"/>
        </w:rPr>
      </w:pPr>
      <w:r w:rsidRPr="00D3754C">
        <w:rPr>
          <w:rFonts w:ascii="Calibri" w:hAnsi="Calibri" w:cs="Calibri"/>
        </w:rPr>
        <w:t>Zobowiązanie do zachowania poufności, o którym mowa w niniejszym paragrafie wiąże Wykonawcę w czasie obowiązywania Umowy, a także w okresie</w:t>
      </w:r>
      <w:r w:rsidR="00206A00" w:rsidRPr="00D3754C">
        <w:rPr>
          <w:rFonts w:ascii="Calibri" w:hAnsi="Calibri" w:cs="Calibri"/>
        </w:rPr>
        <w:t xml:space="preserve"> </w:t>
      </w:r>
      <w:r w:rsidRPr="00D3754C">
        <w:rPr>
          <w:rFonts w:ascii="Calibri" w:hAnsi="Calibri" w:cs="Calibri"/>
        </w:rPr>
        <w:t>5 lat od jej wygaśnięcia, rozwiązania lub odstąpienia od Umowy.</w:t>
      </w:r>
    </w:p>
    <w:p w14:paraId="22EB4F9E" w14:textId="72919703" w:rsidR="003F7B15" w:rsidRPr="00D3754C" w:rsidRDefault="00CF2862" w:rsidP="00D3754C">
      <w:pPr>
        <w:numPr>
          <w:ilvl w:val="0"/>
          <w:numId w:val="2"/>
        </w:numPr>
        <w:tabs>
          <w:tab w:val="clear" w:pos="0"/>
        </w:tabs>
        <w:spacing w:line="360" w:lineRule="auto"/>
        <w:ind w:left="0" w:hanging="284"/>
        <w:jc w:val="both"/>
        <w:rPr>
          <w:rFonts w:ascii="Calibri" w:hAnsi="Calibri" w:cs="Calibri"/>
        </w:rPr>
      </w:pPr>
      <w:r w:rsidRPr="00D3754C">
        <w:rPr>
          <w:rFonts w:ascii="Calibri" w:hAnsi="Calibri" w:cs="Calibri"/>
        </w:rPr>
        <w:t xml:space="preserve">Wykonawca zobowiązuje się, że zarówno on, jak i osoby, którymi posługuje się przy wykonywaniu Umowy, niezwłocznie po zakończeniu wykonania Umowy, a także na każde pisemne żądanie Zamawiającego, bezzwłocznie zwrócą lub zniszczą wszelkie dokumenty lub inne nośniki Informacji Poufnych, w tym ich kopie oraz opracowania i wyciągi, za wyjątkiem jednego ich egzemplarza dla celów archiwalnych, który Wykonawca uprawniony jest zachować. </w:t>
      </w:r>
    </w:p>
    <w:p w14:paraId="6CB79DF4" w14:textId="53EE7100" w:rsidR="00EB228C" w:rsidRPr="00D3754C" w:rsidRDefault="00AF06B1" w:rsidP="0041036C">
      <w:pPr>
        <w:pStyle w:val="Nagwek1"/>
        <w:spacing w:before="0" w:after="0" w:line="360" w:lineRule="auto"/>
        <w:ind w:left="284"/>
        <w:rPr>
          <w:rFonts w:ascii="Calibri" w:hAnsi="Calibri" w:cs="Calibri"/>
        </w:rPr>
      </w:pPr>
      <w:r w:rsidRPr="00D3754C">
        <w:rPr>
          <w:rFonts w:ascii="Calibri" w:hAnsi="Calibri" w:cs="Calibri"/>
        </w:rPr>
        <w:t>§</w:t>
      </w:r>
      <w:r w:rsidR="00EA580A" w:rsidRPr="00D3754C">
        <w:rPr>
          <w:rFonts w:ascii="Calibri" w:hAnsi="Calibri" w:cs="Calibri"/>
        </w:rPr>
        <w:t xml:space="preserve"> </w:t>
      </w:r>
      <w:r w:rsidR="00A3792D" w:rsidRPr="00D3754C">
        <w:rPr>
          <w:rFonts w:ascii="Calibri" w:hAnsi="Calibri" w:cs="Calibri"/>
        </w:rPr>
        <w:t>8</w:t>
      </w:r>
    </w:p>
    <w:p w14:paraId="0F3BB6F5" w14:textId="42D0184E" w:rsidR="000243B1" w:rsidRPr="00D3754C" w:rsidRDefault="000243B1" w:rsidP="00D3754C">
      <w:pPr>
        <w:pStyle w:val="Akapitzlist"/>
        <w:widowControl w:val="0"/>
        <w:numPr>
          <w:ilvl w:val="0"/>
          <w:numId w:val="10"/>
        </w:numPr>
        <w:tabs>
          <w:tab w:val="left" w:pos="284"/>
        </w:tabs>
        <w:autoSpaceDE w:val="0"/>
        <w:autoSpaceDN w:val="0"/>
        <w:spacing w:before="38" w:line="360" w:lineRule="auto"/>
        <w:ind w:left="0" w:hanging="284"/>
        <w:contextualSpacing w:val="0"/>
        <w:jc w:val="both"/>
        <w:rPr>
          <w:rFonts w:ascii="Calibri" w:hAnsi="Calibri" w:cs="Calibri"/>
          <w:bCs w:val="0"/>
          <w:sz w:val="20"/>
          <w:szCs w:val="20"/>
        </w:rPr>
      </w:pPr>
      <w:r w:rsidRPr="00D3754C">
        <w:rPr>
          <w:rFonts w:ascii="Calibri" w:hAnsi="Calibri" w:cs="Calibri"/>
          <w:sz w:val="20"/>
          <w:szCs w:val="20"/>
        </w:rPr>
        <w:t>W przypadku niewykonania lub nienależytego wykonania przez Wykonawcę obowiązku związanego</w:t>
      </w:r>
      <w:r w:rsidR="00A31BEE" w:rsidRPr="00D3754C">
        <w:rPr>
          <w:rFonts w:ascii="Calibri" w:hAnsi="Calibri" w:cs="Calibri"/>
          <w:sz w:val="20"/>
          <w:szCs w:val="20"/>
        </w:rPr>
        <w:br/>
      </w:r>
      <w:r w:rsidRPr="00D3754C">
        <w:rPr>
          <w:rFonts w:ascii="Calibri" w:hAnsi="Calibri" w:cs="Calibri"/>
          <w:sz w:val="20"/>
          <w:szCs w:val="20"/>
        </w:rPr>
        <w:t xml:space="preserve">z </w:t>
      </w:r>
      <w:r w:rsidR="00D3754C" w:rsidRPr="00D3754C">
        <w:rPr>
          <w:rFonts w:ascii="Calibri" w:hAnsi="Calibri" w:cs="Calibri"/>
          <w:sz w:val="20"/>
          <w:szCs w:val="20"/>
        </w:rPr>
        <w:t>zapewnieniem</w:t>
      </w:r>
      <w:r w:rsidRPr="00D3754C">
        <w:rPr>
          <w:rFonts w:ascii="Calibri" w:hAnsi="Calibri" w:cs="Calibri"/>
          <w:sz w:val="20"/>
          <w:szCs w:val="20"/>
        </w:rPr>
        <w:t xml:space="preserve">, </w:t>
      </w:r>
      <w:r w:rsidR="008B6A05" w:rsidRPr="00D3754C">
        <w:rPr>
          <w:rFonts w:ascii="Calibri" w:hAnsi="Calibri" w:cs="Calibri"/>
          <w:sz w:val="20"/>
          <w:szCs w:val="20"/>
        </w:rPr>
        <w:t xml:space="preserve">transportem, </w:t>
      </w:r>
      <w:r w:rsidRPr="00D3754C">
        <w:rPr>
          <w:rFonts w:ascii="Calibri" w:hAnsi="Calibri" w:cs="Calibri"/>
          <w:sz w:val="20"/>
          <w:szCs w:val="20"/>
        </w:rPr>
        <w:t xml:space="preserve">montażem, </w:t>
      </w:r>
      <w:r w:rsidR="009E06F4" w:rsidRPr="00D3754C">
        <w:rPr>
          <w:rFonts w:ascii="Calibri" w:hAnsi="Calibri" w:cs="Calibri"/>
          <w:sz w:val="20"/>
          <w:szCs w:val="20"/>
        </w:rPr>
        <w:t xml:space="preserve">demontażem, </w:t>
      </w:r>
      <w:r w:rsidR="00626DED" w:rsidRPr="00D3754C">
        <w:rPr>
          <w:rFonts w:ascii="Calibri" w:hAnsi="Calibri" w:cs="Calibri"/>
          <w:sz w:val="20"/>
          <w:szCs w:val="20"/>
        </w:rPr>
        <w:t xml:space="preserve">instalacją, </w:t>
      </w:r>
      <w:r w:rsidRPr="00D3754C">
        <w:rPr>
          <w:rFonts w:ascii="Calibri" w:hAnsi="Calibri" w:cs="Calibri"/>
          <w:sz w:val="20"/>
          <w:szCs w:val="20"/>
        </w:rPr>
        <w:t xml:space="preserve">konfiguracją lub obsługą </w:t>
      </w:r>
      <w:r w:rsidR="008B6A05" w:rsidRPr="00D3754C">
        <w:rPr>
          <w:rFonts w:ascii="Calibri" w:hAnsi="Calibri" w:cs="Calibri"/>
          <w:sz w:val="20"/>
          <w:szCs w:val="20"/>
        </w:rPr>
        <w:t>tech</w:t>
      </w:r>
      <w:r w:rsidR="00A635B9" w:rsidRPr="00D3754C">
        <w:rPr>
          <w:rFonts w:ascii="Calibri" w:hAnsi="Calibri" w:cs="Calibri"/>
          <w:sz w:val="20"/>
          <w:szCs w:val="20"/>
        </w:rPr>
        <w:t>n</w:t>
      </w:r>
      <w:r w:rsidR="008B6A05" w:rsidRPr="00D3754C">
        <w:rPr>
          <w:rFonts w:ascii="Calibri" w:hAnsi="Calibri" w:cs="Calibri"/>
          <w:sz w:val="20"/>
          <w:szCs w:val="20"/>
        </w:rPr>
        <w:t>iczną sprzętu</w:t>
      </w:r>
      <w:r w:rsidR="009E06F4" w:rsidRPr="00D3754C">
        <w:rPr>
          <w:rFonts w:ascii="Calibri" w:hAnsi="Calibri" w:cs="Calibri"/>
          <w:sz w:val="20"/>
          <w:szCs w:val="20"/>
        </w:rPr>
        <w:t>, o którym mowa w § 1 Umowy, skutkującego:</w:t>
      </w:r>
    </w:p>
    <w:p w14:paraId="77FD96B9" w14:textId="2D95BF41" w:rsidR="009E06F4" w:rsidRPr="00D3754C" w:rsidRDefault="009E06F4" w:rsidP="00D3754C">
      <w:pPr>
        <w:pStyle w:val="Akapitzlist"/>
        <w:widowControl w:val="0"/>
        <w:numPr>
          <w:ilvl w:val="0"/>
          <w:numId w:val="27"/>
        </w:numPr>
        <w:tabs>
          <w:tab w:val="left" w:pos="284"/>
        </w:tabs>
        <w:autoSpaceDE w:val="0"/>
        <w:autoSpaceDN w:val="0"/>
        <w:spacing w:before="38" w:line="360" w:lineRule="auto"/>
        <w:ind w:hanging="720"/>
        <w:contextualSpacing w:val="0"/>
        <w:jc w:val="both"/>
        <w:rPr>
          <w:rFonts w:ascii="Calibri" w:hAnsi="Calibri" w:cs="Calibri"/>
          <w:bCs w:val="0"/>
          <w:sz w:val="20"/>
          <w:szCs w:val="20"/>
        </w:rPr>
      </w:pPr>
      <w:r w:rsidRPr="00D3754C">
        <w:rPr>
          <w:rFonts w:ascii="Calibri" w:hAnsi="Calibri" w:cs="Calibri"/>
          <w:sz w:val="20"/>
          <w:szCs w:val="20"/>
        </w:rPr>
        <w:t>opóźnieniem w rozpoczęciu Koncertu, lub</w:t>
      </w:r>
    </w:p>
    <w:p w14:paraId="463E7501" w14:textId="4AC12BEE" w:rsidR="009E06F4" w:rsidRPr="00D3754C" w:rsidRDefault="00DF2D7B" w:rsidP="00D3754C">
      <w:pPr>
        <w:pStyle w:val="Akapitzlist"/>
        <w:widowControl w:val="0"/>
        <w:numPr>
          <w:ilvl w:val="0"/>
          <w:numId w:val="27"/>
        </w:numPr>
        <w:tabs>
          <w:tab w:val="left" w:pos="284"/>
        </w:tabs>
        <w:autoSpaceDE w:val="0"/>
        <w:autoSpaceDN w:val="0"/>
        <w:spacing w:before="38" w:line="360" w:lineRule="auto"/>
        <w:ind w:hanging="720"/>
        <w:contextualSpacing w:val="0"/>
        <w:jc w:val="both"/>
        <w:rPr>
          <w:rFonts w:ascii="Calibri" w:hAnsi="Calibri" w:cs="Calibri"/>
          <w:bCs w:val="0"/>
          <w:sz w:val="20"/>
          <w:szCs w:val="20"/>
        </w:rPr>
      </w:pPr>
      <w:r w:rsidRPr="00D3754C">
        <w:rPr>
          <w:rFonts w:ascii="Calibri" w:hAnsi="Calibri" w:cs="Calibri"/>
          <w:sz w:val="20"/>
          <w:szCs w:val="20"/>
        </w:rPr>
        <w:t>przerwą w trakcie Koncertu, lub</w:t>
      </w:r>
    </w:p>
    <w:p w14:paraId="467F3421" w14:textId="6C23D5DC" w:rsidR="00DF2D7B" w:rsidRPr="00D3754C" w:rsidRDefault="00DF2D7B" w:rsidP="00352C04">
      <w:pPr>
        <w:pStyle w:val="Akapitzlist"/>
        <w:widowControl w:val="0"/>
        <w:numPr>
          <w:ilvl w:val="0"/>
          <w:numId w:val="27"/>
        </w:numPr>
        <w:tabs>
          <w:tab w:val="left" w:pos="284"/>
        </w:tabs>
        <w:autoSpaceDE w:val="0"/>
        <w:autoSpaceDN w:val="0"/>
        <w:spacing w:before="38" w:line="360" w:lineRule="auto"/>
        <w:ind w:left="284" w:right="-283" w:hanging="284"/>
        <w:contextualSpacing w:val="0"/>
        <w:jc w:val="both"/>
        <w:rPr>
          <w:rFonts w:ascii="Calibri" w:hAnsi="Calibri" w:cs="Calibri"/>
          <w:bCs w:val="0"/>
          <w:sz w:val="20"/>
          <w:szCs w:val="20"/>
        </w:rPr>
      </w:pPr>
      <w:r w:rsidRPr="00D3754C">
        <w:rPr>
          <w:rFonts w:ascii="Calibri" w:hAnsi="Calibri" w:cs="Calibri"/>
          <w:sz w:val="20"/>
          <w:szCs w:val="20"/>
        </w:rPr>
        <w:t xml:space="preserve">istotnym zakłóceniem polegającym na utracie lub znaczącym pogorszeniu jakości </w:t>
      </w:r>
      <w:r w:rsidRPr="00D3754C">
        <w:rPr>
          <w:rFonts w:ascii="Calibri" w:hAnsi="Calibri" w:cs="Calibri"/>
          <w:i/>
          <w:iCs w:val="0"/>
          <w:sz w:val="20"/>
          <w:szCs w:val="20"/>
        </w:rPr>
        <w:t xml:space="preserve">dźwięku lub </w:t>
      </w:r>
      <w:r w:rsidR="00D3754C">
        <w:rPr>
          <w:rFonts w:ascii="Calibri" w:hAnsi="Calibri" w:cs="Calibri"/>
          <w:i/>
          <w:iCs w:val="0"/>
          <w:sz w:val="20"/>
          <w:szCs w:val="20"/>
        </w:rPr>
        <w:t>multimediów</w:t>
      </w:r>
      <w:r w:rsidRPr="00D3754C">
        <w:rPr>
          <w:rFonts w:ascii="Calibri" w:hAnsi="Calibri" w:cs="Calibri"/>
          <w:i/>
          <w:iCs w:val="0"/>
          <w:sz w:val="20"/>
          <w:szCs w:val="20"/>
        </w:rPr>
        <w:t>,</w:t>
      </w:r>
      <w:r w:rsidR="00352C04">
        <w:rPr>
          <w:rFonts w:ascii="Calibri" w:hAnsi="Calibri" w:cs="Calibri"/>
          <w:i/>
          <w:iCs w:val="0"/>
          <w:sz w:val="20"/>
          <w:szCs w:val="20"/>
        </w:rPr>
        <w:t xml:space="preserve"> </w:t>
      </w:r>
      <w:r w:rsidRPr="00D3754C">
        <w:rPr>
          <w:rFonts w:ascii="Calibri" w:hAnsi="Calibri" w:cs="Calibri"/>
          <w:sz w:val="20"/>
          <w:szCs w:val="20"/>
        </w:rPr>
        <w:t>lub</w:t>
      </w:r>
    </w:p>
    <w:p w14:paraId="606C3155" w14:textId="2A79A035" w:rsidR="00DF2D7B" w:rsidRPr="00D3754C" w:rsidRDefault="00DF2D7B" w:rsidP="00D3754C">
      <w:pPr>
        <w:pStyle w:val="Akapitzlist"/>
        <w:widowControl w:val="0"/>
        <w:numPr>
          <w:ilvl w:val="0"/>
          <w:numId w:val="27"/>
        </w:numPr>
        <w:tabs>
          <w:tab w:val="left" w:pos="284"/>
        </w:tabs>
        <w:autoSpaceDE w:val="0"/>
        <w:autoSpaceDN w:val="0"/>
        <w:spacing w:before="38" w:line="360" w:lineRule="auto"/>
        <w:ind w:hanging="720"/>
        <w:contextualSpacing w:val="0"/>
        <w:jc w:val="both"/>
        <w:rPr>
          <w:rFonts w:ascii="Calibri" w:hAnsi="Calibri" w:cs="Calibri"/>
          <w:bCs w:val="0"/>
          <w:sz w:val="20"/>
          <w:szCs w:val="20"/>
        </w:rPr>
      </w:pPr>
      <w:r w:rsidRPr="00D3754C">
        <w:rPr>
          <w:rFonts w:ascii="Calibri" w:hAnsi="Calibri" w:cs="Calibri"/>
          <w:sz w:val="20"/>
          <w:szCs w:val="20"/>
        </w:rPr>
        <w:t>skróceniem Koncertu, lub</w:t>
      </w:r>
    </w:p>
    <w:p w14:paraId="5446A49D" w14:textId="1F1F4C98" w:rsidR="00DF2D7B" w:rsidRPr="00D3754C" w:rsidRDefault="00DF2D7B" w:rsidP="00D3754C">
      <w:pPr>
        <w:pStyle w:val="Akapitzlist"/>
        <w:widowControl w:val="0"/>
        <w:numPr>
          <w:ilvl w:val="0"/>
          <w:numId w:val="27"/>
        </w:numPr>
        <w:tabs>
          <w:tab w:val="left" w:pos="284"/>
        </w:tabs>
        <w:autoSpaceDE w:val="0"/>
        <w:autoSpaceDN w:val="0"/>
        <w:spacing w:before="38" w:line="360" w:lineRule="auto"/>
        <w:ind w:hanging="720"/>
        <w:contextualSpacing w:val="0"/>
        <w:jc w:val="both"/>
        <w:rPr>
          <w:rFonts w:ascii="Calibri" w:hAnsi="Calibri" w:cs="Calibri"/>
          <w:bCs w:val="0"/>
          <w:sz w:val="20"/>
          <w:szCs w:val="20"/>
        </w:rPr>
      </w:pPr>
      <w:r w:rsidRPr="00D3754C">
        <w:rPr>
          <w:rFonts w:ascii="Calibri" w:hAnsi="Calibri" w:cs="Calibri"/>
          <w:sz w:val="20"/>
          <w:szCs w:val="20"/>
        </w:rPr>
        <w:t>odwołaniem Koncertu w całości lub w części</w:t>
      </w:r>
    </w:p>
    <w:p w14:paraId="1A17FA5B" w14:textId="4002AB5F" w:rsidR="00DF2D7B" w:rsidRPr="00D3754C" w:rsidRDefault="00DF2D7B" w:rsidP="00D3754C">
      <w:pPr>
        <w:widowControl w:val="0"/>
        <w:tabs>
          <w:tab w:val="left" w:pos="284"/>
        </w:tabs>
        <w:autoSpaceDE w:val="0"/>
        <w:autoSpaceDN w:val="0"/>
        <w:spacing w:before="38" w:line="360" w:lineRule="auto"/>
        <w:ind w:hanging="284"/>
        <w:jc w:val="both"/>
        <w:rPr>
          <w:rFonts w:ascii="Calibri" w:hAnsi="Calibri" w:cs="Calibri"/>
        </w:rPr>
      </w:pPr>
      <w:r w:rsidRPr="00D3754C">
        <w:rPr>
          <w:rFonts w:ascii="Calibri" w:hAnsi="Calibri" w:cs="Calibri"/>
        </w:rPr>
        <w:t>- Wykonawca zapłaci Zamawiającemu karę umowną w wysokości:</w:t>
      </w:r>
    </w:p>
    <w:p w14:paraId="2E89AB6D" w14:textId="280C7BFB" w:rsidR="00DF2D7B" w:rsidRPr="00D3754C" w:rsidRDefault="00DF2D7B" w:rsidP="00D3754C">
      <w:pPr>
        <w:widowControl w:val="0"/>
        <w:tabs>
          <w:tab w:val="left" w:pos="284"/>
        </w:tabs>
        <w:autoSpaceDE w:val="0"/>
        <w:autoSpaceDN w:val="0"/>
        <w:spacing w:before="38" w:line="360" w:lineRule="auto"/>
        <w:ind w:hanging="284"/>
        <w:jc w:val="both"/>
        <w:rPr>
          <w:rFonts w:ascii="Calibri" w:hAnsi="Calibri" w:cs="Calibri"/>
        </w:rPr>
      </w:pPr>
      <w:r w:rsidRPr="00D3754C">
        <w:rPr>
          <w:rFonts w:ascii="Calibri" w:hAnsi="Calibri" w:cs="Calibri"/>
        </w:rPr>
        <w:t xml:space="preserve">1) </w:t>
      </w:r>
      <w:r w:rsidR="00531EE1" w:rsidRPr="00D3754C">
        <w:rPr>
          <w:rFonts w:ascii="Calibri" w:hAnsi="Calibri" w:cs="Calibri"/>
        </w:rPr>
        <w:t>10</w:t>
      </w:r>
      <w:r w:rsidR="003D51AF" w:rsidRPr="00D3754C">
        <w:rPr>
          <w:rFonts w:ascii="Calibri" w:hAnsi="Calibri" w:cs="Calibri"/>
        </w:rPr>
        <w:t xml:space="preserve"> </w:t>
      </w:r>
      <w:r w:rsidRPr="00D3754C">
        <w:rPr>
          <w:rFonts w:ascii="Calibri" w:hAnsi="Calibri" w:cs="Calibri"/>
        </w:rPr>
        <w:t>% łącznej kwoty wynagrodzenia brutto, określonej w § 5 ust. 1 Umowy – w przypadku opóźnienia</w:t>
      </w:r>
      <w:r w:rsidR="00207516" w:rsidRPr="00D3754C">
        <w:rPr>
          <w:rFonts w:ascii="Calibri" w:hAnsi="Calibri" w:cs="Calibri"/>
        </w:rPr>
        <w:t xml:space="preserve">, przerwy lub </w:t>
      </w:r>
      <w:r w:rsidR="00D3754C" w:rsidRPr="00D3754C">
        <w:rPr>
          <w:rFonts w:ascii="Calibri" w:hAnsi="Calibri" w:cs="Calibri"/>
        </w:rPr>
        <w:t xml:space="preserve">istotnego </w:t>
      </w:r>
      <w:r w:rsidRPr="00D3754C">
        <w:rPr>
          <w:rFonts w:ascii="Calibri" w:hAnsi="Calibri" w:cs="Calibri"/>
        </w:rPr>
        <w:t xml:space="preserve">zakłócenia trwającego do </w:t>
      </w:r>
      <w:r w:rsidR="00DE50C5" w:rsidRPr="00D3754C">
        <w:rPr>
          <w:rFonts w:ascii="Calibri" w:hAnsi="Calibri" w:cs="Calibri"/>
        </w:rPr>
        <w:t xml:space="preserve">10 </w:t>
      </w:r>
      <w:r w:rsidRPr="00D3754C">
        <w:rPr>
          <w:rFonts w:ascii="Calibri" w:hAnsi="Calibri" w:cs="Calibri"/>
        </w:rPr>
        <w:t xml:space="preserve"> minut;</w:t>
      </w:r>
    </w:p>
    <w:p w14:paraId="63CD2BA7" w14:textId="6A3E529A" w:rsidR="00DF2D7B" w:rsidRPr="00D3754C" w:rsidRDefault="00DF2D7B" w:rsidP="00D3754C">
      <w:pPr>
        <w:widowControl w:val="0"/>
        <w:tabs>
          <w:tab w:val="left" w:pos="284"/>
        </w:tabs>
        <w:autoSpaceDE w:val="0"/>
        <w:autoSpaceDN w:val="0"/>
        <w:spacing w:before="38" w:line="360" w:lineRule="auto"/>
        <w:ind w:hanging="284"/>
        <w:jc w:val="both"/>
        <w:rPr>
          <w:rFonts w:ascii="Calibri" w:hAnsi="Calibri" w:cs="Calibri"/>
        </w:rPr>
      </w:pPr>
      <w:r w:rsidRPr="00D3754C">
        <w:rPr>
          <w:rFonts w:ascii="Calibri" w:hAnsi="Calibri" w:cs="Calibri"/>
        </w:rPr>
        <w:t xml:space="preserve">2) </w:t>
      </w:r>
      <w:r w:rsidR="006D4F12" w:rsidRPr="00D3754C">
        <w:rPr>
          <w:rFonts w:ascii="Calibri" w:hAnsi="Calibri" w:cs="Calibri"/>
        </w:rPr>
        <w:t>2</w:t>
      </w:r>
      <w:r w:rsidR="00531EE1" w:rsidRPr="00D3754C">
        <w:rPr>
          <w:rFonts w:ascii="Calibri" w:hAnsi="Calibri" w:cs="Calibri"/>
        </w:rPr>
        <w:t>0</w:t>
      </w:r>
      <w:r w:rsidRPr="00D3754C">
        <w:rPr>
          <w:rFonts w:ascii="Calibri" w:hAnsi="Calibri" w:cs="Calibri"/>
        </w:rPr>
        <w:t xml:space="preserve"> % łącznej kwoty wynagrodzenia brutto, określonej w § 5 ust. 1 Umowy – w przypadku opóźnienia</w:t>
      </w:r>
      <w:r w:rsidR="00207516" w:rsidRPr="00D3754C">
        <w:rPr>
          <w:rFonts w:ascii="Calibri" w:hAnsi="Calibri" w:cs="Calibri"/>
        </w:rPr>
        <w:t>, przerwy</w:t>
      </w:r>
      <w:r w:rsidRPr="00D3754C">
        <w:rPr>
          <w:rFonts w:ascii="Calibri" w:hAnsi="Calibri" w:cs="Calibri"/>
        </w:rPr>
        <w:t xml:space="preserve"> lub </w:t>
      </w:r>
      <w:r w:rsidR="00D3754C" w:rsidRPr="00D3754C">
        <w:rPr>
          <w:rFonts w:ascii="Calibri" w:hAnsi="Calibri" w:cs="Calibri"/>
        </w:rPr>
        <w:t xml:space="preserve">istotnego </w:t>
      </w:r>
      <w:r w:rsidRPr="00D3754C">
        <w:rPr>
          <w:rFonts w:ascii="Calibri" w:hAnsi="Calibri" w:cs="Calibri"/>
        </w:rPr>
        <w:t xml:space="preserve">zakłócenia przekraczającego </w:t>
      </w:r>
      <w:r w:rsidR="00DE50C5" w:rsidRPr="00D3754C">
        <w:rPr>
          <w:rFonts w:ascii="Calibri" w:hAnsi="Calibri" w:cs="Calibri"/>
        </w:rPr>
        <w:t xml:space="preserve">10 </w:t>
      </w:r>
      <w:r w:rsidRPr="00D3754C">
        <w:rPr>
          <w:rFonts w:ascii="Calibri" w:hAnsi="Calibri" w:cs="Calibri"/>
        </w:rPr>
        <w:t>minut;</w:t>
      </w:r>
    </w:p>
    <w:p w14:paraId="0A270606" w14:textId="0A4B70D0" w:rsidR="00207516" w:rsidRPr="00D3754C" w:rsidRDefault="00207516" w:rsidP="00D3754C">
      <w:pPr>
        <w:widowControl w:val="0"/>
        <w:tabs>
          <w:tab w:val="left" w:pos="284"/>
        </w:tabs>
        <w:autoSpaceDE w:val="0"/>
        <w:autoSpaceDN w:val="0"/>
        <w:spacing w:before="38" w:line="360" w:lineRule="auto"/>
        <w:ind w:hanging="284"/>
        <w:jc w:val="both"/>
        <w:rPr>
          <w:rFonts w:ascii="Calibri" w:hAnsi="Calibri" w:cs="Calibri"/>
        </w:rPr>
      </w:pPr>
      <w:r w:rsidRPr="00D3754C">
        <w:rPr>
          <w:rFonts w:ascii="Calibri" w:hAnsi="Calibri" w:cs="Calibri"/>
        </w:rPr>
        <w:t xml:space="preserve">3) </w:t>
      </w:r>
      <w:r w:rsidR="00531EE1" w:rsidRPr="00D3754C">
        <w:rPr>
          <w:rFonts w:ascii="Calibri" w:hAnsi="Calibri" w:cs="Calibri"/>
        </w:rPr>
        <w:t>10</w:t>
      </w:r>
      <w:r w:rsidR="00470FDB" w:rsidRPr="00D3754C">
        <w:rPr>
          <w:rFonts w:ascii="Calibri" w:hAnsi="Calibri" w:cs="Calibri"/>
        </w:rPr>
        <w:t xml:space="preserve"> </w:t>
      </w:r>
      <w:r w:rsidRPr="00D3754C">
        <w:rPr>
          <w:rFonts w:ascii="Calibri" w:hAnsi="Calibri" w:cs="Calibri"/>
        </w:rPr>
        <w:t>% łącznej kwoty wynagrodzenia brutto, określonej w § 5 ust. 1 Umowy – w przypadku skrócenia Koncertu</w:t>
      </w:r>
      <w:r w:rsidR="00D3754C">
        <w:rPr>
          <w:rFonts w:ascii="Calibri" w:hAnsi="Calibri" w:cs="Calibri"/>
        </w:rPr>
        <w:br/>
      </w:r>
      <w:r w:rsidRPr="00D3754C">
        <w:rPr>
          <w:rFonts w:ascii="Calibri" w:hAnsi="Calibri" w:cs="Calibri"/>
        </w:rPr>
        <w:t xml:space="preserve">o maksymalnie </w:t>
      </w:r>
      <w:r w:rsidR="00470FDB" w:rsidRPr="00D3754C">
        <w:rPr>
          <w:rFonts w:ascii="Calibri" w:hAnsi="Calibri" w:cs="Calibri"/>
        </w:rPr>
        <w:t>10</w:t>
      </w:r>
      <w:r w:rsidRPr="00D3754C">
        <w:rPr>
          <w:rFonts w:ascii="Calibri" w:hAnsi="Calibri" w:cs="Calibri"/>
        </w:rPr>
        <w:t xml:space="preserve"> minut;</w:t>
      </w:r>
    </w:p>
    <w:p w14:paraId="53294A88" w14:textId="5481BE9D" w:rsidR="00207516" w:rsidRPr="00D3754C" w:rsidRDefault="00207516" w:rsidP="00D3754C">
      <w:pPr>
        <w:widowControl w:val="0"/>
        <w:tabs>
          <w:tab w:val="left" w:pos="284"/>
        </w:tabs>
        <w:autoSpaceDE w:val="0"/>
        <w:autoSpaceDN w:val="0"/>
        <w:spacing w:before="38" w:line="360" w:lineRule="auto"/>
        <w:ind w:hanging="284"/>
        <w:jc w:val="both"/>
        <w:rPr>
          <w:rFonts w:ascii="Calibri" w:hAnsi="Calibri" w:cs="Calibri"/>
        </w:rPr>
      </w:pPr>
      <w:r w:rsidRPr="00D3754C">
        <w:rPr>
          <w:rFonts w:ascii="Calibri" w:hAnsi="Calibri" w:cs="Calibri"/>
        </w:rPr>
        <w:lastRenderedPageBreak/>
        <w:t xml:space="preserve">4) </w:t>
      </w:r>
      <w:r w:rsidR="006D4F12" w:rsidRPr="00D3754C">
        <w:rPr>
          <w:rFonts w:ascii="Calibri" w:hAnsi="Calibri" w:cs="Calibri"/>
        </w:rPr>
        <w:t>2</w:t>
      </w:r>
      <w:r w:rsidR="00531EE1" w:rsidRPr="00D3754C">
        <w:rPr>
          <w:rFonts w:ascii="Calibri" w:hAnsi="Calibri" w:cs="Calibri"/>
        </w:rPr>
        <w:t>0</w:t>
      </w:r>
      <w:r w:rsidR="00470FDB" w:rsidRPr="00D3754C">
        <w:rPr>
          <w:rFonts w:ascii="Calibri" w:hAnsi="Calibri" w:cs="Calibri"/>
        </w:rPr>
        <w:t xml:space="preserve"> </w:t>
      </w:r>
      <w:r w:rsidRPr="00D3754C">
        <w:rPr>
          <w:rFonts w:ascii="Calibri" w:hAnsi="Calibri" w:cs="Calibri"/>
        </w:rPr>
        <w:t>% łącznej kwoty wynagrodzenia brutto, określonej w § 5 ust. 1 Umowy – w przypadku skrócenia Koncertu</w:t>
      </w:r>
      <w:r w:rsidR="00D3754C">
        <w:rPr>
          <w:rFonts w:ascii="Calibri" w:hAnsi="Calibri" w:cs="Calibri"/>
        </w:rPr>
        <w:br/>
      </w:r>
      <w:r w:rsidRPr="00D3754C">
        <w:rPr>
          <w:rFonts w:ascii="Calibri" w:hAnsi="Calibri" w:cs="Calibri"/>
        </w:rPr>
        <w:t xml:space="preserve">o ponad  </w:t>
      </w:r>
      <w:r w:rsidR="00470FDB" w:rsidRPr="00D3754C">
        <w:rPr>
          <w:rFonts w:ascii="Calibri" w:hAnsi="Calibri" w:cs="Calibri"/>
        </w:rPr>
        <w:t>10 m</w:t>
      </w:r>
      <w:r w:rsidRPr="00D3754C">
        <w:rPr>
          <w:rFonts w:ascii="Calibri" w:hAnsi="Calibri" w:cs="Calibri"/>
        </w:rPr>
        <w:t>inut;</w:t>
      </w:r>
    </w:p>
    <w:p w14:paraId="242C496A" w14:textId="35469453" w:rsidR="00DF2D7B" w:rsidRPr="00D3754C" w:rsidRDefault="00207516" w:rsidP="00D3754C">
      <w:pPr>
        <w:widowControl w:val="0"/>
        <w:tabs>
          <w:tab w:val="left" w:pos="284"/>
        </w:tabs>
        <w:autoSpaceDE w:val="0"/>
        <w:autoSpaceDN w:val="0"/>
        <w:spacing w:before="38" w:line="360" w:lineRule="auto"/>
        <w:ind w:hanging="284"/>
        <w:jc w:val="both"/>
        <w:rPr>
          <w:rFonts w:ascii="Calibri" w:hAnsi="Calibri" w:cs="Calibri"/>
        </w:rPr>
      </w:pPr>
      <w:r w:rsidRPr="00D3754C">
        <w:rPr>
          <w:rFonts w:ascii="Calibri" w:hAnsi="Calibri" w:cs="Calibri"/>
        </w:rPr>
        <w:t>4</w:t>
      </w:r>
      <w:r w:rsidR="00DF2D7B" w:rsidRPr="00D3754C">
        <w:rPr>
          <w:rFonts w:ascii="Calibri" w:hAnsi="Calibri" w:cs="Calibri"/>
        </w:rPr>
        <w:t>) 100 % łącznej kwoty wynagrodzenia brutto, określonej w § 5 ust. 1 Umowy – w przypadku odwołania Koncertu</w:t>
      </w:r>
      <w:r w:rsidR="00D3754C">
        <w:rPr>
          <w:rFonts w:ascii="Calibri" w:hAnsi="Calibri" w:cs="Calibri"/>
        </w:rPr>
        <w:br/>
      </w:r>
      <w:r w:rsidR="00DF2D7B" w:rsidRPr="00D3754C">
        <w:rPr>
          <w:rFonts w:ascii="Calibri" w:hAnsi="Calibri" w:cs="Calibri"/>
        </w:rPr>
        <w:t>w całości lub w części.</w:t>
      </w:r>
    </w:p>
    <w:p w14:paraId="7E5F9BBE" w14:textId="0BE60A1C" w:rsidR="000243B1" w:rsidRPr="00D3754C" w:rsidRDefault="002C4EA3" w:rsidP="00D3754C">
      <w:pPr>
        <w:pStyle w:val="Akapitzlist"/>
        <w:numPr>
          <w:ilvl w:val="0"/>
          <w:numId w:val="10"/>
        </w:numPr>
        <w:spacing w:line="360" w:lineRule="auto"/>
        <w:ind w:left="0" w:hanging="284"/>
        <w:jc w:val="both"/>
        <w:rPr>
          <w:rFonts w:ascii="Calibri" w:hAnsi="Calibri" w:cs="Calibri"/>
          <w:sz w:val="20"/>
          <w:szCs w:val="20"/>
        </w:rPr>
      </w:pPr>
      <w:r w:rsidRPr="00D3754C">
        <w:rPr>
          <w:rFonts w:ascii="Calibri" w:hAnsi="Calibri" w:cs="Calibri"/>
          <w:sz w:val="20"/>
          <w:szCs w:val="20"/>
        </w:rPr>
        <w:t>W przypadku nienależytego wykonania przez Wykonawcę Umowy w inny sposób niż określony w ust. 1 powyżej, zapłaci on Zamawiającemu karę umowną w wysokości 1% łącznej kwoty wynagrodzenia brutto, określonej w § 5 ust. 1 Umowy za każde uchybienie w wykonaniu Umowy.</w:t>
      </w:r>
    </w:p>
    <w:p w14:paraId="22E7B452" w14:textId="6D1D0728" w:rsidR="00EB228C" w:rsidRPr="00D3754C" w:rsidRDefault="002C4EA3" w:rsidP="00D3754C">
      <w:pPr>
        <w:pStyle w:val="Akapitzlist"/>
        <w:numPr>
          <w:ilvl w:val="0"/>
          <w:numId w:val="10"/>
        </w:numPr>
        <w:spacing w:line="360" w:lineRule="auto"/>
        <w:ind w:left="0" w:hanging="284"/>
        <w:jc w:val="both"/>
        <w:rPr>
          <w:rFonts w:ascii="Calibri" w:hAnsi="Calibri" w:cs="Calibri"/>
          <w:sz w:val="20"/>
          <w:szCs w:val="20"/>
        </w:rPr>
      </w:pPr>
      <w:r w:rsidRPr="00D3754C">
        <w:rPr>
          <w:rFonts w:ascii="Calibri" w:hAnsi="Calibri" w:cs="Calibri"/>
          <w:sz w:val="20"/>
          <w:szCs w:val="20"/>
        </w:rPr>
        <w:t xml:space="preserve">W </w:t>
      </w:r>
      <w:r w:rsidR="00E612D3" w:rsidRPr="00D3754C">
        <w:rPr>
          <w:rFonts w:ascii="Calibri" w:hAnsi="Calibri" w:cs="Calibri"/>
          <w:sz w:val="20"/>
          <w:szCs w:val="20"/>
        </w:rPr>
        <w:t xml:space="preserve">przypadku </w:t>
      </w:r>
      <w:r w:rsidRPr="00D3754C">
        <w:rPr>
          <w:rFonts w:ascii="Calibri" w:hAnsi="Calibri" w:cs="Calibri"/>
          <w:sz w:val="20"/>
          <w:szCs w:val="20"/>
        </w:rPr>
        <w:t>odstąpienia przez Zamawiającego od Umowy</w:t>
      </w:r>
      <w:r w:rsidR="004778FD" w:rsidRPr="00D3754C">
        <w:rPr>
          <w:rFonts w:ascii="Calibri" w:hAnsi="Calibri" w:cs="Calibri"/>
          <w:sz w:val="20"/>
          <w:szCs w:val="20"/>
        </w:rPr>
        <w:t xml:space="preserve"> </w:t>
      </w:r>
      <w:r w:rsidR="004778FD" w:rsidRPr="00D3754C">
        <w:rPr>
          <w:rFonts w:ascii="Calibri" w:hAnsi="Calibri" w:cs="Calibri"/>
          <w:i/>
          <w:iCs w:val="0"/>
          <w:sz w:val="20"/>
          <w:szCs w:val="20"/>
        </w:rPr>
        <w:t>w całości lub w części</w:t>
      </w:r>
      <w:r w:rsidRPr="00D3754C">
        <w:rPr>
          <w:rFonts w:ascii="Calibri" w:hAnsi="Calibri" w:cs="Calibri"/>
          <w:sz w:val="20"/>
          <w:szCs w:val="20"/>
        </w:rPr>
        <w:t xml:space="preserve"> z przyczyn, za które Wykonawca ponosi odpowiedzialność, Wykonawca zapłaci Zamawiającemu karę umowną </w:t>
      </w:r>
      <w:r w:rsidR="00EB228C" w:rsidRPr="00D3754C">
        <w:rPr>
          <w:rFonts w:ascii="Calibri" w:hAnsi="Calibri" w:cs="Calibri"/>
          <w:sz w:val="20"/>
          <w:szCs w:val="20"/>
        </w:rPr>
        <w:t xml:space="preserve">w wysokości 30% łącznej kwoty wynagrodzenia brutto, określonej w § </w:t>
      </w:r>
      <w:r w:rsidR="00B038AD" w:rsidRPr="00D3754C">
        <w:rPr>
          <w:rFonts w:ascii="Calibri" w:hAnsi="Calibri" w:cs="Calibri"/>
          <w:sz w:val="20"/>
          <w:szCs w:val="20"/>
        </w:rPr>
        <w:t xml:space="preserve">5 </w:t>
      </w:r>
      <w:r w:rsidR="00EB228C" w:rsidRPr="00D3754C">
        <w:rPr>
          <w:rFonts w:ascii="Calibri" w:hAnsi="Calibri" w:cs="Calibri"/>
          <w:sz w:val="20"/>
          <w:szCs w:val="20"/>
        </w:rPr>
        <w:t>ust. 1</w:t>
      </w:r>
      <w:r w:rsidR="00B038AD" w:rsidRPr="00D3754C">
        <w:rPr>
          <w:rFonts w:ascii="Calibri" w:hAnsi="Calibri" w:cs="Calibri"/>
          <w:sz w:val="20"/>
          <w:szCs w:val="20"/>
        </w:rPr>
        <w:t xml:space="preserve"> Umowy</w:t>
      </w:r>
      <w:r w:rsidR="00EB228C" w:rsidRPr="00D3754C">
        <w:rPr>
          <w:rFonts w:ascii="Calibri" w:hAnsi="Calibri" w:cs="Calibri"/>
          <w:sz w:val="20"/>
          <w:szCs w:val="20"/>
        </w:rPr>
        <w:t xml:space="preserve">. </w:t>
      </w:r>
    </w:p>
    <w:p w14:paraId="2523D5C3" w14:textId="15AF033B" w:rsidR="00B038AD" w:rsidRPr="00D3754C" w:rsidRDefault="00EB228C" w:rsidP="00D3754C">
      <w:pPr>
        <w:pStyle w:val="Akapitzlist"/>
        <w:numPr>
          <w:ilvl w:val="0"/>
          <w:numId w:val="10"/>
        </w:numPr>
        <w:spacing w:line="360" w:lineRule="auto"/>
        <w:ind w:left="0" w:hanging="284"/>
        <w:jc w:val="both"/>
        <w:rPr>
          <w:rFonts w:ascii="Calibri" w:hAnsi="Calibri" w:cs="Calibri"/>
          <w:sz w:val="20"/>
          <w:szCs w:val="20"/>
        </w:rPr>
      </w:pPr>
      <w:r w:rsidRPr="00D3754C">
        <w:rPr>
          <w:rFonts w:ascii="Calibri" w:hAnsi="Calibri" w:cs="Calibri"/>
          <w:sz w:val="20"/>
          <w:szCs w:val="20"/>
        </w:rPr>
        <w:t>W przypadku naruszenia obowiązku zachowania poufności, o którym mowa w §</w:t>
      </w:r>
      <w:r w:rsidR="00B038AD" w:rsidRPr="00D3754C">
        <w:rPr>
          <w:rFonts w:ascii="Calibri" w:hAnsi="Calibri" w:cs="Calibri"/>
          <w:sz w:val="20"/>
          <w:szCs w:val="20"/>
        </w:rPr>
        <w:t xml:space="preserve"> 7</w:t>
      </w:r>
      <w:r w:rsidRPr="00D3754C">
        <w:rPr>
          <w:rFonts w:ascii="Calibri" w:hAnsi="Calibri" w:cs="Calibri"/>
          <w:sz w:val="20"/>
          <w:szCs w:val="20"/>
        </w:rPr>
        <w:t xml:space="preserve"> Wykonawca zapłaci Zamawiającemu karę umowną w wysokości 30.000,00 zł za każde naruszenie.</w:t>
      </w:r>
    </w:p>
    <w:p w14:paraId="783F6DC7" w14:textId="141515EE" w:rsidR="00004EF1" w:rsidRPr="00D3754C" w:rsidRDefault="00EB228C" w:rsidP="00D3754C">
      <w:pPr>
        <w:pStyle w:val="Akapitzlist"/>
        <w:numPr>
          <w:ilvl w:val="0"/>
          <w:numId w:val="10"/>
        </w:numPr>
        <w:spacing w:line="360" w:lineRule="auto"/>
        <w:ind w:left="0" w:hanging="284"/>
        <w:jc w:val="both"/>
        <w:rPr>
          <w:rFonts w:ascii="Calibri" w:hAnsi="Calibri" w:cs="Calibri"/>
          <w:sz w:val="20"/>
          <w:szCs w:val="20"/>
        </w:rPr>
      </w:pPr>
      <w:r w:rsidRPr="00D3754C">
        <w:rPr>
          <w:rFonts w:ascii="Calibri" w:hAnsi="Calibri" w:cs="Calibri"/>
          <w:sz w:val="20"/>
          <w:szCs w:val="20"/>
        </w:rPr>
        <w:t>Kara umowna określona w ust. 1-</w:t>
      </w:r>
      <w:r w:rsidR="00A31BEE" w:rsidRPr="00D3754C">
        <w:rPr>
          <w:rFonts w:ascii="Calibri" w:hAnsi="Calibri" w:cs="Calibri"/>
          <w:sz w:val="20"/>
          <w:szCs w:val="20"/>
        </w:rPr>
        <w:t>4</w:t>
      </w:r>
      <w:r w:rsidR="00B038AD" w:rsidRPr="00D3754C">
        <w:rPr>
          <w:rFonts w:ascii="Calibri" w:hAnsi="Calibri" w:cs="Calibri"/>
          <w:sz w:val="20"/>
          <w:szCs w:val="20"/>
        </w:rPr>
        <w:t xml:space="preserve"> powyżej</w:t>
      </w:r>
      <w:r w:rsidRPr="00D3754C">
        <w:rPr>
          <w:rFonts w:ascii="Calibri" w:hAnsi="Calibri" w:cs="Calibri"/>
          <w:sz w:val="20"/>
          <w:szCs w:val="20"/>
        </w:rPr>
        <w:t xml:space="preserve">, będzie płatna bez uprzedniego wezwania, na rachunek bankowy </w:t>
      </w:r>
      <w:r w:rsidRPr="00D3754C">
        <w:rPr>
          <w:rFonts w:ascii="Calibri" w:hAnsi="Calibri" w:cs="Calibri"/>
        </w:rPr>
        <w:t xml:space="preserve"> </w:t>
      </w:r>
      <w:r w:rsidRPr="00D3754C">
        <w:rPr>
          <w:rFonts w:ascii="Calibri" w:hAnsi="Calibri" w:cs="Calibri"/>
          <w:sz w:val="20"/>
          <w:szCs w:val="20"/>
        </w:rPr>
        <w:t>Zamawiającego o numerze: 68 1130 1075 0002 6182 2320 0002</w:t>
      </w:r>
      <w:r w:rsidR="009F77FE" w:rsidRPr="00D3754C">
        <w:rPr>
          <w:rFonts w:ascii="Calibri" w:hAnsi="Calibri" w:cs="Calibri"/>
          <w:sz w:val="20"/>
          <w:szCs w:val="20"/>
        </w:rPr>
        <w:t xml:space="preserve"> </w:t>
      </w:r>
      <w:r w:rsidRPr="00D3754C">
        <w:rPr>
          <w:rFonts w:ascii="Calibri" w:hAnsi="Calibri" w:cs="Calibri"/>
          <w:sz w:val="20"/>
          <w:szCs w:val="20"/>
        </w:rPr>
        <w:t xml:space="preserve">w terminie 3 dni liczonych od daty wystąpienia faktycznej przyczyny jej naliczenia. </w:t>
      </w:r>
    </w:p>
    <w:p w14:paraId="0D49D00A" w14:textId="77777777" w:rsidR="006D4F12" w:rsidRPr="00D3754C" w:rsidRDefault="00EB228C" w:rsidP="00D3754C">
      <w:pPr>
        <w:pStyle w:val="Akapitzlist"/>
        <w:numPr>
          <w:ilvl w:val="0"/>
          <w:numId w:val="10"/>
        </w:numPr>
        <w:spacing w:line="360" w:lineRule="auto"/>
        <w:ind w:left="0" w:hanging="284"/>
        <w:jc w:val="both"/>
        <w:rPr>
          <w:rFonts w:ascii="Calibri" w:hAnsi="Calibri" w:cs="Calibri"/>
          <w:sz w:val="20"/>
          <w:szCs w:val="20"/>
        </w:rPr>
      </w:pPr>
      <w:r w:rsidRPr="00D3754C">
        <w:rPr>
          <w:rFonts w:ascii="Calibri" w:hAnsi="Calibri" w:cs="Calibri"/>
          <w:sz w:val="20"/>
          <w:szCs w:val="20"/>
        </w:rPr>
        <w:t>W razie, gdy wysokość poniesionej</w:t>
      </w:r>
      <w:r w:rsidR="00004EF1" w:rsidRPr="00D3754C">
        <w:rPr>
          <w:rFonts w:ascii="Calibri" w:hAnsi="Calibri" w:cs="Calibri"/>
          <w:sz w:val="20"/>
          <w:szCs w:val="20"/>
        </w:rPr>
        <w:t xml:space="preserve"> przez Zamawiającego</w:t>
      </w:r>
      <w:r w:rsidRPr="00D3754C">
        <w:rPr>
          <w:rFonts w:ascii="Calibri" w:hAnsi="Calibri" w:cs="Calibri"/>
          <w:sz w:val="20"/>
          <w:szCs w:val="20"/>
        </w:rPr>
        <w:t xml:space="preserve"> szkody przewyższy </w:t>
      </w:r>
      <w:r w:rsidR="00E612D3" w:rsidRPr="00D3754C">
        <w:rPr>
          <w:rFonts w:ascii="Calibri" w:hAnsi="Calibri" w:cs="Calibri"/>
          <w:sz w:val="20"/>
          <w:szCs w:val="20"/>
        </w:rPr>
        <w:t xml:space="preserve">wysokość </w:t>
      </w:r>
      <w:r w:rsidRPr="00D3754C">
        <w:rPr>
          <w:rFonts w:ascii="Calibri" w:hAnsi="Calibri" w:cs="Calibri"/>
          <w:sz w:val="20"/>
          <w:szCs w:val="20"/>
        </w:rPr>
        <w:t>zastrzeżonej kary umownej, Zamawiającemu przysługuje prawo do dochodzenia</w:t>
      </w:r>
      <w:r w:rsidR="00004EF1" w:rsidRPr="00D3754C">
        <w:rPr>
          <w:rFonts w:ascii="Calibri" w:hAnsi="Calibri" w:cs="Calibri"/>
          <w:sz w:val="20"/>
          <w:szCs w:val="20"/>
        </w:rPr>
        <w:t xml:space="preserve"> od Wykonawcy</w:t>
      </w:r>
      <w:r w:rsidRPr="00D3754C">
        <w:rPr>
          <w:rFonts w:ascii="Calibri" w:hAnsi="Calibri" w:cs="Calibri"/>
          <w:sz w:val="20"/>
          <w:szCs w:val="20"/>
        </w:rPr>
        <w:t xml:space="preserve"> odszkodowania </w:t>
      </w:r>
      <w:r w:rsidR="00004EF1" w:rsidRPr="00D3754C">
        <w:rPr>
          <w:rFonts w:ascii="Calibri" w:hAnsi="Calibri" w:cs="Calibri"/>
          <w:sz w:val="20"/>
          <w:szCs w:val="20"/>
        </w:rPr>
        <w:t>przewyższającego wysokość zastrzeżonej kary umownej</w:t>
      </w:r>
      <w:r w:rsidRPr="00D3754C">
        <w:rPr>
          <w:rFonts w:ascii="Calibri" w:hAnsi="Calibri" w:cs="Calibri"/>
          <w:sz w:val="20"/>
          <w:szCs w:val="20"/>
        </w:rPr>
        <w:t xml:space="preserve"> na zasadach ogólnych. </w:t>
      </w:r>
    </w:p>
    <w:p w14:paraId="0D799A18" w14:textId="77777777" w:rsidR="006D4F12" w:rsidRPr="00D3754C" w:rsidRDefault="00EB228C" w:rsidP="00D3754C">
      <w:pPr>
        <w:pStyle w:val="Akapitzlist"/>
        <w:numPr>
          <w:ilvl w:val="0"/>
          <w:numId w:val="10"/>
        </w:numPr>
        <w:spacing w:line="360" w:lineRule="auto"/>
        <w:ind w:left="0" w:hanging="284"/>
        <w:jc w:val="both"/>
        <w:rPr>
          <w:rFonts w:ascii="Calibri" w:hAnsi="Calibri" w:cs="Calibri"/>
          <w:sz w:val="20"/>
          <w:szCs w:val="20"/>
        </w:rPr>
      </w:pPr>
      <w:r w:rsidRPr="00D3754C">
        <w:rPr>
          <w:rFonts w:ascii="Calibri" w:hAnsi="Calibri" w:cs="Calibri"/>
          <w:sz w:val="20"/>
          <w:szCs w:val="20"/>
        </w:rPr>
        <w:t xml:space="preserve">Za szkody powstałe z innych przyczyn Strony odpowiadają na zasadach ogólnych </w:t>
      </w:r>
      <w:r w:rsidR="00004EF1" w:rsidRPr="00D3754C">
        <w:rPr>
          <w:rFonts w:ascii="Calibri" w:hAnsi="Calibri" w:cs="Calibri"/>
          <w:sz w:val="20"/>
          <w:szCs w:val="20"/>
        </w:rPr>
        <w:t xml:space="preserve">określonych </w:t>
      </w:r>
      <w:r w:rsidRPr="00D3754C">
        <w:rPr>
          <w:rFonts w:ascii="Calibri" w:hAnsi="Calibri" w:cs="Calibri"/>
          <w:sz w:val="20"/>
          <w:szCs w:val="20"/>
        </w:rPr>
        <w:t xml:space="preserve">w Kodeksie Cywilnym. </w:t>
      </w:r>
    </w:p>
    <w:p w14:paraId="7EFE0679" w14:textId="7676B5ED" w:rsidR="00EB228C" w:rsidRPr="00D3754C" w:rsidRDefault="00EB228C" w:rsidP="00D3754C">
      <w:pPr>
        <w:pStyle w:val="Akapitzlist"/>
        <w:numPr>
          <w:ilvl w:val="0"/>
          <w:numId w:val="10"/>
        </w:numPr>
        <w:spacing w:line="360" w:lineRule="auto"/>
        <w:ind w:left="0" w:hanging="284"/>
        <w:jc w:val="both"/>
        <w:rPr>
          <w:rFonts w:ascii="Calibri" w:hAnsi="Calibri" w:cs="Calibri"/>
          <w:sz w:val="20"/>
          <w:szCs w:val="20"/>
        </w:rPr>
      </w:pPr>
      <w:r w:rsidRPr="00D3754C">
        <w:rPr>
          <w:rFonts w:ascii="Calibri" w:hAnsi="Calibri" w:cs="Calibri"/>
          <w:sz w:val="20"/>
          <w:szCs w:val="20"/>
        </w:rPr>
        <w:t xml:space="preserve">W przypadku dochodzenia na drodze sądowej przez osoby trzecie </w:t>
      </w:r>
      <w:r w:rsidR="00E612D3" w:rsidRPr="00D3754C">
        <w:rPr>
          <w:rFonts w:ascii="Calibri" w:hAnsi="Calibri" w:cs="Calibri"/>
          <w:sz w:val="20"/>
          <w:szCs w:val="20"/>
        </w:rPr>
        <w:t xml:space="preserve">przeciwko Zamawiającemu </w:t>
      </w:r>
      <w:r w:rsidRPr="00D3754C">
        <w:rPr>
          <w:rFonts w:ascii="Calibri" w:hAnsi="Calibri" w:cs="Calibri"/>
          <w:sz w:val="20"/>
          <w:szCs w:val="20"/>
        </w:rPr>
        <w:t>roszczeń wynikających z naruszenia</w:t>
      </w:r>
      <w:r w:rsidR="00E612D3" w:rsidRPr="00D3754C">
        <w:rPr>
          <w:rFonts w:ascii="Calibri" w:hAnsi="Calibri" w:cs="Calibri"/>
          <w:sz w:val="20"/>
          <w:szCs w:val="20"/>
        </w:rPr>
        <w:t xml:space="preserve"> ich</w:t>
      </w:r>
      <w:r w:rsidRPr="00D3754C">
        <w:rPr>
          <w:rFonts w:ascii="Calibri" w:hAnsi="Calibri" w:cs="Calibri"/>
          <w:sz w:val="20"/>
          <w:szCs w:val="20"/>
        </w:rPr>
        <w:t xml:space="preserve"> praw </w:t>
      </w:r>
      <w:r w:rsidR="00E612D3" w:rsidRPr="00D3754C">
        <w:rPr>
          <w:rFonts w:ascii="Calibri" w:hAnsi="Calibri" w:cs="Calibri"/>
          <w:sz w:val="20"/>
          <w:szCs w:val="20"/>
        </w:rPr>
        <w:t>przez Wykonawcę</w:t>
      </w:r>
      <w:r w:rsidRPr="00D3754C">
        <w:rPr>
          <w:rFonts w:ascii="Calibri" w:hAnsi="Calibri" w:cs="Calibri"/>
          <w:sz w:val="20"/>
          <w:szCs w:val="20"/>
        </w:rPr>
        <w:t>, Wykonawca zobowiązany jest do przystąpienia</w:t>
      </w:r>
      <w:r w:rsidR="00A31BEE" w:rsidRPr="00D3754C">
        <w:rPr>
          <w:rFonts w:ascii="Calibri" w:hAnsi="Calibri" w:cs="Calibri"/>
          <w:sz w:val="20"/>
          <w:szCs w:val="20"/>
        </w:rPr>
        <w:br/>
      </w:r>
      <w:r w:rsidRPr="00D3754C">
        <w:rPr>
          <w:rFonts w:ascii="Calibri" w:hAnsi="Calibri" w:cs="Calibri"/>
          <w:sz w:val="20"/>
          <w:szCs w:val="20"/>
        </w:rPr>
        <w:t>do procesu w charakterze strony pozwanej i podjęcia wszelkich czynności w celu zwolnienia Zamawiającego</w:t>
      </w:r>
      <w:r w:rsidR="00A31BEE" w:rsidRPr="00D3754C">
        <w:rPr>
          <w:rFonts w:ascii="Calibri" w:hAnsi="Calibri" w:cs="Calibri"/>
          <w:sz w:val="20"/>
          <w:szCs w:val="20"/>
        </w:rPr>
        <w:br/>
      </w:r>
      <w:r w:rsidRPr="00D3754C">
        <w:rPr>
          <w:rFonts w:ascii="Calibri" w:hAnsi="Calibri" w:cs="Calibri"/>
          <w:sz w:val="20"/>
          <w:szCs w:val="20"/>
        </w:rPr>
        <w:t xml:space="preserve">z udziału w sprawie. </w:t>
      </w:r>
    </w:p>
    <w:p w14:paraId="1A6668CD" w14:textId="77777777" w:rsidR="00EB228C" w:rsidRPr="00856745" w:rsidRDefault="00EB228C" w:rsidP="00EB228C">
      <w:pPr>
        <w:rPr>
          <w:rFonts w:ascii="Calibri" w:hAnsi="Calibri" w:cs="Calibri"/>
          <w:color w:val="EE0000"/>
        </w:rPr>
      </w:pPr>
    </w:p>
    <w:p w14:paraId="593A6499" w14:textId="6B17D208" w:rsidR="00E70EA8" w:rsidRPr="00D3754C" w:rsidRDefault="00EB228C" w:rsidP="00C01CB1">
      <w:pPr>
        <w:pStyle w:val="Nagwek1"/>
        <w:spacing w:before="0" w:after="0"/>
        <w:ind w:left="284"/>
        <w:rPr>
          <w:rFonts w:ascii="Calibri" w:hAnsi="Calibri" w:cs="Calibri"/>
        </w:rPr>
      </w:pPr>
      <w:r w:rsidRPr="00D3754C">
        <w:rPr>
          <w:rFonts w:ascii="Calibri" w:hAnsi="Calibri" w:cs="Calibri"/>
        </w:rPr>
        <w:t xml:space="preserve">§ </w:t>
      </w:r>
      <w:r w:rsidR="00A3792D" w:rsidRPr="00D3754C">
        <w:rPr>
          <w:rFonts w:ascii="Calibri" w:hAnsi="Calibri" w:cs="Calibri"/>
        </w:rPr>
        <w:t>9</w:t>
      </w:r>
    </w:p>
    <w:p w14:paraId="6711D0ED" w14:textId="3FFE33EF" w:rsidR="00E70EA8" w:rsidRPr="00D3754C" w:rsidRDefault="00E70EA8" w:rsidP="00083FA9">
      <w:pPr>
        <w:widowControl w:val="0"/>
        <w:numPr>
          <w:ilvl w:val="0"/>
          <w:numId w:val="11"/>
        </w:numPr>
        <w:tabs>
          <w:tab w:val="left" w:leader="dot" w:pos="8472"/>
        </w:tabs>
        <w:autoSpaceDE w:val="0"/>
        <w:autoSpaceDN w:val="0"/>
        <w:spacing w:before="1" w:line="360" w:lineRule="auto"/>
        <w:ind w:hanging="284"/>
        <w:jc w:val="both"/>
        <w:rPr>
          <w:rFonts w:ascii="Calibri" w:hAnsi="Calibri" w:cs="Calibri"/>
          <w:bCs/>
        </w:rPr>
      </w:pPr>
      <w:bookmarkStart w:id="2" w:name="_Hlk180658976"/>
      <w:r w:rsidRPr="00D3754C">
        <w:rPr>
          <w:rFonts w:ascii="Calibri" w:hAnsi="Calibri" w:cs="Calibri"/>
          <w:bCs/>
        </w:rPr>
        <w:t xml:space="preserve">W związku z zawarciem i wykonywaniem </w:t>
      </w:r>
      <w:r w:rsidR="00ED5246" w:rsidRPr="00D3754C">
        <w:rPr>
          <w:rFonts w:ascii="Calibri" w:hAnsi="Calibri" w:cs="Calibri"/>
          <w:bCs/>
        </w:rPr>
        <w:t>U</w:t>
      </w:r>
      <w:r w:rsidRPr="00D3754C">
        <w:rPr>
          <w:rFonts w:ascii="Calibri" w:hAnsi="Calibri" w:cs="Calibri"/>
          <w:bCs/>
        </w:rPr>
        <w:t xml:space="preserve">mowy każda ze </w:t>
      </w:r>
      <w:r w:rsidR="00ED5246" w:rsidRPr="00D3754C">
        <w:rPr>
          <w:rFonts w:ascii="Calibri" w:hAnsi="Calibri" w:cs="Calibri"/>
          <w:bCs/>
        </w:rPr>
        <w:t>S</w:t>
      </w:r>
      <w:r w:rsidRPr="00D3754C">
        <w:rPr>
          <w:rFonts w:ascii="Calibri" w:hAnsi="Calibri" w:cs="Calibri"/>
          <w:bCs/>
        </w:rPr>
        <w:t xml:space="preserve">tron będzie samodzielnie i niezależnie od drugiej </w:t>
      </w:r>
      <w:r w:rsidR="00ED5246" w:rsidRPr="00D3754C">
        <w:rPr>
          <w:rFonts w:ascii="Calibri" w:hAnsi="Calibri" w:cs="Calibri"/>
          <w:bCs/>
        </w:rPr>
        <w:t>S</w:t>
      </w:r>
      <w:r w:rsidRPr="00D3754C">
        <w:rPr>
          <w:rFonts w:ascii="Calibri" w:hAnsi="Calibri" w:cs="Calibri"/>
          <w:bCs/>
        </w:rPr>
        <w:t>trony odpowiadać za przetwarzanie danych osobowych zgodnie z przepisami Rozporządzenia Parlamentu Europejskiego i Rady (UE) 2016/679 z dnia 27 kwietnia 2016 r. w sprawie ochrony osób fizycznych w związku</w:t>
      </w:r>
      <w:r w:rsidR="00D3754C" w:rsidRPr="00D3754C">
        <w:rPr>
          <w:rFonts w:ascii="Calibri" w:hAnsi="Calibri" w:cs="Calibri"/>
          <w:bCs/>
        </w:rPr>
        <w:br/>
      </w:r>
      <w:r w:rsidRPr="00D3754C">
        <w:rPr>
          <w:rFonts w:ascii="Calibri" w:hAnsi="Calibri" w:cs="Calibri"/>
          <w:bCs/>
        </w:rPr>
        <w:t>z przetwarzaniem danych osobowych i w sprawie swobodnego przepływu takich danych oraz uchylenia dyrektywy 95/46/WE (dalej</w:t>
      </w:r>
      <w:r w:rsidR="00D3754C" w:rsidRPr="00D3754C">
        <w:rPr>
          <w:rFonts w:ascii="Calibri" w:hAnsi="Calibri" w:cs="Calibri"/>
          <w:bCs/>
        </w:rPr>
        <w:t xml:space="preserve">: </w:t>
      </w:r>
      <w:r w:rsidRPr="00D3754C">
        <w:rPr>
          <w:rFonts w:ascii="Calibri" w:hAnsi="Calibri" w:cs="Calibri"/>
          <w:bCs/>
        </w:rPr>
        <w:t xml:space="preserve">„RODO”). </w:t>
      </w:r>
    </w:p>
    <w:p w14:paraId="72E25F62" w14:textId="0075A3C8" w:rsidR="00E70EA8" w:rsidRPr="00D3754C" w:rsidRDefault="00E70EA8" w:rsidP="00083FA9">
      <w:pPr>
        <w:widowControl w:val="0"/>
        <w:numPr>
          <w:ilvl w:val="0"/>
          <w:numId w:val="11"/>
        </w:numPr>
        <w:tabs>
          <w:tab w:val="left" w:leader="dot" w:pos="8472"/>
        </w:tabs>
        <w:autoSpaceDE w:val="0"/>
        <w:autoSpaceDN w:val="0"/>
        <w:spacing w:before="1" w:line="360" w:lineRule="auto"/>
        <w:ind w:hanging="284"/>
        <w:jc w:val="both"/>
        <w:rPr>
          <w:rFonts w:ascii="Calibri" w:hAnsi="Calibri" w:cs="Calibri"/>
          <w:bCs/>
        </w:rPr>
      </w:pPr>
      <w:r w:rsidRPr="00D3754C">
        <w:rPr>
          <w:rFonts w:ascii="Calibri" w:hAnsi="Calibri" w:cs="Calibri"/>
          <w:bCs/>
        </w:rPr>
        <w:t xml:space="preserve">Każda ze Stron zobowiązuje się poinformować wszystkie osoby fizyczne związane z realizacją </w:t>
      </w:r>
      <w:r w:rsidR="00ED5246" w:rsidRPr="00D3754C">
        <w:rPr>
          <w:rFonts w:ascii="Calibri" w:hAnsi="Calibri" w:cs="Calibri"/>
          <w:bCs/>
        </w:rPr>
        <w:t>U</w:t>
      </w:r>
      <w:r w:rsidRPr="00D3754C">
        <w:rPr>
          <w:rFonts w:ascii="Calibri" w:hAnsi="Calibri" w:cs="Calibri"/>
          <w:bCs/>
        </w:rPr>
        <w:t xml:space="preserve">mowy (w tym osoby fizyczne prowadzące działalność gospodarczą), których dane osobowe w jakiejkolwiek formie będą udostępnione drugiej Stronie w celu realizacji </w:t>
      </w:r>
      <w:r w:rsidR="00ED5246" w:rsidRPr="00D3754C">
        <w:rPr>
          <w:rFonts w:ascii="Calibri" w:hAnsi="Calibri" w:cs="Calibri"/>
          <w:bCs/>
        </w:rPr>
        <w:t>U</w:t>
      </w:r>
      <w:r w:rsidRPr="00D3754C">
        <w:rPr>
          <w:rFonts w:ascii="Calibri" w:hAnsi="Calibri" w:cs="Calibri"/>
          <w:bCs/>
        </w:rPr>
        <w:t xml:space="preserve">mowy, o fakcie przekazania ich danych osobowych drugiej Stronie i ich przetwarzaniu przez drugą Stronę. </w:t>
      </w:r>
    </w:p>
    <w:p w14:paraId="71722A1C" w14:textId="14BD1F3B" w:rsidR="00E70EA8" w:rsidRPr="00D3754C" w:rsidRDefault="00E70EA8" w:rsidP="00083FA9">
      <w:pPr>
        <w:widowControl w:val="0"/>
        <w:numPr>
          <w:ilvl w:val="0"/>
          <w:numId w:val="11"/>
        </w:numPr>
        <w:tabs>
          <w:tab w:val="left" w:leader="dot" w:pos="8472"/>
        </w:tabs>
        <w:autoSpaceDE w:val="0"/>
        <w:autoSpaceDN w:val="0"/>
        <w:spacing w:before="1" w:line="360" w:lineRule="auto"/>
        <w:ind w:hanging="284"/>
        <w:jc w:val="both"/>
        <w:rPr>
          <w:rFonts w:ascii="Calibri" w:hAnsi="Calibri" w:cs="Calibri"/>
          <w:bCs/>
        </w:rPr>
      </w:pPr>
      <w:r w:rsidRPr="00D3754C">
        <w:rPr>
          <w:rFonts w:ascii="Calibri" w:hAnsi="Calibri" w:cs="Calibri"/>
          <w:bCs/>
        </w:rPr>
        <w:t xml:space="preserve">Obowiązek, o którym mowa w ust. </w:t>
      </w:r>
      <w:r w:rsidR="00D3754C" w:rsidRPr="00D3754C">
        <w:rPr>
          <w:rFonts w:ascii="Calibri" w:hAnsi="Calibri" w:cs="Calibri"/>
          <w:bCs/>
        </w:rPr>
        <w:t>2</w:t>
      </w:r>
      <w:r w:rsidRPr="00D3754C">
        <w:rPr>
          <w:rFonts w:ascii="Calibri" w:hAnsi="Calibri" w:cs="Calibri"/>
          <w:bCs/>
        </w:rPr>
        <w:t xml:space="preserve">, zostanie wykonany przez każdą ze Stron poprzez przekazanie osobom, których dane będą udostępnione drugiej Stronie, aktualnej treści klauzuli informacyjnej oraz przeprowadzenie wszelkich innych czynności niezbędnych do wykonania w imieniu drugiej Strony obowiązku informacyjnego określonego w RODO wobec tych osób. Aktualna treść klauzuli informacyjnej Zamawiającego dostępna jest na </w:t>
      </w:r>
      <w:r w:rsidRPr="00D3754C">
        <w:rPr>
          <w:rFonts w:ascii="Calibri" w:hAnsi="Calibri" w:cs="Calibri"/>
          <w:bCs/>
        </w:rPr>
        <w:lastRenderedPageBreak/>
        <w:t xml:space="preserve">stronie internetowej: </w:t>
      </w:r>
      <w:hyperlink r:id="rId9" w:history="1">
        <w:r w:rsidR="008E7CBD" w:rsidRPr="00D3754C">
          <w:rPr>
            <w:rStyle w:val="Hipercze"/>
            <w:rFonts w:ascii="Calibri" w:hAnsi="Calibri" w:cs="Calibri"/>
            <w:bCs/>
            <w:color w:val="auto"/>
          </w:rPr>
          <w:t>https://muzeumpamiecitozsamosc.pl</w:t>
        </w:r>
      </w:hyperlink>
      <w:r w:rsidR="008E7CBD" w:rsidRPr="00D3754C">
        <w:rPr>
          <w:rFonts w:ascii="Calibri" w:hAnsi="Calibri" w:cs="Calibri"/>
          <w:bCs/>
        </w:rPr>
        <w:t xml:space="preserve">. </w:t>
      </w:r>
    </w:p>
    <w:p w14:paraId="43C66996" w14:textId="77777777" w:rsidR="00E70EA8" w:rsidRPr="00D3754C" w:rsidRDefault="00E70EA8" w:rsidP="00083FA9">
      <w:pPr>
        <w:pStyle w:val="Akapitzlist"/>
        <w:widowControl w:val="0"/>
        <w:numPr>
          <w:ilvl w:val="0"/>
          <w:numId w:val="11"/>
        </w:numPr>
        <w:tabs>
          <w:tab w:val="left" w:leader="dot" w:pos="8472"/>
        </w:tabs>
        <w:autoSpaceDE w:val="0"/>
        <w:autoSpaceDN w:val="0"/>
        <w:spacing w:before="1" w:line="360" w:lineRule="auto"/>
        <w:ind w:left="0" w:hanging="284"/>
        <w:contextualSpacing w:val="0"/>
        <w:jc w:val="both"/>
        <w:rPr>
          <w:rFonts w:ascii="Calibri" w:hAnsi="Calibri" w:cs="Calibri"/>
          <w:bCs w:val="0"/>
          <w:sz w:val="20"/>
          <w:szCs w:val="20"/>
        </w:rPr>
      </w:pPr>
      <w:r w:rsidRPr="00D3754C">
        <w:rPr>
          <w:rFonts w:ascii="Calibri" w:hAnsi="Calibri" w:cs="Calibri"/>
          <w:sz w:val="20"/>
          <w:szCs w:val="20"/>
        </w:rPr>
        <w:t xml:space="preserve">Każda ze Stron ponosi wobec drugiej Strony pełną odpowiedzialność z tytułu niewykonania lub nienależytego wykonania obowiązków wskazanych powyżej. </w:t>
      </w:r>
    </w:p>
    <w:bookmarkEnd w:id="2"/>
    <w:p w14:paraId="05A69B59" w14:textId="77777777" w:rsidR="00E70EA8" w:rsidRPr="00856745" w:rsidRDefault="00E70EA8" w:rsidP="00083FA9">
      <w:pPr>
        <w:spacing w:line="360" w:lineRule="auto"/>
        <w:rPr>
          <w:rFonts w:ascii="Calibri" w:hAnsi="Calibri" w:cs="Calibri"/>
          <w:color w:val="EE0000"/>
        </w:rPr>
      </w:pPr>
    </w:p>
    <w:p w14:paraId="40D496F4" w14:textId="2A4360D7" w:rsidR="00ED5246" w:rsidRPr="00D3754C" w:rsidRDefault="00E70EA8" w:rsidP="00083FA9">
      <w:pPr>
        <w:pStyle w:val="Nagwek1"/>
        <w:spacing w:before="0" w:after="0" w:line="360" w:lineRule="auto"/>
        <w:ind w:left="284"/>
        <w:contextualSpacing/>
        <w:rPr>
          <w:rFonts w:ascii="Calibri" w:hAnsi="Calibri" w:cs="Calibri"/>
        </w:rPr>
      </w:pPr>
      <w:r w:rsidRPr="00D3754C">
        <w:rPr>
          <w:rFonts w:ascii="Calibri" w:hAnsi="Calibri" w:cs="Calibri"/>
        </w:rPr>
        <w:t xml:space="preserve">§ </w:t>
      </w:r>
      <w:r w:rsidR="00A3792D" w:rsidRPr="00D3754C">
        <w:rPr>
          <w:rFonts w:ascii="Calibri" w:hAnsi="Calibri" w:cs="Calibri"/>
        </w:rPr>
        <w:t>10</w:t>
      </w:r>
    </w:p>
    <w:p w14:paraId="1C5076BA" w14:textId="17FA1BD9" w:rsidR="00ED5246" w:rsidRPr="00D3754C" w:rsidRDefault="00ED5246" w:rsidP="00083FA9">
      <w:pPr>
        <w:widowControl w:val="0"/>
        <w:numPr>
          <w:ilvl w:val="3"/>
          <w:numId w:val="25"/>
        </w:numPr>
        <w:tabs>
          <w:tab w:val="left" w:pos="142"/>
        </w:tabs>
        <w:spacing w:line="360" w:lineRule="auto"/>
        <w:ind w:left="0" w:hanging="284"/>
        <w:jc w:val="both"/>
        <w:rPr>
          <w:rFonts w:ascii="Calibri" w:hAnsi="Calibri" w:cs="Calibri"/>
        </w:rPr>
      </w:pPr>
      <w:r w:rsidRPr="00D3754C">
        <w:rPr>
          <w:rFonts w:ascii="Calibri" w:hAnsi="Calibri" w:cs="Calibri"/>
        </w:rPr>
        <w:t>Użyte w Umowie określenie „Siła Wyższa” oznacza zewnętrzne zdarzenie nagłe, nieprzewidywalne</w:t>
      </w:r>
      <w:r w:rsidR="00A31BEE" w:rsidRPr="00D3754C">
        <w:rPr>
          <w:rFonts w:ascii="Calibri" w:hAnsi="Calibri" w:cs="Calibri"/>
        </w:rPr>
        <w:br/>
      </w:r>
      <w:r w:rsidRPr="00D3754C">
        <w:rPr>
          <w:rFonts w:ascii="Calibri" w:hAnsi="Calibri" w:cs="Calibri"/>
        </w:rPr>
        <w:t>i niezależne od woli Stron, które wystąpiło po zawarciu Umowy, uniemożliwiające wykonanie Umowy</w:t>
      </w:r>
      <w:r w:rsidR="00A31BEE" w:rsidRPr="00D3754C">
        <w:rPr>
          <w:rFonts w:ascii="Calibri" w:hAnsi="Calibri" w:cs="Calibri"/>
        </w:rPr>
        <w:br/>
      </w:r>
      <w:r w:rsidRPr="00D3754C">
        <w:rPr>
          <w:rFonts w:ascii="Calibri" w:hAnsi="Calibri" w:cs="Calibri"/>
        </w:rPr>
        <w:t xml:space="preserve">w całości lub w części, na stałe lub na pewien czas, któremu nie można zapobiec ani przeciwdziałać przy zachowaniu należytej staranności Stron. Za przejawy Siły Wyższej Strony uznają w szczególności: </w:t>
      </w:r>
    </w:p>
    <w:p w14:paraId="55E772B2" w14:textId="77777777" w:rsidR="00ED5246" w:rsidRPr="00D3754C" w:rsidRDefault="00ED5246" w:rsidP="00083FA9">
      <w:pPr>
        <w:widowControl w:val="0"/>
        <w:numPr>
          <w:ilvl w:val="0"/>
          <w:numId w:val="23"/>
        </w:numPr>
        <w:tabs>
          <w:tab w:val="left" w:pos="142"/>
          <w:tab w:val="left" w:pos="567"/>
          <w:tab w:val="left" w:pos="709"/>
        </w:tabs>
        <w:spacing w:line="360" w:lineRule="auto"/>
        <w:ind w:left="0" w:hanging="284"/>
        <w:jc w:val="both"/>
        <w:rPr>
          <w:rFonts w:ascii="Calibri" w:hAnsi="Calibri" w:cs="Calibri"/>
        </w:rPr>
      </w:pPr>
      <w:r w:rsidRPr="00D3754C">
        <w:rPr>
          <w:rFonts w:ascii="Calibri" w:hAnsi="Calibri" w:cs="Calibri"/>
        </w:rPr>
        <w:t>klęski żywiołowe, w tym: trzęsienie ziemi, huragan, powódź oraz inne nadzwyczajne zjawiska atmosferyczne;</w:t>
      </w:r>
    </w:p>
    <w:p w14:paraId="2B27E830" w14:textId="77777777" w:rsidR="00ED5246" w:rsidRPr="00D3754C" w:rsidRDefault="00ED5246" w:rsidP="00083FA9">
      <w:pPr>
        <w:widowControl w:val="0"/>
        <w:numPr>
          <w:ilvl w:val="0"/>
          <w:numId w:val="23"/>
        </w:numPr>
        <w:tabs>
          <w:tab w:val="left" w:pos="142"/>
          <w:tab w:val="left" w:pos="567"/>
          <w:tab w:val="left" w:pos="709"/>
        </w:tabs>
        <w:spacing w:line="360" w:lineRule="auto"/>
        <w:ind w:left="0" w:hanging="284"/>
        <w:jc w:val="both"/>
        <w:rPr>
          <w:rFonts w:ascii="Calibri" w:hAnsi="Calibri" w:cs="Calibri"/>
        </w:rPr>
      </w:pPr>
      <w:r w:rsidRPr="00D3754C">
        <w:rPr>
          <w:rFonts w:ascii="Calibri" w:hAnsi="Calibri" w:cs="Calibri"/>
        </w:rPr>
        <w:t>akty władzy państwowej, w tym: stan wojenny, stan wyjątkowy, itd.;</w:t>
      </w:r>
    </w:p>
    <w:p w14:paraId="350344E4" w14:textId="77777777" w:rsidR="00ED5246" w:rsidRPr="00D3754C" w:rsidRDefault="00ED5246" w:rsidP="00083FA9">
      <w:pPr>
        <w:widowControl w:val="0"/>
        <w:numPr>
          <w:ilvl w:val="0"/>
          <w:numId w:val="23"/>
        </w:numPr>
        <w:tabs>
          <w:tab w:val="left" w:pos="142"/>
          <w:tab w:val="left" w:pos="567"/>
          <w:tab w:val="left" w:pos="709"/>
        </w:tabs>
        <w:spacing w:line="360" w:lineRule="auto"/>
        <w:ind w:left="0" w:hanging="284"/>
        <w:jc w:val="both"/>
        <w:rPr>
          <w:rFonts w:ascii="Calibri" w:hAnsi="Calibri" w:cs="Calibri"/>
        </w:rPr>
      </w:pPr>
      <w:r w:rsidRPr="00D3754C">
        <w:rPr>
          <w:rFonts w:ascii="Calibri" w:hAnsi="Calibri" w:cs="Calibri"/>
        </w:rPr>
        <w:t>działania wojenne, akty sabotażu, akty terrorystyczne i inne podobne wydarzenia zagrażające porządkowi publicznemu;</w:t>
      </w:r>
    </w:p>
    <w:p w14:paraId="5976B54B" w14:textId="4094C7A7" w:rsidR="00ED5246" w:rsidRPr="00D3754C" w:rsidRDefault="00ED5246" w:rsidP="00083FA9">
      <w:pPr>
        <w:widowControl w:val="0"/>
        <w:numPr>
          <w:ilvl w:val="0"/>
          <w:numId w:val="23"/>
        </w:numPr>
        <w:tabs>
          <w:tab w:val="left" w:pos="142"/>
          <w:tab w:val="left" w:pos="567"/>
          <w:tab w:val="left" w:pos="709"/>
        </w:tabs>
        <w:spacing w:line="360" w:lineRule="auto"/>
        <w:ind w:left="0" w:hanging="284"/>
        <w:jc w:val="both"/>
        <w:rPr>
          <w:rFonts w:ascii="Calibri" w:hAnsi="Calibri" w:cs="Calibri"/>
        </w:rPr>
      </w:pPr>
      <w:r w:rsidRPr="00D3754C">
        <w:rPr>
          <w:rFonts w:ascii="Calibri" w:hAnsi="Calibri" w:cs="Calibri"/>
        </w:rPr>
        <w:t xml:space="preserve">strajki powszechne lub inne niepokoje społeczne, w tym publiczne demonstracje, </w:t>
      </w:r>
      <w:r w:rsidR="00352C04">
        <w:rPr>
          <w:rFonts w:ascii="Calibri" w:hAnsi="Calibri" w:cs="Calibri"/>
        </w:rPr>
        <w:t xml:space="preserve"> </w:t>
      </w:r>
      <w:r w:rsidRPr="00D3754C">
        <w:rPr>
          <w:rFonts w:ascii="Calibri" w:hAnsi="Calibri" w:cs="Calibri"/>
        </w:rPr>
        <w:t>z wyłączeniem strajków</w:t>
      </w:r>
      <w:r w:rsidR="00352C04">
        <w:rPr>
          <w:rFonts w:ascii="Calibri" w:hAnsi="Calibri" w:cs="Calibri"/>
        </w:rPr>
        <w:br/>
      </w:r>
      <w:r w:rsidRPr="00D3754C">
        <w:rPr>
          <w:rFonts w:ascii="Calibri" w:hAnsi="Calibri" w:cs="Calibri"/>
        </w:rPr>
        <w:t>u Stron;</w:t>
      </w:r>
    </w:p>
    <w:p w14:paraId="7C8E7172" w14:textId="1FA6862E" w:rsidR="00C62149" w:rsidRPr="00D3754C" w:rsidRDefault="00C62149" w:rsidP="00083FA9">
      <w:pPr>
        <w:widowControl w:val="0"/>
        <w:numPr>
          <w:ilvl w:val="0"/>
          <w:numId w:val="23"/>
        </w:numPr>
        <w:tabs>
          <w:tab w:val="left" w:pos="142"/>
          <w:tab w:val="left" w:pos="567"/>
          <w:tab w:val="left" w:pos="709"/>
        </w:tabs>
        <w:spacing w:line="360" w:lineRule="auto"/>
        <w:ind w:left="0" w:hanging="284"/>
        <w:jc w:val="both"/>
        <w:rPr>
          <w:rFonts w:ascii="Calibri" w:hAnsi="Calibri" w:cs="Calibri"/>
        </w:rPr>
      </w:pPr>
      <w:r w:rsidRPr="00D3754C">
        <w:rPr>
          <w:rFonts w:ascii="Calibri" w:hAnsi="Calibri" w:cs="Calibri"/>
        </w:rPr>
        <w:t>awarie dostaw prądu;</w:t>
      </w:r>
    </w:p>
    <w:p w14:paraId="433E4BE0" w14:textId="4B188720" w:rsidR="00ED5246" w:rsidRPr="00D3754C" w:rsidRDefault="00ED5246" w:rsidP="00083FA9">
      <w:pPr>
        <w:widowControl w:val="0"/>
        <w:numPr>
          <w:ilvl w:val="0"/>
          <w:numId w:val="23"/>
        </w:numPr>
        <w:tabs>
          <w:tab w:val="left" w:pos="142"/>
          <w:tab w:val="left" w:pos="567"/>
          <w:tab w:val="left" w:pos="709"/>
        </w:tabs>
        <w:spacing w:line="360" w:lineRule="auto"/>
        <w:ind w:left="0" w:hanging="284"/>
        <w:jc w:val="both"/>
        <w:rPr>
          <w:rFonts w:ascii="Calibri" w:hAnsi="Calibri" w:cs="Calibri"/>
        </w:rPr>
      </w:pPr>
      <w:r w:rsidRPr="00D3754C">
        <w:rPr>
          <w:rFonts w:ascii="Calibri" w:hAnsi="Calibri" w:cs="Calibri"/>
        </w:rPr>
        <w:t>chorob</w:t>
      </w:r>
      <w:r w:rsidR="00E612D3" w:rsidRPr="00D3754C">
        <w:rPr>
          <w:rFonts w:ascii="Calibri" w:hAnsi="Calibri" w:cs="Calibri"/>
        </w:rPr>
        <w:t>ę</w:t>
      </w:r>
      <w:r w:rsidRPr="00D3754C">
        <w:rPr>
          <w:rFonts w:ascii="Calibri" w:hAnsi="Calibri" w:cs="Calibri"/>
        </w:rPr>
        <w:t xml:space="preserve"> artysty uniemożliwiając</w:t>
      </w:r>
      <w:r w:rsidR="00E612D3" w:rsidRPr="00D3754C">
        <w:rPr>
          <w:rFonts w:ascii="Calibri" w:hAnsi="Calibri" w:cs="Calibri"/>
        </w:rPr>
        <w:t>ą</w:t>
      </w:r>
      <w:r w:rsidRPr="00D3754C">
        <w:rPr>
          <w:rFonts w:ascii="Calibri" w:hAnsi="Calibri" w:cs="Calibri"/>
        </w:rPr>
        <w:t xml:space="preserve"> realizację </w:t>
      </w:r>
      <w:r w:rsidR="00A635B9" w:rsidRPr="00D3754C">
        <w:rPr>
          <w:rFonts w:ascii="Calibri" w:hAnsi="Calibri" w:cs="Calibri"/>
        </w:rPr>
        <w:t>K</w:t>
      </w:r>
      <w:r w:rsidRPr="00D3754C">
        <w:rPr>
          <w:rFonts w:ascii="Calibri" w:hAnsi="Calibri" w:cs="Calibri"/>
        </w:rPr>
        <w:t>oncertu;</w:t>
      </w:r>
    </w:p>
    <w:p w14:paraId="080BF6F1" w14:textId="229894B9" w:rsidR="00ED5246" w:rsidRPr="00D050A9" w:rsidRDefault="00ED5246" w:rsidP="00083FA9">
      <w:pPr>
        <w:widowControl w:val="0"/>
        <w:numPr>
          <w:ilvl w:val="0"/>
          <w:numId w:val="23"/>
        </w:numPr>
        <w:tabs>
          <w:tab w:val="left" w:pos="142"/>
          <w:tab w:val="left" w:pos="567"/>
          <w:tab w:val="left" w:pos="709"/>
        </w:tabs>
        <w:spacing w:line="360" w:lineRule="auto"/>
        <w:ind w:left="0" w:hanging="284"/>
        <w:jc w:val="both"/>
        <w:rPr>
          <w:rFonts w:ascii="Calibri" w:hAnsi="Calibri" w:cs="Calibri"/>
        </w:rPr>
      </w:pPr>
      <w:r w:rsidRPr="00D050A9">
        <w:rPr>
          <w:rFonts w:ascii="Calibri" w:hAnsi="Calibri" w:cs="Calibri"/>
        </w:rPr>
        <w:t>zdarzenia losowe i sił</w:t>
      </w:r>
      <w:r w:rsidR="00E612D3" w:rsidRPr="00D050A9">
        <w:rPr>
          <w:rFonts w:ascii="Calibri" w:hAnsi="Calibri" w:cs="Calibri"/>
        </w:rPr>
        <w:t>ę</w:t>
      </w:r>
      <w:r w:rsidRPr="00D050A9">
        <w:rPr>
          <w:rFonts w:ascii="Calibri" w:hAnsi="Calibri" w:cs="Calibri"/>
        </w:rPr>
        <w:t xml:space="preserve"> wyższ</w:t>
      </w:r>
      <w:r w:rsidR="00E612D3" w:rsidRPr="00D050A9">
        <w:rPr>
          <w:rFonts w:ascii="Calibri" w:hAnsi="Calibri" w:cs="Calibri"/>
        </w:rPr>
        <w:t>ą</w:t>
      </w:r>
      <w:r w:rsidRPr="00D050A9">
        <w:rPr>
          <w:rFonts w:ascii="Calibri" w:hAnsi="Calibri" w:cs="Calibri"/>
        </w:rPr>
        <w:t xml:space="preserve"> po stronie wykonawcy </w:t>
      </w:r>
      <w:r w:rsidR="00A635B9" w:rsidRPr="00D050A9">
        <w:rPr>
          <w:rFonts w:ascii="Calibri" w:hAnsi="Calibri" w:cs="Calibri"/>
        </w:rPr>
        <w:t>Ko</w:t>
      </w:r>
      <w:r w:rsidRPr="00D050A9">
        <w:rPr>
          <w:rFonts w:ascii="Calibri" w:hAnsi="Calibri" w:cs="Calibri"/>
        </w:rPr>
        <w:t>ncertu, uniemożliwiająca jego realizację.</w:t>
      </w:r>
    </w:p>
    <w:p w14:paraId="3A15EF9D" w14:textId="368AEE24" w:rsidR="00ED5246" w:rsidRPr="00D050A9" w:rsidRDefault="00ED5246" w:rsidP="00083FA9">
      <w:pPr>
        <w:pStyle w:val="Akapitzlist"/>
        <w:widowControl w:val="0"/>
        <w:numPr>
          <w:ilvl w:val="0"/>
          <w:numId w:val="24"/>
        </w:numPr>
        <w:tabs>
          <w:tab w:val="left" w:pos="142"/>
          <w:tab w:val="left" w:pos="993"/>
        </w:tabs>
        <w:spacing w:line="360" w:lineRule="auto"/>
        <w:ind w:left="0" w:hanging="284"/>
        <w:jc w:val="both"/>
        <w:rPr>
          <w:rFonts w:ascii="Calibri" w:hAnsi="Calibri" w:cs="Calibri"/>
          <w:sz w:val="20"/>
          <w:szCs w:val="20"/>
        </w:rPr>
      </w:pPr>
      <w:r w:rsidRPr="00D050A9">
        <w:rPr>
          <w:rFonts w:ascii="Calibri" w:hAnsi="Calibri" w:cs="Calibri"/>
          <w:sz w:val="20"/>
          <w:szCs w:val="20"/>
        </w:rPr>
        <w:t>Jeżeli Siła Wyższa uniemożliwia lub uniemożliwi jednej ze Stron wywiązanie się z jakiegokolwiek zobowiązania objętego Umową, Strona ta zobowiązana jest  niezwłocznie, nie później jednak niż w terminie jednego dnia od wystąpienia Siły Wyższej, zawiadomić drugą Stronę, w formie dokumentowej,</w:t>
      </w:r>
      <w:r w:rsidR="00D3754C" w:rsidRPr="00D050A9">
        <w:rPr>
          <w:rFonts w:ascii="Calibri" w:hAnsi="Calibri" w:cs="Calibri"/>
          <w:sz w:val="20"/>
          <w:szCs w:val="20"/>
        </w:rPr>
        <w:t xml:space="preserve"> </w:t>
      </w:r>
      <w:r w:rsidRPr="00D050A9">
        <w:rPr>
          <w:rFonts w:ascii="Calibri" w:hAnsi="Calibri" w:cs="Calibri"/>
          <w:sz w:val="20"/>
          <w:szCs w:val="20"/>
        </w:rPr>
        <w:t>o wydarzeniu lub okolicznościach stanowiących Siłę Wyższą wymieniając przy tym zobowiązania, z których nie może lub nie będzie mogła się wywiązać oraz wskazując przewidywany okres, w którym nie będzie możliwe wykonywanie Umowy. Powinna także dążyć do kontynuowania realizacji swoich zobowiązań</w:t>
      </w:r>
      <w:r w:rsidR="00D050A9" w:rsidRPr="00D050A9">
        <w:rPr>
          <w:rFonts w:ascii="Calibri" w:hAnsi="Calibri" w:cs="Calibri"/>
          <w:sz w:val="20"/>
          <w:szCs w:val="20"/>
        </w:rPr>
        <w:t xml:space="preserve"> </w:t>
      </w:r>
      <w:r w:rsidRPr="00D050A9">
        <w:rPr>
          <w:rFonts w:ascii="Calibri" w:hAnsi="Calibri" w:cs="Calibri"/>
          <w:sz w:val="20"/>
          <w:szCs w:val="20"/>
        </w:rPr>
        <w:t>w rozsądnym zakresie oraz podjąć działania niezbędne do zminimalizowania skutków działania Siły Wyższej oraz czasu jej trwania.</w:t>
      </w:r>
      <w:r w:rsidR="00D65DE9" w:rsidRPr="00D050A9">
        <w:rPr>
          <w:rFonts w:ascii="Calibri" w:hAnsi="Calibri" w:cs="Calibri"/>
          <w:sz w:val="20"/>
          <w:szCs w:val="20"/>
        </w:rPr>
        <w:t xml:space="preserve"> W przypadku wystąpienia Siły Wyższej w dniu </w:t>
      </w:r>
      <w:r w:rsidR="00E612D3" w:rsidRPr="00D050A9">
        <w:rPr>
          <w:rFonts w:ascii="Calibri" w:hAnsi="Calibri" w:cs="Calibri"/>
          <w:sz w:val="20"/>
          <w:szCs w:val="20"/>
        </w:rPr>
        <w:t>K</w:t>
      </w:r>
      <w:r w:rsidR="00D65DE9" w:rsidRPr="00D050A9">
        <w:rPr>
          <w:rFonts w:ascii="Calibri" w:hAnsi="Calibri" w:cs="Calibri"/>
          <w:sz w:val="20"/>
          <w:szCs w:val="20"/>
        </w:rPr>
        <w:t>oncertu</w:t>
      </w:r>
      <w:r w:rsidR="00E612D3" w:rsidRPr="00D050A9">
        <w:rPr>
          <w:rFonts w:ascii="Calibri" w:hAnsi="Calibri" w:cs="Calibri"/>
          <w:sz w:val="20"/>
          <w:szCs w:val="20"/>
        </w:rPr>
        <w:t xml:space="preserve">, </w:t>
      </w:r>
      <w:r w:rsidR="00D65DE9" w:rsidRPr="00D050A9">
        <w:rPr>
          <w:rFonts w:ascii="Calibri" w:hAnsi="Calibri" w:cs="Calibri"/>
          <w:sz w:val="20"/>
          <w:szCs w:val="20"/>
        </w:rPr>
        <w:t>Strona dotknięta Siłą Wyższą zobowiązana jest poinformować drugą Stronę niezwłocznie, nie później niż w ciągu 30 minut od zaistnienia zdarzenia Siły Wyżej.</w:t>
      </w:r>
    </w:p>
    <w:p w14:paraId="76962D0D" w14:textId="0DC3F9A6" w:rsidR="00ED5246" w:rsidRPr="00D050A9" w:rsidRDefault="00ED5246" w:rsidP="00083FA9">
      <w:pPr>
        <w:pStyle w:val="Akapitzlist"/>
        <w:widowControl w:val="0"/>
        <w:numPr>
          <w:ilvl w:val="0"/>
          <w:numId w:val="24"/>
        </w:numPr>
        <w:tabs>
          <w:tab w:val="left" w:pos="142"/>
          <w:tab w:val="left" w:pos="993"/>
        </w:tabs>
        <w:spacing w:line="360" w:lineRule="auto"/>
        <w:ind w:left="0" w:hanging="284"/>
        <w:jc w:val="both"/>
        <w:rPr>
          <w:rFonts w:ascii="Calibri" w:hAnsi="Calibri" w:cs="Calibri"/>
          <w:sz w:val="20"/>
          <w:szCs w:val="20"/>
        </w:rPr>
      </w:pPr>
      <w:r w:rsidRPr="00D050A9">
        <w:rPr>
          <w:rFonts w:ascii="Calibri" w:hAnsi="Calibri" w:cs="Calibri"/>
          <w:sz w:val="20"/>
          <w:szCs w:val="20"/>
        </w:rPr>
        <w:t xml:space="preserve">Strony nie ponoszą odpowiedzialności za niewykonanie lub nienależyte wykonanie Umowy </w:t>
      </w:r>
      <w:r w:rsidR="00352C04">
        <w:rPr>
          <w:rFonts w:ascii="Calibri" w:hAnsi="Calibri" w:cs="Calibri"/>
          <w:sz w:val="20"/>
          <w:szCs w:val="20"/>
        </w:rPr>
        <w:t xml:space="preserve"> </w:t>
      </w:r>
      <w:r w:rsidRPr="00D050A9">
        <w:rPr>
          <w:rFonts w:ascii="Calibri" w:hAnsi="Calibri" w:cs="Calibri"/>
          <w:sz w:val="20"/>
          <w:szCs w:val="20"/>
        </w:rPr>
        <w:t>w całości lub</w:t>
      </w:r>
      <w:r w:rsidR="00352C04">
        <w:rPr>
          <w:rFonts w:ascii="Calibri" w:hAnsi="Calibri" w:cs="Calibri"/>
          <w:sz w:val="20"/>
          <w:szCs w:val="20"/>
        </w:rPr>
        <w:br/>
      </w:r>
      <w:r w:rsidRPr="00D050A9">
        <w:rPr>
          <w:rFonts w:ascii="Calibri" w:hAnsi="Calibri" w:cs="Calibri"/>
          <w:sz w:val="20"/>
          <w:szCs w:val="20"/>
        </w:rPr>
        <w:t>w części, w takim zakresie, w jakim zostało to spowodowane wystąpieniem Siły Wyższej.</w:t>
      </w:r>
      <w:r w:rsidR="00352C04">
        <w:rPr>
          <w:rFonts w:ascii="Calibri" w:hAnsi="Calibri" w:cs="Calibri"/>
          <w:sz w:val="20"/>
          <w:szCs w:val="20"/>
        </w:rPr>
        <w:t xml:space="preserve"> </w:t>
      </w:r>
      <w:r w:rsidRPr="00D050A9">
        <w:rPr>
          <w:rFonts w:ascii="Calibri" w:hAnsi="Calibri" w:cs="Calibri"/>
          <w:sz w:val="20"/>
          <w:szCs w:val="20"/>
        </w:rPr>
        <w:t>W wypadku zaistnienia Siły Wyższej, Zamawiający będzie uprawniony do</w:t>
      </w:r>
      <w:r w:rsidR="00A44AA8" w:rsidRPr="00D050A9">
        <w:rPr>
          <w:rFonts w:ascii="Calibri" w:hAnsi="Calibri" w:cs="Calibri"/>
          <w:sz w:val="20"/>
          <w:szCs w:val="20"/>
        </w:rPr>
        <w:t xml:space="preserve"> odstąpienia od Umowy.</w:t>
      </w:r>
    </w:p>
    <w:p w14:paraId="2B67463C" w14:textId="3B498220" w:rsidR="00ED5246" w:rsidRDefault="0043066A" w:rsidP="00083FA9">
      <w:pPr>
        <w:pStyle w:val="Akapitzlist"/>
        <w:widowControl w:val="0"/>
        <w:numPr>
          <w:ilvl w:val="0"/>
          <w:numId w:val="24"/>
        </w:numPr>
        <w:tabs>
          <w:tab w:val="left" w:pos="142"/>
          <w:tab w:val="left" w:pos="993"/>
        </w:tabs>
        <w:spacing w:line="360" w:lineRule="auto"/>
        <w:ind w:left="0" w:hanging="284"/>
        <w:jc w:val="both"/>
        <w:rPr>
          <w:rFonts w:ascii="Calibri" w:hAnsi="Calibri" w:cs="Calibri"/>
          <w:sz w:val="20"/>
          <w:szCs w:val="20"/>
        </w:rPr>
      </w:pPr>
      <w:r w:rsidRPr="00D050A9">
        <w:rPr>
          <w:rFonts w:ascii="Calibri" w:hAnsi="Calibri" w:cs="Calibri"/>
          <w:sz w:val="20"/>
          <w:szCs w:val="20"/>
        </w:rPr>
        <w:t>Uprawnienie do odstąpienia od Umowy na podstawie ust. 3 powyżej może zostać zrealizowane przez Zamawiającego w terminie 14 dni od zaistnienia przesłanki uprawniającej go do odstąpienia od Umowy.</w:t>
      </w:r>
    </w:p>
    <w:p w14:paraId="5DF5FAC2" w14:textId="77777777" w:rsidR="00083FA9" w:rsidRPr="00083FA9" w:rsidRDefault="00083FA9" w:rsidP="00083FA9">
      <w:pPr>
        <w:pStyle w:val="Akapitzlist"/>
        <w:widowControl w:val="0"/>
        <w:tabs>
          <w:tab w:val="left" w:pos="142"/>
          <w:tab w:val="left" w:pos="993"/>
        </w:tabs>
        <w:spacing w:line="360" w:lineRule="auto"/>
        <w:ind w:left="0"/>
        <w:jc w:val="both"/>
        <w:rPr>
          <w:rFonts w:ascii="Calibri" w:hAnsi="Calibri" w:cs="Calibri"/>
          <w:sz w:val="20"/>
          <w:szCs w:val="20"/>
        </w:rPr>
      </w:pPr>
    </w:p>
    <w:p w14:paraId="07476FB0" w14:textId="5133C7A6" w:rsidR="00ED5246" w:rsidRPr="00083FA9" w:rsidRDefault="001244CA" w:rsidP="00083FA9">
      <w:pPr>
        <w:spacing w:line="360" w:lineRule="auto"/>
        <w:jc w:val="center"/>
        <w:rPr>
          <w:rFonts w:ascii="Calibri" w:hAnsi="Calibri" w:cs="Calibri"/>
          <w:b/>
          <w:bCs/>
        </w:rPr>
      </w:pPr>
      <w:r w:rsidRPr="00083FA9">
        <w:rPr>
          <w:rFonts w:ascii="Calibri" w:hAnsi="Calibri" w:cs="Calibri"/>
          <w:b/>
          <w:bCs/>
        </w:rPr>
        <w:t>§ 11</w:t>
      </w:r>
    </w:p>
    <w:p w14:paraId="120A42A1" w14:textId="74AB8436" w:rsidR="001244CA" w:rsidRPr="00083FA9" w:rsidRDefault="00EA580A" w:rsidP="00083FA9">
      <w:pPr>
        <w:numPr>
          <w:ilvl w:val="0"/>
          <w:numId w:val="3"/>
        </w:numPr>
        <w:tabs>
          <w:tab w:val="clear" w:pos="0"/>
        </w:tabs>
        <w:spacing w:line="360" w:lineRule="auto"/>
        <w:ind w:left="0" w:hanging="284"/>
        <w:contextualSpacing/>
        <w:jc w:val="both"/>
        <w:rPr>
          <w:rFonts w:ascii="Calibri" w:hAnsi="Calibri" w:cs="Calibri"/>
        </w:rPr>
      </w:pPr>
      <w:r w:rsidRPr="00083FA9">
        <w:rPr>
          <w:rFonts w:ascii="Calibri" w:hAnsi="Calibri" w:cs="Calibri"/>
        </w:rPr>
        <w:t xml:space="preserve">Wszelkie zmiany </w:t>
      </w:r>
      <w:r w:rsidR="00E70EA8" w:rsidRPr="00083FA9">
        <w:rPr>
          <w:rFonts w:ascii="Calibri" w:hAnsi="Calibri" w:cs="Calibri"/>
        </w:rPr>
        <w:t>U</w:t>
      </w:r>
      <w:r w:rsidRPr="00083FA9">
        <w:rPr>
          <w:rFonts w:ascii="Calibri" w:hAnsi="Calibri" w:cs="Calibri"/>
        </w:rPr>
        <w:t xml:space="preserve">mowy wymagają formy pisemnej pod rygorem nieważności. </w:t>
      </w:r>
    </w:p>
    <w:p w14:paraId="3FD756C0" w14:textId="4B6F9093" w:rsidR="001244CA" w:rsidRPr="00083FA9" w:rsidRDefault="001244CA" w:rsidP="00083FA9">
      <w:pPr>
        <w:numPr>
          <w:ilvl w:val="0"/>
          <w:numId w:val="3"/>
        </w:numPr>
        <w:tabs>
          <w:tab w:val="clear" w:pos="0"/>
        </w:tabs>
        <w:spacing w:line="360" w:lineRule="auto"/>
        <w:ind w:left="0" w:hanging="284"/>
        <w:contextualSpacing/>
        <w:jc w:val="both"/>
        <w:rPr>
          <w:rFonts w:ascii="Calibri" w:hAnsi="Calibri" w:cs="Calibri"/>
        </w:rPr>
      </w:pPr>
      <w:r w:rsidRPr="00083FA9">
        <w:rPr>
          <w:rFonts w:ascii="Calibri" w:hAnsi="Calibri" w:cs="Calibri"/>
        </w:rPr>
        <w:t>W</w:t>
      </w:r>
      <w:r w:rsidRPr="00083FA9">
        <w:rPr>
          <w:rFonts w:ascii="Calibri" w:hAnsi="Calibri" w:cs="Calibri"/>
          <w:spacing w:val="40"/>
        </w:rPr>
        <w:t xml:space="preserve"> </w:t>
      </w:r>
      <w:r w:rsidRPr="00083FA9">
        <w:rPr>
          <w:rFonts w:ascii="Calibri" w:hAnsi="Calibri" w:cs="Calibri"/>
        </w:rPr>
        <w:t>przypadkach,</w:t>
      </w:r>
      <w:r w:rsidRPr="00083FA9">
        <w:rPr>
          <w:rFonts w:ascii="Calibri" w:hAnsi="Calibri" w:cs="Calibri"/>
          <w:spacing w:val="40"/>
        </w:rPr>
        <w:t xml:space="preserve"> </w:t>
      </w:r>
      <w:r w:rsidRPr="00083FA9">
        <w:rPr>
          <w:rFonts w:ascii="Calibri" w:hAnsi="Calibri" w:cs="Calibri"/>
        </w:rPr>
        <w:t>gdy</w:t>
      </w:r>
      <w:r w:rsidRPr="00083FA9">
        <w:rPr>
          <w:rFonts w:ascii="Calibri" w:hAnsi="Calibri" w:cs="Calibri"/>
          <w:spacing w:val="40"/>
        </w:rPr>
        <w:t xml:space="preserve"> </w:t>
      </w:r>
      <w:r w:rsidRPr="00083FA9">
        <w:rPr>
          <w:rFonts w:ascii="Calibri" w:hAnsi="Calibri" w:cs="Calibri"/>
        </w:rPr>
        <w:t>w</w:t>
      </w:r>
      <w:r w:rsidRPr="00083FA9">
        <w:rPr>
          <w:rFonts w:ascii="Calibri" w:hAnsi="Calibri" w:cs="Calibri"/>
          <w:spacing w:val="40"/>
        </w:rPr>
        <w:t xml:space="preserve"> </w:t>
      </w:r>
      <w:r w:rsidRPr="00083FA9">
        <w:rPr>
          <w:rFonts w:ascii="Calibri" w:hAnsi="Calibri" w:cs="Calibri"/>
        </w:rPr>
        <w:t>Umowie</w:t>
      </w:r>
      <w:r w:rsidRPr="00083FA9">
        <w:rPr>
          <w:rFonts w:ascii="Calibri" w:hAnsi="Calibri" w:cs="Calibri"/>
          <w:spacing w:val="40"/>
        </w:rPr>
        <w:t xml:space="preserve"> </w:t>
      </w:r>
      <w:r w:rsidRPr="00083FA9">
        <w:rPr>
          <w:rFonts w:ascii="Calibri" w:hAnsi="Calibri" w:cs="Calibri"/>
        </w:rPr>
        <w:t>jest</w:t>
      </w:r>
      <w:r w:rsidRPr="00083FA9">
        <w:rPr>
          <w:rFonts w:ascii="Calibri" w:hAnsi="Calibri" w:cs="Calibri"/>
          <w:spacing w:val="40"/>
        </w:rPr>
        <w:t xml:space="preserve"> </w:t>
      </w:r>
      <w:r w:rsidRPr="00083FA9">
        <w:rPr>
          <w:rFonts w:ascii="Calibri" w:hAnsi="Calibri" w:cs="Calibri"/>
        </w:rPr>
        <w:t>mowa</w:t>
      </w:r>
      <w:r w:rsidRPr="00083FA9">
        <w:rPr>
          <w:rFonts w:ascii="Calibri" w:hAnsi="Calibri" w:cs="Calibri"/>
          <w:spacing w:val="40"/>
        </w:rPr>
        <w:t xml:space="preserve"> </w:t>
      </w:r>
      <w:r w:rsidRPr="00083FA9">
        <w:rPr>
          <w:rFonts w:ascii="Calibri" w:hAnsi="Calibri" w:cs="Calibri"/>
        </w:rPr>
        <w:t>o</w:t>
      </w:r>
      <w:r w:rsidRPr="00083FA9">
        <w:rPr>
          <w:rFonts w:ascii="Calibri" w:hAnsi="Calibri" w:cs="Calibri"/>
          <w:spacing w:val="40"/>
        </w:rPr>
        <w:t xml:space="preserve"> </w:t>
      </w:r>
      <w:r w:rsidRPr="00083FA9">
        <w:rPr>
          <w:rFonts w:ascii="Calibri" w:hAnsi="Calibri" w:cs="Calibri"/>
        </w:rPr>
        <w:t>formie</w:t>
      </w:r>
      <w:r w:rsidRPr="00083FA9">
        <w:rPr>
          <w:rFonts w:ascii="Calibri" w:hAnsi="Calibri" w:cs="Calibri"/>
          <w:spacing w:val="40"/>
        </w:rPr>
        <w:t xml:space="preserve"> </w:t>
      </w:r>
      <w:r w:rsidRPr="00083FA9">
        <w:rPr>
          <w:rFonts w:ascii="Calibri" w:hAnsi="Calibri" w:cs="Calibri"/>
        </w:rPr>
        <w:t>pisemnej,</w:t>
      </w:r>
      <w:r w:rsidRPr="00083FA9">
        <w:rPr>
          <w:rFonts w:ascii="Calibri" w:hAnsi="Calibri" w:cs="Calibri"/>
          <w:spacing w:val="40"/>
        </w:rPr>
        <w:t xml:space="preserve"> </w:t>
      </w:r>
      <w:r w:rsidRPr="00083FA9">
        <w:rPr>
          <w:rFonts w:ascii="Calibri" w:hAnsi="Calibri" w:cs="Calibri"/>
        </w:rPr>
        <w:t>rozumie</w:t>
      </w:r>
      <w:r w:rsidRPr="00083FA9">
        <w:rPr>
          <w:rFonts w:ascii="Calibri" w:hAnsi="Calibri" w:cs="Calibri"/>
          <w:spacing w:val="40"/>
        </w:rPr>
        <w:t xml:space="preserve"> </w:t>
      </w:r>
      <w:r w:rsidRPr="00083FA9">
        <w:rPr>
          <w:rFonts w:ascii="Calibri" w:hAnsi="Calibri" w:cs="Calibri"/>
        </w:rPr>
        <w:t>się</w:t>
      </w:r>
      <w:r w:rsidRPr="00083FA9">
        <w:rPr>
          <w:rFonts w:ascii="Calibri" w:hAnsi="Calibri" w:cs="Calibri"/>
          <w:spacing w:val="40"/>
        </w:rPr>
        <w:t xml:space="preserve"> </w:t>
      </w:r>
      <w:r w:rsidRPr="00083FA9">
        <w:rPr>
          <w:rFonts w:ascii="Calibri" w:hAnsi="Calibri" w:cs="Calibri"/>
        </w:rPr>
        <w:t>przez</w:t>
      </w:r>
      <w:r w:rsidRPr="00083FA9">
        <w:rPr>
          <w:rFonts w:ascii="Calibri" w:hAnsi="Calibri" w:cs="Calibri"/>
          <w:spacing w:val="40"/>
        </w:rPr>
        <w:t xml:space="preserve"> </w:t>
      </w:r>
      <w:r w:rsidRPr="00083FA9">
        <w:rPr>
          <w:rFonts w:ascii="Calibri" w:hAnsi="Calibri" w:cs="Calibri"/>
        </w:rPr>
        <w:t>to</w:t>
      </w:r>
      <w:r w:rsidRPr="00083FA9">
        <w:rPr>
          <w:rFonts w:ascii="Calibri" w:hAnsi="Calibri" w:cs="Calibri"/>
          <w:spacing w:val="40"/>
        </w:rPr>
        <w:t xml:space="preserve"> </w:t>
      </w:r>
      <w:r w:rsidRPr="00083FA9">
        <w:rPr>
          <w:rFonts w:ascii="Calibri" w:hAnsi="Calibri" w:cs="Calibri"/>
        </w:rPr>
        <w:t>również</w:t>
      </w:r>
      <w:r w:rsidRPr="00083FA9">
        <w:rPr>
          <w:rFonts w:ascii="Calibri" w:hAnsi="Calibri" w:cs="Calibri"/>
          <w:spacing w:val="40"/>
        </w:rPr>
        <w:t xml:space="preserve"> </w:t>
      </w:r>
      <w:r w:rsidRPr="00083FA9">
        <w:rPr>
          <w:rFonts w:ascii="Calibri" w:hAnsi="Calibri" w:cs="Calibri"/>
        </w:rPr>
        <w:t>formę elektroniczną, o której mowa w art. 78</w:t>
      </w:r>
      <w:r w:rsidRPr="00083FA9">
        <w:rPr>
          <w:rFonts w:ascii="Calibri" w:hAnsi="Calibri" w:cs="Calibri"/>
          <w:vertAlign w:val="superscript"/>
        </w:rPr>
        <w:t>1</w:t>
      </w:r>
      <w:r w:rsidRPr="00083FA9">
        <w:rPr>
          <w:rFonts w:ascii="Calibri" w:hAnsi="Calibri" w:cs="Calibri"/>
        </w:rPr>
        <w:t xml:space="preserve"> Kodeksu cywilnego.</w:t>
      </w:r>
    </w:p>
    <w:p w14:paraId="187671FF" w14:textId="77777777" w:rsidR="00CF2862" w:rsidRPr="00083FA9" w:rsidRDefault="00CF2862" w:rsidP="00083FA9">
      <w:pPr>
        <w:numPr>
          <w:ilvl w:val="0"/>
          <w:numId w:val="3"/>
        </w:numPr>
        <w:tabs>
          <w:tab w:val="clear" w:pos="0"/>
        </w:tabs>
        <w:spacing w:line="360" w:lineRule="auto"/>
        <w:ind w:left="0" w:hanging="284"/>
        <w:contextualSpacing/>
        <w:jc w:val="both"/>
        <w:rPr>
          <w:rFonts w:ascii="Calibri" w:hAnsi="Calibri" w:cs="Calibri"/>
        </w:rPr>
      </w:pPr>
      <w:r w:rsidRPr="00083FA9">
        <w:rPr>
          <w:rFonts w:ascii="Calibri" w:hAnsi="Calibri" w:cs="Calibri"/>
        </w:rPr>
        <w:lastRenderedPageBreak/>
        <w:t>Przeniesienie wynikających z Umowy wierzytelności wobec Zamawiającego, ustanowienie na nich zastawu lub objęcie przekazem wymaga uprzedniej, pisemnej zgody Zamawiającego, pod rygorem nieważności.</w:t>
      </w:r>
    </w:p>
    <w:p w14:paraId="1300038E" w14:textId="1C678D5D" w:rsidR="00CF2862" w:rsidRPr="00083FA9" w:rsidRDefault="00CF2862" w:rsidP="00083FA9">
      <w:pPr>
        <w:numPr>
          <w:ilvl w:val="0"/>
          <w:numId w:val="3"/>
        </w:numPr>
        <w:tabs>
          <w:tab w:val="clear" w:pos="0"/>
        </w:tabs>
        <w:spacing w:line="360" w:lineRule="auto"/>
        <w:ind w:left="0" w:hanging="284"/>
        <w:contextualSpacing/>
        <w:jc w:val="both"/>
        <w:rPr>
          <w:rFonts w:ascii="Calibri" w:hAnsi="Calibri" w:cs="Calibri"/>
        </w:rPr>
      </w:pPr>
      <w:r w:rsidRPr="00083FA9">
        <w:rPr>
          <w:rFonts w:ascii="Calibri" w:hAnsi="Calibri" w:cs="Calibri"/>
        </w:rPr>
        <w:t>Przeniesienie</w:t>
      </w:r>
      <w:r w:rsidR="001244CA" w:rsidRPr="00083FA9">
        <w:rPr>
          <w:rFonts w:ascii="Calibri" w:hAnsi="Calibri" w:cs="Calibri"/>
        </w:rPr>
        <w:t xml:space="preserve"> praw i</w:t>
      </w:r>
      <w:r w:rsidRPr="00083FA9">
        <w:rPr>
          <w:rFonts w:ascii="Calibri" w:hAnsi="Calibri" w:cs="Calibri"/>
        </w:rPr>
        <w:t xml:space="preserve"> obowiązków Wykonawcy wynikających z Umowy wymaga uprzedniej, pisemnej zgody Zamawiającego, pod rygorem nieważności.</w:t>
      </w:r>
    </w:p>
    <w:p w14:paraId="37B218D6" w14:textId="66CB8253" w:rsidR="00620D26" w:rsidRPr="00083FA9" w:rsidRDefault="00620D26" w:rsidP="00083FA9">
      <w:pPr>
        <w:numPr>
          <w:ilvl w:val="0"/>
          <w:numId w:val="3"/>
        </w:numPr>
        <w:tabs>
          <w:tab w:val="clear" w:pos="0"/>
        </w:tabs>
        <w:spacing w:line="360" w:lineRule="auto"/>
        <w:ind w:left="0" w:hanging="284"/>
        <w:contextualSpacing/>
        <w:jc w:val="both"/>
        <w:rPr>
          <w:rFonts w:ascii="Calibri" w:hAnsi="Calibri" w:cs="Calibri"/>
        </w:rPr>
      </w:pPr>
      <w:r w:rsidRPr="00083FA9">
        <w:rPr>
          <w:rFonts w:ascii="Calibri" w:hAnsi="Calibri" w:cs="Calibri"/>
        </w:rPr>
        <w:t>Załączniki stanowią integralną część Umowy.</w:t>
      </w:r>
    </w:p>
    <w:p w14:paraId="4B92F850" w14:textId="3033A6FC" w:rsidR="00620D26" w:rsidRPr="00083FA9" w:rsidRDefault="00620D26" w:rsidP="00083FA9">
      <w:pPr>
        <w:numPr>
          <w:ilvl w:val="0"/>
          <w:numId w:val="3"/>
        </w:numPr>
        <w:tabs>
          <w:tab w:val="clear" w:pos="0"/>
        </w:tabs>
        <w:spacing w:line="360" w:lineRule="auto"/>
        <w:ind w:left="0" w:hanging="284"/>
        <w:contextualSpacing/>
        <w:jc w:val="both"/>
        <w:rPr>
          <w:rFonts w:ascii="Calibri" w:hAnsi="Calibri" w:cs="Calibri"/>
        </w:rPr>
      </w:pPr>
      <w:r w:rsidRPr="00083FA9">
        <w:rPr>
          <w:rFonts w:ascii="Calibri" w:hAnsi="Calibri" w:cs="Calibri"/>
        </w:rPr>
        <w:t>W razie sprzeczności pomiędzy treścią Umowy a treścią Załącznika, decydujące znaczenie mają postanowienia Umowy.</w:t>
      </w:r>
    </w:p>
    <w:p w14:paraId="02950FBE" w14:textId="77777777" w:rsidR="00CF2862" w:rsidRPr="00083FA9" w:rsidRDefault="00CF2862" w:rsidP="00083FA9">
      <w:pPr>
        <w:numPr>
          <w:ilvl w:val="0"/>
          <w:numId w:val="3"/>
        </w:numPr>
        <w:tabs>
          <w:tab w:val="clear" w:pos="0"/>
        </w:tabs>
        <w:spacing w:line="360" w:lineRule="auto"/>
        <w:ind w:left="0" w:hanging="284"/>
        <w:contextualSpacing/>
        <w:jc w:val="both"/>
        <w:rPr>
          <w:rFonts w:ascii="Calibri" w:hAnsi="Calibri" w:cs="Calibri"/>
        </w:rPr>
      </w:pPr>
      <w:r w:rsidRPr="00083FA9">
        <w:rPr>
          <w:rFonts w:ascii="Calibri" w:hAnsi="Calibri" w:cs="Calibri"/>
        </w:rPr>
        <w:t>Wszelkie spory wynikłe na tle realizacji Umowy, Strony poddają pod rozstrzygnięcie sądu właściwego miejscowo dla Zamawiającego.</w:t>
      </w:r>
    </w:p>
    <w:p w14:paraId="2B89A57F" w14:textId="49F3FB88" w:rsidR="00EA580A" w:rsidRPr="00083FA9" w:rsidRDefault="00EA580A" w:rsidP="00352C04">
      <w:pPr>
        <w:numPr>
          <w:ilvl w:val="0"/>
          <w:numId w:val="3"/>
        </w:numPr>
        <w:tabs>
          <w:tab w:val="clear" w:pos="0"/>
        </w:tabs>
        <w:spacing w:line="360" w:lineRule="auto"/>
        <w:ind w:left="0" w:hanging="284"/>
        <w:contextualSpacing/>
        <w:jc w:val="both"/>
        <w:rPr>
          <w:rFonts w:ascii="Calibri" w:hAnsi="Calibri" w:cs="Calibri"/>
        </w:rPr>
      </w:pPr>
      <w:r w:rsidRPr="00083FA9">
        <w:rPr>
          <w:rFonts w:ascii="Calibri" w:hAnsi="Calibri" w:cs="Calibri"/>
        </w:rPr>
        <w:t xml:space="preserve">W sprawach nieobjętych </w:t>
      </w:r>
      <w:r w:rsidR="001244CA" w:rsidRPr="00083FA9">
        <w:rPr>
          <w:rFonts w:ascii="Calibri" w:hAnsi="Calibri" w:cs="Calibri"/>
        </w:rPr>
        <w:t>U</w:t>
      </w:r>
      <w:r w:rsidRPr="00083FA9">
        <w:rPr>
          <w:rFonts w:ascii="Calibri" w:hAnsi="Calibri" w:cs="Calibri"/>
        </w:rPr>
        <w:t>mową, a wynikających z jej zawarcia mają zastosowanie przepisy Kodeksu Cywilnego.</w:t>
      </w:r>
    </w:p>
    <w:p w14:paraId="4A40DEED" w14:textId="0C8246A0" w:rsidR="001244CA" w:rsidRPr="00083FA9" w:rsidRDefault="001244CA" w:rsidP="00352C04">
      <w:pPr>
        <w:numPr>
          <w:ilvl w:val="0"/>
          <w:numId w:val="3"/>
        </w:numPr>
        <w:tabs>
          <w:tab w:val="clear" w:pos="0"/>
        </w:tabs>
        <w:spacing w:line="360" w:lineRule="auto"/>
        <w:ind w:left="0" w:hanging="284"/>
        <w:contextualSpacing/>
        <w:jc w:val="both"/>
        <w:rPr>
          <w:rFonts w:ascii="Calibri" w:hAnsi="Calibri" w:cs="Calibri"/>
        </w:rPr>
      </w:pPr>
      <w:r w:rsidRPr="00083FA9">
        <w:rPr>
          <w:rFonts w:ascii="Calibri" w:hAnsi="Calibri" w:cs="Calibri"/>
        </w:rPr>
        <w:t>Umowa wchodzi w życie z dniem zawarcia.</w:t>
      </w:r>
    </w:p>
    <w:p w14:paraId="204EBDA8" w14:textId="69A4A313" w:rsidR="00034905" w:rsidRPr="00083FA9" w:rsidRDefault="00034905" w:rsidP="00083FA9">
      <w:pPr>
        <w:spacing w:line="360" w:lineRule="auto"/>
        <w:contextualSpacing/>
        <w:rPr>
          <w:rFonts w:ascii="Calibri" w:hAnsi="Calibri" w:cs="Calibri"/>
        </w:rPr>
      </w:pPr>
    </w:p>
    <w:p w14:paraId="3644E19F" w14:textId="77777777" w:rsidR="007A6C37" w:rsidRPr="00083FA9" w:rsidRDefault="007A6C37" w:rsidP="00E70EA8">
      <w:pPr>
        <w:contextualSpacing/>
        <w:rPr>
          <w:rFonts w:ascii="Calibri" w:hAnsi="Calibri" w:cs="Calibri"/>
        </w:rPr>
      </w:pPr>
    </w:p>
    <w:tbl>
      <w:tblPr>
        <w:tblW w:w="0" w:type="auto"/>
        <w:tblInd w:w="357" w:type="dxa"/>
        <w:tblLook w:val="04A0" w:firstRow="1" w:lastRow="0" w:firstColumn="1" w:lastColumn="0" w:noHBand="0" w:noVBand="1"/>
      </w:tblPr>
      <w:tblGrid>
        <w:gridCol w:w="2938"/>
        <w:gridCol w:w="2847"/>
        <w:gridCol w:w="2931"/>
      </w:tblGrid>
      <w:tr w:rsidR="00206A00" w:rsidRPr="00083FA9" w14:paraId="6BFB0907" w14:textId="77777777" w:rsidTr="00352C04">
        <w:tc>
          <w:tcPr>
            <w:tcW w:w="2938" w:type="dxa"/>
            <w:vAlign w:val="center"/>
          </w:tcPr>
          <w:p w14:paraId="0B905028" w14:textId="77777777" w:rsidR="00206A00" w:rsidRPr="00083FA9" w:rsidRDefault="00206A00" w:rsidP="00E70EA8">
            <w:pPr>
              <w:contextualSpacing/>
              <w:jc w:val="center"/>
              <w:rPr>
                <w:rFonts w:ascii="Calibri" w:hAnsi="Calibri" w:cs="Calibri"/>
                <w:b/>
                <w:i/>
              </w:rPr>
            </w:pPr>
            <w:r w:rsidRPr="00083FA9">
              <w:rPr>
                <w:rFonts w:ascii="Calibri" w:hAnsi="Calibri" w:cs="Calibri"/>
                <w:b/>
                <w:i/>
              </w:rPr>
              <w:t>Zamawiający:</w:t>
            </w:r>
          </w:p>
        </w:tc>
        <w:tc>
          <w:tcPr>
            <w:tcW w:w="2847" w:type="dxa"/>
          </w:tcPr>
          <w:p w14:paraId="3A5FB545" w14:textId="77777777" w:rsidR="00206A00" w:rsidRPr="00083FA9" w:rsidRDefault="00206A00" w:rsidP="00E70EA8">
            <w:pPr>
              <w:contextualSpacing/>
              <w:rPr>
                <w:rFonts w:ascii="Calibri" w:hAnsi="Calibri" w:cs="Calibri"/>
                <w:b/>
                <w:i/>
              </w:rPr>
            </w:pPr>
          </w:p>
        </w:tc>
        <w:tc>
          <w:tcPr>
            <w:tcW w:w="2931" w:type="dxa"/>
            <w:vAlign w:val="center"/>
          </w:tcPr>
          <w:p w14:paraId="04B9EE63" w14:textId="2CD3CE3D" w:rsidR="00206A00" w:rsidRPr="00083FA9" w:rsidRDefault="00206A00" w:rsidP="00E70EA8">
            <w:pPr>
              <w:contextualSpacing/>
              <w:jc w:val="center"/>
              <w:rPr>
                <w:rFonts w:ascii="Calibri" w:hAnsi="Calibri" w:cs="Calibri"/>
                <w:b/>
                <w:i/>
              </w:rPr>
            </w:pPr>
            <w:r w:rsidRPr="00083FA9">
              <w:rPr>
                <w:rFonts w:ascii="Calibri" w:hAnsi="Calibri" w:cs="Calibri"/>
                <w:b/>
                <w:i/>
              </w:rPr>
              <w:t>Wykonawca:</w:t>
            </w:r>
          </w:p>
        </w:tc>
      </w:tr>
      <w:tr w:rsidR="00352C04" w:rsidRPr="00083FA9" w14:paraId="51E26900" w14:textId="77777777" w:rsidTr="00352C04">
        <w:tc>
          <w:tcPr>
            <w:tcW w:w="2938" w:type="dxa"/>
            <w:vAlign w:val="center"/>
          </w:tcPr>
          <w:p w14:paraId="70498FC5" w14:textId="77777777" w:rsidR="00352C04" w:rsidRPr="00083FA9" w:rsidRDefault="00352C04" w:rsidP="00E70EA8">
            <w:pPr>
              <w:contextualSpacing/>
              <w:jc w:val="center"/>
              <w:rPr>
                <w:rFonts w:ascii="Calibri" w:hAnsi="Calibri" w:cs="Calibri"/>
                <w:b/>
                <w:i/>
              </w:rPr>
            </w:pPr>
          </w:p>
        </w:tc>
        <w:tc>
          <w:tcPr>
            <w:tcW w:w="2847" w:type="dxa"/>
          </w:tcPr>
          <w:p w14:paraId="511D7459" w14:textId="77777777" w:rsidR="00352C04" w:rsidRPr="00083FA9" w:rsidRDefault="00352C04" w:rsidP="00E70EA8">
            <w:pPr>
              <w:contextualSpacing/>
              <w:rPr>
                <w:rFonts w:ascii="Calibri" w:hAnsi="Calibri" w:cs="Calibri"/>
                <w:b/>
                <w:i/>
              </w:rPr>
            </w:pPr>
          </w:p>
        </w:tc>
        <w:tc>
          <w:tcPr>
            <w:tcW w:w="2931" w:type="dxa"/>
            <w:vAlign w:val="center"/>
          </w:tcPr>
          <w:p w14:paraId="720556DE" w14:textId="77777777" w:rsidR="00352C04" w:rsidRPr="00083FA9" w:rsidRDefault="00352C04" w:rsidP="00E70EA8">
            <w:pPr>
              <w:contextualSpacing/>
              <w:jc w:val="center"/>
              <w:rPr>
                <w:rFonts w:ascii="Calibri" w:hAnsi="Calibri" w:cs="Calibri"/>
                <w:b/>
                <w:i/>
              </w:rPr>
            </w:pPr>
          </w:p>
        </w:tc>
      </w:tr>
    </w:tbl>
    <w:p w14:paraId="5148CB2E" w14:textId="77777777" w:rsidR="00034905" w:rsidRPr="00083FA9" w:rsidRDefault="00034905" w:rsidP="00E70EA8">
      <w:pPr>
        <w:contextualSpacing/>
        <w:rPr>
          <w:rFonts w:ascii="Calibri" w:hAnsi="Calibri" w:cs="Calibri"/>
          <w:b/>
          <w:spacing w:val="-2"/>
          <w:w w:val="90"/>
        </w:rPr>
      </w:pPr>
    </w:p>
    <w:p w14:paraId="71CA4C3C" w14:textId="77777777" w:rsidR="00100408" w:rsidRPr="00083FA9" w:rsidRDefault="00100408" w:rsidP="00E70EA8">
      <w:pPr>
        <w:contextualSpacing/>
        <w:rPr>
          <w:rFonts w:ascii="Calibri" w:hAnsi="Calibri" w:cs="Calibri"/>
          <w:b/>
          <w:bCs/>
        </w:rPr>
      </w:pPr>
    </w:p>
    <w:p w14:paraId="1AE0CD10" w14:textId="77777777" w:rsidR="00100408" w:rsidRPr="00083FA9" w:rsidRDefault="00100408" w:rsidP="00E70EA8">
      <w:pPr>
        <w:contextualSpacing/>
        <w:rPr>
          <w:rFonts w:ascii="Calibri" w:hAnsi="Calibri" w:cs="Calibri"/>
          <w:b/>
          <w:bCs/>
        </w:rPr>
      </w:pPr>
    </w:p>
    <w:p w14:paraId="58600F4F" w14:textId="77777777" w:rsidR="00912A48" w:rsidRPr="00083FA9" w:rsidRDefault="00912A48" w:rsidP="00E70EA8">
      <w:pPr>
        <w:contextualSpacing/>
        <w:rPr>
          <w:rFonts w:ascii="Calibri" w:hAnsi="Calibri" w:cs="Calibri"/>
          <w:b/>
          <w:bCs/>
        </w:rPr>
      </w:pPr>
    </w:p>
    <w:p w14:paraId="366C5980" w14:textId="77777777" w:rsidR="00E70EA8" w:rsidRPr="00083FA9" w:rsidRDefault="00E70EA8" w:rsidP="00CF26C2">
      <w:pPr>
        <w:tabs>
          <w:tab w:val="left" w:pos="284"/>
        </w:tabs>
        <w:spacing w:line="360" w:lineRule="auto"/>
        <w:contextualSpacing/>
        <w:rPr>
          <w:rFonts w:ascii="Calibri" w:hAnsi="Calibri" w:cs="Calibri"/>
        </w:rPr>
      </w:pPr>
      <w:r w:rsidRPr="00083FA9">
        <w:rPr>
          <w:rFonts w:ascii="Calibri" w:hAnsi="Calibri" w:cs="Calibri"/>
        </w:rPr>
        <w:t>Załączniki:</w:t>
      </w:r>
    </w:p>
    <w:p w14:paraId="75B26162" w14:textId="77777777" w:rsidR="00E70EA8" w:rsidRPr="00083FA9" w:rsidRDefault="00E70EA8" w:rsidP="00CF26C2">
      <w:pPr>
        <w:tabs>
          <w:tab w:val="left" w:pos="284"/>
        </w:tabs>
        <w:spacing w:line="360" w:lineRule="auto"/>
        <w:contextualSpacing/>
        <w:rPr>
          <w:rFonts w:ascii="Calibri" w:hAnsi="Calibri" w:cs="Calibri"/>
        </w:rPr>
      </w:pPr>
    </w:p>
    <w:p w14:paraId="40AF3FBD" w14:textId="48669E81" w:rsidR="008A0911" w:rsidRPr="00083FA9" w:rsidRDefault="005E0159" w:rsidP="00CF26C2">
      <w:pPr>
        <w:pStyle w:val="Akapitzlist"/>
        <w:numPr>
          <w:ilvl w:val="0"/>
          <w:numId w:val="5"/>
        </w:numPr>
        <w:tabs>
          <w:tab w:val="left" w:pos="284"/>
        </w:tabs>
        <w:spacing w:line="360" w:lineRule="auto"/>
        <w:ind w:left="0" w:firstLine="0"/>
        <w:rPr>
          <w:rFonts w:ascii="Calibri" w:hAnsi="Calibri" w:cs="Calibri"/>
          <w:sz w:val="20"/>
          <w:szCs w:val="20"/>
        </w:rPr>
      </w:pPr>
      <w:r w:rsidRPr="00083FA9">
        <w:rPr>
          <w:rFonts w:ascii="Calibri" w:hAnsi="Calibri" w:cs="Calibri"/>
          <w:sz w:val="20"/>
          <w:szCs w:val="20"/>
        </w:rPr>
        <w:t xml:space="preserve">Opis przedmiotu zamówienia. </w:t>
      </w:r>
    </w:p>
    <w:p w14:paraId="05D4C4D1" w14:textId="35991F42" w:rsidR="00942D6C" w:rsidRPr="00083FA9" w:rsidRDefault="00942D6C" w:rsidP="00CF26C2">
      <w:pPr>
        <w:pStyle w:val="Akapitzlist"/>
        <w:numPr>
          <w:ilvl w:val="0"/>
          <w:numId w:val="5"/>
        </w:numPr>
        <w:tabs>
          <w:tab w:val="left" w:pos="284"/>
        </w:tabs>
        <w:spacing w:line="360" w:lineRule="auto"/>
        <w:ind w:left="0" w:firstLine="0"/>
        <w:rPr>
          <w:rFonts w:ascii="Calibri" w:hAnsi="Calibri" w:cs="Calibri"/>
          <w:sz w:val="20"/>
          <w:szCs w:val="20"/>
        </w:rPr>
      </w:pPr>
      <w:r w:rsidRPr="00083FA9">
        <w:rPr>
          <w:rFonts w:ascii="Calibri" w:hAnsi="Calibri" w:cs="Calibri"/>
          <w:sz w:val="20"/>
          <w:szCs w:val="20"/>
        </w:rPr>
        <w:t>Program koncertu.</w:t>
      </w:r>
    </w:p>
    <w:p w14:paraId="0E1468D6" w14:textId="77777777" w:rsidR="00BF22E6" w:rsidRPr="00083FA9" w:rsidRDefault="00396906" w:rsidP="00CF26C2">
      <w:pPr>
        <w:pStyle w:val="Akapitzlist"/>
        <w:numPr>
          <w:ilvl w:val="0"/>
          <w:numId w:val="5"/>
        </w:numPr>
        <w:tabs>
          <w:tab w:val="left" w:pos="284"/>
        </w:tabs>
        <w:spacing w:line="360" w:lineRule="auto"/>
        <w:ind w:left="0" w:firstLine="0"/>
        <w:rPr>
          <w:rFonts w:ascii="Calibri" w:hAnsi="Calibri" w:cs="Calibri"/>
          <w:sz w:val="20"/>
          <w:szCs w:val="20"/>
        </w:rPr>
      </w:pPr>
      <w:r w:rsidRPr="00083FA9">
        <w:rPr>
          <w:rFonts w:ascii="Calibri" w:hAnsi="Calibri" w:cs="Calibri"/>
          <w:sz w:val="20"/>
          <w:szCs w:val="20"/>
        </w:rPr>
        <w:t xml:space="preserve">Protokół z wykonanej usługi. </w:t>
      </w:r>
    </w:p>
    <w:p w14:paraId="567FF944" w14:textId="414BA562" w:rsidR="008A0911" w:rsidRPr="00083FA9" w:rsidRDefault="00E70EA8" w:rsidP="00CF26C2">
      <w:pPr>
        <w:pStyle w:val="Akapitzlist"/>
        <w:numPr>
          <w:ilvl w:val="0"/>
          <w:numId w:val="5"/>
        </w:numPr>
        <w:tabs>
          <w:tab w:val="left" w:pos="284"/>
        </w:tabs>
        <w:spacing w:line="360" w:lineRule="auto"/>
        <w:ind w:left="0" w:firstLine="0"/>
        <w:rPr>
          <w:rFonts w:ascii="Calibri" w:hAnsi="Calibri" w:cs="Calibri"/>
          <w:sz w:val="20"/>
          <w:szCs w:val="20"/>
        </w:rPr>
      </w:pPr>
      <w:r w:rsidRPr="00083FA9">
        <w:rPr>
          <w:rFonts w:ascii="Calibri" w:hAnsi="Calibri" w:cs="Calibri"/>
          <w:sz w:val="20"/>
          <w:szCs w:val="20"/>
        </w:rPr>
        <w:t xml:space="preserve">Oferta Wykonawcy z </w:t>
      </w:r>
      <w:proofErr w:type="spellStart"/>
      <w:r w:rsidRPr="00083FA9">
        <w:rPr>
          <w:rFonts w:ascii="Calibri" w:hAnsi="Calibri" w:cs="Calibri"/>
          <w:sz w:val="20"/>
          <w:szCs w:val="20"/>
        </w:rPr>
        <w:t>dn</w:t>
      </w:r>
      <w:proofErr w:type="spellEnd"/>
      <w:r w:rsidRPr="00083FA9">
        <w:rPr>
          <w:rFonts w:ascii="Calibri" w:hAnsi="Calibri" w:cs="Calibri"/>
          <w:sz w:val="20"/>
          <w:szCs w:val="20"/>
        </w:rPr>
        <w:t xml:space="preserve"> </w:t>
      </w:r>
      <w:r w:rsidR="003F4D19" w:rsidRPr="00083FA9">
        <w:rPr>
          <w:rFonts w:ascii="Calibri" w:hAnsi="Calibri" w:cs="Calibri"/>
          <w:sz w:val="20"/>
          <w:szCs w:val="20"/>
        </w:rPr>
        <w:t>…………………….</w:t>
      </w:r>
    </w:p>
    <w:p w14:paraId="4EBB1D3F" w14:textId="4F821E09" w:rsidR="00A81B79" w:rsidRPr="00083FA9" w:rsidRDefault="00A81B79" w:rsidP="00CF26C2">
      <w:pPr>
        <w:pStyle w:val="Akapitzlist"/>
        <w:numPr>
          <w:ilvl w:val="0"/>
          <w:numId w:val="5"/>
        </w:numPr>
        <w:tabs>
          <w:tab w:val="left" w:pos="284"/>
        </w:tabs>
        <w:spacing w:line="360" w:lineRule="auto"/>
        <w:ind w:left="0" w:firstLine="0"/>
        <w:rPr>
          <w:rFonts w:ascii="Calibri" w:hAnsi="Calibri" w:cs="Calibri"/>
          <w:sz w:val="20"/>
          <w:szCs w:val="20"/>
        </w:rPr>
      </w:pPr>
      <w:r w:rsidRPr="00083FA9">
        <w:rPr>
          <w:rFonts w:ascii="Calibri" w:hAnsi="Calibri" w:cs="Calibri"/>
          <w:sz w:val="20"/>
          <w:szCs w:val="20"/>
        </w:rPr>
        <w:t>Klauzula informacyjna Wykonawcy dotycząca zasad przetwarzania danych osobowych</w:t>
      </w:r>
    </w:p>
    <w:p w14:paraId="60F07E2F" w14:textId="77777777" w:rsidR="00396906" w:rsidRPr="00856745" w:rsidRDefault="00396906" w:rsidP="00396906">
      <w:pPr>
        <w:spacing w:line="360" w:lineRule="auto"/>
        <w:rPr>
          <w:rFonts w:ascii="Calibri" w:hAnsi="Calibri" w:cs="Calibri"/>
          <w:color w:val="EE0000"/>
        </w:rPr>
      </w:pPr>
    </w:p>
    <w:p w14:paraId="47F6C8F2" w14:textId="77777777" w:rsidR="00240A60" w:rsidRPr="00856745" w:rsidRDefault="00240A60" w:rsidP="00396906">
      <w:pPr>
        <w:spacing w:line="360" w:lineRule="auto"/>
        <w:rPr>
          <w:rFonts w:ascii="Calibri" w:hAnsi="Calibri" w:cs="Calibri"/>
          <w:color w:val="EE0000"/>
          <w:highlight w:val="yellow"/>
        </w:rPr>
      </w:pPr>
    </w:p>
    <w:p w14:paraId="2E58EA34" w14:textId="77777777" w:rsidR="00240A60" w:rsidRPr="00856745" w:rsidRDefault="00240A60" w:rsidP="00396906">
      <w:pPr>
        <w:spacing w:line="360" w:lineRule="auto"/>
        <w:rPr>
          <w:rFonts w:ascii="Calibri" w:hAnsi="Calibri" w:cs="Calibri"/>
          <w:color w:val="EE0000"/>
          <w:highlight w:val="yellow"/>
        </w:rPr>
      </w:pPr>
    </w:p>
    <w:p w14:paraId="1F337563" w14:textId="77777777" w:rsidR="00240A60" w:rsidRPr="00856745" w:rsidRDefault="00240A60" w:rsidP="00396906">
      <w:pPr>
        <w:spacing w:line="360" w:lineRule="auto"/>
        <w:rPr>
          <w:rFonts w:ascii="Calibri" w:hAnsi="Calibri" w:cs="Calibri"/>
          <w:color w:val="EE0000"/>
          <w:highlight w:val="yellow"/>
        </w:rPr>
      </w:pPr>
    </w:p>
    <w:p w14:paraId="761A18D8" w14:textId="77777777" w:rsidR="00A81B79" w:rsidRPr="00856745" w:rsidRDefault="00A81B79" w:rsidP="00396906">
      <w:pPr>
        <w:spacing w:line="360" w:lineRule="auto"/>
        <w:rPr>
          <w:rFonts w:ascii="Calibri" w:hAnsi="Calibri" w:cs="Calibri"/>
          <w:color w:val="EE0000"/>
          <w:highlight w:val="yellow"/>
        </w:rPr>
      </w:pPr>
    </w:p>
    <w:p w14:paraId="0E3922C6" w14:textId="77777777" w:rsidR="00A81B79" w:rsidRPr="00856745" w:rsidRDefault="00A81B79" w:rsidP="00396906">
      <w:pPr>
        <w:spacing w:line="360" w:lineRule="auto"/>
        <w:rPr>
          <w:rFonts w:ascii="Calibri" w:hAnsi="Calibri" w:cs="Calibri"/>
          <w:color w:val="EE0000"/>
          <w:highlight w:val="yellow"/>
        </w:rPr>
      </w:pPr>
    </w:p>
    <w:p w14:paraId="0F0B0C6A" w14:textId="77777777" w:rsidR="00415319" w:rsidRPr="00856745" w:rsidRDefault="00415319" w:rsidP="00396906">
      <w:pPr>
        <w:spacing w:line="360" w:lineRule="auto"/>
        <w:rPr>
          <w:rFonts w:ascii="Calibri" w:hAnsi="Calibri" w:cs="Calibri"/>
          <w:color w:val="EE0000"/>
          <w:highlight w:val="yellow"/>
        </w:rPr>
      </w:pPr>
    </w:p>
    <w:p w14:paraId="4ED97571" w14:textId="77777777" w:rsidR="00415319" w:rsidRPr="00856745" w:rsidRDefault="00415319" w:rsidP="00396906">
      <w:pPr>
        <w:spacing w:line="360" w:lineRule="auto"/>
        <w:rPr>
          <w:rFonts w:ascii="Calibri" w:hAnsi="Calibri" w:cs="Calibri"/>
          <w:color w:val="EE0000"/>
          <w:highlight w:val="yellow"/>
        </w:rPr>
      </w:pPr>
    </w:p>
    <w:p w14:paraId="767055DA" w14:textId="77777777" w:rsidR="00415319" w:rsidRPr="00856745" w:rsidRDefault="00415319" w:rsidP="00396906">
      <w:pPr>
        <w:spacing w:line="360" w:lineRule="auto"/>
        <w:rPr>
          <w:rFonts w:ascii="Calibri" w:hAnsi="Calibri" w:cs="Calibri"/>
          <w:color w:val="EE0000"/>
          <w:highlight w:val="yellow"/>
        </w:rPr>
      </w:pPr>
    </w:p>
    <w:p w14:paraId="43555DA3" w14:textId="77777777" w:rsidR="00415319" w:rsidRPr="00856745" w:rsidRDefault="00415319" w:rsidP="00396906">
      <w:pPr>
        <w:spacing w:line="360" w:lineRule="auto"/>
        <w:rPr>
          <w:rFonts w:ascii="Calibri" w:hAnsi="Calibri" w:cs="Calibri"/>
          <w:color w:val="EE0000"/>
          <w:highlight w:val="yellow"/>
        </w:rPr>
      </w:pPr>
    </w:p>
    <w:p w14:paraId="68B9EF15" w14:textId="77777777" w:rsidR="00415319" w:rsidRDefault="00415319" w:rsidP="00396906">
      <w:pPr>
        <w:spacing w:line="360" w:lineRule="auto"/>
        <w:rPr>
          <w:rFonts w:ascii="Calibri" w:hAnsi="Calibri" w:cs="Calibri"/>
          <w:color w:val="EE0000"/>
          <w:highlight w:val="yellow"/>
        </w:rPr>
      </w:pPr>
    </w:p>
    <w:p w14:paraId="2673296F" w14:textId="77777777" w:rsidR="00CF26C2" w:rsidRDefault="00CF26C2" w:rsidP="00396906">
      <w:pPr>
        <w:spacing w:line="360" w:lineRule="auto"/>
        <w:rPr>
          <w:rFonts w:ascii="Calibri" w:hAnsi="Calibri" w:cs="Calibri"/>
          <w:color w:val="EE0000"/>
          <w:highlight w:val="yellow"/>
        </w:rPr>
      </w:pPr>
    </w:p>
    <w:p w14:paraId="21689F5D" w14:textId="77777777" w:rsidR="00CF26C2" w:rsidRPr="00856745" w:rsidRDefault="00CF26C2" w:rsidP="00396906">
      <w:pPr>
        <w:spacing w:line="360" w:lineRule="auto"/>
        <w:rPr>
          <w:rFonts w:ascii="Calibri" w:hAnsi="Calibri" w:cs="Calibri"/>
          <w:color w:val="EE0000"/>
          <w:highlight w:val="yellow"/>
        </w:rPr>
      </w:pPr>
    </w:p>
    <w:p w14:paraId="3D56308A" w14:textId="77777777" w:rsidR="00415319" w:rsidRPr="00856745" w:rsidRDefault="00415319" w:rsidP="00396906">
      <w:pPr>
        <w:spacing w:line="360" w:lineRule="auto"/>
        <w:rPr>
          <w:rFonts w:ascii="Calibri" w:hAnsi="Calibri" w:cs="Calibri"/>
          <w:color w:val="EE0000"/>
          <w:highlight w:val="yellow"/>
        </w:rPr>
      </w:pPr>
    </w:p>
    <w:p w14:paraId="56330211" w14:textId="77777777" w:rsidR="00415319" w:rsidRPr="00856745" w:rsidRDefault="00415319" w:rsidP="00396906">
      <w:pPr>
        <w:spacing w:line="360" w:lineRule="auto"/>
        <w:rPr>
          <w:rFonts w:ascii="Calibri" w:hAnsi="Calibri" w:cs="Calibri"/>
          <w:color w:val="EE0000"/>
          <w:highlight w:val="yellow"/>
        </w:rPr>
      </w:pPr>
    </w:p>
    <w:p w14:paraId="10D6A4B6" w14:textId="77777777" w:rsidR="000D133F" w:rsidRPr="00B541DC" w:rsidRDefault="000D133F" w:rsidP="00590F3D">
      <w:pPr>
        <w:jc w:val="right"/>
        <w:rPr>
          <w:rFonts w:ascii="Calibri" w:hAnsi="Calibri" w:cs="Calibri"/>
          <w:color w:val="0D0D0D" w:themeColor="text1" w:themeTint="F2"/>
        </w:rPr>
      </w:pPr>
      <w:r w:rsidRPr="00B541DC">
        <w:rPr>
          <w:rFonts w:ascii="Calibri" w:hAnsi="Calibri" w:cs="Calibri"/>
          <w:color w:val="0D0D0D" w:themeColor="text1" w:themeTint="F2"/>
        </w:rPr>
        <w:lastRenderedPageBreak/>
        <w:t xml:space="preserve">Załącznik nr 1 </w:t>
      </w:r>
    </w:p>
    <w:p w14:paraId="452A722D" w14:textId="3AB36FD9" w:rsidR="000D133F" w:rsidRPr="00B541DC" w:rsidRDefault="000D133F" w:rsidP="000D133F">
      <w:pPr>
        <w:jc w:val="right"/>
        <w:rPr>
          <w:rFonts w:ascii="Calibri" w:hAnsi="Calibri" w:cs="Calibri"/>
          <w:color w:val="0D0D0D" w:themeColor="text1" w:themeTint="F2"/>
        </w:rPr>
      </w:pPr>
      <w:r w:rsidRPr="00B541DC">
        <w:rPr>
          <w:rFonts w:ascii="Calibri" w:hAnsi="Calibri" w:cs="Calibri"/>
          <w:color w:val="0D0D0D" w:themeColor="text1" w:themeTint="F2"/>
        </w:rPr>
        <w:t>do Umowy  nr ZP-…/…/2026/ZO</w:t>
      </w:r>
    </w:p>
    <w:p w14:paraId="606CC053" w14:textId="77777777" w:rsidR="000D133F" w:rsidRPr="00B541DC" w:rsidRDefault="000D133F" w:rsidP="000D133F">
      <w:pPr>
        <w:rPr>
          <w:rFonts w:ascii="Calibri" w:hAnsi="Calibri" w:cs="Calibri"/>
          <w:color w:val="0D0D0D" w:themeColor="text1" w:themeTint="F2"/>
        </w:rPr>
      </w:pPr>
    </w:p>
    <w:p w14:paraId="240E0C8A" w14:textId="77777777" w:rsidR="00D93AA2" w:rsidRPr="00B541DC" w:rsidRDefault="00D93AA2" w:rsidP="00D93AA2">
      <w:pPr>
        <w:widowControl w:val="0"/>
        <w:autoSpaceDE w:val="0"/>
        <w:autoSpaceDN w:val="0"/>
        <w:ind w:left="682"/>
        <w:jc w:val="center"/>
        <w:outlineLvl w:val="0"/>
        <w:rPr>
          <w:rFonts w:ascii="Carlito" w:eastAsia="Carlito" w:hAnsi="Carlito" w:cs="Carlito"/>
          <w:b/>
          <w:bCs/>
          <w:color w:val="0D0D0D" w:themeColor="text1" w:themeTint="F2"/>
          <w:lang w:eastAsia="en-US"/>
        </w:rPr>
      </w:pPr>
      <w:r w:rsidRPr="00B541DC">
        <w:rPr>
          <w:rFonts w:ascii="Carlito" w:eastAsia="Carlito" w:hAnsi="Carlito" w:cs="Carlito"/>
          <w:b/>
          <w:bCs/>
          <w:color w:val="0D0D0D" w:themeColor="text1" w:themeTint="F2"/>
          <w:lang w:eastAsia="en-US"/>
        </w:rPr>
        <w:t xml:space="preserve">Opis przedmiotu zamówienia </w:t>
      </w:r>
    </w:p>
    <w:p w14:paraId="71768167" w14:textId="77777777" w:rsidR="005E0159" w:rsidRPr="00B541DC" w:rsidRDefault="005E0159" w:rsidP="00BF22E6">
      <w:pPr>
        <w:rPr>
          <w:rFonts w:ascii="Calibri" w:hAnsi="Calibri" w:cs="Calibri"/>
          <w:color w:val="0D0D0D" w:themeColor="text1" w:themeTint="F2"/>
        </w:rPr>
      </w:pPr>
    </w:p>
    <w:p w14:paraId="5E51E616" w14:textId="77777777" w:rsidR="006879FE" w:rsidRPr="00B541DC" w:rsidRDefault="006879FE" w:rsidP="006879FE">
      <w:pPr>
        <w:widowControl w:val="0"/>
        <w:autoSpaceDE w:val="0"/>
        <w:autoSpaceDN w:val="0"/>
        <w:ind w:left="682"/>
        <w:outlineLvl w:val="0"/>
        <w:rPr>
          <w:rFonts w:ascii="Carlito" w:eastAsia="Carlito" w:hAnsi="Carlito" w:cs="Carlito"/>
          <w:b/>
          <w:bCs/>
          <w:color w:val="0D0D0D" w:themeColor="text1" w:themeTint="F2"/>
          <w:lang w:eastAsia="en-US"/>
        </w:rPr>
      </w:pPr>
    </w:p>
    <w:p w14:paraId="06F4B1A9" w14:textId="77777777" w:rsidR="006879FE" w:rsidRPr="00B541DC" w:rsidRDefault="006879FE" w:rsidP="006879FE">
      <w:pPr>
        <w:widowControl w:val="0"/>
        <w:numPr>
          <w:ilvl w:val="0"/>
          <w:numId w:val="35"/>
        </w:numPr>
        <w:autoSpaceDE w:val="0"/>
        <w:autoSpaceDN w:val="0"/>
        <w:spacing w:after="160" w:line="259" w:lineRule="auto"/>
        <w:contextualSpacing/>
        <w:outlineLvl w:val="0"/>
        <w:rPr>
          <w:rFonts w:ascii="Carlito" w:eastAsia="Carlito" w:hAnsi="Carlito" w:cs="Carlito"/>
          <w:b/>
          <w:bCs/>
          <w:color w:val="0D0D0D" w:themeColor="text1" w:themeTint="F2"/>
          <w:lang w:eastAsia="en-US"/>
        </w:rPr>
      </w:pPr>
      <w:r w:rsidRPr="00B541DC">
        <w:rPr>
          <w:rFonts w:ascii="Carlito" w:eastAsia="Carlito" w:hAnsi="Carlito" w:cs="Carlito"/>
          <w:b/>
          <w:bCs/>
          <w:color w:val="0D0D0D" w:themeColor="text1" w:themeTint="F2"/>
          <w:lang w:eastAsia="en-US"/>
        </w:rPr>
        <w:t>CZĘŚĆ 1  - DŹWIĘK:</w:t>
      </w:r>
    </w:p>
    <w:p w14:paraId="745067CC" w14:textId="77777777" w:rsidR="006879FE" w:rsidRPr="00B541DC" w:rsidRDefault="006879FE" w:rsidP="006879FE">
      <w:pPr>
        <w:widowControl w:val="0"/>
        <w:autoSpaceDE w:val="0"/>
        <w:autoSpaceDN w:val="0"/>
        <w:outlineLvl w:val="0"/>
        <w:rPr>
          <w:rFonts w:ascii="Carlito" w:eastAsia="Carlito" w:hAnsi="Carlito" w:cs="Carlito"/>
          <w:b/>
          <w:bCs/>
          <w:color w:val="0D0D0D" w:themeColor="text1" w:themeTint="F2"/>
          <w:lang w:eastAsia="en-US"/>
        </w:rPr>
      </w:pPr>
    </w:p>
    <w:p w14:paraId="4BAB0148" w14:textId="77777777" w:rsidR="006879FE" w:rsidRPr="00B541DC" w:rsidRDefault="006879FE" w:rsidP="006879FE">
      <w:pPr>
        <w:widowControl w:val="0"/>
        <w:autoSpaceDE w:val="0"/>
        <w:autoSpaceDN w:val="0"/>
        <w:outlineLvl w:val="0"/>
        <w:rPr>
          <w:rFonts w:ascii="Carlito" w:eastAsia="Carlito" w:hAnsi="Carlito" w:cs="Carlito"/>
          <w:color w:val="0D0D0D" w:themeColor="text1" w:themeTint="F2"/>
          <w:lang w:eastAsia="en-US"/>
        </w:rPr>
      </w:pPr>
      <w:r w:rsidRPr="00B541DC">
        <w:rPr>
          <w:rFonts w:ascii="Carlito" w:eastAsia="Carlito" w:hAnsi="Carlito" w:cs="Carlito"/>
          <w:color w:val="0D0D0D" w:themeColor="text1" w:themeTint="F2"/>
          <w:lang w:eastAsia="en-US"/>
        </w:rPr>
        <w:t xml:space="preserve">Wykonawca,  zapewni: </w:t>
      </w:r>
    </w:p>
    <w:p w14:paraId="7A5D10E0" w14:textId="77777777" w:rsidR="006879FE" w:rsidRPr="00B541DC" w:rsidRDefault="006879FE" w:rsidP="006879FE">
      <w:pPr>
        <w:suppressAutoHyphens/>
        <w:autoSpaceDN w:val="0"/>
        <w:spacing w:after="160" w:line="256" w:lineRule="auto"/>
        <w:jc w:val="center"/>
        <w:textAlignment w:val="baseline"/>
        <w:rPr>
          <w:rFonts w:ascii="Calibri" w:eastAsia="Calibri" w:hAnsi="Calibri" w:cs="Calibri"/>
          <w:b/>
          <w:bCs/>
          <w:color w:val="0D0D0D" w:themeColor="text1" w:themeTint="F2"/>
          <w:kern w:val="3"/>
          <w:lang w:eastAsia="zh-CN"/>
        </w:rPr>
      </w:pPr>
      <w:r w:rsidRPr="00B541DC">
        <w:rPr>
          <w:rFonts w:ascii="Calibri" w:eastAsia="Calibri" w:hAnsi="Calibri" w:cs="Calibri"/>
          <w:b/>
          <w:bCs/>
          <w:color w:val="0D0D0D" w:themeColor="text1" w:themeTint="F2"/>
          <w:kern w:val="3"/>
          <w:lang w:eastAsia="zh-CN"/>
        </w:rPr>
        <w:t>DŹWIĘK</w:t>
      </w:r>
    </w:p>
    <w:p w14:paraId="5F5D6CE4" w14:textId="77777777" w:rsidR="006879FE" w:rsidRPr="00B541DC" w:rsidRDefault="006879FE" w:rsidP="006879FE">
      <w:pPr>
        <w:suppressAutoHyphens/>
        <w:autoSpaceDN w:val="0"/>
        <w:spacing w:after="160" w:line="256" w:lineRule="auto"/>
        <w:jc w:val="center"/>
        <w:textAlignment w:val="baseline"/>
        <w:rPr>
          <w:rFonts w:ascii="Calibri" w:eastAsia="Calibri" w:hAnsi="Calibri" w:cs="Calibri"/>
          <w:bCs/>
          <w:i/>
          <w:color w:val="0D0D0D" w:themeColor="text1" w:themeTint="F2"/>
          <w:kern w:val="3"/>
          <w:lang w:eastAsia="zh-CN"/>
        </w:rPr>
      </w:pPr>
      <w:r w:rsidRPr="00B541DC">
        <w:rPr>
          <w:rFonts w:ascii="Calibri" w:eastAsia="Calibri" w:hAnsi="Calibri" w:cs="Calibri"/>
          <w:bCs/>
          <w:i/>
          <w:color w:val="0D0D0D" w:themeColor="text1" w:themeTint="F2"/>
          <w:kern w:val="3"/>
          <w:lang w:eastAsia="zh-CN"/>
        </w:rPr>
        <w:t>Input lista</w:t>
      </w:r>
    </w:p>
    <w:tbl>
      <w:tblPr>
        <w:tblW w:w="9787" w:type="dxa"/>
        <w:jc w:val="center"/>
        <w:tblCellMar>
          <w:left w:w="70" w:type="dxa"/>
          <w:right w:w="70" w:type="dxa"/>
        </w:tblCellMar>
        <w:tblLook w:val="04A0" w:firstRow="1" w:lastRow="0" w:firstColumn="1" w:lastColumn="0" w:noHBand="0" w:noVBand="1"/>
      </w:tblPr>
      <w:tblGrid>
        <w:gridCol w:w="386"/>
        <w:gridCol w:w="1930"/>
        <w:gridCol w:w="2124"/>
        <w:gridCol w:w="907"/>
        <w:gridCol w:w="386"/>
        <w:gridCol w:w="1255"/>
        <w:gridCol w:w="2799"/>
      </w:tblGrid>
      <w:tr w:rsidR="00B541DC" w:rsidRPr="00B541DC" w14:paraId="7F78E7D1" w14:textId="77777777" w:rsidTr="00BB225D">
        <w:trPr>
          <w:trHeight w:val="317"/>
          <w:jc w:val="center"/>
        </w:trPr>
        <w:tc>
          <w:tcPr>
            <w:tcW w:w="386" w:type="dxa"/>
            <w:tcBorders>
              <w:top w:val="single" w:sz="4" w:space="0" w:color="auto"/>
              <w:left w:val="single" w:sz="4" w:space="0" w:color="auto"/>
              <w:bottom w:val="single" w:sz="4" w:space="0" w:color="auto"/>
              <w:right w:val="single" w:sz="4" w:space="0" w:color="auto"/>
            </w:tcBorders>
            <w:noWrap/>
            <w:vAlign w:val="bottom"/>
            <w:hideMark/>
          </w:tcPr>
          <w:p w14:paraId="1E274910"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CH</w:t>
            </w:r>
          </w:p>
        </w:tc>
        <w:tc>
          <w:tcPr>
            <w:tcW w:w="1930" w:type="dxa"/>
            <w:tcBorders>
              <w:top w:val="single" w:sz="4" w:space="0" w:color="auto"/>
              <w:left w:val="nil"/>
              <w:bottom w:val="single" w:sz="4" w:space="0" w:color="auto"/>
              <w:right w:val="single" w:sz="4" w:space="0" w:color="auto"/>
            </w:tcBorders>
            <w:noWrap/>
            <w:vAlign w:val="bottom"/>
            <w:hideMark/>
          </w:tcPr>
          <w:p w14:paraId="642AA34E"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Instr</w:t>
            </w:r>
            <w:proofErr w:type="spellEnd"/>
          </w:p>
        </w:tc>
        <w:tc>
          <w:tcPr>
            <w:tcW w:w="2124" w:type="dxa"/>
            <w:tcBorders>
              <w:top w:val="single" w:sz="4" w:space="0" w:color="auto"/>
              <w:left w:val="nil"/>
              <w:bottom w:val="single" w:sz="4" w:space="0" w:color="auto"/>
              <w:right w:val="single" w:sz="4" w:space="0" w:color="auto"/>
            </w:tcBorders>
            <w:noWrap/>
            <w:vAlign w:val="bottom"/>
            <w:hideMark/>
          </w:tcPr>
          <w:p w14:paraId="52C7E5E4"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Mic</w:t>
            </w:r>
            <w:proofErr w:type="spellEnd"/>
          </w:p>
        </w:tc>
        <w:tc>
          <w:tcPr>
            <w:tcW w:w="907" w:type="dxa"/>
            <w:tcBorders>
              <w:top w:val="single" w:sz="4" w:space="0" w:color="auto"/>
              <w:left w:val="nil"/>
              <w:bottom w:val="single" w:sz="4" w:space="0" w:color="auto"/>
              <w:right w:val="single" w:sz="4" w:space="0" w:color="auto"/>
            </w:tcBorders>
            <w:noWrap/>
            <w:vAlign w:val="bottom"/>
            <w:hideMark/>
          </w:tcPr>
          <w:p w14:paraId="59CB2DA6"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Statyw</w:t>
            </w:r>
          </w:p>
        </w:tc>
        <w:tc>
          <w:tcPr>
            <w:tcW w:w="386" w:type="dxa"/>
            <w:tcBorders>
              <w:top w:val="single" w:sz="4" w:space="0" w:color="auto"/>
              <w:left w:val="nil"/>
              <w:bottom w:val="single" w:sz="4" w:space="0" w:color="auto"/>
              <w:right w:val="single" w:sz="4" w:space="0" w:color="auto"/>
            </w:tcBorders>
            <w:noWrap/>
            <w:vAlign w:val="bottom"/>
            <w:hideMark/>
          </w:tcPr>
          <w:p w14:paraId="62A320A1"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CH</w:t>
            </w:r>
          </w:p>
        </w:tc>
        <w:tc>
          <w:tcPr>
            <w:tcW w:w="1255" w:type="dxa"/>
            <w:tcBorders>
              <w:top w:val="single" w:sz="4" w:space="0" w:color="auto"/>
              <w:left w:val="nil"/>
              <w:bottom w:val="single" w:sz="4" w:space="0" w:color="auto"/>
              <w:right w:val="single" w:sz="4" w:space="0" w:color="auto"/>
            </w:tcBorders>
            <w:noWrap/>
            <w:vAlign w:val="bottom"/>
            <w:hideMark/>
          </w:tcPr>
          <w:p w14:paraId="2727ACD6"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Instr</w:t>
            </w:r>
            <w:proofErr w:type="spellEnd"/>
          </w:p>
        </w:tc>
        <w:tc>
          <w:tcPr>
            <w:tcW w:w="2799" w:type="dxa"/>
            <w:tcBorders>
              <w:top w:val="single" w:sz="4" w:space="0" w:color="auto"/>
              <w:left w:val="nil"/>
              <w:bottom w:val="single" w:sz="4" w:space="0" w:color="auto"/>
              <w:right w:val="single" w:sz="4" w:space="0" w:color="auto"/>
            </w:tcBorders>
            <w:noWrap/>
            <w:vAlign w:val="bottom"/>
            <w:hideMark/>
          </w:tcPr>
          <w:p w14:paraId="381E5A3F"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Mic</w:t>
            </w:r>
            <w:proofErr w:type="spellEnd"/>
          </w:p>
        </w:tc>
      </w:tr>
      <w:tr w:rsidR="00B541DC" w:rsidRPr="00B541DC" w14:paraId="7EDEF3F5"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5C624153"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1</w:t>
            </w:r>
          </w:p>
        </w:tc>
        <w:tc>
          <w:tcPr>
            <w:tcW w:w="1930" w:type="dxa"/>
            <w:tcBorders>
              <w:top w:val="nil"/>
              <w:left w:val="nil"/>
              <w:bottom w:val="single" w:sz="4" w:space="0" w:color="auto"/>
              <w:right w:val="single" w:sz="4" w:space="0" w:color="auto"/>
            </w:tcBorders>
            <w:noWrap/>
            <w:vAlign w:val="bottom"/>
            <w:hideMark/>
          </w:tcPr>
          <w:p w14:paraId="4070E57E"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I VLN - 1</w:t>
            </w:r>
          </w:p>
        </w:tc>
        <w:tc>
          <w:tcPr>
            <w:tcW w:w="2124" w:type="dxa"/>
            <w:tcBorders>
              <w:top w:val="nil"/>
              <w:left w:val="nil"/>
              <w:bottom w:val="single" w:sz="4" w:space="0" w:color="auto"/>
              <w:right w:val="single" w:sz="4" w:space="0" w:color="auto"/>
            </w:tcBorders>
            <w:noWrap/>
            <w:vAlign w:val="bottom"/>
            <w:hideMark/>
          </w:tcPr>
          <w:p w14:paraId="4620F288"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Neumann MCM 114</w:t>
            </w:r>
          </w:p>
        </w:tc>
        <w:tc>
          <w:tcPr>
            <w:tcW w:w="907" w:type="dxa"/>
            <w:tcBorders>
              <w:top w:val="nil"/>
              <w:left w:val="nil"/>
              <w:bottom w:val="single" w:sz="4" w:space="0" w:color="auto"/>
              <w:right w:val="single" w:sz="4" w:space="0" w:color="auto"/>
            </w:tcBorders>
            <w:noWrap/>
            <w:vAlign w:val="bottom"/>
            <w:hideMark/>
          </w:tcPr>
          <w:p w14:paraId="79052A7D"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563BEA81"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33</w:t>
            </w:r>
          </w:p>
        </w:tc>
        <w:tc>
          <w:tcPr>
            <w:tcW w:w="1255" w:type="dxa"/>
            <w:tcBorders>
              <w:top w:val="nil"/>
              <w:left w:val="nil"/>
              <w:bottom w:val="single" w:sz="4" w:space="0" w:color="auto"/>
              <w:right w:val="single" w:sz="4" w:space="0" w:color="auto"/>
            </w:tcBorders>
            <w:noWrap/>
            <w:vAlign w:val="bottom"/>
            <w:hideMark/>
          </w:tcPr>
          <w:p w14:paraId="53A042AF"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ST</w:t>
            </w:r>
          </w:p>
        </w:tc>
        <w:tc>
          <w:tcPr>
            <w:tcW w:w="2799" w:type="dxa"/>
            <w:tcBorders>
              <w:top w:val="nil"/>
              <w:left w:val="nil"/>
              <w:bottom w:val="single" w:sz="4" w:space="0" w:color="auto"/>
              <w:right w:val="single" w:sz="4" w:space="0" w:color="auto"/>
            </w:tcBorders>
            <w:noWrap/>
            <w:vAlign w:val="bottom"/>
            <w:hideMark/>
          </w:tcPr>
          <w:p w14:paraId="462B1C06"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B 52</w:t>
            </w:r>
          </w:p>
        </w:tc>
      </w:tr>
      <w:tr w:rsidR="00B541DC" w:rsidRPr="00B541DC" w14:paraId="0E959224"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4A41FFC8"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2</w:t>
            </w:r>
          </w:p>
        </w:tc>
        <w:tc>
          <w:tcPr>
            <w:tcW w:w="1930" w:type="dxa"/>
            <w:tcBorders>
              <w:top w:val="nil"/>
              <w:left w:val="nil"/>
              <w:bottom w:val="single" w:sz="4" w:space="0" w:color="auto"/>
              <w:right w:val="single" w:sz="4" w:space="0" w:color="auto"/>
            </w:tcBorders>
            <w:noWrap/>
            <w:vAlign w:val="bottom"/>
            <w:hideMark/>
          </w:tcPr>
          <w:p w14:paraId="60FE6635"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I VLN - 2</w:t>
            </w:r>
          </w:p>
        </w:tc>
        <w:tc>
          <w:tcPr>
            <w:tcW w:w="2124" w:type="dxa"/>
            <w:tcBorders>
              <w:top w:val="nil"/>
              <w:left w:val="nil"/>
              <w:bottom w:val="single" w:sz="4" w:space="0" w:color="auto"/>
              <w:right w:val="single" w:sz="4" w:space="0" w:color="auto"/>
            </w:tcBorders>
            <w:noWrap/>
            <w:vAlign w:val="bottom"/>
            <w:hideMark/>
          </w:tcPr>
          <w:p w14:paraId="1AA3F532"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Neumann MCM 114</w:t>
            </w:r>
          </w:p>
        </w:tc>
        <w:tc>
          <w:tcPr>
            <w:tcW w:w="907" w:type="dxa"/>
            <w:tcBorders>
              <w:top w:val="nil"/>
              <w:left w:val="nil"/>
              <w:bottom w:val="single" w:sz="4" w:space="0" w:color="auto"/>
              <w:right w:val="single" w:sz="4" w:space="0" w:color="auto"/>
            </w:tcBorders>
            <w:noWrap/>
            <w:vAlign w:val="bottom"/>
            <w:hideMark/>
          </w:tcPr>
          <w:p w14:paraId="1F022EE5"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31CDD5B8"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34</w:t>
            </w:r>
          </w:p>
        </w:tc>
        <w:tc>
          <w:tcPr>
            <w:tcW w:w="1255" w:type="dxa"/>
            <w:tcBorders>
              <w:top w:val="nil"/>
              <w:left w:val="nil"/>
              <w:bottom w:val="single" w:sz="4" w:space="0" w:color="auto"/>
              <w:right w:val="single" w:sz="4" w:space="0" w:color="auto"/>
            </w:tcBorders>
            <w:noWrap/>
            <w:vAlign w:val="bottom"/>
            <w:hideMark/>
          </w:tcPr>
          <w:p w14:paraId="408CB51B"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WER</w:t>
            </w:r>
          </w:p>
        </w:tc>
        <w:tc>
          <w:tcPr>
            <w:tcW w:w="2799" w:type="dxa"/>
            <w:tcBorders>
              <w:top w:val="nil"/>
              <w:left w:val="nil"/>
              <w:bottom w:val="single" w:sz="4" w:space="0" w:color="auto"/>
              <w:right w:val="single" w:sz="4" w:space="0" w:color="auto"/>
            </w:tcBorders>
            <w:noWrap/>
            <w:vAlign w:val="bottom"/>
            <w:hideMark/>
          </w:tcPr>
          <w:p w14:paraId="710CAEAA"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SM 57</w:t>
            </w:r>
          </w:p>
        </w:tc>
      </w:tr>
      <w:tr w:rsidR="00B541DC" w:rsidRPr="00B541DC" w14:paraId="53735B4E"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1B143597"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3</w:t>
            </w:r>
          </w:p>
        </w:tc>
        <w:tc>
          <w:tcPr>
            <w:tcW w:w="1930" w:type="dxa"/>
            <w:tcBorders>
              <w:top w:val="nil"/>
              <w:left w:val="nil"/>
              <w:bottom w:val="single" w:sz="4" w:space="0" w:color="auto"/>
              <w:right w:val="single" w:sz="4" w:space="0" w:color="auto"/>
            </w:tcBorders>
            <w:noWrap/>
            <w:vAlign w:val="bottom"/>
            <w:hideMark/>
          </w:tcPr>
          <w:p w14:paraId="71589268"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I VLN - 3</w:t>
            </w:r>
          </w:p>
        </w:tc>
        <w:tc>
          <w:tcPr>
            <w:tcW w:w="2124" w:type="dxa"/>
            <w:tcBorders>
              <w:top w:val="nil"/>
              <w:left w:val="nil"/>
              <w:bottom w:val="single" w:sz="4" w:space="0" w:color="auto"/>
              <w:right w:val="single" w:sz="4" w:space="0" w:color="auto"/>
            </w:tcBorders>
            <w:noWrap/>
            <w:vAlign w:val="bottom"/>
            <w:hideMark/>
          </w:tcPr>
          <w:p w14:paraId="6DF59498"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Neumann MCM 114</w:t>
            </w:r>
          </w:p>
        </w:tc>
        <w:tc>
          <w:tcPr>
            <w:tcW w:w="907" w:type="dxa"/>
            <w:tcBorders>
              <w:top w:val="nil"/>
              <w:left w:val="nil"/>
              <w:bottom w:val="single" w:sz="4" w:space="0" w:color="auto"/>
              <w:right w:val="single" w:sz="4" w:space="0" w:color="auto"/>
            </w:tcBorders>
            <w:noWrap/>
            <w:vAlign w:val="bottom"/>
            <w:hideMark/>
          </w:tcPr>
          <w:p w14:paraId="01526BF5"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5204364C"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35</w:t>
            </w:r>
          </w:p>
        </w:tc>
        <w:tc>
          <w:tcPr>
            <w:tcW w:w="1255" w:type="dxa"/>
            <w:tcBorders>
              <w:top w:val="nil"/>
              <w:left w:val="nil"/>
              <w:bottom w:val="single" w:sz="4" w:space="0" w:color="auto"/>
              <w:right w:val="single" w:sz="4" w:space="0" w:color="auto"/>
            </w:tcBorders>
            <w:noWrap/>
            <w:vAlign w:val="bottom"/>
            <w:hideMark/>
          </w:tcPr>
          <w:p w14:paraId="06A3E678"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HH</w:t>
            </w:r>
          </w:p>
        </w:tc>
        <w:tc>
          <w:tcPr>
            <w:tcW w:w="2799" w:type="dxa"/>
            <w:tcBorders>
              <w:top w:val="nil"/>
              <w:left w:val="nil"/>
              <w:bottom w:val="single" w:sz="4" w:space="0" w:color="auto"/>
              <w:right w:val="single" w:sz="4" w:space="0" w:color="auto"/>
            </w:tcBorders>
            <w:noWrap/>
            <w:vAlign w:val="bottom"/>
            <w:hideMark/>
          </w:tcPr>
          <w:p w14:paraId="58CD34E7"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KM 184</w:t>
            </w:r>
          </w:p>
        </w:tc>
      </w:tr>
      <w:tr w:rsidR="00B541DC" w:rsidRPr="00B541DC" w14:paraId="1147C6CC"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0B82B3EE"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4</w:t>
            </w:r>
          </w:p>
        </w:tc>
        <w:tc>
          <w:tcPr>
            <w:tcW w:w="1930" w:type="dxa"/>
            <w:tcBorders>
              <w:top w:val="nil"/>
              <w:left w:val="nil"/>
              <w:bottom w:val="single" w:sz="4" w:space="0" w:color="auto"/>
              <w:right w:val="single" w:sz="4" w:space="0" w:color="auto"/>
            </w:tcBorders>
            <w:noWrap/>
            <w:vAlign w:val="bottom"/>
            <w:hideMark/>
          </w:tcPr>
          <w:p w14:paraId="303D56DA"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I VLN - 4</w:t>
            </w:r>
          </w:p>
        </w:tc>
        <w:tc>
          <w:tcPr>
            <w:tcW w:w="2124" w:type="dxa"/>
            <w:tcBorders>
              <w:top w:val="nil"/>
              <w:left w:val="nil"/>
              <w:bottom w:val="single" w:sz="4" w:space="0" w:color="auto"/>
              <w:right w:val="single" w:sz="4" w:space="0" w:color="auto"/>
            </w:tcBorders>
            <w:noWrap/>
            <w:vAlign w:val="bottom"/>
            <w:hideMark/>
          </w:tcPr>
          <w:p w14:paraId="3C39B52C"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Neumann MCM 114</w:t>
            </w:r>
          </w:p>
        </w:tc>
        <w:tc>
          <w:tcPr>
            <w:tcW w:w="907" w:type="dxa"/>
            <w:tcBorders>
              <w:top w:val="nil"/>
              <w:left w:val="nil"/>
              <w:bottom w:val="single" w:sz="4" w:space="0" w:color="auto"/>
              <w:right w:val="single" w:sz="4" w:space="0" w:color="auto"/>
            </w:tcBorders>
            <w:noWrap/>
            <w:vAlign w:val="bottom"/>
            <w:hideMark/>
          </w:tcPr>
          <w:p w14:paraId="0CE839DF"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4400CE2B"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36</w:t>
            </w:r>
          </w:p>
        </w:tc>
        <w:tc>
          <w:tcPr>
            <w:tcW w:w="1255" w:type="dxa"/>
            <w:tcBorders>
              <w:top w:val="nil"/>
              <w:left w:val="nil"/>
              <w:bottom w:val="single" w:sz="4" w:space="0" w:color="auto"/>
              <w:right w:val="single" w:sz="4" w:space="0" w:color="auto"/>
            </w:tcBorders>
            <w:noWrap/>
            <w:vAlign w:val="bottom"/>
            <w:hideMark/>
          </w:tcPr>
          <w:p w14:paraId="6DF21D43"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T1</w:t>
            </w:r>
          </w:p>
        </w:tc>
        <w:tc>
          <w:tcPr>
            <w:tcW w:w="2799" w:type="dxa"/>
            <w:tcBorders>
              <w:top w:val="nil"/>
              <w:left w:val="nil"/>
              <w:bottom w:val="single" w:sz="4" w:space="0" w:color="auto"/>
              <w:right w:val="single" w:sz="4" w:space="0" w:color="auto"/>
            </w:tcBorders>
            <w:noWrap/>
            <w:vAlign w:val="bottom"/>
            <w:hideMark/>
          </w:tcPr>
          <w:p w14:paraId="7C5984C7"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E904</w:t>
            </w:r>
          </w:p>
        </w:tc>
      </w:tr>
      <w:tr w:rsidR="00B541DC" w:rsidRPr="00B541DC" w14:paraId="6B540668"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09A2475F"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5</w:t>
            </w:r>
          </w:p>
        </w:tc>
        <w:tc>
          <w:tcPr>
            <w:tcW w:w="1930" w:type="dxa"/>
            <w:tcBorders>
              <w:top w:val="nil"/>
              <w:left w:val="nil"/>
              <w:bottom w:val="single" w:sz="4" w:space="0" w:color="auto"/>
              <w:right w:val="single" w:sz="4" w:space="0" w:color="auto"/>
            </w:tcBorders>
            <w:noWrap/>
            <w:vAlign w:val="bottom"/>
            <w:hideMark/>
          </w:tcPr>
          <w:p w14:paraId="3198B106"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I VLN - 5</w:t>
            </w:r>
          </w:p>
        </w:tc>
        <w:tc>
          <w:tcPr>
            <w:tcW w:w="2124" w:type="dxa"/>
            <w:tcBorders>
              <w:top w:val="nil"/>
              <w:left w:val="nil"/>
              <w:bottom w:val="single" w:sz="4" w:space="0" w:color="auto"/>
              <w:right w:val="single" w:sz="4" w:space="0" w:color="auto"/>
            </w:tcBorders>
            <w:noWrap/>
            <w:vAlign w:val="bottom"/>
            <w:hideMark/>
          </w:tcPr>
          <w:p w14:paraId="49CBFEC8"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Neumann MCM 114</w:t>
            </w:r>
          </w:p>
        </w:tc>
        <w:tc>
          <w:tcPr>
            <w:tcW w:w="907" w:type="dxa"/>
            <w:tcBorders>
              <w:top w:val="nil"/>
              <w:left w:val="nil"/>
              <w:bottom w:val="single" w:sz="4" w:space="0" w:color="auto"/>
              <w:right w:val="single" w:sz="4" w:space="0" w:color="auto"/>
            </w:tcBorders>
            <w:noWrap/>
            <w:vAlign w:val="bottom"/>
            <w:hideMark/>
          </w:tcPr>
          <w:p w14:paraId="31FA2310"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641FDF92"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37</w:t>
            </w:r>
          </w:p>
        </w:tc>
        <w:tc>
          <w:tcPr>
            <w:tcW w:w="1255" w:type="dxa"/>
            <w:tcBorders>
              <w:top w:val="nil"/>
              <w:left w:val="nil"/>
              <w:bottom w:val="single" w:sz="4" w:space="0" w:color="auto"/>
              <w:right w:val="single" w:sz="4" w:space="0" w:color="auto"/>
            </w:tcBorders>
            <w:noWrap/>
            <w:vAlign w:val="bottom"/>
            <w:hideMark/>
          </w:tcPr>
          <w:p w14:paraId="35D0DE2C"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T2</w:t>
            </w:r>
          </w:p>
        </w:tc>
        <w:tc>
          <w:tcPr>
            <w:tcW w:w="2799" w:type="dxa"/>
            <w:tcBorders>
              <w:top w:val="nil"/>
              <w:left w:val="nil"/>
              <w:bottom w:val="single" w:sz="4" w:space="0" w:color="auto"/>
              <w:right w:val="single" w:sz="4" w:space="0" w:color="auto"/>
            </w:tcBorders>
            <w:noWrap/>
            <w:vAlign w:val="bottom"/>
            <w:hideMark/>
          </w:tcPr>
          <w:p w14:paraId="28E81AAC"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E904</w:t>
            </w:r>
          </w:p>
        </w:tc>
      </w:tr>
      <w:tr w:rsidR="00B541DC" w:rsidRPr="00B541DC" w14:paraId="2FDF07AA"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1186C064"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6</w:t>
            </w:r>
          </w:p>
        </w:tc>
        <w:tc>
          <w:tcPr>
            <w:tcW w:w="1930" w:type="dxa"/>
            <w:tcBorders>
              <w:top w:val="nil"/>
              <w:left w:val="nil"/>
              <w:bottom w:val="single" w:sz="4" w:space="0" w:color="auto"/>
              <w:right w:val="single" w:sz="4" w:space="0" w:color="auto"/>
            </w:tcBorders>
            <w:noWrap/>
            <w:vAlign w:val="bottom"/>
            <w:hideMark/>
          </w:tcPr>
          <w:p w14:paraId="798F7280"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I VLN - 6</w:t>
            </w:r>
          </w:p>
        </w:tc>
        <w:tc>
          <w:tcPr>
            <w:tcW w:w="2124" w:type="dxa"/>
            <w:tcBorders>
              <w:top w:val="nil"/>
              <w:left w:val="nil"/>
              <w:bottom w:val="single" w:sz="4" w:space="0" w:color="auto"/>
              <w:right w:val="single" w:sz="4" w:space="0" w:color="auto"/>
            </w:tcBorders>
            <w:noWrap/>
            <w:vAlign w:val="bottom"/>
            <w:hideMark/>
          </w:tcPr>
          <w:p w14:paraId="0F287EDB"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Neumann MCM 114</w:t>
            </w:r>
          </w:p>
        </w:tc>
        <w:tc>
          <w:tcPr>
            <w:tcW w:w="907" w:type="dxa"/>
            <w:tcBorders>
              <w:top w:val="nil"/>
              <w:left w:val="nil"/>
              <w:bottom w:val="single" w:sz="4" w:space="0" w:color="auto"/>
              <w:right w:val="single" w:sz="4" w:space="0" w:color="auto"/>
            </w:tcBorders>
            <w:noWrap/>
            <w:vAlign w:val="bottom"/>
            <w:hideMark/>
          </w:tcPr>
          <w:p w14:paraId="1F974FD5"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0ADE61AB"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38</w:t>
            </w:r>
          </w:p>
        </w:tc>
        <w:tc>
          <w:tcPr>
            <w:tcW w:w="1255" w:type="dxa"/>
            <w:tcBorders>
              <w:top w:val="nil"/>
              <w:left w:val="nil"/>
              <w:bottom w:val="single" w:sz="4" w:space="0" w:color="auto"/>
              <w:right w:val="single" w:sz="4" w:space="0" w:color="auto"/>
            </w:tcBorders>
            <w:noWrap/>
            <w:vAlign w:val="bottom"/>
            <w:hideMark/>
          </w:tcPr>
          <w:p w14:paraId="105594F2"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T3</w:t>
            </w:r>
          </w:p>
        </w:tc>
        <w:tc>
          <w:tcPr>
            <w:tcW w:w="2799" w:type="dxa"/>
            <w:tcBorders>
              <w:top w:val="nil"/>
              <w:left w:val="nil"/>
              <w:bottom w:val="single" w:sz="4" w:space="0" w:color="auto"/>
              <w:right w:val="single" w:sz="4" w:space="0" w:color="auto"/>
            </w:tcBorders>
            <w:noWrap/>
            <w:vAlign w:val="bottom"/>
            <w:hideMark/>
          </w:tcPr>
          <w:p w14:paraId="3E3FC7C1"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E904</w:t>
            </w:r>
          </w:p>
        </w:tc>
      </w:tr>
      <w:tr w:rsidR="00B541DC" w:rsidRPr="00B541DC" w14:paraId="6376FEF2"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1A35C25A"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7</w:t>
            </w:r>
          </w:p>
        </w:tc>
        <w:tc>
          <w:tcPr>
            <w:tcW w:w="1930" w:type="dxa"/>
            <w:tcBorders>
              <w:top w:val="nil"/>
              <w:left w:val="nil"/>
              <w:bottom w:val="single" w:sz="4" w:space="0" w:color="auto"/>
              <w:right w:val="single" w:sz="4" w:space="0" w:color="auto"/>
            </w:tcBorders>
            <w:noWrap/>
            <w:vAlign w:val="bottom"/>
            <w:hideMark/>
          </w:tcPr>
          <w:p w14:paraId="1B6DB603"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xml:space="preserve">II VLN - 1 </w:t>
            </w:r>
          </w:p>
        </w:tc>
        <w:tc>
          <w:tcPr>
            <w:tcW w:w="2124" w:type="dxa"/>
            <w:tcBorders>
              <w:top w:val="nil"/>
              <w:left w:val="nil"/>
              <w:bottom w:val="single" w:sz="4" w:space="0" w:color="auto"/>
              <w:right w:val="single" w:sz="4" w:space="0" w:color="auto"/>
            </w:tcBorders>
            <w:noWrap/>
            <w:vAlign w:val="bottom"/>
            <w:hideMark/>
          </w:tcPr>
          <w:p w14:paraId="5AEC5739"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Neumann MCM 114</w:t>
            </w:r>
          </w:p>
        </w:tc>
        <w:tc>
          <w:tcPr>
            <w:tcW w:w="907" w:type="dxa"/>
            <w:tcBorders>
              <w:top w:val="nil"/>
              <w:left w:val="nil"/>
              <w:bottom w:val="single" w:sz="4" w:space="0" w:color="auto"/>
              <w:right w:val="single" w:sz="4" w:space="0" w:color="auto"/>
            </w:tcBorders>
            <w:noWrap/>
            <w:vAlign w:val="bottom"/>
            <w:hideMark/>
          </w:tcPr>
          <w:p w14:paraId="37DB0025"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67A16E7F"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39</w:t>
            </w:r>
          </w:p>
        </w:tc>
        <w:tc>
          <w:tcPr>
            <w:tcW w:w="1255" w:type="dxa"/>
            <w:tcBorders>
              <w:top w:val="nil"/>
              <w:left w:val="nil"/>
              <w:bottom w:val="single" w:sz="4" w:space="0" w:color="auto"/>
              <w:right w:val="single" w:sz="4" w:space="0" w:color="auto"/>
            </w:tcBorders>
            <w:noWrap/>
            <w:vAlign w:val="bottom"/>
            <w:hideMark/>
          </w:tcPr>
          <w:p w14:paraId="3718DCEC"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OH</w:t>
            </w:r>
          </w:p>
        </w:tc>
        <w:tc>
          <w:tcPr>
            <w:tcW w:w="2799" w:type="dxa"/>
            <w:tcBorders>
              <w:top w:val="nil"/>
              <w:left w:val="nil"/>
              <w:bottom w:val="single" w:sz="4" w:space="0" w:color="auto"/>
              <w:right w:val="single" w:sz="4" w:space="0" w:color="auto"/>
            </w:tcBorders>
            <w:noWrap/>
            <w:vAlign w:val="bottom"/>
            <w:hideMark/>
          </w:tcPr>
          <w:p w14:paraId="4FE01AF5"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AKG C 414</w:t>
            </w:r>
          </w:p>
        </w:tc>
      </w:tr>
      <w:tr w:rsidR="00B541DC" w:rsidRPr="00B541DC" w14:paraId="188320C9"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671F70DD"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8</w:t>
            </w:r>
          </w:p>
        </w:tc>
        <w:tc>
          <w:tcPr>
            <w:tcW w:w="1930" w:type="dxa"/>
            <w:tcBorders>
              <w:top w:val="nil"/>
              <w:left w:val="nil"/>
              <w:bottom w:val="single" w:sz="4" w:space="0" w:color="auto"/>
              <w:right w:val="single" w:sz="4" w:space="0" w:color="auto"/>
            </w:tcBorders>
            <w:noWrap/>
            <w:vAlign w:val="bottom"/>
            <w:hideMark/>
          </w:tcPr>
          <w:p w14:paraId="3C39BE27"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II VLN - 2</w:t>
            </w:r>
          </w:p>
        </w:tc>
        <w:tc>
          <w:tcPr>
            <w:tcW w:w="2124" w:type="dxa"/>
            <w:tcBorders>
              <w:top w:val="nil"/>
              <w:left w:val="nil"/>
              <w:bottom w:val="single" w:sz="4" w:space="0" w:color="auto"/>
              <w:right w:val="single" w:sz="4" w:space="0" w:color="auto"/>
            </w:tcBorders>
            <w:noWrap/>
            <w:vAlign w:val="bottom"/>
            <w:hideMark/>
          </w:tcPr>
          <w:p w14:paraId="0E40BF47"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Neumann MCM 114</w:t>
            </w:r>
          </w:p>
        </w:tc>
        <w:tc>
          <w:tcPr>
            <w:tcW w:w="907" w:type="dxa"/>
            <w:tcBorders>
              <w:top w:val="nil"/>
              <w:left w:val="nil"/>
              <w:bottom w:val="single" w:sz="4" w:space="0" w:color="auto"/>
              <w:right w:val="single" w:sz="4" w:space="0" w:color="auto"/>
            </w:tcBorders>
            <w:noWrap/>
            <w:vAlign w:val="bottom"/>
            <w:hideMark/>
          </w:tcPr>
          <w:p w14:paraId="64F6C9DA"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6AAA9FD6"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40</w:t>
            </w:r>
          </w:p>
        </w:tc>
        <w:tc>
          <w:tcPr>
            <w:tcW w:w="1255" w:type="dxa"/>
            <w:tcBorders>
              <w:top w:val="nil"/>
              <w:left w:val="nil"/>
              <w:bottom w:val="single" w:sz="4" w:space="0" w:color="auto"/>
              <w:right w:val="single" w:sz="4" w:space="0" w:color="auto"/>
            </w:tcBorders>
            <w:noWrap/>
            <w:vAlign w:val="bottom"/>
            <w:hideMark/>
          </w:tcPr>
          <w:p w14:paraId="2EC2C74F"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OH</w:t>
            </w:r>
          </w:p>
        </w:tc>
        <w:tc>
          <w:tcPr>
            <w:tcW w:w="2799" w:type="dxa"/>
            <w:tcBorders>
              <w:top w:val="nil"/>
              <w:left w:val="nil"/>
              <w:bottom w:val="single" w:sz="4" w:space="0" w:color="auto"/>
              <w:right w:val="single" w:sz="4" w:space="0" w:color="auto"/>
            </w:tcBorders>
            <w:noWrap/>
            <w:vAlign w:val="bottom"/>
            <w:hideMark/>
          </w:tcPr>
          <w:p w14:paraId="0164F121"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AKG C 414</w:t>
            </w:r>
          </w:p>
        </w:tc>
      </w:tr>
      <w:tr w:rsidR="00B541DC" w:rsidRPr="00B541DC" w14:paraId="4367AD1F" w14:textId="77777777" w:rsidTr="00BB225D">
        <w:trPr>
          <w:trHeight w:val="337"/>
          <w:jc w:val="center"/>
        </w:trPr>
        <w:tc>
          <w:tcPr>
            <w:tcW w:w="386" w:type="dxa"/>
            <w:tcBorders>
              <w:top w:val="nil"/>
              <w:left w:val="single" w:sz="4" w:space="0" w:color="auto"/>
              <w:bottom w:val="single" w:sz="4" w:space="0" w:color="auto"/>
              <w:right w:val="single" w:sz="4" w:space="0" w:color="auto"/>
            </w:tcBorders>
            <w:noWrap/>
            <w:vAlign w:val="bottom"/>
            <w:hideMark/>
          </w:tcPr>
          <w:p w14:paraId="798D6F6C"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9</w:t>
            </w:r>
          </w:p>
        </w:tc>
        <w:tc>
          <w:tcPr>
            <w:tcW w:w="1930" w:type="dxa"/>
            <w:tcBorders>
              <w:top w:val="nil"/>
              <w:left w:val="nil"/>
              <w:bottom w:val="single" w:sz="4" w:space="0" w:color="auto"/>
              <w:right w:val="single" w:sz="4" w:space="0" w:color="auto"/>
            </w:tcBorders>
            <w:noWrap/>
            <w:vAlign w:val="bottom"/>
            <w:hideMark/>
          </w:tcPr>
          <w:p w14:paraId="41F8749D"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II VLN - 3</w:t>
            </w:r>
          </w:p>
        </w:tc>
        <w:tc>
          <w:tcPr>
            <w:tcW w:w="2124" w:type="dxa"/>
            <w:tcBorders>
              <w:top w:val="nil"/>
              <w:left w:val="nil"/>
              <w:bottom w:val="single" w:sz="4" w:space="0" w:color="auto"/>
              <w:right w:val="single" w:sz="4" w:space="0" w:color="auto"/>
            </w:tcBorders>
            <w:noWrap/>
            <w:vAlign w:val="bottom"/>
            <w:hideMark/>
          </w:tcPr>
          <w:p w14:paraId="739E7C54"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Neumann MCM 114</w:t>
            </w:r>
          </w:p>
        </w:tc>
        <w:tc>
          <w:tcPr>
            <w:tcW w:w="907" w:type="dxa"/>
            <w:tcBorders>
              <w:top w:val="nil"/>
              <w:left w:val="nil"/>
              <w:bottom w:val="single" w:sz="4" w:space="0" w:color="auto"/>
              <w:right w:val="single" w:sz="4" w:space="0" w:color="auto"/>
            </w:tcBorders>
            <w:noWrap/>
            <w:vAlign w:val="bottom"/>
            <w:hideMark/>
          </w:tcPr>
          <w:p w14:paraId="2214A5CB"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0D291937"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41</w:t>
            </w:r>
          </w:p>
        </w:tc>
        <w:tc>
          <w:tcPr>
            <w:tcW w:w="1255" w:type="dxa"/>
            <w:tcBorders>
              <w:top w:val="nil"/>
              <w:left w:val="nil"/>
              <w:bottom w:val="single" w:sz="4" w:space="0" w:color="auto"/>
              <w:right w:val="single" w:sz="4" w:space="0" w:color="auto"/>
            </w:tcBorders>
            <w:noWrap/>
            <w:vAlign w:val="bottom"/>
            <w:hideMark/>
          </w:tcPr>
          <w:p w14:paraId="7CB91CDB"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I VLN AMB</w:t>
            </w:r>
          </w:p>
        </w:tc>
        <w:tc>
          <w:tcPr>
            <w:tcW w:w="2799" w:type="dxa"/>
            <w:tcBorders>
              <w:top w:val="nil"/>
              <w:left w:val="nil"/>
              <w:bottom w:val="single" w:sz="4" w:space="0" w:color="auto"/>
              <w:right w:val="single" w:sz="4" w:space="0" w:color="auto"/>
            </w:tcBorders>
            <w:vAlign w:val="bottom"/>
            <w:hideMark/>
          </w:tcPr>
          <w:p w14:paraId="64950181"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Schoeps</w:t>
            </w:r>
            <w:proofErr w:type="spellEnd"/>
            <w:r w:rsidRPr="00B541DC">
              <w:rPr>
                <w:rFonts w:ascii="Calibri" w:hAnsi="Calibri" w:cs="Calibri"/>
                <w:color w:val="0D0D0D" w:themeColor="text1" w:themeTint="F2"/>
              </w:rPr>
              <w:t xml:space="preserve"> MK4 + RC Set 1200</w:t>
            </w:r>
          </w:p>
        </w:tc>
      </w:tr>
      <w:tr w:rsidR="00B541DC" w:rsidRPr="00B541DC" w14:paraId="47DC1D5E" w14:textId="77777777" w:rsidTr="00BB225D">
        <w:trPr>
          <w:trHeight w:val="337"/>
          <w:jc w:val="center"/>
        </w:trPr>
        <w:tc>
          <w:tcPr>
            <w:tcW w:w="386" w:type="dxa"/>
            <w:tcBorders>
              <w:top w:val="nil"/>
              <w:left w:val="single" w:sz="4" w:space="0" w:color="auto"/>
              <w:bottom w:val="single" w:sz="4" w:space="0" w:color="auto"/>
              <w:right w:val="single" w:sz="4" w:space="0" w:color="auto"/>
            </w:tcBorders>
            <w:noWrap/>
            <w:vAlign w:val="bottom"/>
            <w:hideMark/>
          </w:tcPr>
          <w:p w14:paraId="7B695061"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10</w:t>
            </w:r>
          </w:p>
        </w:tc>
        <w:tc>
          <w:tcPr>
            <w:tcW w:w="1930" w:type="dxa"/>
            <w:tcBorders>
              <w:top w:val="nil"/>
              <w:left w:val="nil"/>
              <w:bottom w:val="single" w:sz="4" w:space="0" w:color="auto"/>
              <w:right w:val="single" w:sz="4" w:space="0" w:color="auto"/>
            </w:tcBorders>
            <w:noWrap/>
            <w:vAlign w:val="bottom"/>
            <w:hideMark/>
          </w:tcPr>
          <w:p w14:paraId="123D9C71"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II VLN - 4</w:t>
            </w:r>
          </w:p>
        </w:tc>
        <w:tc>
          <w:tcPr>
            <w:tcW w:w="2124" w:type="dxa"/>
            <w:tcBorders>
              <w:top w:val="nil"/>
              <w:left w:val="nil"/>
              <w:bottom w:val="single" w:sz="4" w:space="0" w:color="auto"/>
              <w:right w:val="single" w:sz="4" w:space="0" w:color="auto"/>
            </w:tcBorders>
            <w:noWrap/>
            <w:vAlign w:val="bottom"/>
            <w:hideMark/>
          </w:tcPr>
          <w:p w14:paraId="60A7509F"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Neumann MCM 114</w:t>
            </w:r>
          </w:p>
        </w:tc>
        <w:tc>
          <w:tcPr>
            <w:tcW w:w="907" w:type="dxa"/>
            <w:tcBorders>
              <w:top w:val="nil"/>
              <w:left w:val="nil"/>
              <w:bottom w:val="single" w:sz="4" w:space="0" w:color="auto"/>
              <w:right w:val="single" w:sz="4" w:space="0" w:color="auto"/>
            </w:tcBorders>
            <w:noWrap/>
            <w:vAlign w:val="bottom"/>
            <w:hideMark/>
          </w:tcPr>
          <w:p w14:paraId="0DCCDF19"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079774D0"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42</w:t>
            </w:r>
          </w:p>
        </w:tc>
        <w:tc>
          <w:tcPr>
            <w:tcW w:w="1255" w:type="dxa"/>
            <w:tcBorders>
              <w:top w:val="nil"/>
              <w:left w:val="nil"/>
              <w:bottom w:val="single" w:sz="4" w:space="0" w:color="auto"/>
              <w:right w:val="single" w:sz="4" w:space="0" w:color="auto"/>
            </w:tcBorders>
            <w:noWrap/>
            <w:vAlign w:val="bottom"/>
            <w:hideMark/>
          </w:tcPr>
          <w:p w14:paraId="586901EA"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II VLN AMB</w:t>
            </w:r>
          </w:p>
        </w:tc>
        <w:tc>
          <w:tcPr>
            <w:tcW w:w="2799" w:type="dxa"/>
            <w:tcBorders>
              <w:top w:val="nil"/>
              <w:left w:val="nil"/>
              <w:bottom w:val="single" w:sz="4" w:space="0" w:color="auto"/>
              <w:right w:val="single" w:sz="4" w:space="0" w:color="auto"/>
            </w:tcBorders>
            <w:vAlign w:val="bottom"/>
            <w:hideMark/>
          </w:tcPr>
          <w:p w14:paraId="4F7B4A3E"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Schoeps</w:t>
            </w:r>
            <w:proofErr w:type="spellEnd"/>
            <w:r w:rsidRPr="00B541DC">
              <w:rPr>
                <w:rFonts w:ascii="Calibri" w:hAnsi="Calibri" w:cs="Calibri"/>
                <w:color w:val="0D0D0D" w:themeColor="text1" w:themeTint="F2"/>
              </w:rPr>
              <w:t xml:space="preserve"> MK4 + RC Set 1200</w:t>
            </w:r>
          </w:p>
        </w:tc>
      </w:tr>
      <w:tr w:rsidR="00B541DC" w:rsidRPr="00B541DC" w14:paraId="553186CE" w14:textId="77777777" w:rsidTr="00BB225D">
        <w:trPr>
          <w:trHeight w:val="337"/>
          <w:jc w:val="center"/>
        </w:trPr>
        <w:tc>
          <w:tcPr>
            <w:tcW w:w="386" w:type="dxa"/>
            <w:tcBorders>
              <w:top w:val="nil"/>
              <w:left w:val="single" w:sz="4" w:space="0" w:color="auto"/>
              <w:bottom w:val="single" w:sz="4" w:space="0" w:color="auto"/>
              <w:right w:val="single" w:sz="4" w:space="0" w:color="auto"/>
            </w:tcBorders>
            <w:noWrap/>
            <w:vAlign w:val="bottom"/>
            <w:hideMark/>
          </w:tcPr>
          <w:p w14:paraId="625F67C1"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11</w:t>
            </w:r>
          </w:p>
        </w:tc>
        <w:tc>
          <w:tcPr>
            <w:tcW w:w="1930" w:type="dxa"/>
            <w:tcBorders>
              <w:top w:val="nil"/>
              <w:left w:val="nil"/>
              <w:bottom w:val="single" w:sz="4" w:space="0" w:color="auto"/>
              <w:right w:val="single" w:sz="4" w:space="0" w:color="auto"/>
            </w:tcBorders>
            <w:noWrap/>
            <w:vAlign w:val="bottom"/>
            <w:hideMark/>
          </w:tcPr>
          <w:p w14:paraId="011C3155"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VLA -  1</w:t>
            </w:r>
          </w:p>
        </w:tc>
        <w:tc>
          <w:tcPr>
            <w:tcW w:w="2124" w:type="dxa"/>
            <w:tcBorders>
              <w:top w:val="nil"/>
              <w:left w:val="nil"/>
              <w:bottom w:val="single" w:sz="4" w:space="0" w:color="auto"/>
              <w:right w:val="single" w:sz="4" w:space="0" w:color="auto"/>
            </w:tcBorders>
            <w:noWrap/>
            <w:vAlign w:val="bottom"/>
            <w:hideMark/>
          </w:tcPr>
          <w:p w14:paraId="319D31AB"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Neumann MCM 114</w:t>
            </w:r>
          </w:p>
        </w:tc>
        <w:tc>
          <w:tcPr>
            <w:tcW w:w="907" w:type="dxa"/>
            <w:tcBorders>
              <w:top w:val="nil"/>
              <w:left w:val="nil"/>
              <w:bottom w:val="single" w:sz="4" w:space="0" w:color="auto"/>
              <w:right w:val="single" w:sz="4" w:space="0" w:color="auto"/>
            </w:tcBorders>
            <w:noWrap/>
            <w:vAlign w:val="bottom"/>
            <w:hideMark/>
          </w:tcPr>
          <w:p w14:paraId="768731E7"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3B926CE2"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43</w:t>
            </w:r>
          </w:p>
        </w:tc>
        <w:tc>
          <w:tcPr>
            <w:tcW w:w="1255" w:type="dxa"/>
            <w:tcBorders>
              <w:top w:val="nil"/>
              <w:left w:val="nil"/>
              <w:bottom w:val="single" w:sz="4" w:space="0" w:color="auto"/>
              <w:right w:val="single" w:sz="4" w:space="0" w:color="auto"/>
            </w:tcBorders>
            <w:noWrap/>
            <w:vAlign w:val="bottom"/>
            <w:hideMark/>
          </w:tcPr>
          <w:p w14:paraId="7B67E301"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VLA AMB</w:t>
            </w:r>
          </w:p>
        </w:tc>
        <w:tc>
          <w:tcPr>
            <w:tcW w:w="2799" w:type="dxa"/>
            <w:tcBorders>
              <w:top w:val="nil"/>
              <w:left w:val="nil"/>
              <w:bottom w:val="single" w:sz="4" w:space="0" w:color="auto"/>
              <w:right w:val="single" w:sz="4" w:space="0" w:color="auto"/>
            </w:tcBorders>
            <w:vAlign w:val="bottom"/>
            <w:hideMark/>
          </w:tcPr>
          <w:p w14:paraId="5B7C9373"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Schoeps</w:t>
            </w:r>
            <w:proofErr w:type="spellEnd"/>
            <w:r w:rsidRPr="00B541DC">
              <w:rPr>
                <w:rFonts w:ascii="Calibri" w:hAnsi="Calibri" w:cs="Calibri"/>
                <w:color w:val="0D0D0D" w:themeColor="text1" w:themeTint="F2"/>
              </w:rPr>
              <w:t xml:space="preserve"> MK4 + RC Set 1200</w:t>
            </w:r>
          </w:p>
        </w:tc>
      </w:tr>
      <w:tr w:rsidR="00B541DC" w:rsidRPr="00B541DC" w14:paraId="2997884C" w14:textId="77777777" w:rsidTr="00BB225D">
        <w:trPr>
          <w:trHeight w:val="337"/>
          <w:jc w:val="center"/>
        </w:trPr>
        <w:tc>
          <w:tcPr>
            <w:tcW w:w="386" w:type="dxa"/>
            <w:tcBorders>
              <w:top w:val="nil"/>
              <w:left w:val="single" w:sz="4" w:space="0" w:color="auto"/>
              <w:bottom w:val="single" w:sz="4" w:space="0" w:color="auto"/>
              <w:right w:val="single" w:sz="4" w:space="0" w:color="auto"/>
            </w:tcBorders>
            <w:noWrap/>
            <w:vAlign w:val="bottom"/>
            <w:hideMark/>
          </w:tcPr>
          <w:p w14:paraId="680D797B"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12</w:t>
            </w:r>
          </w:p>
        </w:tc>
        <w:tc>
          <w:tcPr>
            <w:tcW w:w="1930" w:type="dxa"/>
            <w:tcBorders>
              <w:top w:val="nil"/>
              <w:left w:val="nil"/>
              <w:bottom w:val="single" w:sz="4" w:space="0" w:color="auto"/>
              <w:right w:val="single" w:sz="4" w:space="0" w:color="auto"/>
            </w:tcBorders>
            <w:noWrap/>
            <w:vAlign w:val="bottom"/>
            <w:hideMark/>
          </w:tcPr>
          <w:p w14:paraId="67FA4C0E"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VLA -  2</w:t>
            </w:r>
          </w:p>
        </w:tc>
        <w:tc>
          <w:tcPr>
            <w:tcW w:w="2124" w:type="dxa"/>
            <w:tcBorders>
              <w:top w:val="nil"/>
              <w:left w:val="nil"/>
              <w:bottom w:val="single" w:sz="4" w:space="0" w:color="auto"/>
              <w:right w:val="single" w:sz="4" w:space="0" w:color="auto"/>
            </w:tcBorders>
            <w:noWrap/>
            <w:vAlign w:val="bottom"/>
            <w:hideMark/>
          </w:tcPr>
          <w:p w14:paraId="0844B644"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Neumann MCM 114</w:t>
            </w:r>
          </w:p>
        </w:tc>
        <w:tc>
          <w:tcPr>
            <w:tcW w:w="907" w:type="dxa"/>
            <w:tcBorders>
              <w:top w:val="nil"/>
              <w:left w:val="nil"/>
              <w:bottom w:val="single" w:sz="4" w:space="0" w:color="auto"/>
              <w:right w:val="single" w:sz="4" w:space="0" w:color="auto"/>
            </w:tcBorders>
            <w:noWrap/>
            <w:vAlign w:val="bottom"/>
            <w:hideMark/>
          </w:tcPr>
          <w:p w14:paraId="4F1107DF"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5B67E68D"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44</w:t>
            </w:r>
          </w:p>
        </w:tc>
        <w:tc>
          <w:tcPr>
            <w:tcW w:w="1255" w:type="dxa"/>
            <w:tcBorders>
              <w:top w:val="nil"/>
              <w:left w:val="nil"/>
              <w:bottom w:val="single" w:sz="4" w:space="0" w:color="auto"/>
              <w:right w:val="single" w:sz="4" w:space="0" w:color="auto"/>
            </w:tcBorders>
            <w:noWrap/>
            <w:vAlign w:val="bottom"/>
            <w:hideMark/>
          </w:tcPr>
          <w:p w14:paraId="3C04A8AF"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CELLO AMB</w:t>
            </w:r>
          </w:p>
        </w:tc>
        <w:tc>
          <w:tcPr>
            <w:tcW w:w="2799" w:type="dxa"/>
            <w:tcBorders>
              <w:top w:val="nil"/>
              <w:left w:val="nil"/>
              <w:bottom w:val="single" w:sz="4" w:space="0" w:color="auto"/>
              <w:right w:val="single" w:sz="4" w:space="0" w:color="auto"/>
            </w:tcBorders>
            <w:vAlign w:val="bottom"/>
            <w:hideMark/>
          </w:tcPr>
          <w:p w14:paraId="19C805E9"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Schoeps</w:t>
            </w:r>
            <w:proofErr w:type="spellEnd"/>
            <w:r w:rsidRPr="00B541DC">
              <w:rPr>
                <w:rFonts w:ascii="Calibri" w:hAnsi="Calibri" w:cs="Calibri"/>
                <w:color w:val="0D0D0D" w:themeColor="text1" w:themeTint="F2"/>
              </w:rPr>
              <w:t xml:space="preserve"> MK4 + RC Set 1200</w:t>
            </w:r>
          </w:p>
        </w:tc>
      </w:tr>
      <w:tr w:rsidR="00B541DC" w:rsidRPr="00B541DC" w14:paraId="38BE7675" w14:textId="77777777" w:rsidTr="00BB225D">
        <w:trPr>
          <w:trHeight w:val="337"/>
          <w:jc w:val="center"/>
        </w:trPr>
        <w:tc>
          <w:tcPr>
            <w:tcW w:w="386" w:type="dxa"/>
            <w:tcBorders>
              <w:top w:val="nil"/>
              <w:left w:val="single" w:sz="4" w:space="0" w:color="auto"/>
              <w:bottom w:val="single" w:sz="4" w:space="0" w:color="auto"/>
              <w:right w:val="single" w:sz="4" w:space="0" w:color="auto"/>
            </w:tcBorders>
            <w:noWrap/>
            <w:vAlign w:val="bottom"/>
            <w:hideMark/>
          </w:tcPr>
          <w:p w14:paraId="35549E7B"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13</w:t>
            </w:r>
          </w:p>
        </w:tc>
        <w:tc>
          <w:tcPr>
            <w:tcW w:w="1930" w:type="dxa"/>
            <w:tcBorders>
              <w:top w:val="nil"/>
              <w:left w:val="nil"/>
              <w:bottom w:val="single" w:sz="4" w:space="0" w:color="auto"/>
              <w:right w:val="single" w:sz="4" w:space="0" w:color="auto"/>
            </w:tcBorders>
            <w:noWrap/>
            <w:vAlign w:val="bottom"/>
            <w:hideMark/>
          </w:tcPr>
          <w:p w14:paraId="0A50AA7B"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CELLO - 1</w:t>
            </w:r>
          </w:p>
        </w:tc>
        <w:tc>
          <w:tcPr>
            <w:tcW w:w="2124" w:type="dxa"/>
            <w:tcBorders>
              <w:top w:val="nil"/>
              <w:left w:val="nil"/>
              <w:bottom w:val="single" w:sz="4" w:space="0" w:color="auto"/>
              <w:right w:val="single" w:sz="4" w:space="0" w:color="auto"/>
            </w:tcBorders>
            <w:noWrap/>
            <w:vAlign w:val="bottom"/>
            <w:hideMark/>
          </w:tcPr>
          <w:p w14:paraId="53A8E356"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DPA 4099</w:t>
            </w:r>
          </w:p>
        </w:tc>
        <w:tc>
          <w:tcPr>
            <w:tcW w:w="907" w:type="dxa"/>
            <w:tcBorders>
              <w:top w:val="nil"/>
              <w:left w:val="nil"/>
              <w:bottom w:val="single" w:sz="4" w:space="0" w:color="auto"/>
              <w:right w:val="single" w:sz="4" w:space="0" w:color="auto"/>
            </w:tcBorders>
            <w:noWrap/>
            <w:vAlign w:val="bottom"/>
            <w:hideMark/>
          </w:tcPr>
          <w:p w14:paraId="11262BFE"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00726946"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45</w:t>
            </w:r>
          </w:p>
        </w:tc>
        <w:tc>
          <w:tcPr>
            <w:tcW w:w="1255" w:type="dxa"/>
            <w:tcBorders>
              <w:top w:val="nil"/>
              <w:left w:val="nil"/>
              <w:bottom w:val="single" w:sz="4" w:space="0" w:color="auto"/>
              <w:right w:val="single" w:sz="4" w:space="0" w:color="auto"/>
            </w:tcBorders>
            <w:noWrap/>
            <w:vAlign w:val="bottom"/>
            <w:hideMark/>
          </w:tcPr>
          <w:p w14:paraId="403D462C"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CB AMB</w:t>
            </w:r>
          </w:p>
        </w:tc>
        <w:tc>
          <w:tcPr>
            <w:tcW w:w="2799" w:type="dxa"/>
            <w:tcBorders>
              <w:top w:val="nil"/>
              <w:left w:val="nil"/>
              <w:bottom w:val="single" w:sz="4" w:space="0" w:color="auto"/>
              <w:right w:val="single" w:sz="4" w:space="0" w:color="auto"/>
            </w:tcBorders>
            <w:vAlign w:val="bottom"/>
            <w:hideMark/>
          </w:tcPr>
          <w:p w14:paraId="09B9D21E"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Schoeps</w:t>
            </w:r>
            <w:proofErr w:type="spellEnd"/>
            <w:r w:rsidRPr="00B541DC">
              <w:rPr>
                <w:rFonts w:ascii="Calibri" w:hAnsi="Calibri" w:cs="Calibri"/>
                <w:color w:val="0D0D0D" w:themeColor="text1" w:themeTint="F2"/>
              </w:rPr>
              <w:t xml:space="preserve"> MK4 + RC Set 1200</w:t>
            </w:r>
          </w:p>
        </w:tc>
      </w:tr>
      <w:tr w:rsidR="00B541DC" w:rsidRPr="00B541DC" w14:paraId="40499896"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7DD32AC3"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14</w:t>
            </w:r>
          </w:p>
        </w:tc>
        <w:tc>
          <w:tcPr>
            <w:tcW w:w="1930" w:type="dxa"/>
            <w:tcBorders>
              <w:top w:val="nil"/>
              <w:left w:val="nil"/>
              <w:bottom w:val="single" w:sz="4" w:space="0" w:color="auto"/>
              <w:right w:val="single" w:sz="4" w:space="0" w:color="auto"/>
            </w:tcBorders>
            <w:noWrap/>
            <w:vAlign w:val="bottom"/>
            <w:hideMark/>
          </w:tcPr>
          <w:p w14:paraId="291C66E3"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CELLO - 2</w:t>
            </w:r>
          </w:p>
        </w:tc>
        <w:tc>
          <w:tcPr>
            <w:tcW w:w="2124" w:type="dxa"/>
            <w:tcBorders>
              <w:top w:val="nil"/>
              <w:left w:val="nil"/>
              <w:bottom w:val="single" w:sz="4" w:space="0" w:color="auto"/>
              <w:right w:val="single" w:sz="4" w:space="0" w:color="auto"/>
            </w:tcBorders>
            <w:noWrap/>
            <w:vAlign w:val="bottom"/>
            <w:hideMark/>
          </w:tcPr>
          <w:p w14:paraId="41A3E99B"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DPA 4099</w:t>
            </w:r>
          </w:p>
        </w:tc>
        <w:tc>
          <w:tcPr>
            <w:tcW w:w="907" w:type="dxa"/>
            <w:tcBorders>
              <w:top w:val="nil"/>
              <w:left w:val="nil"/>
              <w:bottom w:val="single" w:sz="4" w:space="0" w:color="auto"/>
              <w:right w:val="single" w:sz="4" w:space="0" w:color="auto"/>
            </w:tcBorders>
            <w:noWrap/>
            <w:vAlign w:val="bottom"/>
            <w:hideMark/>
          </w:tcPr>
          <w:p w14:paraId="4845C2AA"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3749C80E"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46</w:t>
            </w:r>
          </w:p>
        </w:tc>
        <w:tc>
          <w:tcPr>
            <w:tcW w:w="1255" w:type="dxa"/>
            <w:tcBorders>
              <w:top w:val="nil"/>
              <w:left w:val="nil"/>
              <w:bottom w:val="single" w:sz="4" w:space="0" w:color="auto"/>
              <w:right w:val="single" w:sz="4" w:space="0" w:color="auto"/>
            </w:tcBorders>
            <w:noWrap/>
            <w:vAlign w:val="bottom"/>
            <w:hideMark/>
          </w:tcPr>
          <w:p w14:paraId="248C81D3"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Sopran</w:t>
            </w:r>
          </w:p>
        </w:tc>
        <w:tc>
          <w:tcPr>
            <w:tcW w:w="2799" w:type="dxa"/>
            <w:tcBorders>
              <w:top w:val="nil"/>
              <w:left w:val="nil"/>
              <w:bottom w:val="single" w:sz="4" w:space="0" w:color="auto"/>
              <w:right w:val="single" w:sz="4" w:space="0" w:color="auto"/>
            </w:tcBorders>
            <w:noWrap/>
            <w:vAlign w:val="bottom"/>
            <w:hideMark/>
          </w:tcPr>
          <w:p w14:paraId="3D5D5318"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Shure</w:t>
            </w:r>
            <w:proofErr w:type="spellEnd"/>
            <w:r w:rsidRPr="00B541DC">
              <w:rPr>
                <w:rFonts w:ascii="Calibri" w:hAnsi="Calibri" w:cs="Calibri"/>
                <w:color w:val="0D0D0D" w:themeColor="text1" w:themeTint="F2"/>
              </w:rPr>
              <w:t xml:space="preserve"> </w:t>
            </w:r>
            <w:proofErr w:type="spellStart"/>
            <w:r w:rsidRPr="00B541DC">
              <w:rPr>
                <w:rFonts w:ascii="Calibri" w:hAnsi="Calibri" w:cs="Calibri"/>
                <w:color w:val="0D0D0D" w:themeColor="text1" w:themeTint="F2"/>
              </w:rPr>
              <w:t>Axient</w:t>
            </w:r>
            <w:proofErr w:type="spellEnd"/>
            <w:r w:rsidRPr="00B541DC">
              <w:rPr>
                <w:rFonts w:ascii="Calibri" w:hAnsi="Calibri" w:cs="Calibri"/>
                <w:color w:val="0D0D0D" w:themeColor="text1" w:themeTint="F2"/>
              </w:rPr>
              <w:t xml:space="preserve"> +DPA 4266</w:t>
            </w:r>
          </w:p>
        </w:tc>
      </w:tr>
      <w:tr w:rsidR="00B541DC" w:rsidRPr="00B541DC" w14:paraId="6CE453FC"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626F764D"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15</w:t>
            </w:r>
          </w:p>
        </w:tc>
        <w:tc>
          <w:tcPr>
            <w:tcW w:w="1930" w:type="dxa"/>
            <w:tcBorders>
              <w:top w:val="nil"/>
              <w:left w:val="nil"/>
              <w:bottom w:val="single" w:sz="4" w:space="0" w:color="auto"/>
              <w:right w:val="single" w:sz="4" w:space="0" w:color="auto"/>
            </w:tcBorders>
            <w:noWrap/>
            <w:vAlign w:val="bottom"/>
            <w:hideMark/>
          </w:tcPr>
          <w:p w14:paraId="691A5092"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CELLO - 3</w:t>
            </w:r>
          </w:p>
        </w:tc>
        <w:tc>
          <w:tcPr>
            <w:tcW w:w="2124" w:type="dxa"/>
            <w:tcBorders>
              <w:top w:val="nil"/>
              <w:left w:val="nil"/>
              <w:bottom w:val="single" w:sz="4" w:space="0" w:color="auto"/>
              <w:right w:val="single" w:sz="4" w:space="0" w:color="auto"/>
            </w:tcBorders>
            <w:noWrap/>
            <w:vAlign w:val="bottom"/>
            <w:hideMark/>
          </w:tcPr>
          <w:p w14:paraId="3191E0C2"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DPA 4099</w:t>
            </w:r>
          </w:p>
        </w:tc>
        <w:tc>
          <w:tcPr>
            <w:tcW w:w="907" w:type="dxa"/>
            <w:tcBorders>
              <w:top w:val="nil"/>
              <w:left w:val="nil"/>
              <w:bottom w:val="single" w:sz="4" w:space="0" w:color="auto"/>
              <w:right w:val="single" w:sz="4" w:space="0" w:color="auto"/>
            </w:tcBorders>
            <w:noWrap/>
            <w:vAlign w:val="bottom"/>
            <w:hideMark/>
          </w:tcPr>
          <w:p w14:paraId="446845A6"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6F44BC9B"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47</w:t>
            </w:r>
          </w:p>
        </w:tc>
        <w:tc>
          <w:tcPr>
            <w:tcW w:w="1255" w:type="dxa"/>
            <w:tcBorders>
              <w:top w:val="nil"/>
              <w:left w:val="nil"/>
              <w:bottom w:val="single" w:sz="4" w:space="0" w:color="auto"/>
              <w:right w:val="single" w:sz="4" w:space="0" w:color="auto"/>
            </w:tcBorders>
            <w:noWrap/>
            <w:vAlign w:val="bottom"/>
            <w:hideMark/>
          </w:tcPr>
          <w:p w14:paraId="3B047534"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xml:space="preserve">Sopran </w:t>
            </w:r>
          </w:p>
        </w:tc>
        <w:tc>
          <w:tcPr>
            <w:tcW w:w="2799" w:type="dxa"/>
            <w:tcBorders>
              <w:top w:val="nil"/>
              <w:left w:val="nil"/>
              <w:bottom w:val="single" w:sz="4" w:space="0" w:color="auto"/>
              <w:right w:val="single" w:sz="4" w:space="0" w:color="auto"/>
            </w:tcBorders>
            <w:noWrap/>
            <w:vAlign w:val="bottom"/>
            <w:hideMark/>
          </w:tcPr>
          <w:p w14:paraId="35111F23"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Shure</w:t>
            </w:r>
            <w:proofErr w:type="spellEnd"/>
            <w:r w:rsidRPr="00B541DC">
              <w:rPr>
                <w:rFonts w:ascii="Calibri" w:hAnsi="Calibri" w:cs="Calibri"/>
                <w:color w:val="0D0D0D" w:themeColor="text1" w:themeTint="F2"/>
              </w:rPr>
              <w:t xml:space="preserve"> </w:t>
            </w:r>
            <w:proofErr w:type="spellStart"/>
            <w:r w:rsidRPr="00B541DC">
              <w:rPr>
                <w:rFonts w:ascii="Calibri" w:hAnsi="Calibri" w:cs="Calibri"/>
                <w:color w:val="0D0D0D" w:themeColor="text1" w:themeTint="F2"/>
              </w:rPr>
              <w:t>Axient</w:t>
            </w:r>
            <w:proofErr w:type="spellEnd"/>
            <w:r w:rsidRPr="00B541DC">
              <w:rPr>
                <w:rFonts w:ascii="Calibri" w:hAnsi="Calibri" w:cs="Calibri"/>
                <w:color w:val="0D0D0D" w:themeColor="text1" w:themeTint="F2"/>
              </w:rPr>
              <w:t xml:space="preserve"> +DPA 4266</w:t>
            </w:r>
          </w:p>
        </w:tc>
      </w:tr>
      <w:tr w:rsidR="00B541DC" w:rsidRPr="00B541DC" w14:paraId="7BB43F4D"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0E76D553"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16</w:t>
            </w:r>
          </w:p>
        </w:tc>
        <w:tc>
          <w:tcPr>
            <w:tcW w:w="1930" w:type="dxa"/>
            <w:tcBorders>
              <w:top w:val="nil"/>
              <w:left w:val="nil"/>
              <w:bottom w:val="single" w:sz="4" w:space="0" w:color="auto"/>
              <w:right w:val="single" w:sz="4" w:space="0" w:color="auto"/>
            </w:tcBorders>
            <w:noWrap/>
            <w:vAlign w:val="bottom"/>
            <w:hideMark/>
          </w:tcPr>
          <w:p w14:paraId="7FE27E7B"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CELLO - 4</w:t>
            </w:r>
          </w:p>
        </w:tc>
        <w:tc>
          <w:tcPr>
            <w:tcW w:w="2124" w:type="dxa"/>
            <w:tcBorders>
              <w:top w:val="nil"/>
              <w:left w:val="nil"/>
              <w:bottom w:val="single" w:sz="4" w:space="0" w:color="auto"/>
              <w:right w:val="single" w:sz="4" w:space="0" w:color="auto"/>
            </w:tcBorders>
            <w:noWrap/>
            <w:vAlign w:val="bottom"/>
            <w:hideMark/>
          </w:tcPr>
          <w:p w14:paraId="2F1B30C4"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DPA 4099</w:t>
            </w:r>
          </w:p>
        </w:tc>
        <w:tc>
          <w:tcPr>
            <w:tcW w:w="907" w:type="dxa"/>
            <w:tcBorders>
              <w:top w:val="nil"/>
              <w:left w:val="nil"/>
              <w:bottom w:val="single" w:sz="4" w:space="0" w:color="auto"/>
              <w:right w:val="single" w:sz="4" w:space="0" w:color="auto"/>
            </w:tcBorders>
            <w:noWrap/>
            <w:vAlign w:val="bottom"/>
            <w:hideMark/>
          </w:tcPr>
          <w:p w14:paraId="412AA140"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1B78EA1F"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48</w:t>
            </w:r>
          </w:p>
        </w:tc>
        <w:tc>
          <w:tcPr>
            <w:tcW w:w="1255" w:type="dxa"/>
            <w:tcBorders>
              <w:top w:val="nil"/>
              <w:left w:val="nil"/>
              <w:bottom w:val="single" w:sz="4" w:space="0" w:color="auto"/>
              <w:right w:val="single" w:sz="4" w:space="0" w:color="auto"/>
            </w:tcBorders>
            <w:noWrap/>
            <w:vAlign w:val="bottom"/>
            <w:hideMark/>
          </w:tcPr>
          <w:p w14:paraId="08BA60E3"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Sopran</w:t>
            </w:r>
          </w:p>
        </w:tc>
        <w:tc>
          <w:tcPr>
            <w:tcW w:w="2799" w:type="dxa"/>
            <w:tcBorders>
              <w:top w:val="nil"/>
              <w:left w:val="nil"/>
              <w:bottom w:val="single" w:sz="4" w:space="0" w:color="auto"/>
              <w:right w:val="single" w:sz="4" w:space="0" w:color="auto"/>
            </w:tcBorders>
            <w:noWrap/>
            <w:vAlign w:val="bottom"/>
            <w:hideMark/>
          </w:tcPr>
          <w:p w14:paraId="71238BB9"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Shure</w:t>
            </w:r>
            <w:proofErr w:type="spellEnd"/>
            <w:r w:rsidRPr="00B541DC">
              <w:rPr>
                <w:rFonts w:ascii="Calibri" w:hAnsi="Calibri" w:cs="Calibri"/>
                <w:color w:val="0D0D0D" w:themeColor="text1" w:themeTint="F2"/>
              </w:rPr>
              <w:t xml:space="preserve"> </w:t>
            </w:r>
            <w:proofErr w:type="spellStart"/>
            <w:r w:rsidRPr="00B541DC">
              <w:rPr>
                <w:rFonts w:ascii="Calibri" w:hAnsi="Calibri" w:cs="Calibri"/>
                <w:color w:val="0D0D0D" w:themeColor="text1" w:themeTint="F2"/>
              </w:rPr>
              <w:t>Axient</w:t>
            </w:r>
            <w:proofErr w:type="spellEnd"/>
            <w:r w:rsidRPr="00B541DC">
              <w:rPr>
                <w:rFonts w:ascii="Calibri" w:hAnsi="Calibri" w:cs="Calibri"/>
                <w:color w:val="0D0D0D" w:themeColor="text1" w:themeTint="F2"/>
              </w:rPr>
              <w:t xml:space="preserve"> +DPA 4266</w:t>
            </w:r>
          </w:p>
        </w:tc>
      </w:tr>
      <w:tr w:rsidR="00B541DC" w:rsidRPr="00B541DC" w14:paraId="2502D8F0"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4CED59FE"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17</w:t>
            </w:r>
          </w:p>
        </w:tc>
        <w:tc>
          <w:tcPr>
            <w:tcW w:w="1930" w:type="dxa"/>
            <w:tcBorders>
              <w:top w:val="nil"/>
              <w:left w:val="nil"/>
              <w:bottom w:val="single" w:sz="4" w:space="0" w:color="auto"/>
              <w:right w:val="single" w:sz="4" w:space="0" w:color="auto"/>
            </w:tcBorders>
            <w:noWrap/>
            <w:vAlign w:val="bottom"/>
            <w:hideMark/>
          </w:tcPr>
          <w:p w14:paraId="48A24A34"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CB - 1</w:t>
            </w:r>
          </w:p>
        </w:tc>
        <w:tc>
          <w:tcPr>
            <w:tcW w:w="2124" w:type="dxa"/>
            <w:tcBorders>
              <w:top w:val="nil"/>
              <w:left w:val="nil"/>
              <w:bottom w:val="single" w:sz="4" w:space="0" w:color="auto"/>
              <w:right w:val="single" w:sz="4" w:space="0" w:color="auto"/>
            </w:tcBorders>
            <w:noWrap/>
            <w:vAlign w:val="bottom"/>
            <w:hideMark/>
          </w:tcPr>
          <w:p w14:paraId="15057A12"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DPA 4099</w:t>
            </w:r>
          </w:p>
        </w:tc>
        <w:tc>
          <w:tcPr>
            <w:tcW w:w="907" w:type="dxa"/>
            <w:tcBorders>
              <w:top w:val="nil"/>
              <w:left w:val="nil"/>
              <w:bottom w:val="single" w:sz="4" w:space="0" w:color="auto"/>
              <w:right w:val="single" w:sz="4" w:space="0" w:color="auto"/>
            </w:tcBorders>
            <w:noWrap/>
            <w:vAlign w:val="bottom"/>
            <w:hideMark/>
          </w:tcPr>
          <w:p w14:paraId="0E28BB77"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4BAC7D2D"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49</w:t>
            </w:r>
          </w:p>
        </w:tc>
        <w:tc>
          <w:tcPr>
            <w:tcW w:w="1255" w:type="dxa"/>
            <w:tcBorders>
              <w:top w:val="nil"/>
              <w:left w:val="nil"/>
              <w:bottom w:val="single" w:sz="4" w:space="0" w:color="auto"/>
              <w:right w:val="single" w:sz="4" w:space="0" w:color="auto"/>
            </w:tcBorders>
            <w:noWrap/>
            <w:vAlign w:val="bottom"/>
            <w:hideMark/>
          </w:tcPr>
          <w:p w14:paraId="334B02FC"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Alt</w:t>
            </w:r>
          </w:p>
        </w:tc>
        <w:tc>
          <w:tcPr>
            <w:tcW w:w="2799" w:type="dxa"/>
            <w:tcBorders>
              <w:top w:val="nil"/>
              <w:left w:val="nil"/>
              <w:bottom w:val="single" w:sz="4" w:space="0" w:color="auto"/>
              <w:right w:val="single" w:sz="4" w:space="0" w:color="auto"/>
            </w:tcBorders>
            <w:noWrap/>
            <w:vAlign w:val="bottom"/>
            <w:hideMark/>
          </w:tcPr>
          <w:p w14:paraId="5FBE5D01"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Shure</w:t>
            </w:r>
            <w:proofErr w:type="spellEnd"/>
            <w:r w:rsidRPr="00B541DC">
              <w:rPr>
                <w:rFonts w:ascii="Calibri" w:hAnsi="Calibri" w:cs="Calibri"/>
                <w:color w:val="0D0D0D" w:themeColor="text1" w:themeTint="F2"/>
              </w:rPr>
              <w:t xml:space="preserve"> </w:t>
            </w:r>
            <w:proofErr w:type="spellStart"/>
            <w:r w:rsidRPr="00B541DC">
              <w:rPr>
                <w:rFonts w:ascii="Calibri" w:hAnsi="Calibri" w:cs="Calibri"/>
                <w:color w:val="0D0D0D" w:themeColor="text1" w:themeTint="F2"/>
              </w:rPr>
              <w:t>Axient</w:t>
            </w:r>
            <w:proofErr w:type="spellEnd"/>
            <w:r w:rsidRPr="00B541DC">
              <w:rPr>
                <w:rFonts w:ascii="Calibri" w:hAnsi="Calibri" w:cs="Calibri"/>
                <w:color w:val="0D0D0D" w:themeColor="text1" w:themeTint="F2"/>
              </w:rPr>
              <w:t xml:space="preserve"> +DPA 4266</w:t>
            </w:r>
          </w:p>
        </w:tc>
      </w:tr>
      <w:tr w:rsidR="00B541DC" w:rsidRPr="00B541DC" w14:paraId="123DF2A8"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79494667"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18</w:t>
            </w:r>
          </w:p>
        </w:tc>
        <w:tc>
          <w:tcPr>
            <w:tcW w:w="1930" w:type="dxa"/>
            <w:tcBorders>
              <w:top w:val="nil"/>
              <w:left w:val="nil"/>
              <w:bottom w:val="single" w:sz="4" w:space="0" w:color="auto"/>
              <w:right w:val="single" w:sz="4" w:space="0" w:color="auto"/>
            </w:tcBorders>
            <w:noWrap/>
            <w:vAlign w:val="bottom"/>
            <w:hideMark/>
          </w:tcPr>
          <w:p w14:paraId="0B1EC7BF"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CB - 2</w:t>
            </w:r>
          </w:p>
        </w:tc>
        <w:tc>
          <w:tcPr>
            <w:tcW w:w="2124" w:type="dxa"/>
            <w:tcBorders>
              <w:top w:val="nil"/>
              <w:left w:val="nil"/>
              <w:bottom w:val="single" w:sz="4" w:space="0" w:color="auto"/>
              <w:right w:val="single" w:sz="4" w:space="0" w:color="auto"/>
            </w:tcBorders>
            <w:noWrap/>
            <w:vAlign w:val="bottom"/>
            <w:hideMark/>
          </w:tcPr>
          <w:p w14:paraId="36E19446"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DPA 4099</w:t>
            </w:r>
          </w:p>
        </w:tc>
        <w:tc>
          <w:tcPr>
            <w:tcW w:w="907" w:type="dxa"/>
            <w:tcBorders>
              <w:top w:val="nil"/>
              <w:left w:val="nil"/>
              <w:bottom w:val="single" w:sz="4" w:space="0" w:color="auto"/>
              <w:right w:val="single" w:sz="4" w:space="0" w:color="auto"/>
            </w:tcBorders>
            <w:noWrap/>
            <w:vAlign w:val="bottom"/>
            <w:hideMark/>
          </w:tcPr>
          <w:p w14:paraId="07020984"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7433B663"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50</w:t>
            </w:r>
          </w:p>
        </w:tc>
        <w:tc>
          <w:tcPr>
            <w:tcW w:w="1255" w:type="dxa"/>
            <w:tcBorders>
              <w:top w:val="nil"/>
              <w:left w:val="nil"/>
              <w:bottom w:val="single" w:sz="4" w:space="0" w:color="auto"/>
              <w:right w:val="single" w:sz="4" w:space="0" w:color="auto"/>
            </w:tcBorders>
            <w:noWrap/>
            <w:vAlign w:val="bottom"/>
            <w:hideMark/>
          </w:tcPr>
          <w:p w14:paraId="7EE8DEF5"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Tenor</w:t>
            </w:r>
          </w:p>
        </w:tc>
        <w:tc>
          <w:tcPr>
            <w:tcW w:w="2799" w:type="dxa"/>
            <w:tcBorders>
              <w:top w:val="nil"/>
              <w:left w:val="nil"/>
              <w:bottom w:val="single" w:sz="4" w:space="0" w:color="auto"/>
              <w:right w:val="single" w:sz="4" w:space="0" w:color="auto"/>
            </w:tcBorders>
            <w:noWrap/>
            <w:vAlign w:val="bottom"/>
            <w:hideMark/>
          </w:tcPr>
          <w:p w14:paraId="46BE6BE4"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Shure</w:t>
            </w:r>
            <w:proofErr w:type="spellEnd"/>
            <w:r w:rsidRPr="00B541DC">
              <w:rPr>
                <w:rFonts w:ascii="Calibri" w:hAnsi="Calibri" w:cs="Calibri"/>
                <w:color w:val="0D0D0D" w:themeColor="text1" w:themeTint="F2"/>
              </w:rPr>
              <w:t xml:space="preserve"> </w:t>
            </w:r>
            <w:proofErr w:type="spellStart"/>
            <w:r w:rsidRPr="00B541DC">
              <w:rPr>
                <w:rFonts w:ascii="Calibri" w:hAnsi="Calibri" w:cs="Calibri"/>
                <w:color w:val="0D0D0D" w:themeColor="text1" w:themeTint="F2"/>
              </w:rPr>
              <w:t>Axient</w:t>
            </w:r>
            <w:proofErr w:type="spellEnd"/>
            <w:r w:rsidRPr="00B541DC">
              <w:rPr>
                <w:rFonts w:ascii="Calibri" w:hAnsi="Calibri" w:cs="Calibri"/>
                <w:color w:val="0D0D0D" w:themeColor="text1" w:themeTint="F2"/>
              </w:rPr>
              <w:t xml:space="preserve"> +DPA 4266</w:t>
            </w:r>
          </w:p>
        </w:tc>
      </w:tr>
      <w:tr w:rsidR="00B541DC" w:rsidRPr="00B541DC" w14:paraId="39C26F7B"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6D92CEED"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19</w:t>
            </w:r>
          </w:p>
        </w:tc>
        <w:tc>
          <w:tcPr>
            <w:tcW w:w="1930" w:type="dxa"/>
            <w:tcBorders>
              <w:top w:val="nil"/>
              <w:left w:val="nil"/>
              <w:bottom w:val="single" w:sz="4" w:space="0" w:color="auto"/>
              <w:right w:val="single" w:sz="4" w:space="0" w:color="auto"/>
            </w:tcBorders>
            <w:noWrap/>
            <w:vAlign w:val="bottom"/>
            <w:hideMark/>
          </w:tcPr>
          <w:p w14:paraId="34194745"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FLET</w:t>
            </w:r>
          </w:p>
        </w:tc>
        <w:tc>
          <w:tcPr>
            <w:tcW w:w="2124" w:type="dxa"/>
            <w:tcBorders>
              <w:top w:val="nil"/>
              <w:left w:val="nil"/>
              <w:bottom w:val="single" w:sz="4" w:space="0" w:color="auto"/>
              <w:right w:val="single" w:sz="4" w:space="0" w:color="auto"/>
            </w:tcBorders>
            <w:noWrap/>
            <w:vAlign w:val="bottom"/>
            <w:hideMark/>
          </w:tcPr>
          <w:p w14:paraId="48CFEE91"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Schopes</w:t>
            </w:r>
            <w:proofErr w:type="spellEnd"/>
            <w:r w:rsidRPr="00B541DC">
              <w:rPr>
                <w:rFonts w:ascii="Calibri" w:hAnsi="Calibri" w:cs="Calibri"/>
                <w:color w:val="0D0D0D" w:themeColor="text1" w:themeTint="F2"/>
              </w:rPr>
              <w:t xml:space="preserve"> MK4</w:t>
            </w:r>
          </w:p>
        </w:tc>
        <w:tc>
          <w:tcPr>
            <w:tcW w:w="907" w:type="dxa"/>
            <w:tcBorders>
              <w:top w:val="nil"/>
              <w:left w:val="nil"/>
              <w:bottom w:val="single" w:sz="4" w:space="0" w:color="auto"/>
              <w:right w:val="single" w:sz="4" w:space="0" w:color="auto"/>
            </w:tcBorders>
            <w:noWrap/>
            <w:vAlign w:val="bottom"/>
            <w:hideMark/>
          </w:tcPr>
          <w:p w14:paraId="6C001BF9"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RC 1200</w:t>
            </w:r>
          </w:p>
        </w:tc>
        <w:tc>
          <w:tcPr>
            <w:tcW w:w="386" w:type="dxa"/>
            <w:tcBorders>
              <w:top w:val="nil"/>
              <w:left w:val="nil"/>
              <w:bottom w:val="single" w:sz="4" w:space="0" w:color="auto"/>
              <w:right w:val="single" w:sz="4" w:space="0" w:color="auto"/>
            </w:tcBorders>
            <w:noWrap/>
            <w:vAlign w:val="bottom"/>
            <w:hideMark/>
          </w:tcPr>
          <w:p w14:paraId="5B3DFD7E"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51</w:t>
            </w:r>
          </w:p>
        </w:tc>
        <w:tc>
          <w:tcPr>
            <w:tcW w:w="1255" w:type="dxa"/>
            <w:tcBorders>
              <w:top w:val="nil"/>
              <w:left w:val="nil"/>
              <w:bottom w:val="single" w:sz="4" w:space="0" w:color="auto"/>
              <w:right w:val="single" w:sz="4" w:space="0" w:color="auto"/>
            </w:tcBorders>
            <w:noWrap/>
            <w:vAlign w:val="bottom"/>
            <w:hideMark/>
          </w:tcPr>
          <w:p w14:paraId="7432A31C"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Tenor</w:t>
            </w:r>
          </w:p>
        </w:tc>
        <w:tc>
          <w:tcPr>
            <w:tcW w:w="2799" w:type="dxa"/>
            <w:tcBorders>
              <w:top w:val="nil"/>
              <w:left w:val="nil"/>
              <w:bottom w:val="single" w:sz="4" w:space="0" w:color="auto"/>
              <w:right w:val="single" w:sz="4" w:space="0" w:color="auto"/>
            </w:tcBorders>
            <w:noWrap/>
            <w:vAlign w:val="bottom"/>
            <w:hideMark/>
          </w:tcPr>
          <w:p w14:paraId="55A86F4B"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Shure</w:t>
            </w:r>
            <w:proofErr w:type="spellEnd"/>
            <w:r w:rsidRPr="00B541DC">
              <w:rPr>
                <w:rFonts w:ascii="Calibri" w:hAnsi="Calibri" w:cs="Calibri"/>
                <w:color w:val="0D0D0D" w:themeColor="text1" w:themeTint="F2"/>
              </w:rPr>
              <w:t xml:space="preserve"> </w:t>
            </w:r>
            <w:proofErr w:type="spellStart"/>
            <w:r w:rsidRPr="00B541DC">
              <w:rPr>
                <w:rFonts w:ascii="Calibri" w:hAnsi="Calibri" w:cs="Calibri"/>
                <w:color w:val="0D0D0D" w:themeColor="text1" w:themeTint="F2"/>
              </w:rPr>
              <w:t>Axient</w:t>
            </w:r>
            <w:proofErr w:type="spellEnd"/>
            <w:r w:rsidRPr="00B541DC">
              <w:rPr>
                <w:rFonts w:ascii="Calibri" w:hAnsi="Calibri" w:cs="Calibri"/>
                <w:color w:val="0D0D0D" w:themeColor="text1" w:themeTint="F2"/>
              </w:rPr>
              <w:t xml:space="preserve"> +DPA 4266</w:t>
            </w:r>
          </w:p>
        </w:tc>
      </w:tr>
      <w:tr w:rsidR="00B541DC" w:rsidRPr="00B541DC" w14:paraId="78FEF09B"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733B965A"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20</w:t>
            </w:r>
          </w:p>
        </w:tc>
        <w:tc>
          <w:tcPr>
            <w:tcW w:w="1930" w:type="dxa"/>
            <w:tcBorders>
              <w:top w:val="nil"/>
              <w:left w:val="nil"/>
              <w:bottom w:val="single" w:sz="4" w:space="0" w:color="auto"/>
              <w:right w:val="single" w:sz="4" w:space="0" w:color="auto"/>
            </w:tcBorders>
            <w:noWrap/>
            <w:vAlign w:val="bottom"/>
            <w:hideMark/>
          </w:tcPr>
          <w:p w14:paraId="5003DE46"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OBÓJ</w:t>
            </w:r>
          </w:p>
        </w:tc>
        <w:tc>
          <w:tcPr>
            <w:tcW w:w="2124" w:type="dxa"/>
            <w:tcBorders>
              <w:top w:val="nil"/>
              <w:left w:val="nil"/>
              <w:bottom w:val="single" w:sz="4" w:space="0" w:color="auto"/>
              <w:right w:val="single" w:sz="4" w:space="0" w:color="auto"/>
            </w:tcBorders>
            <w:noWrap/>
            <w:vAlign w:val="bottom"/>
            <w:hideMark/>
          </w:tcPr>
          <w:p w14:paraId="3F730CB4"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Schopes</w:t>
            </w:r>
            <w:proofErr w:type="spellEnd"/>
            <w:r w:rsidRPr="00B541DC">
              <w:rPr>
                <w:rFonts w:ascii="Calibri" w:hAnsi="Calibri" w:cs="Calibri"/>
                <w:color w:val="0D0D0D" w:themeColor="text1" w:themeTint="F2"/>
              </w:rPr>
              <w:t xml:space="preserve"> MK4</w:t>
            </w:r>
          </w:p>
        </w:tc>
        <w:tc>
          <w:tcPr>
            <w:tcW w:w="907" w:type="dxa"/>
            <w:tcBorders>
              <w:top w:val="nil"/>
              <w:left w:val="nil"/>
              <w:bottom w:val="single" w:sz="4" w:space="0" w:color="auto"/>
              <w:right w:val="single" w:sz="4" w:space="0" w:color="auto"/>
            </w:tcBorders>
            <w:noWrap/>
            <w:vAlign w:val="bottom"/>
            <w:hideMark/>
          </w:tcPr>
          <w:p w14:paraId="3BBB3719"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RC 1200</w:t>
            </w:r>
          </w:p>
        </w:tc>
        <w:tc>
          <w:tcPr>
            <w:tcW w:w="386" w:type="dxa"/>
            <w:tcBorders>
              <w:top w:val="nil"/>
              <w:left w:val="nil"/>
              <w:bottom w:val="single" w:sz="4" w:space="0" w:color="auto"/>
              <w:right w:val="single" w:sz="4" w:space="0" w:color="auto"/>
            </w:tcBorders>
            <w:noWrap/>
            <w:vAlign w:val="bottom"/>
            <w:hideMark/>
          </w:tcPr>
          <w:p w14:paraId="183D8E87"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52</w:t>
            </w:r>
          </w:p>
        </w:tc>
        <w:tc>
          <w:tcPr>
            <w:tcW w:w="1255" w:type="dxa"/>
            <w:tcBorders>
              <w:top w:val="nil"/>
              <w:left w:val="nil"/>
              <w:bottom w:val="single" w:sz="4" w:space="0" w:color="auto"/>
              <w:right w:val="single" w:sz="4" w:space="0" w:color="auto"/>
            </w:tcBorders>
            <w:noWrap/>
            <w:vAlign w:val="bottom"/>
            <w:hideMark/>
          </w:tcPr>
          <w:p w14:paraId="0C919FB9"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Konf</w:t>
            </w:r>
            <w:proofErr w:type="spellEnd"/>
          </w:p>
        </w:tc>
        <w:tc>
          <w:tcPr>
            <w:tcW w:w="2799" w:type="dxa"/>
            <w:tcBorders>
              <w:top w:val="nil"/>
              <w:left w:val="nil"/>
              <w:bottom w:val="single" w:sz="4" w:space="0" w:color="auto"/>
              <w:right w:val="single" w:sz="4" w:space="0" w:color="auto"/>
            </w:tcBorders>
            <w:noWrap/>
            <w:vAlign w:val="bottom"/>
            <w:hideMark/>
          </w:tcPr>
          <w:p w14:paraId="49A9250B"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QLXD B58*</w:t>
            </w:r>
          </w:p>
        </w:tc>
      </w:tr>
      <w:tr w:rsidR="00B541DC" w:rsidRPr="00B541DC" w14:paraId="77F8D9C5"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676173CD"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21</w:t>
            </w:r>
          </w:p>
        </w:tc>
        <w:tc>
          <w:tcPr>
            <w:tcW w:w="1930" w:type="dxa"/>
            <w:tcBorders>
              <w:top w:val="nil"/>
              <w:left w:val="nil"/>
              <w:bottom w:val="single" w:sz="4" w:space="0" w:color="auto"/>
              <w:right w:val="single" w:sz="4" w:space="0" w:color="auto"/>
            </w:tcBorders>
            <w:noWrap/>
            <w:vAlign w:val="bottom"/>
            <w:hideMark/>
          </w:tcPr>
          <w:p w14:paraId="20A4654D"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KLARNET</w:t>
            </w:r>
          </w:p>
        </w:tc>
        <w:tc>
          <w:tcPr>
            <w:tcW w:w="2124" w:type="dxa"/>
            <w:tcBorders>
              <w:top w:val="nil"/>
              <w:left w:val="nil"/>
              <w:bottom w:val="single" w:sz="4" w:space="0" w:color="auto"/>
              <w:right w:val="single" w:sz="4" w:space="0" w:color="auto"/>
            </w:tcBorders>
            <w:noWrap/>
            <w:vAlign w:val="bottom"/>
            <w:hideMark/>
          </w:tcPr>
          <w:p w14:paraId="5DCF0F0A"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Schopes</w:t>
            </w:r>
            <w:proofErr w:type="spellEnd"/>
            <w:r w:rsidRPr="00B541DC">
              <w:rPr>
                <w:rFonts w:ascii="Calibri" w:hAnsi="Calibri" w:cs="Calibri"/>
                <w:color w:val="0D0D0D" w:themeColor="text1" w:themeTint="F2"/>
              </w:rPr>
              <w:t xml:space="preserve"> MK4</w:t>
            </w:r>
          </w:p>
        </w:tc>
        <w:tc>
          <w:tcPr>
            <w:tcW w:w="907" w:type="dxa"/>
            <w:tcBorders>
              <w:top w:val="nil"/>
              <w:left w:val="nil"/>
              <w:bottom w:val="single" w:sz="4" w:space="0" w:color="auto"/>
              <w:right w:val="single" w:sz="4" w:space="0" w:color="auto"/>
            </w:tcBorders>
            <w:noWrap/>
            <w:vAlign w:val="bottom"/>
            <w:hideMark/>
          </w:tcPr>
          <w:p w14:paraId="6B80EB31"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RC 1200</w:t>
            </w:r>
          </w:p>
        </w:tc>
        <w:tc>
          <w:tcPr>
            <w:tcW w:w="386" w:type="dxa"/>
            <w:tcBorders>
              <w:top w:val="nil"/>
              <w:left w:val="nil"/>
              <w:bottom w:val="single" w:sz="4" w:space="0" w:color="auto"/>
              <w:right w:val="single" w:sz="4" w:space="0" w:color="auto"/>
            </w:tcBorders>
            <w:noWrap/>
            <w:vAlign w:val="bottom"/>
            <w:hideMark/>
          </w:tcPr>
          <w:p w14:paraId="4BCB9A9B"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53</w:t>
            </w:r>
          </w:p>
        </w:tc>
        <w:tc>
          <w:tcPr>
            <w:tcW w:w="1255" w:type="dxa"/>
            <w:tcBorders>
              <w:top w:val="nil"/>
              <w:left w:val="nil"/>
              <w:bottom w:val="single" w:sz="4" w:space="0" w:color="auto"/>
              <w:right w:val="single" w:sz="4" w:space="0" w:color="auto"/>
            </w:tcBorders>
            <w:noWrap/>
            <w:vAlign w:val="bottom"/>
            <w:hideMark/>
          </w:tcPr>
          <w:p w14:paraId="5CF7040C"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Konf</w:t>
            </w:r>
            <w:proofErr w:type="spellEnd"/>
          </w:p>
        </w:tc>
        <w:tc>
          <w:tcPr>
            <w:tcW w:w="2799" w:type="dxa"/>
            <w:tcBorders>
              <w:top w:val="nil"/>
              <w:left w:val="nil"/>
              <w:bottom w:val="single" w:sz="4" w:space="0" w:color="auto"/>
              <w:right w:val="single" w:sz="4" w:space="0" w:color="auto"/>
            </w:tcBorders>
            <w:noWrap/>
            <w:vAlign w:val="bottom"/>
            <w:hideMark/>
          </w:tcPr>
          <w:p w14:paraId="0B63351A"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QLXD B58*</w:t>
            </w:r>
          </w:p>
        </w:tc>
      </w:tr>
      <w:tr w:rsidR="00B541DC" w:rsidRPr="00B541DC" w14:paraId="7FBD263F"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20C744AB"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22</w:t>
            </w:r>
          </w:p>
        </w:tc>
        <w:tc>
          <w:tcPr>
            <w:tcW w:w="1930" w:type="dxa"/>
            <w:tcBorders>
              <w:top w:val="nil"/>
              <w:left w:val="nil"/>
              <w:bottom w:val="single" w:sz="4" w:space="0" w:color="auto"/>
              <w:right w:val="single" w:sz="4" w:space="0" w:color="auto"/>
            </w:tcBorders>
            <w:noWrap/>
            <w:vAlign w:val="bottom"/>
            <w:hideMark/>
          </w:tcPr>
          <w:p w14:paraId="17A20F64"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FAGOT</w:t>
            </w:r>
          </w:p>
        </w:tc>
        <w:tc>
          <w:tcPr>
            <w:tcW w:w="2124" w:type="dxa"/>
            <w:tcBorders>
              <w:top w:val="nil"/>
              <w:left w:val="nil"/>
              <w:bottom w:val="single" w:sz="4" w:space="0" w:color="auto"/>
              <w:right w:val="single" w:sz="4" w:space="0" w:color="auto"/>
            </w:tcBorders>
            <w:noWrap/>
            <w:vAlign w:val="bottom"/>
            <w:hideMark/>
          </w:tcPr>
          <w:p w14:paraId="3F353CCE"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Schopes</w:t>
            </w:r>
            <w:proofErr w:type="spellEnd"/>
            <w:r w:rsidRPr="00B541DC">
              <w:rPr>
                <w:rFonts w:ascii="Calibri" w:hAnsi="Calibri" w:cs="Calibri"/>
                <w:color w:val="0D0D0D" w:themeColor="text1" w:themeTint="F2"/>
              </w:rPr>
              <w:t xml:space="preserve"> MK4</w:t>
            </w:r>
          </w:p>
        </w:tc>
        <w:tc>
          <w:tcPr>
            <w:tcW w:w="907" w:type="dxa"/>
            <w:tcBorders>
              <w:top w:val="nil"/>
              <w:left w:val="nil"/>
              <w:bottom w:val="single" w:sz="4" w:space="0" w:color="auto"/>
              <w:right w:val="single" w:sz="4" w:space="0" w:color="auto"/>
            </w:tcBorders>
            <w:noWrap/>
            <w:vAlign w:val="bottom"/>
            <w:hideMark/>
          </w:tcPr>
          <w:p w14:paraId="786A7DA1"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RC 1200</w:t>
            </w:r>
          </w:p>
        </w:tc>
        <w:tc>
          <w:tcPr>
            <w:tcW w:w="386" w:type="dxa"/>
            <w:tcBorders>
              <w:top w:val="nil"/>
              <w:left w:val="nil"/>
              <w:bottom w:val="single" w:sz="4" w:space="0" w:color="auto"/>
              <w:right w:val="single" w:sz="4" w:space="0" w:color="auto"/>
            </w:tcBorders>
            <w:noWrap/>
            <w:vAlign w:val="bottom"/>
            <w:hideMark/>
          </w:tcPr>
          <w:p w14:paraId="28627EAE"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54</w:t>
            </w:r>
          </w:p>
        </w:tc>
        <w:tc>
          <w:tcPr>
            <w:tcW w:w="1255" w:type="dxa"/>
            <w:tcBorders>
              <w:top w:val="nil"/>
              <w:left w:val="nil"/>
              <w:bottom w:val="single" w:sz="4" w:space="0" w:color="auto"/>
              <w:right w:val="single" w:sz="4" w:space="0" w:color="auto"/>
            </w:tcBorders>
            <w:noWrap/>
            <w:vAlign w:val="bottom"/>
            <w:hideMark/>
          </w:tcPr>
          <w:p w14:paraId="65A28FFB" w14:textId="77777777" w:rsidR="006879FE" w:rsidRPr="00B541DC" w:rsidRDefault="006879FE" w:rsidP="006879FE">
            <w:pPr>
              <w:rPr>
                <w:rFonts w:ascii="Calibri" w:hAnsi="Calibri" w:cs="Calibri"/>
                <w:color w:val="0D0D0D" w:themeColor="text1" w:themeTint="F2"/>
              </w:rPr>
            </w:pPr>
          </w:p>
        </w:tc>
        <w:tc>
          <w:tcPr>
            <w:tcW w:w="2799" w:type="dxa"/>
            <w:tcBorders>
              <w:top w:val="nil"/>
              <w:left w:val="nil"/>
              <w:bottom w:val="single" w:sz="4" w:space="0" w:color="auto"/>
              <w:right w:val="single" w:sz="4" w:space="0" w:color="auto"/>
            </w:tcBorders>
            <w:noWrap/>
            <w:vAlign w:val="bottom"/>
            <w:hideMark/>
          </w:tcPr>
          <w:p w14:paraId="287A87EC"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r>
      <w:tr w:rsidR="00B541DC" w:rsidRPr="00B541DC" w14:paraId="6D2D5B4B"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167143F6"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23</w:t>
            </w:r>
          </w:p>
        </w:tc>
        <w:tc>
          <w:tcPr>
            <w:tcW w:w="1930" w:type="dxa"/>
            <w:tcBorders>
              <w:top w:val="nil"/>
              <w:left w:val="nil"/>
              <w:bottom w:val="single" w:sz="4" w:space="0" w:color="auto"/>
              <w:right w:val="single" w:sz="4" w:space="0" w:color="auto"/>
            </w:tcBorders>
            <w:noWrap/>
            <w:vAlign w:val="bottom"/>
            <w:hideMark/>
          </w:tcPr>
          <w:p w14:paraId="1248FEA0"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WALT</w:t>
            </w:r>
          </w:p>
        </w:tc>
        <w:tc>
          <w:tcPr>
            <w:tcW w:w="2124" w:type="dxa"/>
            <w:tcBorders>
              <w:top w:val="nil"/>
              <w:left w:val="nil"/>
              <w:bottom w:val="single" w:sz="4" w:space="0" w:color="auto"/>
              <w:right w:val="single" w:sz="4" w:space="0" w:color="auto"/>
            </w:tcBorders>
            <w:noWrap/>
            <w:vAlign w:val="bottom"/>
            <w:hideMark/>
          </w:tcPr>
          <w:p w14:paraId="155CF3D4"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ATM 350*</w:t>
            </w:r>
          </w:p>
        </w:tc>
        <w:tc>
          <w:tcPr>
            <w:tcW w:w="907" w:type="dxa"/>
            <w:tcBorders>
              <w:top w:val="nil"/>
              <w:left w:val="nil"/>
              <w:bottom w:val="single" w:sz="4" w:space="0" w:color="auto"/>
              <w:right w:val="single" w:sz="4" w:space="0" w:color="auto"/>
            </w:tcBorders>
            <w:noWrap/>
            <w:vAlign w:val="bottom"/>
            <w:hideMark/>
          </w:tcPr>
          <w:p w14:paraId="2A02CC3B"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4861C076"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55</w:t>
            </w:r>
          </w:p>
        </w:tc>
        <w:tc>
          <w:tcPr>
            <w:tcW w:w="1255" w:type="dxa"/>
            <w:tcBorders>
              <w:top w:val="nil"/>
              <w:left w:val="nil"/>
              <w:bottom w:val="single" w:sz="4" w:space="0" w:color="auto"/>
              <w:right w:val="single" w:sz="4" w:space="0" w:color="auto"/>
            </w:tcBorders>
            <w:noWrap/>
            <w:vAlign w:val="bottom"/>
            <w:hideMark/>
          </w:tcPr>
          <w:p w14:paraId="69213E37" w14:textId="77777777" w:rsidR="006879FE" w:rsidRPr="00B541DC" w:rsidRDefault="006879FE" w:rsidP="006879FE">
            <w:pPr>
              <w:rPr>
                <w:rFonts w:ascii="Calibri" w:hAnsi="Calibri" w:cs="Calibri"/>
                <w:color w:val="0D0D0D" w:themeColor="text1" w:themeTint="F2"/>
              </w:rPr>
            </w:pPr>
          </w:p>
        </w:tc>
        <w:tc>
          <w:tcPr>
            <w:tcW w:w="2799" w:type="dxa"/>
            <w:tcBorders>
              <w:top w:val="nil"/>
              <w:left w:val="nil"/>
              <w:bottom w:val="single" w:sz="4" w:space="0" w:color="auto"/>
              <w:right w:val="single" w:sz="4" w:space="0" w:color="auto"/>
            </w:tcBorders>
            <w:noWrap/>
            <w:vAlign w:val="bottom"/>
            <w:hideMark/>
          </w:tcPr>
          <w:p w14:paraId="3B5CAB88"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r>
      <w:tr w:rsidR="00B541DC" w:rsidRPr="00B541DC" w14:paraId="680A5C5F"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001432C1"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24</w:t>
            </w:r>
          </w:p>
        </w:tc>
        <w:tc>
          <w:tcPr>
            <w:tcW w:w="1930" w:type="dxa"/>
            <w:tcBorders>
              <w:top w:val="nil"/>
              <w:left w:val="nil"/>
              <w:bottom w:val="single" w:sz="4" w:space="0" w:color="auto"/>
              <w:right w:val="single" w:sz="4" w:space="0" w:color="auto"/>
            </w:tcBorders>
            <w:noWrap/>
            <w:vAlign w:val="bottom"/>
            <w:hideMark/>
          </w:tcPr>
          <w:p w14:paraId="21EBB5CF"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TR</w:t>
            </w:r>
          </w:p>
        </w:tc>
        <w:tc>
          <w:tcPr>
            <w:tcW w:w="2124" w:type="dxa"/>
            <w:tcBorders>
              <w:top w:val="nil"/>
              <w:left w:val="nil"/>
              <w:bottom w:val="single" w:sz="4" w:space="0" w:color="auto"/>
              <w:right w:val="single" w:sz="4" w:space="0" w:color="auto"/>
            </w:tcBorders>
            <w:noWrap/>
            <w:vAlign w:val="bottom"/>
            <w:hideMark/>
          </w:tcPr>
          <w:p w14:paraId="6AAA99AB"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ATM 350*</w:t>
            </w:r>
          </w:p>
        </w:tc>
        <w:tc>
          <w:tcPr>
            <w:tcW w:w="907" w:type="dxa"/>
            <w:tcBorders>
              <w:top w:val="nil"/>
              <w:left w:val="nil"/>
              <w:bottom w:val="single" w:sz="4" w:space="0" w:color="auto"/>
              <w:right w:val="single" w:sz="4" w:space="0" w:color="auto"/>
            </w:tcBorders>
            <w:noWrap/>
            <w:vAlign w:val="bottom"/>
            <w:hideMark/>
          </w:tcPr>
          <w:p w14:paraId="2DD629F0"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0C13967C"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56</w:t>
            </w:r>
          </w:p>
        </w:tc>
        <w:tc>
          <w:tcPr>
            <w:tcW w:w="1255" w:type="dxa"/>
            <w:tcBorders>
              <w:top w:val="nil"/>
              <w:left w:val="nil"/>
              <w:bottom w:val="single" w:sz="4" w:space="0" w:color="auto"/>
              <w:right w:val="single" w:sz="4" w:space="0" w:color="auto"/>
            </w:tcBorders>
            <w:noWrap/>
            <w:vAlign w:val="bottom"/>
            <w:hideMark/>
          </w:tcPr>
          <w:p w14:paraId="6680D2A9"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2799" w:type="dxa"/>
            <w:tcBorders>
              <w:top w:val="nil"/>
              <w:left w:val="nil"/>
              <w:bottom w:val="single" w:sz="4" w:space="0" w:color="auto"/>
              <w:right w:val="single" w:sz="4" w:space="0" w:color="auto"/>
            </w:tcBorders>
            <w:noWrap/>
            <w:vAlign w:val="bottom"/>
            <w:hideMark/>
          </w:tcPr>
          <w:p w14:paraId="771E7F66"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r>
      <w:tr w:rsidR="00B541DC" w:rsidRPr="00B541DC" w14:paraId="7E7146E5"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70868D23"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25</w:t>
            </w:r>
          </w:p>
        </w:tc>
        <w:tc>
          <w:tcPr>
            <w:tcW w:w="1930" w:type="dxa"/>
            <w:tcBorders>
              <w:top w:val="nil"/>
              <w:left w:val="nil"/>
              <w:bottom w:val="single" w:sz="4" w:space="0" w:color="auto"/>
              <w:right w:val="single" w:sz="4" w:space="0" w:color="auto"/>
            </w:tcBorders>
            <w:noWrap/>
            <w:vAlign w:val="bottom"/>
            <w:hideMark/>
          </w:tcPr>
          <w:p w14:paraId="74E175BE"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PUZ</w:t>
            </w:r>
          </w:p>
        </w:tc>
        <w:tc>
          <w:tcPr>
            <w:tcW w:w="2124" w:type="dxa"/>
            <w:tcBorders>
              <w:top w:val="nil"/>
              <w:left w:val="nil"/>
              <w:bottom w:val="single" w:sz="4" w:space="0" w:color="auto"/>
              <w:right w:val="single" w:sz="4" w:space="0" w:color="auto"/>
            </w:tcBorders>
            <w:noWrap/>
            <w:vAlign w:val="bottom"/>
            <w:hideMark/>
          </w:tcPr>
          <w:p w14:paraId="086EE7F2"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ATM 350*</w:t>
            </w:r>
          </w:p>
        </w:tc>
        <w:tc>
          <w:tcPr>
            <w:tcW w:w="907" w:type="dxa"/>
            <w:tcBorders>
              <w:top w:val="nil"/>
              <w:left w:val="nil"/>
              <w:bottom w:val="single" w:sz="4" w:space="0" w:color="auto"/>
              <w:right w:val="single" w:sz="4" w:space="0" w:color="auto"/>
            </w:tcBorders>
            <w:noWrap/>
            <w:vAlign w:val="bottom"/>
            <w:hideMark/>
          </w:tcPr>
          <w:p w14:paraId="21C4F460"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1BDFC8F7"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57</w:t>
            </w:r>
          </w:p>
        </w:tc>
        <w:tc>
          <w:tcPr>
            <w:tcW w:w="1255" w:type="dxa"/>
            <w:tcBorders>
              <w:top w:val="nil"/>
              <w:left w:val="nil"/>
              <w:bottom w:val="single" w:sz="4" w:space="0" w:color="auto"/>
              <w:right w:val="single" w:sz="4" w:space="0" w:color="auto"/>
            </w:tcBorders>
            <w:noWrap/>
            <w:vAlign w:val="bottom"/>
            <w:hideMark/>
          </w:tcPr>
          <w:p w14:paraId="732D6725"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2799" w:type="dxa"/>
            <w:tcBorders>
              <w:top w:val="nil"/>
              <w:left w:val="nil"/>
              <w:bottom w:val="single" w:sz="4" w:space="0" w:color="auto"/>
              <w:right w:val="single" w:sz="4" w:space="0" w:color="auto"/>
            </w:tcBorders>
            <w:noWrap/>
            <w:vAlign w:val="bottom"/>
            <w:hideMark/>
          </w:tcPr>
          <w:p w14:paraId="2FDAF838"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r>
      <w:tr w:rsidR="00B541DC" w:rsidRPr="00B541DC" w14:paraId="4ACF51BD"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5AB9B521"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26</w:t>
            </w:r>
          </w:p>
        </w:tc>
        <w:tc>
          <w:tcPr>
            <w:tcW w:w="1930" w:type="dxa"/>
            <w:tcBorders>
              <w:top w:val="nil"/>
              <w:left w:val="nil"/>
              <w:bottom w:val="single" w:sz="4" w:space="0" w:color="auto"/>
              <w:right w:val="single" w:sz="4" w:space="0" w:color="auto"/>
            </w:tcBorders>
            <w:noWrap/>
            <w:vAlign w:val="bottom"/>
            <w:hideMark/>
          </w:tcPr>
          <w:p w14:paraId="2166893C"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Fortepian</w:t>
            </w:r>
          </w:p>
        </w:tc>
        <w:tc>
          <w:tcPr>
            <w:tcW w:w="2124" w:type="dxa"/>
            <w:tcBorders>
              <w:top w:val="nil"/>
              <w:left w:val="nil"/>
              <w:bottom w:val="single" w:sz="4" w:space="0" w:color="auto"/>
              <w:right w:val="single" w:sz="4" w:space="0" w:color="auto"/>
            </w:tcBorders>
            <w:noWrap/>
            <w:vAlign w:val="bottom"/>
            <w:hideMark/>
          </w:tcPr>
          <w:p w14:paraId="75AB78E4"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xml:space="preserve">DPA 4006 + </w:t>
            </w:r>
            <w:proofErr w:type="spellStart"/>
            <w:r w:rsidRPr="00B541DC">
              <w:rPr>
                <w:rFonts w:ascii="Calibri" w:hAnsi="Calibri" w:cs="Calibri"/>
                <w:color w:val="0D0D0D" w:themeColor="text1" w:themeTint="F2"/>
              </w:rPr>
              <w:t>clamp</w:t>
            </w:r>
            <w:proofErr w:type="spellEnd"/>
          </w:p>
        </w:tc>
        <w:tc>
          <w:tcPr>
            <w:tcW w:w="907" w:type="dxa"/>
            <w:tcBorders>
              <w:top w:val="nil"/>
              <w:left w:val="nil"/>
              <w:bottom w:val="single" w:sz="4" w:space="0" w:color="auto"/>
              <w:right w:val="single" w:sz="4" w:space="0" w:color="auto"/>
            </w:tcBorders>
            <w:noWrap/>
            <w:vAlign w:val="bottom"/>
            <w:hideMark/>
          </w:tcPr>
          <w:p w14:paraId="4E49C893"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7FA09214"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58</w:t>
            </w:r>
          </w:p>
        </w:tc>
        <w:tc>
          <w:tcPr>
            <w:tcW w:w="1255" w:type="dxa"/>
            <w:tcBorders>
              <w:top w:val="nil"/>
              <w:left w:val="nil"/>
              <w:bottom w:val="single" w:sz="4" w:space="0" w:color="auto"/>
              <w:right w:val="single" w:sz="4" w:space="0" w:color="auto"/>
            </w:tcBorders>
            <w:noWrap/>
            <w:vAlign w:val="bottom"/>
            <w:hideMark/>
          </w:tcPr>
          <w:p w14:paraId="4E1111EF"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2799" w:type="dxa"/>
            <w:tcBorders>
              <w:top w:val="nil"/>
              <w:left w:val="nil"/>
              <w:bottom w:val="single" w:sz="4" w:space="0" w:color="auto"/>
              <w:right w:val="single" w:sz="4" w:space="0" w:color="auto"/>
            </w:tcBorders>
            <w:noWrap/>
            <w:vAlign w:val="bottom"/>
            <w:hideMark/>
          </w:tcPr>
          <w:p w14:paraId="7FE9E3A6"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r>
      <w:tr w:rsidR="00B541DC" w:rsidRPr="00B541DC" w14:paraId="58A6B898"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0E7F9202"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27</w:t>
            </w:r>
          </w:p>
        </w:tc>
        <w:tc>
          <w:tcPr>
            <w:tcW w:w="1930" w:type="dxa"/>
            <w:tcBorders>
              <w:top w:val="nil"/>
              <w:left w:val="nil"/>
              <w:bottom w:val="single" w:sz="4" w:space="0" w:color="auto"/>
              <w:right w:val="single" w:sz="4" w:space="0" w:color="auto"/>
            </w:tcBorders>
            <w:noWrap/>
            <w:vAlign w:val="bottom"/>
            <w:hideMark/>
          </w:tcPr>
          <w:p w14:paraId="4F11221B"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Fortepian</w:t>
            </w:r>
          </w:p>
        </w:tc>
        <w:tc>
          <w:tcPr>
            <w:tcW w:w="2124" w:type="dxa"/>
            <w:tcBorders>
              <w:top w:val="nil"/>
              <w:left w:val="nil"/>
              <w:bottom w:val="single" w:sz="4" w:space="0" w:color="auto"/>
              <w:right w:val="single" w:sz="4" w:space="0" w:color="auto"/>
            </w:tcBorders>
            <w:noWrap/>
            <w:vAlign w:val="bottom"/>
            <w:hideMark/>
          </w:tcPr>
          <w:p w14:paraId="5F56354E"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xml:space="preserve">DPA 4006 + </w:t>
            </w:r>
            <w:proofErr w:type="spellStart"/>
            <w:r w:rsidRPr="00B541DC">
              <w:rPr>
                <w:rFonts w:ascii="Calibri" w:hAnsi="Calibri" w:cs="Calibri"/>
                <w:color w:val="0D0D0D" w:themeColor="text1" w:themeTint="F2"/>
              </w:rPr>
              <w:t>clamp</w:t>
            </w:r>
            <w:proofErr w:type="spellEnd"/>
          </w:p>
        </w:tc>
        <w:tc>
          <w:tcPr>
            <w:tcW w:w="907" w:type="dxa"/>
            <w:tcBorders>
              <w:top w:val="nil"/>
              <w:left w:val="nil"/>
              <w:bottom w:val="single" w:sz="4" w:space="0" w:color="auto"/>
              <w:right w:val="single" w:sz="4" w:space="0" w:color="auto"/>
            </w:tcBorders>
            <w:noWrap/>
            <w:vAlign w:val="bottom"/>
            <w:hideMark/>
          </w:tcPr>
          <w:p w14:paraId="0947E6D4"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266EFF4D"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59</w:t>
            </w:r>
          </w:p>
        </w:tc>
        <w:tc>
          <w:tcPr>
            <w:tcW w:w="1255" w:type="dxa"/>
            <w:tcBorders>
              <w:top w:val="nil"/>
              <w:left w:val="nil"/>
              <w:bottom w:val="single" w:sz="4" w:space="0" w:color="auto"/>
              <w:right w:val="single" w:sz="4" w:space="0" w:color="auto"/>
            </w:tcBorders>
            <w:noWrap/>
            <w:vAlign w:val="bottom"/>
            <w:hideMark/>
          </w:tcPr>
          <w:p w14:paraId="0B44EDDD"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2799" w:type="dxa"/>
            <w:tcBorders>
              <w:top w:val="nil"/>
              <w:left w:val="nil"/>
              <w:bottom w:val="single" w:sz="4" w:space="0" w:color="auto"/>
              <w:right w:val="single" w:sz="4" w:space="0" w:color="auto"/>
            </w:tcBorders>
            <w:noWrap/>
            <w:vAlign w:val="bottom"/>
            <w:hideMark/>
          </w:tcPr>
          <w:p w14:paraId="6E65F64C"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r>
      <w:tr w:rsidR="00B541DC" w:rsidRPr="00B541DC" w14:paraId="3F1FBF1B"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0F048A25"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28</w:t>
            </w:r>
          </w:p>
        </w:tc>
        <w:tc>
          <w:tcPr>
            <w:tcW w:w="1930" w:type="dxa"/>
            <w:tcBorders>
              <w:top w:val="nil"/>
              <w:left w:val="nil"/>
              <w:bottom w:val="single" w:sz="4" w:space="0" w:color="auto"/>
              <w:right w:val="single" w:sz="4" w:space="0" w:color="auto"/>
            </w:tcBorders>
            <w:noWrap/>
            <w:vAlign w:val="bottom"/>
            <w:hideMark/>
          </w:tcPr>
          <w:p w14:paraId="3C3468A3"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Fortepian</w:t>
            </w:r>
          </w:p>
        </w:tc>
        <w:tc>
          <w:tcPr>
            <w:tcW w:w="2124" w:type="dxa"/>
            <w:tcBorders>
              <w:top w:val="nil"/>
              <w:left w:val="nil"/>
              <w:bottom w:val="single" w:sz="4" w:space="0" w:color="auto"/>
              <w:right w:val="single" w:sz="4" w:space="0" w:color="auto"/>
            </w:tcBorders>
            <w:noWrap/>
            <w:vAlign w:val="bottom"/>
            <w:hideMark/>
          </w:tcPr>
          <w:p w14:paraId="419EFBB9" w14:textId="77777777" w:rsidR="006879FE" w:rsidRPr="00B541DC" w:rsidRDefault="006879FE" w:rsidP="006879FE">
            <w:pPr>
              <w:rPr>
                <w:rFonts w:ascii="Calibri" w:hAnsi="Calibri" w:cs="Calibri"/>
                <w:color w:val="0D0D0D" w:themeColor="text1" w:themeTint="F2"/>
              </w:rPr>
            </w:pPr>
            <w:proofErr w:type="spellStart"/>
            <w:r w:rsidRPr="00B541DC">
              <w:rPr>
                <w:rFonts w:ascii="Calibri" w:hAnsi="Calibri" w:cs="Calibri"/>
                <w:color w:val="0D0D0D" w:themeColor="text1" w:themeTint="F2"/>
              </w:rPr>
              <w:t>Schoertler</w:t>
            </w:r>
            <w:proofErr w:type="spellEnd"/>
            <w:r w:rsidRPr="00B541DC">
              <w:rPr>
                <w:rFonts w:ascii="Calibri" w:hAnsi="Calibri" w:cs="Calibri"/>
                <w:color w:val="0D0D0D" w:themeColor="text1" w:themeTint="F2"/>
              </w:rPr>
              <w:t xml:space="preserve"> Dyn-</w:t>
            </w:r>
            <w:proofErr w:type="spellStart"/>
            <w:r w:rsidRPr="00B541DC">
              <w:rPr>
                <w:rFonts w:ascii="Calibri" w:hAnsi="Calibri" w:cs="Calibri"/>
                <w:color w:val="0D0D0D" w:themeColor="text1" w:themeTint="F2"/>
              </w:rPr>
              <w:t>Uni</w:t>
            </w:r>
            <w:proofErr w:type="spellEnd"/>
          </w:p>
        </w:tc>
        <w:tc>
          <w:tcPr>
            <w:tcW w:w="907" w:type="dxa"/>
            <w:tcBorders>
              <w:top w:val="nil"/>
              <w:left w:val="nil"/>
              <w:bottom w:val="single" w:sz="4" w:space="0" w:color="auto"/>
              <w:right w:val="single" w:sz="4" w:space="0" w:color="auto"/>
            </w:tcBorders>
            <w:noWrap/>
            <w:vAlign w:val="bottom"/>
            <w:hideMark/>
          </w:tcPr>
          <w:p w14:paraId="0B2BBF21"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386" w:type="dxa"/>
            <w:tcBorders>
              <w:top w:val="nil"/>
              <w:left w:val="nil"/>
              <w:bottom w:val="single" w:sz="4" w:space="0" w:color="auto"/>
              <w:right w:val="single" w:sz="4" w:space="0" w:color="auto"/>
            </w:tcBorders>
            <w:noWrap/>
            <w:vAlign w:val="bottom"/>
            <w:hideMark/>
          </w:tcPr>
          <w:p w14:paraId="284FFD14"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60</w:t>
            </w:r>
          </w:p>
        </w:tc>
        <w:tc>
          <w:tcPr>
            <w:tcW w:w="1255" w:type="dxa"/>
            <w:tcBorders>
              <w:top w:val="nil"/>
              <w:left w:val="nil"/>
              <w:bottom w:val="single" w:sz="4" w:space="0" w:color="auto"/>
              <w:right w:val="single" w:sz="4" w:space="0" w:color="auto"/>
            </w:tcBorders>
            <w:noWrap/>
            <w:vAlign w:val="bottom"/>
            <w:hideMark/>
          </w:tcPr>
          <w:p w14:paraId="1FACA290"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2799" w:type="dxa"/>
            <w:tcBorders>
              <w:top w:val="nil"/>
              <w:left w:val="nil"/>
              <w:bottom w:val="single" w:sz="4" w:space="0" w:color="auto"/>
              <w:right w:val="single" w:sz="4" w:space="0" w:color="auto"/>
            </w:tcBorders>
            <w:noWrap/>
            <w:vAlign w:val="bottom"/>
            <w:hideMark/>
          </w:tcPr>
          <w:p w14:paraId="3CE52DED"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r>
      <w:tr w:rsidR="00B541DC" w:rsidRPr="00B541DC" w14:paraId="72F600B1"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3FF338C3"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29</w:t>
            </w:r>
          </w:p>
        </w:tc>
        <w:tc>
          <w:tcPr>
            <w:tcW w:w="1930" w:type="dxa"/>
            <w:tcBorders>
              <w:top w:val="nil"/>
              <w:left w:val="nil"/>
              <w:bottom w:val="single" w:sz="4" w:space="0" w:color="auto"/>
              <w:right w:val="single" w:sz="4" w:space="0" w:color="auto"/>
            </w:tcBorders>
            <w:noWrap/>
            <w:vAlign w:val="bottom"/>
            <w:hideMark/>
          </w:tcPr>
          <w:p w14:paraId="70D57564"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TIMP</w:t>
            </w:r>
          </w:p>
        </w:tc>
        <w:tc>
          <w:tcPr>
            <w:tcW w:w="2124" w:type="dxa"/>
            <w:tcBorders>
              <w:top w:val="nil"/>
              <w:left w:val="nil"/>
              <w:bottom w:val="single" w:sz="4" w:space="0" w:color="auto"/>
              <w:right w:val="single" w:sz="4" w:space="0" w:color="auto"/>
            </w:tcBorders>
            <w:noWrap/>
            <w:vAlign w:val="bottom"/>
            <w:hideMark/>
          </w:tcPr>
          <w:p w14:paraId="48057464"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AKG C 414</w:t>
            </w:r>
          </w:p>
        </w:tc>
        <w:tc>
          <w:tcPr>
            <w:tcW w:w="907" w:type="dxa"/>
            <w:tcBorders>
              <w:top w:val="nil"/>
              <w:left w:val="nil"/>
              <w:bottom w:val="single" w:sz="4" w:space="0" w:color="auto"/>
              <w:right w:val="single" w:sz="4" w:space="0" w:color="auto"/>
            </w:tcBorders>
            <w:noWrap/>
            <w:vAlign w:val="bottom"/>
            <w:hideMark/>
          </w:tcPr>
          <w:p w14:paraId="144EEBEF"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niski</w:t>
            </w:r>
          </w:p>
        </w:tc>
        <w:tc>
          <w:tcPr>
            <w:tcW w:w="386" w:type="dxa"/>
            <w:tcBorders>
              <w:top w:val="nil"/>
              <w:left w:val="nil"/>
              <w:bottom w:val="single" w:sz="4" w:space="0" w:color="auto"/>
              <w:right w:val="single" w:sz="4" w:space="0" w:color="auto"/>
            </w:tcBorders>
            <w:noWrap/>
            <w:vAlign w:val="bottom"/>
            <w:hideMark/>
          </w:tcPr>
          <w:p w14:paraId="32BDEDDE"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61</w:t>
            </w:r>
          </w:p>
        </w:tc>
        <w:tc>
          <w:tcPr>
            <w:tcW w:w="1255" w:type="dxa"/>
            <w:tcBorders>
              <w:top w:val="nil"/>
              <w:left w:val="nil"/>
              <w:bottom w:val="single" w:sz="4" w:space="0" w:color="auto"/>
              <w:right w:val="single" w:sz="4" w:space="0" w:color="auto"/>
            </w:tcBorders>
            <w:noWrap/>
            <w:vAlign w:val="bottom"/>
            <w:hideMark/>
          </w:tcPr>
          <w:p w14:paraId="3B5B2069"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2799" w:type="dxa"/>
            <w:tcBorders>
              <w:top w:val="nil"/>
              <w:left w:val="nil"/>
              <w:bottom w:val="single" w:sz="4" w:space="0" w:color="auto"/>
              <w:right w:val="single" w:sz="4" w:space="0" w:color="auto"/>
            </w:tcBorders>
            <w:noWrap/>
            <w:vAlign w:val="bottom"/>
            <w:hideMark/>
          </w:tcPr>
          <w:p w14:paraId="31F72FEA"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r>
      <w:tr w:rsidR="00B541DC" w:rsidRPr="00B541DC" w14:paraId="6E299E36"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62857A96"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30</w:t>
            </w:r>
          </w:p>
        </w:tc>
        <w:tc>
          <w:tcPr>
            <w:tcW w:w="1930" w:type="dxa"/>
            <w:tcBorders>
              <w:top w:val="nil"/>
              <w:left w:val="nil"/>
              <w:bottom w:val="single" w:sz="4" w:space="0" w:color="auto"/>
              <w:right w:val="single" w:sz="4" w:space="0" w:color="auto"/>
            </w:tcBorders>
            <w:noWrap/>
            <w:vAlign w:val="bottom"/>
            <w:hideMark/>
          </w:tcPr>
          <w:p w14:paraId="35BCC919"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TIMP</w:t>
            </w:r>
          </w:p>
        </w:tc>
        <w:tc>
          <w:tcPr>
            <w:tcW w:w="2124" w:type="dxa"/>
            <w:tcBorders>
              <w:top w:val="nil"/>
              <w:left w:val="nil"/>
              <w:bottom w:val="single" w:sz="4" w:space="0" w:color="auto"/>
              <w:right w:val="single" w:sz="4" w:space="0" w:color="auto"/>
            </w:tcBorders>
            <w:noWrap/>
            <w:vAlign w:val="bottom"/>
            <w:hideMark/>
          </w:tcPr>
          <w:p w14:paraId="267BA08C"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AKG C 414</w:t>
            </w:r>
          </w:p>
        </w:tc>
        <w:tc>
          <w:tcPr>
            <w:tcW w:w="907" w:type="dxa"/>
            <w:tcBorders>
              <w:top w:val="nil"/>
              <w:left w:val="nil"/>
              <w:bottom w:val="single" w:sz="4" w:space="0" w:color="auto"/>
              <w:right w:val="single" w:sz="4" w:space="0" w:color="auto"/>
            </w:tcBorders>
            <w:noWrap/>
            <w:vAlign w:val="bottom"/>
            <w:hideMark/>
          </w:tcPr>
          <w:p w14:paraId="6FCAD3E1"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niski</w:t>
            </w:r>
          </w:p>
        </w:tc>
        <w:tc>
          <w:tcPr>
            <w:tcW w:w="386" w:type="dxa"/>
            <w:tcBorders>
              <w:top w:val="nil"/>
              <w:left w:val="nil"/>
              <w:bottom w:val="single" w:sz="4" w:space="0" w:color="auto"/>
              <w:right w:val="single" w:sz="4" w:space="0" w:color="auto"/>
            </w:tcBorders>
            <w:noWrap/>
            <w:vAlign w:val="bottom"/>
            <w:hideMark/>
          </w:tcPr>
          <w:p w14:paraId="532F4158"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62</w:t>
            </w:r>
          </w:p>
        </w:tc>
        <w:tc>
          <w:tcPr>
            <w:tcW w:w="1255" w:type="dxa"/>
            <w:tcBorders>
              <w:top w:val="nil"/>
              <w:left w:val="nil"/>
              <w:bottom w:val="single" w:sz="4" w:space="0" w:color="auto"/>
              <w:right w:val="single" w:sz="4" w:space="0" w:color="auto"/>
            </w:tcBorders>
            <w:noWrap/>
            <w:vAlign w:val="bottom"/>
            <w:hideMark/>
          </w:tcPr>
          <w:p w14:paraId="56EAA84E"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2799" w:type="dxa"/>
            <w:tcBorders>
              <w:top w:val="nil"/>
              <w:left w:val="nil"/>
              <w:bottom w:val="single" w:sz="4" w:space="0" w:color="auto"/>
              <w:right w:val="single" w:sz="4" w:space="0" w:color="auto"/>
            </w:tcBorders>
            <w:noWrap/>
            <w:vAlign w:val="bottom"/>
            <w:hideMark/>
          </w:tcPr>
          <w:p w14:paraId="0347A24A"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r>
      <w:tr w:rsidR="00B541DC" w:rsidRPr="00B541DC" w14:paraId="681A566F"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4DA779B3"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31</w:t>
            </w:r>
          </w:p>
        </w:tc>
        <w:tc>
          <w:tcPr>
            <w:tcW w:w="1930" w:type="dxa"/>
            <w:tcBorders>
              <w:top w:val="nil"/>
              <w:left w:val="nil"/>
              <w:bottom w:val="single" w:sz="4" w:space="0" w:color="auto"/>
              <w:right w:val="single" w:sz="4" w:space="0" w:color="auto"/>
            </w:tcBorders>
            <w:noWrap/>
            <w:vAlign w:val="bottom"/>
            <w:hideMark/>
          </w:tcPr>
          <w:p w14:paraId="2CF4B127"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OH</w:t>
            </w:r>
          </w:p>
        </w:tc>
        <w:tc>
          <w:tcPr>
            <w:tcW w:w="2124" w:type="dxa"/>
            <w:tcBorders>
              <w:top w:val="nil"/>
              <w:left w:val="nil"/>
              <w:bottom w:val="single" w:sz="4" w:space="0" w:color="auto"/>
              <w:right w:val="single" w:sz="4" w:space="0" w:color="auto"/>
            </w:tcBorders>
            <w:noWrap/>
            <w:vAlign w:val="bottom"/>
            <w:hideMark/>
          </w:tcPr>
          <w:p w14:paraId="423CF8F0"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KM 184</w:t>
            </w:r>
          </w:p>
        </w:tc>
        <w:tc>
          <w:tcPr>
            <w:tcW w:w="907" w:type="dxa"/>
            <w:tcBorders>
              <w:top w:val="nil"/>
              <w:left w:val="nil"/>
              <w:bottom w:val="single" w:sz="4" w:space="0" w:color="auto"/>
              <w:right w:val="single" w:sz="4" w:space="0" w:color="auto"/>
            </w:tcBorders>
            <w:noWrap/>
            <w:vAlign w:val="bottom"/>
            <w:hideMark/>
          </w:tcPr>
          <w:p w14:paraId="3826EBE0"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wysoki</w:t>
            </w:r>
          </w:p>
        </w:tc>
        <w:tc>
          <w:tcPr>
            <w:tcW w:w="386" w:type="dxa"/>
            <w:tcBorders>
              <w:top w:val="nil"/>
              <w:left w:val="nil"/>
              <w:bottom w:val="single" w:sz="4" w:space="0" w:color="auto"/>
              <w:right w:val="single" w:sz="4" w:space="0" w:color="auto"/>
            </w:tcBorders>
            <w:noWrap/>
            <w:vAlign w:val="bottom"/>
            <w:hideMark/>
          </w:tcPr>
          <w:p w14:paraId="4833BE4D"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63</w:t>
            </w:r>
          </w:p>
        </w:tc>
        <w:tc>
          <w:tcPr>
            <w:tcW w:w="1255" w:type="dxa"/>
            <w:tcBorders>
              <w:top w:val="nil"/>
              <w:left w:val="nil"/>
              <w:bottom w:val="single" w:sz="4" w:space="0" w:color="auto"/>
              <w:right w:val="single" w:sz="4" w:space="0" w:color="auto"/>
            </w:tcBorders>
            <w:noWrap/>
            <w:vAlign w:val="bottom"/>
            <w:hideMark/>
          </w:tcPr>
          <w:p w14:paraId="04186638"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2799" w:type="dxa"/>
            <w:tcBorders>
              <w:top w:val="nil"/>
              <w:left w:val="nil"/>
              <w:bottom w:val="single" w:sz="4" w:space="0" w:color="auto"/>
              <w:right w:val="single" w:sz="4" w:space="0" w:color="auto"/>
            </w:tcBorders>
            <w:noWrap/>
            <w:vAlign w:val="bottom"/>
            <w:hideMark/>
          </w:tcPr>
          <w:p w14:paraId="37162871"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r>
      <w:tr w:rsidR="00B541DC" w:rsidRPr="00B541DC" w14:paraId="60F670DB" w14:textId="77777777" w:rsidTr="00BB225D">
        <w:trPr>
          <w:trHeight w:val="317"/>
          <w:jc w:val="center"/>
        </w:trPr>
        <w:tc>
          <w:tcPr>
            <w:tcW w:w="386" w:type="dxa"/>
            <w:tcBorders>
              <w:top w:val="nil"/>
              <w:left w:val="single" w:sz="4" w:space="0" w:color="auto"/>
              <w:bottom w:val="single" w:sz="4" w:space="0" w:color="auto"/>
              <w:right w:val="single" w:sz="4" w:space="0" w:color="auto"/>
            </w:tcBorders>
            <w:noWrap/>
            <w:vAlign w:val="bottom"/>
            <w:hideMark/>
          </w:tcPr>
          <w:p w14:paraId="5572C2EE"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32</w:t>
            </w:r>
          </w:p>
        </w:tc>
        <w:tc>
          <w:tcPr>
            <w:tcW w:w="1930" w:type="dxa"/>
            <w:tcBorders>
              <w:top w:val="nil"/>
              <w:left w:val="nil"/>
              <w:bottom w:val="single" w:sz="4" w:space="0" w:color="auto"/>
              <w:right w:val="single" w:sz="4" w:space="0" w:color="auto"/>
            </w:tcBorders>
            <w:noWrap/>
            <w:vAlign w:val="bottom"/>
            <w:hideMark/>
          </w:tcPr>
          <w:p w14:paraId="2EACFFCD"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T.BELLS</w:t>
            </w:r>
          </w:p>
        </w:tc>
        <w:tc>
          <w:tcPr>
            <w:tcW w:w="2124" w:type="dxa"/>
            <w:tcBorders>
              <w:top w:val="nil"/>
              <w:left w:val="nil"/>
              <w:bottom w:val="single" w:sz="4" w:space="0" w:color="auto"/>
              <w:right w:val="single" w:sz="4" w:space="0" w:color="auto"/>
            </w:tcBorders>
            <w:noWrap/>
            <w:vAlign w:val="bottom"/>
            <w:hideMark/>
          </w:tcPr>
          <w:p w14:paraId="3DDE1F0F"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KM 184</w:t>
            </w:r>
          </w:p>
        </w:tc>
        <w:tc>
          <w:tcPr>
            <w:tcW w:w="907" w:type="dxa"/>
            <w:tcBorders>
              <w:top w:val="nil"/>
              <w:left w:val="nil"/>
              <w:bottom w:val="single" w:sz="4" w:space="0" w:color="auto"/>
              <w:right w:val="single" w:sz="4" w:space="0" w:color="auto"/>
            </w:tcBorders>
            <w:noWrap/>
            <w:vAlign w:val="bottom"/>
            <w:hideMark/>
          </w:tcPr>
          <w:p w14:paraId="0D5A5626"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wysoki</w:t>
            </w:r>
          </w:p>
        </w:tc>
        <w:tc>
          <w:tcPr>
            <w:tcW w:w="386" w:type="dxa"/>
            <w:tcBorders>
              <w:top w:val="nil"/>
              <w:left w:val="nil"/>
              <w:bottom w:val="single" w:sz="4" w:space="0" w:color="auto"/>
              <w:right w:val="single" w:sz="4" w:space="0" w:color="auto"/>
            </w:tcBorders>
            <w:noWrap/>
            <w:vAlign w:val="bottom"/>
            <w:hideMark/>
          </w:tcPr>
          <w:p w14:paraId="5DA79F28" w14:textId="77777777" w:rsidR="006879FE" w:rsidRPr="00B541DC" w:rsidRDefault="006879FE" w:rsidP="006879FE">
            <w:pPr>
              <w:jc w:val="right"/>
              <w:rPr>
                <w:rFonts w:ascii="Calibri" w:hAnsi="Calibri" w:cs="Calibri"/>
                <w:bCs/>
                <w:color w:val="0D0D0D" w:themeColor="text1" w:themeTint="F2"/>
              </w:rPr>
            </w:pPr>
            <w:r w:rsidRPr="00B541DC">
              <w:rPr>
                <w:rFonts w:ascii="Calibri" w:hAnsi="Calibri" w:cs="Calibri"/>
                <w:bCs/>
                <w:color w:val="0D0D0D" w:themeColor="text1" w:themeTint="F2"/>
              </w:rPr>
              <w:t>64</w:t>
            </w:r>
          </w:p>
        </w:tc>
        <w:tc>
          <w:tcPr>
            <w:tcW w:w="1255" w:type="dxa"/>
            <w:tcBorders>
              <w:top w:val="nil"/>
              <w:left w:val="nil"/>
              <w:bottom w:val="single" w:sz="4" w:space="0" w:color="auto"/>
              <w:right w:val="single" w:sz="4" w:space="0" w:color="auto"/>
            </w:tcBorders>
            <w:noWrap/>
            <w:vAlign w:val="bottom"/>
            <w:hideMark/>
          </w:tcPr>
          <w:p w14:paraId="0291B9F2"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c>
          <w:tcPr>
            <w:tcW w:w="2799" w:type="dxa"/>
            <w:tcBorders>
              <w:top w:val="nil"/>
              <w:left w:val="nil"/>
              <w:bottom w:val="single" w:sz="4" w:space="0" w:color="auto"/>
              <w:right w:val="single" w:sz="4" w:space="0" w:color="auto"/>
            </w:tcBorders>
            <w:noWrap/>
            <w:vAlign w:val="bottom"/>
            <w:hideMark/>
          </w:tcPr>
          <w:p w14:paraId="2B97286C" w14:textId="77777777" w:rsidR="006879FE" w:rsidRPr="00B541DC" w:rsidRDefault="006879FE" w:rsidP="006879FE">
            <w:pPr>
              <w:rPr>
                <w:rFonts w:ascii="Calibri" w:hAnsi="Calibri" w:cs="Calibri"/>
                <w:color w:val="0D0D0D" w:themeColor="text1" w:themeTint="F2"/>
              </w:rPr>
            </w:pPr>
            <w:r w:rsidRPr="00B541DC">
              <w:rPr>
                <w:rFonts w:ascii="Calibri" w:hAnsi="Calibri" w:cs="Calibri"/>
                <w:color w:val="0D0D0D" w:themeColor="text1" w:themeTint="F2"/>
              </w:rPr>
              <w:t> </w:t>
            </w:r>
          </w:p>
        </w:tc>
      </w:tr>
    </w:tbl>
    <w:p w14:paraId="6954662F" w14:textId="77777777" w:rsidR="006879FE" w:rsidRPr="00B541DC" w:rsidRDefault="006879FE" w:rsidP="006879FE">
      <w:pPr>
        <w:suppressAutoHyphens/>
        <w:autoSpaceDN w:val="0"/>
        <w:spacing w:after="160" w:line="256" w:lineRule="auto"/>
        <w:textAlignment w:val="baseline"/>
        <w:rPr>
          <w:rFonts w:ascii="Calibri" w:eastAsia="Calibri" w:hAnsi="Calibri" w:cs="Calibri"/>
          <w:bCs/>
          <w:color w:val="0D0D0D" w:themeColor="text1" w:themeTint="F2"/>
          <w:kern w:val="3"/>
          <w:lang w:eastAsia="zh-CN"/>
        </w:rPr>
      </w:pPr>
      <w:r w:rsidRPr="00B541DC">
        <w:rPr>
          <w:rFonts w:ascii="Calibri" w:eastAsia="Calibri" w:hAnsi="Calibri" w:cs="Calibri"/>
          <w:bCs/>
          <w:color w:val="0D0D0D" w:themeColor="text1" w:themeTint="F2"/>
          <w:kern w:val="3"/>
          <w:lang w:eastAsia="zh-CN"/>
        </w:rPr>
        <w:lastRenderedPageBreak/>
        <w:t>*Mikrofony na wyposażeniu sali</w:t>
      </w:r>
    </w:p>
    <w:p w14:paraId="65E1171A" w14:textId="77777777" w:rsidR="006879FE" w:rsidRPr="00B541DC" w:rsidRDefault="006879FE" w:rsidP="006879FE">
      <w:pPr>
        <w:suppressAutoHyphens/>
        <w:autoSpaceDN w:val="0"/>
        <w:spacing w:after="160" w:line="256" w:lineRule="auto"/>
        <w:textAlignment w:val="baseline"/>
        <w:rPr>
          <w:rFonts w:ascii="Calibri" w:eastAsia="Calibri" w:hAnsi="Calibri" w:cs="Calibri"/>
          <w:bCs/>
          <w:color w:val="0D0D0D" w:themeColor="text1" w:themeTint="F2"/>
          <w:kern w:val="3"/>
          <w:lang w:eastAsia="zh-CN"/>
        </w:rPr>
      </w:pPr>
      <w:r w:rsidRPr="00B541DC">
        <w:rPr>
          <w:rFonts w:ascii="Calibri" w:eastAsia="Calibri" w:hAnsi="Calibri" w:cs="Calibri"/>
          <w:bCs/>
          <w:color w:val="0D0D0D" w:themeColor="text1" w:themeTint="F2"/>
          <w:kern w:val="3"/>
          <w:lang w:eastAsia="zh-CN"/>
        </w:rPr>
        <w:t xml:space="preserve">Sala wyposażona jest w system nagłośnienia LCR, konsoletę FOH ze </w:t>
      </w:r>
      <w:proofErr w:type="spellStart"/>
      <w:r w:rsidRPr="00B541DC">
        <w:rPr>
          <w:rFonts w:ascii="Calibri" w:eastAsia="Calibri" w:hAnsi="Calibri" w:cs="Calibri"/>
          <w:bCs/>
          <w:color w:val="0D0D0D" w:themeColor="text1" w:themeTint="F2"/>
          <w:kern w:val="3"/>
          <w:lang w:eastAsia="zh-CN"/>
        </w:rPr>
        <w:t>stage</w:t>
      </w:r>
      <w:proofErr w:type="spellEnd"/>
      <w:r w:rsidRPr="00B541DC">
        <w:rPr>
          <w:rFonts w:ascii="Calibri" w:eastAsia="Calibri" w:hAnsi="Calibri" w:cs="Calibri"/>
          <w:bCs/>
          <w:color w:val="0D0D0D" w:themeColor="text1" w:themeTint="F2"/>
          <w:kern w:val="3"/>
          <w:lang w:eastAsia="zh-CN"/>
        </w:rPr>
        <w:t xml:space="preserve"> </w:t>
      </w:r>
      <w:proofErr w:type="spellStart"/>
      <w:r w:rsidRPr="00B541DC">
        <w:rPr>
          <w:rFonts w:ascii="Calibri" w:eastAsia="Calibri" w:hAnsi="Calibri" w:cs="Calibri"/>
          <w:bCs/>
          <w:color w:val="0D0D0D" w:themeColor="text1" w:themeTint="F2"/>
          <w:kern w:val="3"/>
          <w:lang w:eastAsia="zh-CN"/>
        </w:rPr>
        <w:t>rackiem</w:t>
      </w:r>
      <w:proofErr w:type="spellEnd"/>
      <w:r w:rsidRPr="00B541DC">
        <w:rPr>
          <w:rFonts w:ascii="Calibri" w:eastAsia="Calibri" w:hAnsi="Calibri" w:cs="Calibri"/>
          <w:bCs/>
          <w:color w:val="0D0D0D" w:themeColor="text1" w:themeTint="F2"/>
          <w:kern w:val="3"/>
          <w:lang w:eastAsia="zh-CN"/>
        </w:rPr>
        <w:t xml:space="preserve"> oraz monitory odsłuchowe. </w:t>
      </w:r>
    </w:p>
    <w:p w14:paraId="07402E38" w14:textId="77777777" w:rsidR="006879FE" w:rsidRPr="00B541DC" w:rsidRDefault="006879FE" w:rsidP="006879FE">
      <w:pPr>
        <w:suppressAutoHyphens/>
        <w:autoSpaceDN w:val="0"/>
        <w:spacing w:after="160" w:line="256" w:lineRule="auto"/>
        <w:textAlignment w:val="baseline"/>
        <w:rPr>
          <w:rFonts w:ascii="Calibri" w:eastAsia="Calibri" w:hAnsi="Calibri" w:cs="Calibri"/>
          <w:b/>
          <w:color w:val="0D0D0D" w:themeColor="text1" w:themeTint="F2"/>
          <w:kern w:val="3"/>
          <w:lang w:eastAsia="zh-CN"/>
        </w:rPr>
      </w:pPr>
      <w:r w:rsidRPr="00B541DC">
        <w:rPr>
          <w:rFonts w:ascii="Calibri" w:eastAsia="Calibri" w:hAnsi="Calibri" w:cs="Calibri"/>
          <w:b/>
          <w:color w:val="0D0D0D" w:themeColor="text1" w:themeTint="F2"/>
          <w:kern w:val="3"/>
          <w:lang w:eastAsia="zh-CN"/>
        </w:rPr>
        <w:t>Konieczne jest zapewnienie:</w:t>
      </w:r>
    </w:p>
    <w:p w14:paraId="4439D1CA" w14:textId="77777777" w:rsidR="006879FE" w:rsidRPr="00B541DC" w:rsidRDefault="006879FE" w:rsidP="006879FE">
      <w:pPr>
        <w:numPr>
          <w:ilvl w:val="0"/>
          <w:numId w:val="32"/>
        </w:numPr>
        <w:suppressAutoHyphens/>
        <w:autoSpaceDN w:val="0"/>
        <w:spacing w:after="160" w:line="256" w:lineRule="auto"/>
        <w:contextualSpacing/>
        <w:textAlignment w:val="baseline"/>
        <w:rPr>
          <w:rFonts w:ascii="Calibri" w:eastAsia="Calibri" w:hAnsi="Calibri" w:cs="Calibri"/>
          <w:bCs/>
          <w:color w:val="0D0D0D" w:themeColor="text1" w:themeTint="F2"/>
          <w:kern w:val="3"/>
          <w:lang w:eastAsia="zh-CN"/>
        </w:rPr>
      </w:pPr>
      <w:r w:rsidRPr="00B541DC">
        <w:rPr>
          <w:rFonts w:ascii="Calibri" w:eastAsia="Calibri" w:hAnsi="Calibri" w:cs="Calibri"/>
          <w:bCs/>
          <w:color w:val="0D0D0D" w:themeColor="text1" w:themeTint="F2"/>
          <w:kern w:val="3"/>
          <w:lang w:eastAsia="zh-CN"/>
        </w:rPr>
        <w:t xml:space="preserve">mikrofonów zgodnie z </w:t>
      </w:r>
      <w:proofErr w:type="spellStart"/>
      <w:r w:rsidRPr="00B541DC">
        <w:rPr>
          <w:rFonts w:ascii="Calibri" w:eastAsia="Calibri" w:hAnsi="Calibri" w:cs="Calibri"/>
          <w:bCs/>
          <w:color w:val="0D0D0D" w:themeColor="text1" w:themeTint="F2"/>
          <w:kern w:val="3"/>
          <w:lang w:eastAsia="zh-CN"/>
        </w:rPr>
        <w:t>input</w:t>
      </w:r>
      <w:proofErr w:type="spellEnd"/>
      <w:r w:rsidRPr="00B541DC">
        <w:rPr>
          <w:rFonts w:ascii="Calibri" w:eastAsia="Calibri" w:hAnsi="Calibri" w:cs="Calibri"/>
          <w:bCs/>
          <w:color w:val="0D0D0D" w:themeColor="text1" w:themeTint="F2"/>
          <w:kern w:val="3"/>
          <w:lang w:eastAsia="zh-CN"/>
        </w:rPr>
        <w:t xml:space="preserve"> listą,</w:t>
      </w:r>
    </w:p>
    <w:p w14:paraId="79321C1A" w14:textId="77777777" w:rsidR="006879FE" w:rsidRPr="00B541DC" w:rsidRDefault="006879FE" w:rsidP="006879FE">
      <w:pPr>
        <w:numPr>
          <w:ilvl w:val="0"/>
          <w:numId w:val="32"/>
        </w:numPr>
        <w:suppressAutoHyphens/>
        <w:autoSpaceDN w:val="0"/>
        <w:spacing w:after="160" w:line="256" w:lineRule="auto"/>
        <w:contextualSpacing/>
        <w:textAlignment w:val="baseline"/>
        <w:rPr>
          <w:rFonts w:ascii="Calibri" w:eastAsia="Calibri" w:hAnsi="Calibri" w:cs="Calibri"/>
          <w:bCs/>
          <w:color w:val="0D0D0D" w:themeColor="text1" w:themeTint="F2"/>
          <w:kern w:val="3"/>
          <w:lang w:eastAsia="zh-CN"/>
        </w:rPr>
      </w:pPr>
      <w:proofErr w:type="spellStart"/>
      <w:r w:rsidRPr="00B541DC">
        <w:rPr>
          <w:rFonts w:ascii="Calibri" w:eastAsia="Calibri" w:hAnsi="Calibri" w:cs="Calibri"/>
          <w:bCs/>
          <w:color w:val="0D0D0D" w:themeColor="text1" w:themeTint="F2"/>
          <w:kern w:val="3"/>
          <w:lang w:eastAsia="zh-CN"/>
        </w:rPr>
        <w:t>splitera</w:t>
      </w:r>
      <w:proofErr w:type="spellEnd"/>
      <w:r w:rsidRPr="00B541DC">
        <w:rPr>
          <w:rFonts w:ascii="Calibri" w:eastAsia="Calibri" w:hAnsi="Calibri" w:cs="Calibri"/>
          <w:bCs/>
          <w:color w:val="0D0D0D" w:themeColor="text1" w:themeTint="F2"/>
          <w:kern w:val="3"/>
          <w:lang w:eastAsia="zh-CN"/>
        </w:rPr>
        <w:t xml:space="preserve"> audio 64 kanały,</w:t>
      </w:r>
    </w:p>
    <w:p w14:paraId="126D1CF7" w14:textId="77777777" w:rsidR="006879FE" w:rsidRPr="00B541DC" w:rsidRDefault="006879FE" w:rsidP="006879FE">
      <w:pPr>
        <w:numPr>
          <w:ilvl w:val="0"/>
          <w:numId w:val="32"/>
        </w:numPr>
        <w:suppressAutoHyphens/>
        <w:autoSpaceDN w:val="0"/>
        <w:spacing w:after="160" w:line="256" w:lineRule="auto"/>
        <w:contextualSpacing/>
        <w:textAlignment w:val="baseline"/>
        <w:rPr>
          <w:rFonts w:ascii="Calibri" w:eastAsia="Calibri" w:hAnsi="Calibri" w:cs="Calibri"/>
          <w:bCs/>
          <w:color w:val="0D0D0D" w:themeColor="text1" w:themeTint="F2"/>
          <w:kern w:val="3"/>
          <w:lang w:eastAsia="zh-CN"/>
        </w:rPr>
      </w:pPr>
      <w:r w:rsidRPr="00B541DC">
        <w:rPr>
          <w:rFonts w:ascii="Calibri" w:eastAsia="Calibri" w:hAnsi="Calibri" w:cs="Calibri"/>
          <w:bCs/>
          <w:color w:val="0D0D0D" w:themeColor="text1" w:themeTint="F2"/>
          <w:kern w:val="3"/>
          <w:lang w:eastAsia="zh-CN"/>
        </w:rPr>
        <w:t>statywów mikrofonowych wg. Listy,</w:t>
      </w:r>
    </w:p>
    <w:p w14:paraId="7EFCEB98" w14:textId="77777777" w:rsidR="006879FE" w:rsidRPr="00B541DC" w:rsidRDefault="006879FE" w:rsidP="006879FE">
      <w:pPr>
        <w:numPr>
          <w:ilvl w:val="0"/>
          <w:numId w:val="32"/>
        </w:numPr>
        <w:suppressAutoHyphens/>
        <w:autoSpaceDN w:val="0"/>
        <w:spacing w:after="160" w:line="256" w:lineRule="auto"/>
        <w:contextualSpacing/>
        <w:textAlignment w:val="baseline"/>
        <w:rPr>
          <w:rFonts w:ascii="Calibri" w:eastAsia="Calibri" w:hAnsi="Calibri" w:cs="Calibri"/>
          <w:bCs/>
          <w:color w:val="0D0D0D" w:themeColor="text1" w:themeTint="F2"/>
          <w:kern w:val="3"/>
          <w:lang w:eastAsia="zh-CN"/>
        </w:rPr>
      </w:pPr>
      <w:r w:rsidRPr="00B541DC">
        <w:rPr>
          <w:rFonts w:ascii="Calibri" w:eastAsia="Calibri" w:hAnsi="Calibri" w:cs="Calibri"/>
          <w:bCs/>
          <w:color w:val="0D0D0D" w:themeColor="text1" w:themeTint="F2"/>
          <w:kern w:val="3"/>
          <w:lang w:eastAsia="zh-CN"/>
        </w:rPr>
        <w:t xml:space="preserve">przewodów </w:t>
      </w:r>
      <w:proofErr w:type="spellStart"/>
      <w:r w:rsidRPr="00B541DC">
        <w:rPr>
          <w:rFonts w:ascii="Calibri" w:eastAsia="Calibri" w:hAnsi="Calibri" w:cs="Calibri"/>
          <w:bCs/>
          <w:color w:val="0D0D0D" w:themeColor="text1" w:themeTint="F2"/>
          <w:kern w:val="3"/>
          <w:lang w:eastAsia="zh-CN"/>
        </w:rPr>
        <w:t>xlr</w:t>
      </w:r>
      <w:proofErr w:type="spellEnd"/>
      <w:r w:rsidRPr="00B541DC">
        <w:rPr>
          <w:rFonts w:ascii="Calibri" w:eastAsia="Calibri" w:hAnsi="Calibri" w:cs="Calibri"/>
          <w:bCs/>
          <w:color w:val="0D0D0D" w:themeColor="text1" w:themeTint="F2"/>
          <w:kern w:val="3"/>
          <w:lang w:eastAsia="zh-CN"/>
        </w:rPr>
        <w:t xml:space="preserve"> do podpięcia mikrofonów,</w:t>
      </w:r>
    </w:p>
    <w:p w14:paraId="47E72B71" w14:textId="77777777" w:rsidR="006879FE" w:rsidRPr="00B541DC" w:rsidRDefault="006879FE" w:rsidP="006879FE">
      <w:pPr>
        <w:numPr>
          <w:ilvl w:val="0"/>
          <w:numId w:val="32"/>
        </w:numPr>
        <w:suppressAutoHyphens/>
        <w:autoSpaceDN w:val="0"/>
        <w:spacing w:after="160" w:line="256" w:lineRule="auto"/>
        <w:contextualSpacing/>
        <w:textAlignment w:val="baseline"/>
        <w:rPr>
          <w:rFonts w:ascii="Calibri" w:eastAsia="Calibri" w:hAnsi="Calibri" w:cs="Calibri"/>
          <w:bCs/>
          <w:color w:val="0D0D0D" w:themeColor="text1" w:themeTint="F2"/>
          <w:kern w:val="3"/>
          <w:lang w:eastAsia="zh-CN"/>
        </w:rPr>
      </w:pPr>
      <w:r w:rsidRPr="00B541DC">
        <w:rPr>
          <w:rFonts w:ascii="Calibri" w:eastAsia="Calibri" w:hAnsi="Calibri" w:cs="Calibri"/>
          <w:bCs/>
          <w:color w:val="0D0D0D" w:themeColor="text1" w:themeTint="F2"/>
          <w:kern w:val="3"/>
          <w:lang w:eastAsia="zh-CN"/>
        </w:rPr>
        <w:t>przewodów głośnikowych do monitorów,</w:t>
      </w:r>
    </w:p>
    <w:p w14:paraId="0A7A6665" w14:textId="77777777" w:rsidR="006879FE" w:rsidRPr="00B541DC" w:rsidRDefault="006879FE" w:rsidP="006879FE">
      <w:pPr>
        <w:numPr>
          <w:ilvl w:val="0"/>
          <w:numId w:val="32"/>
        </w:numPr>
        <w:suppressAutoHyphens/>
        <w:autoSpaceDN w:val="0"/>
        <w:spacing w:after="160" w:line="256" w:lineRule="auto"/>
        <w:contextualSpacing/>
        <w:textAlignment w:val="baseline"/>
        <w:rPr>
          <w:rFonts w:ascii="Calibri" w:eastAsia="Calibri" w:hAnsi="Calibri" w:cs="Calibri"/>
          <w:bCs/>
          <w:color w:val="0D0D0D" w:themeColor="text1" w:themeTint="F2"/>
          <w:kern w:val="3"/>
          <w:lang w:eastAsia="zh-CN"/>
        </w:rPr>
      </w:pPr>
      <w:r w:rsidRPr="00B541DC">
        <w:rPr>
          <w:rFonts w:ascii="Calibri" w:eastAsia="Calibri" w:hAnsi="Calibri" w:cs="Calibri"/>
          <w:bCs/>
          <w:color w:val="0D0D0D" w:themeColor="text1" w:themeTint="F2"/>
          <w:kern w:val="3"/>
          <w:lang w:eastAsia="zh-CN"/>
        </w:rPr>
        <w:t xml:space="preserve">czystego parawanu </w:t>
      </w:r>
      <w:proofErr w:type="spellStart"/>
      <w:r w:rsidRPr="00B541DC">
        <w:rPr>
          <w:rFonts w:ascii="Calibri" w:eastAsia="Calibri" w:hAnsi="Calibri" w:cs="Calibri"/>
          <w:bCs/>
          <w:color w:val="0D0D0D" w:themeColor="text1" w:themeTint="F2"/>
          <w:kern w:val="3"/>
          <w:lang w:eastAsia="zh-CN"/>
        </w:rPr>
        <w:t>plexi</w:t>
      </w:r>
      <w:proofErr w:type="spellEnd"/>
      <w:r w:rsidRPr="00B541DC">
        <w:rPr>
          <w:rFonts w:ascii="Calibri" w:eastAsia="Calibri" w:hAnsi="Calibri" w:cs="Calibri"/>
          <w:bCs/>
          <w:color w:val="0D0D0D" w:themeColor="text1" w:themeTint="F2"/>
          <w:kern w:val="3"/>
          <w:lang w:eastAsia="zh-CN"/>
        </w:rPr>
        <w:t xml:space="preserve"> na perkusję,</w:t>
      </w:r>
    </w:p>
    <w:p w14:paraId="14B6EA17" w14:textId="77777777" w:rsidR="006879FE" w:rsidRPr="00B541DC" w:rsidRDefault="006879FE" w:rsidP="006879FE">
      <w:pPr>
        <w:numPr>
          <w:ilvl w:val="0"/>
          <w:numId w:val="32"/>
        </w:numPr>
        <w:suppressAutoHyphens/>
        <w:autoSpaceDN w:val="0"/>
        <w:spacing w:after="160" w:line="256" w:lineRule="auto"/>
        <w:contextualSpacing/>
        <w:textAlignment w:val="baseline"/>
        <w:rPr>
          <w:rFonts w:ascii="Calibri" w:eastAsia="Calibri" w:hAnsi="Calibri" w:cs="Calibri"/>
          <w:bCs/>
          <w:color w:val="0D0D0D" w:themeColor="text1" w:themeTint="F2"/>
          <w:kern w:val="3"/>
          <w:lang w:eastAsia="zh-CN"/>
        </w:rPr>
      </w:pPr>
      <w:r w:rsidRPr="00B541DC">
        <w:rPr>
          <w:rFonts w:ascii="Calibri" w:eastAsia="Calibri" w:hAnsi="Calibri" w:cs="Calibri"/>
          <w:bCs/>
          <w:color w:val="0D0D0D" w:themeColor="text1" w:themeTint="F2"/>
          <w:kern w:val="3"/>
          <w:lang w:eastAsia="zh-CN"/>
        </w:rPr>
        <w:t>obsługi technicznej do podpięcia instalacji audio oraz obsługi sceny podczas prób i koncertu.</w:t>
      </w:r>
    </w:p>
    <w:p w14:paraId="483F2D13" w14:textId="77777777" w:rsidR="006879FE" w:rsidRPr="00B541DC" w:rsidRDefault="006879FE" w:rsidP="006879FE">
      <w:pPr>
        <w:suppressAutoHyphens/>
        <w:autoSpaceDN w:val="0"/>
        <w:spacing w:after="160" w:line="256" w:lineRule="auto"/>
        <w:textAlignment w:val="baseline"/>
        <w:rPr>
          <w:rFonts w:ascii="Calibri" w:eastAsia="Calibri" w:hAnsi="Calibri" w:cs="Calibri"/>
          <w:b/>
          <w:bCs/>
          <w:color w:val="0D0D0D" w:themeColor="text1" w:themeTint="F2"/>
          <w:kern w:val="3"/>
          <w:lang w:eastAsia="zh-CN"/>
        </w:rPr>
      </w:pPr>
      <w:r w:rsidRPr="00B541DC">
        <w:rPr>
          <w:rFonts w:ascii="Calibri" w:eastAsia="Calibri" w:hAnsi="Calibri" w:cs="Calibri"/>
          <w:b/>
          <w:bCs/>
          <w:color w:val="0D0D0D" w:themeColor="text1" w:themeTint="F2"/>
          <w:kern w:val="3"/>
          <w:lang w:eastAsia="zh-CN"/>
        </w:rPr>
        <w:t xml:space="preserve">Wszelkie zmiany dot. sprzętu muszą być bezwzględnie konsultowane z realizatorami koncertu. </w:t>
      </w:r>
    </w:p>
    <w:p w14:paraId="3AB11F00" w14:textId="77777777" w:rsidR="006879FE" w:rsidRPr="00B541DC" w:rsidRDefault="006879FE" w:rsidP="006879FE">
      <w:pPr>
        <w:widowControl w:val="0"/>
        <w:autoSpaceDE w:val="0"/>
        <w:autoSpaceDN w:val="0"/>
        <w:rPr>
          <w:rFonts w:ascii="Calibri" w:eastAsia="Aptos" w:hAnsi="Calibri" w:cs="Calibri"/>
          <w:b/>
          <w:bCs/>
          <w:color w:val="0D0D0D" w:themeColor="text1" w:themeTint="F2"/>
          <w:kern w:val="2"/>
          <w:lang w:eastAsia="en-US"/>
          <w14:ligatures w14:val="standardContextual"/>
        </w:rPr>
      </w:pPr>
    </w:p>
    <w:p w14:paraId="37FF0876" w14:textId="77777777" w:rsidR="006879FE" w:rsidRPr="00B541DC" w:rsidRDefault="006879FE" w:rsidP="006879FE">
      <w:pPr>
        <w:widowControl w:val="0"/>
        <w:numPr>
          <w:ilvl w:val="0"/>
          <w:numId w:val="34"/>
        </w:numPr>
        <w:autoSpaceDE w:val="0"/>
        <w:autoSpaceDN w:val="0"/>
        <w:spacing w:after="160" w:line="259" w:lineRule="auto"/>
        <w:contextualSpacing/>
        <w:rPr>
          <w:rFonts w:ascii="Calibri" w:eastAsia="Carlito" w:hAnsi="Calibri" w:cs="Calibri"/>
          <w:b/>
          <w:bCs/>
          <w:color w:val="0D0D0D" w:themeColor="text1" w:themeTint="F2"/>
          <w:lang w:eastAsia="en-US"/>
        </w:rPr>
      </w:pPr>
      <w:r w:rsidRPr="00B541DC">
        <w:rPr>
          <w:rFonts w:ascii="Calibri" w:eastAsia="Aptos" w:hAnsi="Calibri" w:cs="Calibri"/>
          <w:b/>
          <w:bCs/>
          <w:color w:val="0D0D0D" w:themeColor="text1" w:themeTint="F2"/>
          <w:kern w:val="2"/>
          <w:lang w:eastAsia="en-US"/>
          <w14:ligatures w14:val="standardContextual"/>
        </w:rPr>
        <w:t xml:space="preserve">Część II </w:t>
      </w:r>
      <w:r w:rsidRPr="00B541DC">
        <w:rPr>
          <w:rFonts w:ascii="Calibri" w:eastAsia="Carlito" w:hAnsi="Calibri" w:cs="Calibri"/>
          <w:b/>
          <w:bCs/>
          <w:color w:val="0D0D0D" w:themeColor="text1" w:themeTint="F2"/>
          <w:lang w:eastAsia="en-US"/>
        </w:rPr>
        <w:t xml:space="preserve">– </w:t>
      </w:r>
      <w:r w:rsidRPr="00B541DC">
        <w:rPr>
          <w:rFonts w:ascii="Calibri" w:hAnsi="Calibri" w:cs="Calibri"/>
          <w:b/>
          <w:bCs/>
          <w:color w:val="0D0D0D" w:themeColor="text1" w:themeTint="F2"/>
        </w:rPr>
        <w:t>MULTIMEDIA:</w:t>
      </w:r>
    </w:p>
    <w:p w14:paraId="4DF458F4" w14:textId="77777777" w:rsidR="006879FE" w:rsidRPr="00B541DC" w:rsidRDefault="006879FE" w:rsidP="006879FE">
      <w:pPr>
        <w:widowControl w:val="0"/>
        <w:autoSpaceDE w:val="0"/>
        <w:autoSpaceDN w:val="0"/>
        <w:ind w:left="720"/>
        <w:contextualSpacing/>
        <w:rPr>
          <w:rFonts w:ascii="Calibri" w:eastAsia="Carlito" w:hAnsi="Calibri" w:cs="Calibri"/>
          <w:b/>
          <w:bCs/>
          <w:color w:val="0D0D0D" w:themeColor="text1" w:themeTint="F2"/>
          <w:lang w:eastAsia="en-US"/>
        </w:rPr>
      </w:pPr>
    </w:p>
    <w:p w14:paraId="32056A6C" w14:textId="77777777" w:rsidR="006879FE" w:rsidRPr="00B541DC" w:rsidRDefault="006879FE" w:rsidP="006879FE">
      <w:pPr>
        <w:spacing w:after="160" w:line="259" w:lineRule="auto"/>
        <w:rPr>
          <w:rFonts w:ascii="Calibri" w:eastAsia="Aptos" w:hAnsi="Calibri" w:cs="Calibri"/>
          <w:b/>
          <w:bCs/>
          <w:color w:val="0D0D0D" w:themeColor="text1" w:themeTint="F2"/>
          <w:kern w:val="2"/>
          <w:lang w:eastAsia="en-US"/>
          <w14:ligatures w14:val="standardContextual"/>
        </w:rPr>
      </w:pPr>
      <w:r w:rsidRPr="00B541DC">
        <w:rPr>
          <w:rFonts w:ascii="Calibri" w:eastAsia="Aptos" w:hAnsi="Calibri" w:cs="Calibri"/>
          <w:b/>
          <w:bCs/>
          <w:color w:val="0D0D0D" w:themeColor="text1" w:themeTint="F2"/>
          <w:kern w:val="2"/>
          <w:lang w:eastAsia="en-US"/>
          <w14:ligatures w14:val="standardContextual"/>
        </w:rPr>
        <w:t>Wykonawca zapewni:</w:t>
      </w:r>
    </w:p>
    <w:p w14:paraId="14D08CA6" w14:textId="77777777" w:rsidR="006879FE" w:rsidRPr="00B541DC" w:rsidRDefault="006879FE" w:rsidP="006879FE">
      <w:pPr>
        <w:numPr>
          <w:ilvl w:val="0"/>
          <w:numId w:val="33"/>
        </w:numPr>
        <w:spacing w:after="160" w:line="259" w:lineRule="auto"/>
        <w:contextualSpacing/>
        <w:rPr>
          <w:rFonts w:ascii="Calibri" w:eastAsia="Aptos" w:hAnsi="Calibri" w:cs="Calibri"/>
          <w:color w:val="0D0D0D" w:themeColor="text1" w:themeTint="F2"/>
          <w:kern w:val="2"/>
          <w:shd w:val="clear" w:color="auto" w:fill="FFFFFF"/>
          <w:lang w:eastAsia="en-US"/>
          <w14:ligatures w14:val="standardContextual"/>
        </w:rPr>
      </w:pPr>
      <w:r w:rsidRPr="00B541DC">
        <w:rPr>
          <w:rFonts w:ascii="Calibri" w:eastAsia="Aptos" w:hAnsi="Calibri" w:cs="Calibri"/>
          <w:color w:val="0D0D0D" w:themeColor="text1" w:themeTint="F2"/>
          <w:kern w:val="2"/>
          <w:shd w:val="clear" w:color="auto" w:fill="FFFFFF"/>
          <w:lang w:eastAsia="en-US"/>
          <w14:ligatures w14:val="standardContextual"/>
        </w:rPr>
        <w:t xml:space="preserve">TELEBIM P3 15 x 5 wygięta w półokrąg – 75mb X 1 szt. </w:t>
      </w:r>
    </w:p>
    <w:p w14:paraId="1FB086DC" w14:textId="77777777" w:rsidR="006879FE" w:rsidRPr="00B541DC" w:rsidRDefault="006879FE" w:rsidP="006879FE">
      <w:pPr>
        <w:numPr>
          <w:ilvl w:val="0"/>
          <w:numId w:val="33"/>
        </w:numPr>
        <w:spacing w:after="160" w:line="259" w:lineRule="auto"/>
        <w:contextualSpacing/>
        <w:rPr>
          <w:rFonts w:ascii="Calibri" w:eastAsia="Aptos" w:hAnsi="Calibri" w:cs="Calibri"/>
          <w:color w:val="0D0D0D" w:themeColor="text1" w:themeTint="F2"/>
          <w:kern w:val="2"/>
          <w:shd w:val="clear" w:color="auto" w:fill="FFFFFF"/>
          <w:lang w:eastAsia="en-US"/>
          <w14:ligatures w14:val="standardContextual"/>
        </w:rPr>
      </w:pPr>
      <w:r w:rsidRPr="00B541DC">
        <w:rPr>
          <w:rFonts w:ascii="Calibri" w:eastAsia="Aptos" w:hAnsi="Calibri" w:cs="Calibri"/>
          <w:color w:val="0D0D0D" w:themeColor="text1" w:themeTint="F2"/>
          <w:kern w:val="2"/>
          <w:shd w:val="clear" w:color="auto" w:fill="FFFFFF"/>
          <w:lang w:eastAsia="en-US"/>
          <w14:ligatures w14:val="standardContextual"/>
        </w:rPr>
        <w:t xml:space="preserve">Konstrukcja zapewniająca stabilność ekranów LED X 1 szt. </w:t>
      </w:r>
    </w:p>
    <w:p w14:paraId="5232757F" w14:textId="77777777" w:rsidR="006879FE" w:rsidRPr="00B541DC" w:rsidRDefault="006879FE" w:rsidP="006879FE">
      <w:pPr>
        <w:numPr>
          <w:ilvl w:val="0"/>
          <w:numId w:val="33"/>
        </w:numPr>
        <w:spacing w:after="160" w:line="259" w:lineRule="auto"/>
        <w:contextualSpacing/>
        <w:rPr>
          <w:rFonts w:ascii="Calibri" w:eastAsia="Aptos" w:hAnsi="Calibri" w:cs="Calibri"/>
          <w:color w:val="0D0D0D" w:themeColor="text1" w:themeTint="F2"/>
          <w:kern w:val="2"/>
          <w:shd w:val="clear" w:color="auto" w:fill="FFFFFF"/>
          <w:lang w:eastAsia="en-US"/>
          <w14:ligatures w14:val="standardContextual"/>
        </w:rPr>
      </w:pPr>
      <w:r w:rsidRPr="00B541DC">
        <w:rPr>
          <w:rFonts w:ascii="Calibri" w:eastAsia="Aptos" w:hAnsi="Calibri" w:cs="Calibri"/>
          <w:color w:val="0D0D0D" w:themeColor="text1" w:themeTint="F2"/>
          <w:kern w:val="2"/>
          <w:shd w:val="clear" w:color="auto" w:fill="FFFFFF"/>
          <w:lang w:eastAsia="en-US"/>
          <w14:ligatures w14:val="standardContextual"/>
        </w:rPr>
        <w:t xml:space="preserve">Procesory i infrastruktura sygnałowo-elektryczna niezbędna do instalacji ekranów LED. </w:t>
      </w:r>
    </w:p>
    <w:p w14:paraId="74D25F3A" w14:textId="77777777" w:rsidR="006879FE" w:rsidRPr="00B541DC" w:rsidRDefault="006879FE" w:rsidP="006879FE">
      <w:pPr>
        <w:numPr>
          <w:ilvl w:val="0"/>
          <w:numId w:val="33"/>
        </w:numPr>
        <w:spacing w:after="160" w:line="259" w:lineRule="auto"/>
        <w:contextualSpacing/>
        <w:rPr>
          <w:rFonts w:ascii="Calibri" w:eastAsia="Aptos" w:hAnsi="Calibri" w:cs="Calibri"/>
          <w:b/>
          <w:bCs/>
          <w:color w:val="0D0D0D" w:themeColor="text1" w:themeTint="F2"/>
          <w:kern w:val="2"/>
          <w:shd w:val="clear" w:color="auto" w:fill="FFFFFF"/>
          <w:lang w:eastAsia="en-US"/>
          <w14:ligatures w14:val="standardContextual"/>
        </w:rPr>
      </w:pPr>
      <w:r w:rsidRPr="00B541DC">
        <w:rPr>
          <w:rFonts w:ascii="Calibri" w:eastAsia="Aptos" w:hAnsi="Calibri" w:cs="Calibri"/>
          <w:color w:val="0D0D0D" w:themeColor="text1" w:themeTint="F2"/>
          <w:kern w:val="2"/>
          <w:shd w:val="clear" w:color="auto" w:fill="FFFFFF"/>
          <w:lang w:eastAsia="en-US"/>
          <w14:ligatures w14:val="standardContextual"/>
        </w:rPr>
        <w:t>Obsługa ekranów LED.</w:t>
      </w:r>
    </w:p>
    <w:p w14:paraId="459C28F5" w14:textId="77777777" w:rsidR="006879FE" w:rsidRPr="00B541DC" w:rsidRDefault="006879FE" w:rsidP="006879FE">
      <w:pPr>
        <w:spacing w:after="160" w:line="259" w:lineRule="auto"/>
        <w:rPr>
          <w:rFonts w:ascii="Calibri" w:eastAsia="Aptos" w:hAnsi="Calibri" w:cs="Calibri"/>
          <w:b/>
          <w:bCs/>
          <w:color w:val="0D0D0D" w:themeColor="text1" w:themeTint="F2"/>
          <w:kern w:val="2"/>
          <w:shd w:val="clear" w:color="auto" w:fill="FFFFFF"/>
          <w:lang w:eastAsia="en-US"/>
          <w14:ligatures w14:val="standardContextual"/>
        </w:rPr>
      </w:pPr>
    </w:p>
    <w:p w14:paraId="12DC26A2" w14:textId="77777777" w:rsidR="006879FE" w:rsidRPr="00B541DC" w:rsidRDefault="006879FE" w:rsidP="006879FE">
      <w:pPr>
        <w:widowControl w:val="0"/>
        <w:autoSpaceDE w:val="0"/>
        <w:autoSpaceDN w:val="0"/>
        <w:ind w:left="720"/>
        <w:jc w:val="center"/>
        <w:rPr>
          <w:rFonts w:ascii="Carlito" w:eastAsia="Carlito" w:hAnsi="Carlito" w:cs="Carlito"/>
          <w:b/>
          <w:bCs/>
          <w:color w:val="0D0D0D" w:themeColor="text1" w:themeTint="F2"/>
          <w:u w:val="single"/>
          <w:lang w:eastAsia="en-US"/>
        </w:rPr>
      </w:pPr>
      <w:r w:rsidRPr="00B541DC">
        <w:rPr>
          <w:rFonts w:ascii="Carlito" w:eastAsia="Carlito" w:hAnsi="Carlito" w:cs="Carlito"/>
          <w:b/>
          <w:bCs/>
          <w:color w:val="0D0D0D" w:themeColor="text1" w:themeTint="F2"/>
          <w:u w:val="single"/>
          <w:lang w:eastAsia="en-US"/>
        </w:rPr>
        <w:t>W ofercie należy uwzględnić transport oraz obsługę w powyższym zakresie (dotyczy każdej części 1,2.</w:t>
      </w:r>
    </w:p>
    <w:p w14:paraId="22C2D059" w14:textId="77777777" w:rsidR="006879FE" w:rsidRPr="00B541DC" w:rsidRDefault="006879FE" w:rsidP="006879FE">
      <w:pPr>
        <w:spacing w:after="160" w:line="259" w:lineRule="auto"/>
        <w:rPr>
          <w:rFonts w:ascii="Calibri" w:eastAsia="Aptos" w:hAnsi="Calibri" w:cs="Calibri"/>
          <w:b/>
          <w:bCs/>
          <w:color w:val="0D0D0D" w:themeColor="text1" w:themeTint="F2"/>
          <w:kern w:val="2"/>
          <w:shd w:val="clear" w:color="auto" w:fill="FFFFFF"/>
          <w:lang w:eastAsia="en-US"/>
          <w14:ligatures w14:val="standardContextual"/>
        </w:rPr>
      </w:pPr>
    </w:p>
    <w:p w14:paraId="7E2A2DB7" w14:textId="77777777" w:rsidR="005E0159" w:rsidRPr="00B541DC" w:rsidRDefault="005E0159" w:rsidP="00BF22E6">
      <w:pPr>
        <w:rPr>
          <w:rFonts w:ascii="Calibri" w:hAnsi="Calibri" w:cs="Calibri"/>
          <w:color w:val="0D0D0D" w:themeColor="text1" w:themeTint="F2"/>
        </w:rPr>
      </w:pPr>
    </w:p>
    <w:p w14:paraId="04070A7F" w14:textId="77777777" w:rsidR="005E0159" w:rsidRPr="00B541DC" w:rsidRDefault="005E0159" w:rsidP="00BF22E6">
      <w:pPr>
        <w:rPr>
          <w:rFonts w:ascii="Calibri" w:hAnsi="Calibri" w:cs="Calibri"/>
          <w:color w:val="0D0D0D" w:themeColor="text1" w:themeTint="F2"/>
        </w:rPr>
      </w:pPr>
    </w:p>
    <w:p w14:paraId="7D02C574" w14:textId="77777777" w:rsidR="005E0159" w:rsidRPr="00B541DC" w:rsidRDefault="005E0159" w:rsidP="00BF22E6">
      <w:pPr>
        <w:rPr>
          <w:rFonts w:ascii="Calibri" w:hAnsi="Calibri" w:cs="Calibri"/>
          <w:color w:val="0D0D0D" w:themeColor="text1" w:themeTint="F2"/>
        </w:rPr>
      </w:pPr>
    </w:p>
    <w:p w14:paraId="25E5A1CA" w14:textId="77777777" w:rsidR="005E0159" w:rsidRPr="00856745" w:rsidRDefault="005E0159" w:rsidP="00BF22E6">
      <w:pPr>
        <w:rPr>
          <w:rFonts w:ascii="Calibri" w:hAnsi="Calibri" w:cs="Calibri"/>
          <w:color w:val="EE0000"/>
        </w:rPr>
      </w:pPr>
    </w:p>
    <w:p w14:paraId="447736F0" w14:textId="77777777" w:rsidR="005E0159" w:rsidRPr="00856745" w:rsidRDefault="005E0159" w:rsidP="00BF22E6">
      <w:pPr>
        <w:rPr>
          <w:rFonts w:ascii="Calibri" w:hAnsi="Calibri" w:cs="Calibri"/>
          <w:color w:val="EE0000"/>
        </w:rPr>
      </w:pPr>
    </w:p>
    <w:p w14:paraId="4758C775" w14:textId="77777777" w:rsidR="005E0159" w:rsidRPr="00856745" w:rsidRDefault="005E0159" w:rsidP="00BF22E6">
      <w:pPr>
        <w:rPr>
          <w:rFonts w:ascii="Calibri" w:hAnsi="Calibri" w:cs="Calibri"/>
          <w:color w:val="EE0000"/>
        </w:rPr>
      </w:pPr>
    </w:p>
    <w:p w14:paraId="02FAFBDD" w14:textId="77777777" w:rsidR="005E0159" w:rsidRPr="00856745" w:rsidRDefault="005E0159" w:rsidP="00BF22E6">
      <w:pPr>
        <w:rPr>
          <w:rFonts w:ascii="Calibri" w:hAnsi="Calibri" w:cs="Calibri"/>
          <w:color w:val="EE0000"/>
        </w:rPr>
      </w:pPr>
    </w:p>
    <w:p w14:paraId="319FEE95" w14:textId="77777777" w:rsidR="005E0159" w:rsidRPr="00856745" w:rsidRDefault="005E0159" w:rsidP="00BF22E6">
      <w:pPr>
        <w:rPr>
          <w:rFonts w:ascii="Calibri" w:hAnsi="Calibri" w:cs="Calibri"/>
          <w:color w:val="EE0000"/>
        </w:rPr>
      </w:pPr>
    </w:p>
    <w:p w14:paraId="47689B60" w14:textId="77777777" w:rsidR="005E0159" w:rsidRPr="00856745" w:rsidRDefault="005E0159" w:rsidP="00BF22E6">
      <w:pPr>
        <w:rPr>
          <w:rFonts w:ascii="Calibri" w:hAnsi="Calibri" w:cs="Calibri"/>
          <w:color w:val="EE0000"/>
        </w:rPr>
      </w:pPr>
    </w:p>
    <w:p w14:paraId="6DE7CFC6" w14:textId="77777777" w:rsidR="005E0159" w:rsidRPr="00856745" w:rsidRDefault="005E0159" w:rsidP="00BF22E6">
      <w:pPr>
        <w:rPr>
          <w:rFonts w:ascii="Calibri" w:hAnsi="Calibri" w:cs="Calibri"/>
          <w:color w:val="EE0000"/>
        </w:rPr>
      </w:pPr>
    </w:p>
    <w:p w14:paraId="2BCFD10D" w14:textId="77777777" w:rsidR="005E0159" w:rsidRPr="00856745" w:rsidRDefault="005E0159" w:rsidP="00BF22E6">
      <w:pPr>
        <w:rPr>
          <w:rFonts w:ascii="Calibri" w:hAnsi="Calibri" w:cs="Calibri"/>
          <w:color w:val="EE0000"/>
        </w:rPr>
      </w:pPr>
    </w:p>
    <w:p w14:paraId="647658A8" w14:textId="77777777" w:rsidR="005E0159" w:rsidRPr="00856745" w:rsidRDefault="005E0159" w:rsidP="00BF22E6">
      <w:pPr>
        <w:rPr>
          <w:rFonts w:ascii="Calibri" w:hAnsi="Calibri" w:cs="Calibri"/>
          <w:color w:val="EE0000"/>
        </w:rPr>
      </w:pPr>
    </w:p>
    <w:p w14:paraId="0515FF11" w14:textId="77777777" w:rsidR="005E0159" w:rsidRPr="00856745" w:rsidRDefault="005E0159" w:rsidP="00BF22E6">
      <w:pPr>
        <w:rPr>
          <w:rFonts w:ascii="Calibri" w:hAnsi="Calibri" w:cs="Calibri"/>
          <w:color w:val="EE0000"/>
        </w:rPr>
      </w:pPr>
    </w:p>
    <w:p w14:paraId="2F7533A2" w14:textId="77777777" w:rsidR="005E0159" w:rsidRPr="00856745" w:rsidRDefault="005E0159" w:rsidP="00BF22E6">
      <w:pPr>
        <w:rPr>
          <w:rFonts w:ascii="Calibri" w:hAnsi="Calibri" w:cs="Calibri"/>
          <w:color w:val="EE0000"/>
        </w:rPr>
      </w:pPr>
    </w:p>
    <w:p w14:paraId="516BFED5" w14:textId="77777777" w:rsidR="005E0159" w:rsidRPr="00856745" w:rsidRDefault="005E0159" w:rsidP="00BF22E6">
      <w:pPr>
        <w:rPr>
          <w:rFonts w:ascii="Calibri" w:hAnsi="Calibri" w:cs="Calibri"/>
          <w:color w:val="EE0000"/>
        </w:rPr>
      </w:pPr>
    </w:p>
    <w:p w14:paraId="4D11D08C" w14:textId="77777777" w:rsidR="005E0159" w:rsidRPr="00856745" w:rsidRDefault="005E0159" w:rsidP="00BF22E6">
      <w:pPr>
        <w:rPr>
          <w:rFonts w:ascii="Calibri" w:hAnsi="Calibri" w:cs="Calibri"/>
          <w:color w:val="EE0000"/>
        </w:rPr>
      </w:pPr>
    </w:p>
    <w:p w14:paraId="53B58CE0" w14:textId="77777777" w:rsidR="005E0159" w:rsidRPr="00856745" w:rsidRDefault="005E0159" w:rsidP="00BF22E6">
      <w:pPr>
        <w:rPr>
          <w:rFonts w:ascii="Calibri" w:hAnsi="Calibri" w:cs="Calibri"/>
          <w:color w:val="EE0000"/>
        </w:rPr>
      </w:pPr>
    </w:p>
    <w:p w14:paraId="13452B78" w14:textId="77777777" w:rsidR="005E0159" w:rsidRPr="00856745" w:rsidRDefault="005E0159" w:rsidP="00BF22E6">
      <w:pPr>
        <w:rPr>
          <w:rFonts w:ascii="Calibri" w:hAnsi="Calibri" w:cs="Calibri"/>
          <w:color w:val="EE0000"/>
        </w:rPr>
      </w:pPr>
    </w:p>
    <w:p w14:paraId="49F7DD50" w14:textId="77777777" w:rsidR="005E0159" w:rsidRPr="00856745" w:rsidRDefault="005E0159" w:rsidP="00BF22E6">
      <w:pPr>
        <w:rPr>
          <w:rFonts w:ascii="Calibri" w:hAnsi="Calibri" w:cs="Calibri"/>
          <w:color w:val="EE0000"/>
        </w:rPr>
      </w:pPr>
    </w:p>
    <w:p w14:paraId="1B004D16" w14:textId="77777777" w:rsidR="005E0159" w:rsidRPr="00856745" w:rsidRDefault="005E0159" w:rsidP="00BF22E6">
      <w:pPr>
        <w:rPr>
          <w:rFonts w:ascii="Calibri" w:hAnsi="Calibri" w:cs="Calibri"/>
          <w:color w:val="EE0000"/>
        </w:rPr>
      </w:pPr>
    </w:p>
    <w:p w14:paraId="33AC2DEA" w14:textId="77777777" w:rsidR="005E0159" w:rsidRPr="00856745" w:rsidRDefault="005E0159" w:rsidP="00BF22E6">
      <w:pPr>
        <w:rPr>
          <w:rFonts w:ascii="Calibri" w:hAnsi="Calibri" w:cs="Calibri"/>
          <w:color w:val="EE0000"/>
        </w:rPr>
      </w:pPr>
    </w:p>
    <w:p w14:paraId="5AD0AC78" w14:textId="77777777" w:rsidR="005E0159" w:rsidRPr="00856745" w:rsidRDefault="005E0159" w:rsidP="00BF22E6">
      <w:pPr>
        <w:rPr>
          <w:rFonts w:ascii="Calibri" w:hAnsi="Calibri" w:cs="Calibri"/>
          <w:color w:val="EE0000"/>
        </w:rPr>
      </w:pPr>
    </w:p>
    <w:p w14:paraId="3A855834" w14:textId="77777777" w:rsidR="005E0159" w:rsidRPr="00856745" w:rsidRDefault="005E0159" w:rsidP="00BF22E6">
      <w:pPr>
        <w:rPr>
          <w:rFonts w:ascii="Calibri" w:hAnsi="Calibri" w:cs="Calibri"/>
          <w:color w:val="EE0000"/>
        </w:rPr>
      </w:pPr>
    </w:p>
    <w:p w14:paraId="0CD8D88F" w14:textId="77777777" w:rsidR="005E0159" w:rsidRPr="00856745" w:rsidRDefault="005E0159" w:rsidP="00BF22E6">
      <w:pPr>
        <w:rPr>
          <w:rFonts w:ascii="Calibri" w:hAnsi="Calibri" w:cs="Calibri"/>
          <w:color w:val="EE0000"/>
        </w:rPr>
      </w:pPr>
    </w:p>
    <w:p w14:paraId="5F61A267" w14:textId="77777777" w:rsidR="005E0159" w:rsidRPr="00856745" w:rsidRDefault="005E0159" w:rsidP="00BF22E6">
      <w:pPr>
        <w:rPr>
          <w:rFonts w:ascii="Calibri" w:hAnsi="Calibri" w:cs="Calibri"/>
          <w:color w:val="EE0000"/>
        </w:rPr>
      </w:pPr>
    </w:p>
    <w:p w14:paraId="0060CB07" w14:textId="77777777" w:rsidR="005E0159" w:rsidRPr="00856745" w:rsidRDefault="005E0159" w:rsidP="00BF22E6">
      <w:pPr>
        <w:rPr>
          <w:rFonts w:ascii="Calibri" w:hAnsi="Calibri" w:cs="Calibri"/>
          <w:color w:val="EE0000"/>
        </w:rPr>
      </w:pPr>
    </w:p>
    <w:p w14:paraId="281C22F0" w14:textId="77777777" w:rsidR="005E0159" w:rsidRPr="00856745" w:rsidRDefault="005E0159" w:rsidP="00BF22E6">
      <w:pPr>
        <w:rPr>
          <w:rFonts w:ascii="Calibri" w:hAnsi="Calibri" w:cs="Calibri"/>
          <w:color w:val="EE0000"/>
        </w:rPr>
      </w:pPr>
    </w:p>
    <w:p w14:paraId="2A0E47AC" w14:textId="77777777" w:rsidR="00D93AA2" w:rsidRPr="00B541DC" w:rsidRDefault="00D93AA2" w:rsidP="00BF22E6">
      <w:pPr>
        <w:rPr>
          <w:rFonts w:ascii="Calibri" w:hAnsi="Calibri" w:cs="Calibri"/>
          <w:color w:val="0D0D0D" w:themeColor="text1" w:themeTint="F2"/>
        </w:rPr>
      </w:pPr>
    </w:p>
    <w:p w14:paraId="755079D5" w14:textId="77777777" w:rsidR="000D133F" w:rsidRPr="00B541DC" w:rsidRDefault="00294578" w:rsidP="00BF22E6">
      <w:pPr>
        <w:jc w:val="right"/>
        <w:rPr>
          <w:rFonts w:ascii="Calibri" w:hAnsi="Calibri" w:cs="Calibri"/>
          <w:color w:val="0D0D0D" w:themeColor="text1" w:themeTint="F2"/>
        </w:rPr>
      </w:pPr>
      <w:r w:rsidRPr="00B541DC">
        <w:rPr>
          <w:rFonts w:ascii="Calibri" w:hAnsi="Calibri" w:cs="Calibri"/>
          <w:color w:val="0D0D0D" w:themeColor="text1" w:themeTint="F2"/>
        </w:rPr>
        <w:lastRenderedPageBreak/>
        <w:t xml:space="preserve">Załącznik nr 2 </w:t>
      </w:r>
    </w:p>
    <w:p w14:paraId="34CCFAD6" w14:textId="15799B88" w:rsidR="00294578" w:rsidRPr="00B541DC" w:rsidRDefault="00294578" w:rsidP="00BF22E6">
      <w:pPr>
        <w:jc w:val="right"/>
        <w:rPr>
          <w:rFonts w:ascii="Calibri" w:hAnsi="Calibri" w:cs="Calibri"/>
          <w:color w:val="0D0D0D" w:themeColor="text1" w:themeTint="F2"/>
        </w:rPr>
      </w:pPr>
      <w:r w:rsidRPr="00B541DC">
        <w:rPr>
          <w:rFonts w:ascii="Calibri" w:hAnsi="Calibri" w:cs="Calibri"/>
          <w:color w:val="0D0D0D" w:themeColor="text1" w:themeTint="F2"/>
        </w:rPr>
        <w:t>do Umowy  nr</w:t>
      </w:r>
      <w:r w:rsidR="009739C5" w:rsidRPr="00B541DC">
        <w:rPr>
          <w:rFonts w:ascii="Calibri" w:hAnsi="Calibri" w:cs="Calibri"/>
          <w:color w:val="0D0D0D" w:themeColor="text1" w:themeTint="F2"/>
        </w:rPr>
        <w:t xml:space="preserve"> ZP-…/…/202</w:t>
      </w:r>
      <w:r w:rsidR="003E5B21" w:rsidRPr="00B541DC">
        <w:rPr>
          <w:rFonts w:ascii="Calibri" w:hAnsi="Calibri" w:cs="Calibri"/>
          <w:color w:val="0D0D0D" w:themeColor="text1" w:themeTint="F2"/>
        </w:rPr>
        <w:t>6</w:t>
      </w:r>
      <w:r w:rsidR="009739C5" w:rsidRPr="00B541DC">
        <w:rPr>
          <w:rFonts w:ascii="Calibri" w:hAnsi="Calibri" w:cs="Calibri"/>
          <w:color w:val="0D0D0D" w:themeColor="text1" w:themeTint="F2"/>
        </w:rPr>
        <w:t>/Z</w:t>
      </w:r>
      <w:r w:rsidR="003E5B21" w:rsidRPr="00B541DC">
        <w:rPr>
          <w:rFonts w:ascii="Calibri" w:hAnsi="Calibri" w:cs="Calibri"/>
          <w:color w:val="0D0D0D" w:themeColor="text1" w:themeTint="F2"/>
        </w:rPr>
        <w:t>O</w:t>
      </w:r>
    </w:p>
    <w:p w14:paraId="5DFEE035" w14:textId="77777777" w:rsidR="00294578" w:rsidRPr="00B541DC" w:rsidRDefault="00294578" w:rsidP="00396906">
      <w:pPr>
        <w:spacing w:line="360" w:lineRule="auto"/>
        <w:rPr>
          <w:rFonts w:ascii="Calibri" w:hAnsi="Calibri" w:cs="Calibri"/>
          <w:b/>
          <w:bCs/>
          <w:color w:val="0D0D0D" w:themeColor="text1" w:themeTint="F2"/>
        </w:rPr>
      </w:pPr>
    </w:p>
    <w:p w14:paraId="00A2B03C" w14:textId="77777777" w:rsidR="004F470D" w:rsidRPr="00B541DC" w:rsidRDefault="004F470D" w:rsidP="00396906">
      <w:pPr>
        <w:spacing w:line="360" w:lineRule="auto"/>
        <w:rPr>
          <w:rFonts w:ascii="Calibri" w:hAnsi="Calibri" w:cs="Calibri"/>
          <w:b/>
          <w:bCs/>
          <w:color w:val="0D0D0D" w:themeColor="text1" w:themeTint="F2"/>
        </w:rPr>
      </w:pPr>
    </w:p>
    <w:p w14:paraId="2472AE41" w14:textId="77777777" w:rsidR="00905156" w:rsidRPr="00B541DC" w:rsidRDefault="00905156" w:rsidP="00905156">
      <w:pPr>
        <w:suppressAutoHyphens/>
        <w:spacing w:line="360" w:lineRule="auto"/>
        <w:ind w:left="142"/>
        <w:jc w:val="center"/>
        <w:rPr>
          <w:rFonts w:ascii="Calibri" w:hAnsi="Calibri" w:cs="Calibri"/>
          <w:b/>
          <w:bCs/>
          <w:color w:val="0D0D0D" w:themeColor="text1" w:themeTint="F2"/>
          <w:lang w:eastAsia="ar-SA"/>
        </w:rPr>
      </w:pPr>
      <w:r w:rsidRPr="00B541DC">
        <w:rPr>
          <w:rFonts w:ascii="Calibri" w:hAnsi="Calibri" w:cs="Calibri"/>
          <w:b/>
          <w:bCs/>
          <w:color w:val="0D0D0D" w:themeColor="text1" w:themeTint="F2"/>
          <w:lang w:eastAsia="ar-SA"/>
        </w:rPr>
        <w:t>PROGRAM / WYKAZ UTWORÓW:</w:t>
      </w:r>
    </w:p>
    <w:p w14:paraId="2951CF68" w14:textId="77777777" w:rsidR="00BF22E6" w:rsidRPr="00B541DC" w:rsidRDefault="00BF22E6" w:rsidP="00905156">
      <w:pPr>
        <w:spacing w:line="276" w:lineRule="auto"/>
        <w:jc w:val="both"/>
        <w:rPr>
          <w:rFonts w:ascii="Calibri" w:hAnsi="Calibri" w:cs="Calibri"/>
          <w:color w:val="0D0D0D" w:themeColor="text1" w:themeTint="F2"/>
        </w:rPr>
      </w:pPr>
    </w:p>
    <w:p w14:paraId="437C6F50" w14:textId="035BAE89" w:rsidR="00310D60" w:rsidRPr="00B541DC" w:rsidRDefault="008E125F" w:rsidP="00310D60">
      <w:pPr>
        <w:pStyle w:val="Nagwek"/>
        <w:ind w:left="116"/>
        <w:rPr>
          <w:rFonts w:ascii="Calibri" w:eastAsia="Aptos" w:hAnsi="Calibri" w:cs="Calibri"/>
          <w:color w:val="0D0D0D" w:themeColor="text1" w:themeTint="F2"/>
          <w:kern w:val="2"/>
          <w:lang w:eastAsia="en-US"/>
          <w14:ligatures w14:val="standardContextual"/>
        </w:rPr>
      </w:pPr>
      <w:r w:rsidRPr="00B541DC">
        <w:rPr>
          <w:rFonts w:ascii="Calibri" w:hAnsi="Calibri" w:cs="Calibri"/>
          <w:color w:val="0D0D0D" w:themeColor="text1" w:themeTint="F2"/>
        </w:rPr>
        <w:t xml:space="preserve">Dotyczy: </w:t>
      </w:r>
      <w:r w:rsidR="00590F3D" w:rsidRPr="00B541DC">
        <w:rPr>
          <w:rFonts w:ascii="Calibri" w:eastAsia="Carlito" w:hAnsi="Calibri" w:cs="Calibri"/>
          <w:color w:val="0D0D0D" w:themeColor="text1" w:themeTint="F2"/>
          <w:lang w:eastAsia="en-US"/>
        </w:rPr>
        <w:t xml:space="preserve">Obsługi technicznej </w:t>
      </w:r>
      <w:r w:rsidR="00310D60" w:rsidRPr="00B541DC">
        <w:rPr>
          <w:rFonts w:ascii="Calibri" w:eastAsia="Carlito" w:hAnsi="Calibri" w:cs="Calibri"/>
          <w:color w:val="0D0D0D" w:themeColor="text1" w:themeTint="F2"/>
          <w:lang w:eastAsia="en-US"/>
        </w:rPr>
        <w:t xml:space="preserve">wraz z zapewnieniem niezbędnego sprzętu do realizacji Koncertu z okazji Dnia Matki </w:t>
      </w:r>
      <w:r w:rsidR="00310D60" w:rsidRPr="00B541DC">
        <w:rPr>
          <w:rFonts w:ascii="Calibri" w:eastAsia="Aptos" w:hAnsi="Calibri" w:cs="Calibri"/>
          <w:color w:val="0D0D0D" w:themeColor="text1" w:themeTint="F2"/>
          <w:kern w:val="2"/>
          <w:lang w:eastAsia="en-US"/>
          <w14:ligatures w14:val="standardContextual"/>
        </w:rPr>
        <w:t xml:space="preserve">„Potęga Matczynej Miłości”, widowisko słowno-muzyczne zaplanowane na dzień 16.05.2026 r. godz. 16:00 w Sali Audytorium - Muzeum </w:t>
      </w:r>
      <w:r w:rsidR="00B541DC" w:rsidRPr="00B541DC">
        <w:rPr>
          <w:rFonts w:ascii="Calibri" w:eastAsia="Aptos" w:hAnsi="Calibri" w:cs="Calibri"/>
          <w:color w:val="0D0D0D" w:themeColor="text1" w:themeTint="F2"/>
          <w:kern w:val="2"/>
          <w:lang w:eastAsia="en-US"/>
          <w14:ligatures w14:val="standardContextual"/>
        </w:rPr>
        <w:t>„</w:t>
      </w:r>
      <w:r w:rsidR="00310D60" w:rsidRPr="00B541DC">
        <w:rPr>
          <w:rFonts w:ascii="Calibri" w:eastAsia="Aptos" w:hAnsi="Calibri" w:cs="Calibri"/>
          <w:color w:val="0D0D0D" w:themeColor="text1" w:themeTint="F2"/>
          <w:kern w:val="2"/>
          <w:lang w:eastAsia="en-US"/>
          <w14:ligatures w14:val="standardContextual"/>
        </w:rPr>
        <w:t xml:space="preserve">Pamięć i Tożsamość” im. św. Jana Pawła II (w organizacji), ul. Droga </w:t>
      </w:r>
      <w:proofErr w:type="spellStart"/>
      <w:r w:rsidR="00310D60" w:rsidRPr="00B541DC">
        <w:rPr>
          <w:rFonts w:ascii="Calibri" w:eastAsia="Aptos" w:hAnsi="Calibri" w:cs="Calibri"/>
          <w:color w:val="0D0D0D" w:themeColor="text1" w:themeTint="F2"/>
          <w:kern w:val="2"/>
          <w:lang w:eastAsia="en-US"/>
          <w14:ligatures w14:val="standardContextual"/>
        </w:rPr>
        <w:t>Starotoruńska</w:t>
      </w:r>
      <w:proofErr w:type="spellEnd"/>
      <w:r w:rsidR="00310D60" w:rsidRPr="00B541DC">
        <w:rPr>
          <w:rFonts w:ascii="Calibri" w:eastAsia="Aptos" w:hAnsi="Calibri" w:cs="Calibri"/>
          <w:color w:val="0D0D0D" w:themeColor="text1" w:themeTint="F2"/>
          <w:kern w:val="2"/>
          <w:lang w:eastAsia="en-US"/>
          <w14:ligatures w14:val="standardContextual"/>
        </w:rPr>
        <w:t xml:space="preserve"> 1A, 87-100 Toruń. </w:t>
      </w:r>
    </w:p>
    <w:p w14:paraId="0FCE06D7" w14:textId="77777777" w:rsidR="00793C20" w:rsidRPr="00B541DC" w:rsidRDefault="00793C20" w:rsidP="00793C20">
      <w:pPr>
        <w:widowControl w:val="0"/>
        <w:autoSpaceDE w:val="0"/>
        <w:autoSpaceDN w:val="0"/>
        <w:spacing w:line="276" w:lineRule="auto"/>
        <w:outlineLvl w:val="0"/>
        <w:rPr>
          <w:rFonts w:ascii="Calibri" w:eastAsia="Calibri" w:hAnsi="Calibri" w:cs="Calibri"/>
          <w:b/>
          <w:bCs/>
          <w:color w:val="0D0D0D" w:themeColor="text1" w:themeTint="F2"/>
          <w:lang w:eastAsia="en-US"/>
        </w:rPr>
      </w:pPr>
    </w:p>
    <w:p w14:paraId="6DE91216" w14:textId="77777777" w:rsidR="00793C20" w:rsidRPr="00B541DC" w:rsidRDefault="00793C20" w:rsidP="00793C20">
      <w:pPr>
        <w:widowControl w:val="0"/>
        <w:autoSpaceDE w:val="0"/>
        <w:autoSpaceDN w:val="0"/>
        <w:spacing w:line="276" w:lineRule="auto"/>
        <w:ind w:left="1417"/>
        <w:rPr>
          <w:rFonts w:ascii="Calibri" w:eastAsia="Calibri" w:hAnsi="Calibri" w:cs="Calibri"/>
          <w:b/>
          <w:color w:val="0D0D0D" w:themeColor="text1" w:themeTint="F2"/>
          <w:lang w:eastAsia="en-US"/>
        </w:rPr>
      </w:pPr>
      <w:r w:rsidRPr="00B541DC">
        <w:rPr>
          <w:rFonts w:ascii="Calibri" w:eastAsia="Calibri" w:hAnsi="Calibri" w:cs="Calibri"/>
          <w:b/>
          <w:color w:val="0D0D0D" w:themeColor="text1" w:themeTint="F2"/>
          <w:lang w:eastAsia="en-US"/>
        </w:rPr>
        <w:t xml:space="preserve">Część I: Ojczyzna jako Matka: </w:t>
      </w:r>
    </w:p>
    <w:p w14:paraId="2167C7BC" w14:textId="77777777" w:rsidR="00793C20" w:rsidRPr="00B541DC" w:rsidRDefault="00793C20" w:rsidP="00793C20">
      <w:pPr>
        <w:widowControl w:val="0"/>
        <w:autoSpaceDE w:val="0"/>
        <w:autoSpaceDN w:val="0"/>
        <w:spacing w:line="276" w:lineRule="auto"/>
        <w:ind w:left="1417"/>
        <w:rPr>
          <w:rFonts w:ascii="Calibri" w:eastAsia="Calibri" w:hAnsi="Calibri" w:cs="Calibri"/>
          <w:b/>
          <w:color w:val="0D0D0D" w:themeColor="text1" w:themeTint="F2"/>
          <w:lang w:eastAsia="en-US"/>
        </w:rPr>
      </w:pPr>
    </w:p>
    <w:p w14:paraId="256646F3" w14:textId="77777777" w:rsidR="00793C20" w:rsidRPr="00B541DC" w:rsidRDefault="00793C20" w:rsidP="00793C20">
      <w:pPr>
        <w:widowControl w:val="0"/>
        <w:numPr>
          <w:ilvl w:val="0"/>
          <w:numId w:val="29"/>
        </w:numPr>
        <w:autoSpaceDE w:val="0"/>
        <w:autoSpaceDN w:val="0"/>
        <w:spacing w:after="160" w:line="276" w:lineRule="auto"/>
        <w:rPr>
          <w:rFonts w:ascii="Calibri" w:eastAsia="Calibri" w:hAnsi="Calibri" w:cs="Calibri"/>
          <w:bCs/>
          <w:color w:val="0D0D0D" w:themeColor="text1" w:themeTint="F2"/>
          <w:lang w:eastAsia="en-US"/>
        </w:rPr>
      </w:pPr>
      <w:r w:rsidRPr="00B541DC">
        <w:rPr>
          <w:rFonts w:ascii="Calibri" w:eastAsia="Calibri" w:hAnsi="Calibri" w:cs="Calibri"/>
          <w:bCs/>
          <w:color w:val="0D0D0D" w:themeColor="text1" w:themeTint="F2"/>
          <w:lang w:eastAsia="en-US"/>
        </w:rPr>
        <w:t xml:space="preserve">Przesłanie: Ukazanie Polski jako matki, o którą należy dbać i za którą warto cierpieć. </w:t>
      </w:r>
    </w:p>
    <w:p w14:paraId="5FBC8EF9" w14:textId="77777777" w:rsidR="00793C20" w:rsidRPr="00B541DC" w:rsidRDefault="00793C20" w:rsidP="00793C20">
      <w:pPr>
        <w:widowControl w:val="0"/>
        <w:numPr>
          <w:ilvl w:val="0"/>
          <w:numId w:val="29"/>
        </w:numPr>
        <w:autoSpaceDE w:val="0"/>
        <w:autoSpaceDN w:val="0"/>
        <w:spacing w:after="160" w:line="276" w:lineRule="auto"/>
        <w:rPr>
          <w:rFonts w:ascii="Calibri" w:eastAsia="Calibri" w:hAnsi="Calibri" w:cs="Calibri"/>
          <w:bCs/>
          <w:color w:val="0D0D0D" w:themeColor="text1" w:themeTint="F2"/>
          <w:lang w:eastAsia="en-US"/>
        </w:rPr>
      </w:pPr>
      <w:r w:rsidRPr="00B541DC">
        <w:rPr>
          <w:rFonts w:ascii="Calibri" w:eastAsia="Calibri" w:hAnsi="Calibri" w:cs="Calibri"/>
          <w:bCs/>
          <w:color w:val="0D0D0D" w:themeColor="text1" w:themeTint="F2"/>
          <w:lang w:eastAsia="en-US"/>
        </w:rPr>
        <w:t>Repertuar (przykłady):</w:t>
      </w:r>
    </w:p>
    <w:p w14:paraId="5FC5D739" w14:textId="77777777" w:rsidR="00793C20" w:rsidRPr="00B541DC" w:rsidRDefault="00793C20" w:rsidP="00793C20">
      <w:pPr>
        <w:widowControl w:val="0"/>
        <w:numPr>
          <w:ilvl w:val="1"/>
          <w:numId w:val="28"/>
        </w:numPr>
        <w:autoSpaceDE w:val="0"/>
        <w:autoSpaceDN w:val="0"/>
        <w:spacing w:after="160" w:line="276" w:lineRule="auto"/>
        <w:rPr>
          <w:rFonts w:ascii="Calibri" w:eastAsia="Calibri" w:hAnsi="Calibri" w:cs="Calibri"/>
          <w:bCs/>
          <w:color w:val="0D0D0D" w:themeColor="text1" w:themeTint="F2"/>
          <w:lang w:eastAsia="en-US"/>
        </w:rPr>
      </w:pPr>
      <w:r w:rsidRPr="00B541DC">
        <w:rPr>
          <w:rFonts w:ascii="Calibri" w:eastAsia="Calibri" w:hAnsi="Calibri" w:cs="Calibri"/>
          <w:bCs/>
          <w:color w:val="0D0D0D" w:themeColor="text1" w:themeTint="F2"/>
          <w:lang w:eastAsia="en-US"/>
        </w:rPr>
        <w:t xml:space="preserve">„Pieśń o Matce” (z repertuaru Mieczysława Fogga) – w aranżacji symfonicznej. </w:t>
      </w:r>
    </w:p>
    <w:p w14:paraId="43DE8DB5" w14:textId="77777777" w:rsidR="00793C20" w:rsidRPr="00B541DC" w:rsidRDefault="00793C20" w:rsidP="00793C20">
      <w:pPr>
        <w:widowControl w:val="0"/>
        <w:numPr>
          <w:ilvl w:val="1"/>
          <w:numId w:val="28"/>
        </w:numPr>
        <w:autoSpaceDE w:val="0"/>
        <w:autoSpaceDN w:val="0"/>
        <w:spacing w:after="160" w:line="276" w:lineRule="auto"/>
        <w:rPr>
          <w:rFonts w:ascii="Calibri" w:eastAsia="Calibri" w:hAnsi="Calibri" w:cs="Calibri"/>
          <w:bCs/>
          <w:color w:val="0D0D0D" w:themeColor="text1" w:themeTint="F2"/>
          <w:lang w:eastAsia="en-US"/>
        </w:rPr>
      </w:pPr>
      <w:r w:rsidRPr="00B541DC">
        <w:rPr>
          <w:rFonts w:ascii="Calibri" w:eastAsia="Calibri" w:hAnsi="Calibri" w:cs="Calibri"/>
          <w:bCs/>
          <w:color w:val="0D0D0D" w:themeColor="text1" w:themeTint="F2"/>
          <w:lang w:eastAsia="en-US"/>
        </w:rPr>
        <w:t xml:space="preserve">„Powrócisz tu” – jako wyraz więzi z ziemią rodzinną. </w:t>
      </w:r>
    </w:p>
    <w:p w14:paraId="4BEF3717" w14:textId="77777777" w:rsidR="00793C20" w:rsidRPr="00B541DC" w:rsidRDefault="00793C20" w:rsidP="00793C20">
      <w:pPr>
        <w:widowControl w:val="0"/>
        <w:numPr>
          <w:ilvl w:val="1"/>
          <w:numId w:val="28"/>
        </w:numPr>
        <w:autoSpaceDE w:val="0"/>
        <w:autoSpaceDN w:val="0"/>
        <w:spacing w:after="160" w:line="276" w:lineRule="auto"/>
        <w:rPr>
          <w:rFonts w:ascii="Calibri" w:eastAsia="Calibri" w:hAnsi="Calibri" w:cs="Calibri"/>
          <w:bCs/>
          <w:color w:val="0D0D0D" w:themeColor="text1" w:themeTint="F2"/>
          <w:lang w:eastAsia="en-US"/>
        </w:rPr>
      </w:pPr>
      <w:r w:rsidRPr="00B541DC">
        <w:rPr>
          <w:rFonts w:ascii="Calibri" w:eastAsia="Calibri" w:hAnsi="Calibri" w:cs="Calibri"/>
          <w:bCs/>
          <w:color w:val="0D0D0D" w:themeColor="text1" w:themeTint="F2"/>
          <w:lang w:eastAsia="en-US"/>
        </w:rPr>
        <w:t xml:space="preserve">Instrumentalne opracowania pieśni powstańczych w tonacji lirycznej. </w:t>
      </w:r>
    </w:p>
    <w:p w14:paraId="33213B22" w14:textId="77777777" w:rsidR="00793C20" w:rsidRPr="00B541DC" w:rsidRDefault="00793C20" w:rsidP="00793C20">
      <w:pPr>
        <w:widowControl w:val="0"/>
        <w:autoSpaceDE w:val="0"/>
        <w:autoSpaceDN w:val="0"/>
        <w:spacing w:line="276" w:lineRule="auto"/>
        <w:ind w:left="2520"/>
        <w:rPr>
          <w:rFonts w:ascii="Calibri" w:eastAsia="Calibri" w:hAnsi="Calibri" w:cs="Calibri"/>
          <w:bCs/>
          <w:color w:val="0D0D0D" w:themeColor="text1" w:themeTint="F2"/>
          <w:lang w:eastAsia="en-US"/>
        </w:rPr>
      </w:pPr>
    </w:p>
    <w:p w14:paraId="1CE64FA9" w14:textId="77777777" w:rsidR="00793C20" w:rsidRPr="00B541DC" w:rsidRDefault="00793C20" w:rsidP="00793C20">
      <w:pPr>
        <w:widowControl w:val="0"/>
        <w:autoSpaceDE w:val="0"/>
        <w:autoSpaceDN w:val="0"/>
        <w:spacing w:line="276" w:lineRule="auto"/>
        <w:ind w:left="1417"/>
        <w:rPr>
          <w:rFonts w:ascii="Calibri" w:eastAsia="Calibri" w:hAnsi="Calibri" w:cs="Calibri"/>
          <w:b/>
          <w:color w:val="0D0D0D" w:themeColor="text1" w:themeTint="F2"/>
          <w:lang w:eastAsia="en-US"/>
        </w:rPr>
      </w:pPr>
      <w:r w:rsidRPr="00B541DC">
        <w:rPr>
          <w:rFonts w:ascii="Calibri" w:eastAsia="Calibri" w:hAnsi="Calibri" w:cs="Calibri"/>
          <w:b/>
          <w:color w:val="0D0D0D" w:themeColor="text1" w:themeTint="F2"/>
          <w:lang w:eastAsia="en-US"/>
        </w:rPr>
        <w:t>Część II: Maryja - Matka Ludzi Wierzących (Świadectwo Wiary):</w:t>
      </w:r>
    </w:p>
    <w:p w14:paraId="4A8AC4BC" w14:textId="77777777" w:rsidR="00793C20" w:rsidRPr="00B541DC" w:rsidRDefault="00793C20" w:rsidP="00793C20">
      <w:pPr>
        <w:widowControl w:val="0"/>
        <w:autoSpaceDE w:val="0"/>
        <w:autoSpaceDN w:val="0"/>
        <w:spacing w:line="276" w:lineRule="auto"/>
        <w:ind w:left="1417"/>
        <w:rPr>
          <w:rFonts w:ascii="Calibri" w:eastAsia="Calibri" w:hAnsi="Calibri" w:cs="Calibri"/>
          <w:b/>
          <w:color w:val="0D0D0D" w:themeColor="text1" w:themeTint="F2"/>
          <w:lang w:eastAsia="en-US"/>
        </w:rPr>
      </w:pPr>
    </w:p>
    <w:p w14:paraId="48AA3EEE" w14:textId="77777777" w:rsidR="00793C20" w:rsidRPr="00B541DC" w:rsidRDefault="00793C20" w:rsidP="00793C20">
      <w:pPr>
        <w:widowControl w:val="0"/>
        <w:numPr>
          <w:ilvl w:val="0"/>
          <w:numId w:val="30"/>
        </w:numPr>
        <w:autoSpaceDE w:val="0"/>
        <w:autoSpaceDN w:val="0"/>
        <w:spacing w:after="160" w:line="276" w:lineRule="auto"/>
        <w:rPr>
          <w:rFonts w:ascii="Calibri" w:eastAsia="Calibri" w:hAnsi="Calibri" w:cs="Calibri"/>
          <w:bCs/>
          <w:color w:val="0D0D0D" w:themeColor="text1" w:themeTint="F2"/>
          <w:lang w:eastAsia="en-US"/>
        </w:rPr>
      </w:pPr>
      <w:r w:rsidRPr="00B541DC">
        <w:rPr>
          <w:rFonts w:ascii="Calibri" w:eastAsia="Calibri" w:hAnsi="Calibri" w:cs="Calibri"/>
          <w:bCs/>
          <w:color w:val="0D0D0D" w:themeColor="text1" w:themeTint="F2"/>
          <w:lang w:eastAsia="en-US"/>
        </w:rPr>
        <w:t xml:space="preserve">Przesłanie: Maryja jako wzór zawierzenia i opieki. Ta część stanowi centrum duchowe koncertu. </w:t>
      </w:r>
    </w:p>
    <w:p w14:paraId="463D1A1C" w14:textId="77777777" w:rsidR="00793C20" w:rsidRPr="00B541DC" w:rsidRDefault="00793C20" w:rsidP="00793C20">
      <w:pPr>
        <w:widowControl w:val="0"/>
        <w:numPr>
          <w:ilvl w:val="0"/>
          <w:numId w:val="30"/>
        </w:numPr>
        <w:autoSpaceDE w:val="0"/>
        <w:autoSpaceDN w:val="0"/>
        <w:spacing w:after="160" w:line="276" w:lineRule="auto"/>
        <w:rPr>
          <w:rFonts w:ascii="Calibri" w:eastAsia="Calibri" w:hAnsi="Calibri" w:cs="Calibri"/>
          <w:bCs/>
          <w:color w:val="0D0D0D" w:themeColor="text1" w:themeTint="F2"/>
          <w:lang w:eastAsia="en-US"/>
        </w:rPr>
      </w:pPr>
      <w:r w:rsidRPr="00B541DC">
        <w:rPr>
          <w:rFonts w:ascii="Calibri" w:eastAsia="Calibri" w:hAnsi="Calibri" w:cs="Calibri"/>
          <w:bCs/>
          <w:color w:val="0D0D0D" w:themeColor="text1" w:themeTint="F2"/>
          <w:lang w:eastAsia="en-US"/>
        </w:rPr>
        <w:t>Repertuar (przykłady):</w:t>
      </w:r>
    </w:p>
    <w:p w14:paraId="311F825C" w14:textId="77777777" w:rsidR="00793C20" w:rsidRPr="00B541DC" w:rsidRDefault="00793C20" w:rsidP="00793C20">
      <w:pPr>
        <w:widowControl w:val="0"/>
        <w:numPr>
          <w:ilvl w:val="1"/>
          <w:numId w:val="28"/>
        </w:numPr>
        <w:autoSpaceDE w:val="0"/>
        <w:autoSpaceDN w:val="0"/>
        <w:spacing w:after="160" w:line="276" w:lineRule="auto"/>
        <w:rPr>
          <w:rFonts w:ascii="Calibri" w:eastAsia="Calibri" w:hAnsi="Calibri" w:cs="Calibri"/>
          <w:bCs/>
          <w:color w:val="0D0D0D" w:themeColor="text1" w:themeTint="F2"/>
          <w:lang w:eastAsia="en-US"/>
        </w:rPr>
      </w:pPr>
      <w:r w:rsidRPr="00B541DC">
        <w:rPr>
          <w:rFonts w:ascii="Calibri" w:eastAsia="Calibri" w:hAnsi="Calibri" w:cs="Calibri"/>
          <w:bCs/>
          <w:color w:val="0D0D0D" w:themeColor="text1" w:themeTint="F2"/>
          <w:lang w:eastAsia="en-US"/>
        </w:rPr>
        <w:t>„</w:t>
      </w:r>
      <w:proofErr w:type="spellStart"/>
      <w:r w:rsidRPr="00B541DC">
        <w:rPr>
          <w:rFonts w:ascii="Calibri" w:eastAsia="Calibri" w:hAnsi="Calibri" w:cs="Calibri"/>
          <w:bCs/>
          <w:color w:val="0D0D0D" w:themeColor="text1" w:themeTint="F2"/>
          <w:lang w:eastAsia="en-US"/>
        </w:rPr>
        <w:t>Ave</w:t>
      </w:r>
      <w:proofErr w:type="spellEnd"/>
      <w:r w:rsidRPr="00B541DC">
        <w:rPr>
          <w:rFonts w:ascii="Calibri" w:eastAsia="Calibri" w:hAnsi="Calibri" w:cs="Calibri"/>
          <w:bCs/>
          <w:color w:val="0D0D0D" w:themeColor="text1" w:themeTint="F2"/>
          <w:lang w:eastAsia="en-US"/>
        </w:rPr>
        <w:t xml:space="preserve"> Maria” (Gounod lub Schubert) – popis solowy. </w:t>
      </w:r>
    </w:p>
    <w:p w14:paraId="20D8C343" w14:textId="77777777" w:rsidR="00793C20" w:rsidRPr="00B541DC" w:rsidRDefault="00793C20" w:rsidP="00793C20">
      <w:pPr>
        <w:widowControl w:val="0"/>
        <w:numPr>
          <w:ilvl w:val="1"/>
          <w:numId w:val="28"/>
        </w:numPr>
        <w:autoSpaceDE w:val="0"/>
        <w:autoSpaceDN w:val="0"/>
        <w:spacing w:after="160" w:line="276" w:lineRule="auto"/>
        <w:rPr>
          <w:rFonts w:ascii="Calibri" w:eastAsia="Calibri" w:hAnsi="Calibri" w:cs="Calibri"/>
          <w:bCs/>
          <w:color w:val="0D0D0D" w:themeColor="text1" w:themeTint="F2"/>
          <w:lang w:eastAsia="en-US"/>
        </w:rPr>
      </w:pPr>
      <w:r w:rsidRPr="00B541DC">
        <w:rPr>
          <w:rFonts w:ascii="Calibri" w:eastAsia="Calibri" w:hAnsi="Calibri" w:cs="Calibri"/>
          <w:bCs/>
          <w:color w:val="0D0D0D" w:themeColor="text1" w:themeTint="F2"/>
          <w:lang w:eastAsia="en-US"/>
        </w:rPr>
        <w:t xml:space="preserve">„Matko, która nas znasz” oraz „Czarna Madonna”. </w:t>
      </w:r>
    </w:p>
    <w:p w14:paraId="36C7B1E3" w14:textId="77777777" w:rsidR="00793C20" w:rsidRPr="00B541DC" w:rsidRDefault="00793C20" w:rsidP="00793C20">
      <w:pPr>
        <w:widowControl w:val="0"/>
        <w:numPr>
          <w:ilvl w:val="0"/>
          <w:numId w:val="30"/>
        </w:numPr>
        <w:autoSpaceDE w:val="0"/>
        <w:autoSpaceDN w:val="0"/>
        <w:spacing w:after="160" w:line="276" w:lineRule="auto"/>
        <w:rPr>
          <w:rFonts w:ascii="Calibri" w:eastAsia="Calibri" w:hAnsi="Calibri" w:cs="Calibri"/>
          <w:bCs/>
          <w:color w:val="0D0D0D" w:themeColor="text1" w:themeTint="F2"/>
          <w:lang w:eastAsia="en-US"/>
        </w:rPr>
      </w:pPr>
      <w:r w:rsidRPr="00B541DC">
        <w:rPr>
          <w:rFonts w:ascii="Calibri" w:eastAsia="Calibri" w:hAnsi="Calibri" w:cs="Calibri"/>
          <w:bCs/>
          <w:color w:val="0D0D0D" w:themeColor="text1" w:themeTint="F2"/>
          <w:lang w:eastAsia="en-US"/>
        </w:rPr>
        <w:t xml:space="preserve">Interakcja: Wspólne śpiewanie z publicznością wybranych pieśni maryjnych przy akompaniamencie orkiestry, będące publicznym wyznaniem wiary. </w:t>
      </w:r>
    </w:p>
    <w:p w14:paraId="2600356C" w14:textId="77777777" w:rsidR="00793C20" w:rsidRPr="00B541DC" w:rsidRDefault="00793C20" w:rsidP="00793C20">
      <w:pPr>
        <w:widowControl w:val="0"/>
        <w:autoSpaceDE w:val="0"/>
        <w:autoSpaceDN w:val="0"/>
        <w:spacing w:line="276" w:lineRule="auto"/>
        <w:ind w:left="1777"/>
        <w:rPr>
          <w:rFonts w:ascii="Calibri" w:eastAsia="Calibri" w:hAnsi="Calibri" w:cs="Calibri"/>
          <w:bCs/>
          <w:color w:val="0D0D0D" w:themeColor="text1" w:themeTint="F2"/>
          <w:lang w:eastAsia="en-US"/>
        </w:rPr>
      </w:pPr>
    </w:p>
    <w:p w14:paraId="710E2F8C" w14:textId="77777777" w:rsidR="00793C20" w:rsidRPr="00B541DC" w:rsidRDefault="00793C20" w:rsidP="00793C20">
      <w:pPr>
        <w:widowControl w:val="0"/>
        <w:autoSpaceDE w:val="0"/>
        <w:autoSpaceDN w:val="0"/>
        <w:spacing w:line="276" w:lineRule="auto"/>
        <w:ind w:left="1417"/>
        <w:rPr>
          <w:rFonts w:ascii="Calibri" w:eastAsia="Calibri" w:hAnsi="Calibri" w:cs="Calibri"/>
          <w:b/>
          <w:color w:val="0D0D0D" w:themeColor="text1" w:themeTint="F2"/>
          <w:lang w:eastAsia="en-US"/>
        </w:rPr>
      </w:pPr>
      <w:r w:rsidRPr="00B541DC">
        <w:rPr>
          <w:rFonts w:ascii="Calibri" w:eastAsia="Calibri" w:hAnsi="Calibri" w:cs="Calibri"/>
          <w:b/>
          <w:color w:val="0D0D0D" w:themeColor="text1" w:themeTint="F2"/>
          <w:lang w:eastAsia="en-US"/>
        </w:rPr>
        <w:t>Część III: Matka Rodzicielka:</w:t>
      </w:r>
    </w:p>
    <w:p w14:paraId="4842FA5B" w14:textId="77777777" w:rsidR="00793C20" w:rsidRPr="00B541DC" w:rsidRDefault="00793C20" w:rsidP="00793C20">
      <w:pPr>
        <w:widowControl w:val="0"/>
        <w:autoSpaceDE w:val="0"/>
        <w:autoSpaceDN w:val="0"/>
        <w:spacing w:line="276" w:lineRule="auto"/>
        <w:ind w:left="1417"/>
        <w:rPr>
          <w:rFonts w:ascii="Calibri" w:eastAsia="Calibri" w:hAnsi="Calibri" w:cs="Calibri"/>
          <w:b/>
          <w:color w:val="0D0D0D" w:themeColor="text1" w:themeTint="F2"/>
          <w:lang w:eastAsia="en-US"/>
        </w:rPr>
      </w:pPr>
    </w:p>
    <w:p w14:paraId="4C8B4F7F" w14:textId="77777777" w:rsidR="00793C20" w:rsidRPr="00B541DC" w:rsidRDefault="00793C20" w:rsidP="00793C20">
      <w:pPr>
        <w:widowControl w:val="0"/>
        <w:numPr>
          <w:ilvl w:val="0"/>
          <w:numId w:val="31"/>
        </w:numPr>
        <w:autoSpaceDE w:val="0"/>
        <w:autoSpaceDN w:val="0"/>
        <w:spacing w:after="160" w:line="276" w:lineRule="auto"/>
        <w:rPr>
          <w:rFonts w:ascii="Calibri" w:eastAsia="Calibri" w:hAnsi="Calibri" w:cs="Calibri"/>
          <w:bCs/>
          <w:color w:val="0D0D0D" w:themeColor="text1" w:themeTint="F2"/>
          <w:lang w:eastAsia="en-US"/>
        </w:rPr>
      </w:pPr>
      <w:r w:rsidRPr="00B541DC">
        <w:rPr>
          <w:rFonts w:ascii="Calibri" w:eastAsia="Calibri" w:hAnsi="Calibri" w:cs="Calibri"/>
          <w:bCs/>
          <w:color w:val="0D0D0D" w:themeColor="text1" w:themeTint="F2"/>
          <w:lang w:eastAsia="en-US"/>
        </w:rPr>
        <w:t xml:space="preserve">Przesłanie: Podziękowanie za trud wychowania, ciepło i bezwarunkową miłość. </w:t>
      </w:r>
    </w:p>
    <w:p w14:paraId="17759E32" w14:textId="77777777" w:rsidR="00793C20" w:rsidRPr="00B541DC" w:rsidRDefault="00793C20" w:rsidP="00793C20">
      <w:pPr>
        <w:widowControl w:val="0"/>
        <w:numPr>
          <w:ilvl w:val="0"/>
          <w:numId w:val="31"/>
        </w:numPr>
        <w:autoSpaceDE w:val="0"/>
        <w:autoSpaceDN w:val="0"/>
        <w:spacing w:after="160" w:line="276" w:lineRule="auto"/>
        <w:rPr>
          <w:rFonts w:ascii="Calibri" w:eastAsia="Calibri" w:hAnsi="Calibri" w:cs="Calibri"/>
          <w:bCs/>
          <w:color w:val="0D0D0D" w:themeColor="text1" w:themeTint="F2"/>
          <w:lang w:eastAsia="en-US"/>
        </w:rPr>
      </w:pPr>
      <w:r w:rsidRPr="00B541DC">
        <w:rPr>
          <w:rFonts w:ascii="Calibri" w:eastAsia="Calibri" w:hAnsi="Calibri" w:cs="Calibri"/>
          <w:bCs/>
          <w:color w:val="0D0D0D" w:themeColor="text1" w:themeTint="F2"/>
          <w:lang w:eastAsia="en-US"/>
        </w:rPr>
        <w:t>Repertuar (przykłady):</w:t>
      </w:r>
    </w:p>
    <w:p w14:paraId="16429C97" w14:textId="77777777" w:rsidR="00793C20" w:rsidRPr="00B541DC" w:rsidRDefault="00793C20" w:rsidP="00793C20">
      <w:pPr>
        <w:widowControl w:val="0"/>
        <w:numPr>
          <w:ilvl w:val="1"/>
          <w:numId w:val="28"/>
        </w:numPr>
        <w:autoSpaceDE w:val="0"/>
        <w:autoSpaceDN w:val="0"/>
        <w:spacing w:after="160" w:line="276" w:lineRule="auto"/>
        <w:rPr>
          <w:rFonts w:ascii="Calibri" w:eastAsia="Calibri" w:hAnsi="Calibri" w:cs="Calibri"/>
          <w:bCs/>
          <w:color w:val="0D0D0D" w:themeColor="text1" w:themeTint="F2"/>
          <w:lang w:eastAsia="en-US"/>
        </w:rPr>
      </w:pPr>
      <w:r w:rsidRPr="00B541DC">
        <w:rPr>
          <w:rFonts w:ascii="Calibri" w:eastAsia="Calibri" w:hAnsi="Calibri" w:cs="Calibri"/>
          <w:bCs/>
          <w:color w:val="0D0D0D" w:themeColor="text1" w:themeTint="F2"/>
          <w:lang w:eastAsia="en-US"/>
        </w:rPr>
        <w:t xml:space="preserve">„Do Ciebie, Mamo” (z repertuaru Violetty Villas). </w:t>
      </w:r>
    </w:p>
    <w:p w14:paraId="147DF7B8" w14:textId="77777777" w:rsidR="00793C20" w:rsidRPr="00B541DC" w:rsidRDefault="00793C20" w:rsidP="00793C20">
      <w:pPr>
        <w:widowControl w:val="0"/>
        <w:numPr>
          <w:ilvl w:val="1"/>
          <w:numId w:val="28"/>
        </w:numPr>
        <w:autoSpaceDE w:val="0"/>
        <w:autoSpaceDN w:val="0"/>
        <w:spacing w:after="160" w:line="276" w:lineRule="auto"/>
        <w:rPr>
          <w:rFonts w:ascii="Calibri" w:eastAsia="Calibri" w:hAnsi="Calibri" w:cs="Calibri"/>
          <w:bCs/>
          <w:color w:val="0D0D0D" w:themeColor="text1" w:themeTint="F2"/>
          <w:lang w:eastAsia="en-US"/>
        </w:rPr>
      </w:pPr>
      <w:r w:rsidRPr="00B541DC">
        <w:rPr>
          <w:rFonts w:ascii="Calibri" w:eastAsia="Calibri" w:hAnsi="Calibri" w:cs="Calibri"/>
          <w:bCs/>
          <w:color w:val="0D0D0D" w:themeColor="text1" w:themeTint="F2"/>
          <w:lang w:eastAsia="en-US"/>
        </w:rPr>
        <w:t xml:space="preserve">„Nie ma jak u Mamy” (Wojciech Młynarski) – w radosnej, dynamicznej aranżacji. </w:t>
      </w:r>
    </w:p>
    <w:p w14:paraId="73AC9DF0" w14:textId="6E58B537" w:rsidR="00793C20" w:rsidRPr="00B541DC" w:rsidRDefault="00793C20" w:rsidP="00793C20">
      <w:pPr>
        <w:widowControl w:val="0"/>
        <w:numPr>
          <w:ilvl w:val="1"/>
          <w:numId w:val="28"/>
        </w:numPr>
        <w:autoSpaceDE w:val="0"/>
        <w:autoSpaceDN w:val="0"/>
        <w:spacing w:after="160" w:line="276" w:lineRule="auto"/>
        <w:rPr>
          <w:rFonts w:ascii="Calibri" w:eastAsia="Calibri" w:hAnsi="Calibri" w:cs="Calibri"/>
          <w:bCs/>
          <w:color w:val="0D0D0D" w:themeColor="text1" w:themeTint="F2"/>
          <w:lang w:eastAsia="en-US"/>
        </w:rPr>
      </w:pPr>
      <w:r w:rsidRPr="00B541DC">
        <w:rPr>
          <w:rFonts w:ascii="Calibri" w:eastAsia="Calibri" w:hAnsi="Calibri" w:cs="Calibri"/>
          <w:bCs/>
          <w:color w:val="0D0D0D" w:themeColor="text1" w:themeTint="F2"/>
          <w:lang w:eastAsia="en-US"/>
        </w:rPr>
        <w:t>Współczesne ballady o miłości macierzyńskiej.</w:t>
      </w:r>
    </w:p>
    <w:p w14:paraId="372D6C90" w14:textId="77777777" w:rsidR="00793C20" w:rsidRPr="00856745" w:rsidRDefault="00793C20" w:rsidP="00793C20">
      <w:pPr>
        <w:widowControl w:val="0"/>
        <w:autoSpaceDE w:val="0"/>
        <w:autoSpaceDN w:val="0"/>
        <w:spacing w:after="160" w:line="276" w:lineRule="auto"/>
        <w:rPr>
          <w:rFonts w:ascii="Calibri" w:eastAsia="Calibri" w:hAnsi="Calibri" w:cs="Calibri"/>
          <w:bCs/>
          <w:color w:val="EE0000"/>
          <w:lang w:eastAsia="en-US"/>
        </w:rPr>
      </w:pPr>
    </w:p>
    <w:p w14:paraId="0FE6DE90" w14:textId="77777777" w:rsidR="00793C20" w:rsidRDefault="00793C20" w:rsidP="00793C20">
      <w:pPr>
        <w:widowControl w:val="0"/>
        <w:autoSpaceDE w:val="0"/>
        <w:autoSpaceDN w:val="0"/>
        <w:spacing w:after="160" w:line="276" w:lineRule="auto"/>
        <w:rPr>
          <w:rFonts w:ascii="Calibri" w:eastAsia="Calibri" w:hAnsi="Calibri" w:cs="Calibri"/>
          <w:bCs/>
          <w:color w:val="EE0000"/>
          <w:lang w:eastAsia="en-US"/>
        </w:rPr>
      </w:pPr>
    </w:p>
    <w:p w14:paraId="045DC8E9" w14:textId="77777777" w:rsidR="00CF26C2" w:rsidRPr="00856745" w:rsidRDefault="00CF26C2" w:rsidP="00793C20">
      <w:pPr>
        <w:widowControl w:val="0"/>
        <w:autoSpaceDE w:val="0"/>
        <w:autoSpaceDN w:val="0"/>
        <w:spacing w:after="160" w:line="276" w:lineRule="auto"/>
        <w:rPr>
          <w:rFonts w:ascii="Calibri" w:eastAsia="Calibri" w:hAnsi="Calibri" w:cs="Calibri"/>
          <w:bCs/>
          <w:color w:val="EE0000"/>
          <w:lang w:eastAsia="en-US"/>
        </w:rPr>
      </w:pPr>
    </w:p>
    <w:p w14:paraId="092F85F4" w14:textId="77777777" w:rsidR="003E5B21" w:rsidRPr="00856745" w:rsidRDefault="003E5B21" w:rsidP="00E0005D">
      <w:pPr>
        <w:spacing w:line="276" w:lineRule="auto"/>
        <w:jc w:val="both"/>
        <w:rPr>
          <w:rFonts w:ascii="Calibri" w:hAnsi="Calibri" w:cs="Calibri"/>
          <w:color w:val="EE0000"/>
          <w:highlight w:val="yellow"/>
        </w:rPr>
      </w:pPr>
    </w:p>
    <w:p w14:paraId="056A23A8" w14:textId="77777777" w:rsidR="008A636A" w:rsidRPr="00B541DC" w:rsidRDefault="00396906" w:rsidP="008A636A">
      <w:pPr>
        <w:jc w:val="right"/>
        <w:rPr>
          <w:rFonts w:ascii="Calibri" w:hAnsi="Calibri" w:cs="Calibri"/>
          <w:b/>
          <w:bCs/>
          <w:color w:val="0D0D0D" w:themeColor="text1" w:themeTint="F2"/>
        </w:rPr>
      </w:pPr>
      <w:r w:rsidRPr="00B541DC">
        <w:rPr>
          <w:rFonts w:ascii="Calibri" w:hAnsi="Calibri" w:cs="Calibri"/>
          <w:b/>
          <w:bCs/>
          <w:color w:val="0D0D0D" w:themeColor="text1" w:themeTint="F2"/>
        </w:rPr>
        <w:t>Załą</w:t>
      </w:r>
      <w:r w:rsidR="000145A7" w:rsidRPr="00B541DC">
        <w:rPr>
          <w:rFonts w:ascii="Calibri" w:hAnsi="Calibri" w:cs="Calibri"/>
          <w:b/>
          <w:bCs/>
          <w:color w:val="0D0D0D" w:themeColor="text1" w:themeTint="F2"/>
        </w:rPr>
        <w:t xml:space="preserve">cznik nr </w:t>
      </w:r>
      <w:r w:rsidR="00294578" w:rsidRPr="00B541DC">
        <w:rPr>
          <w:rFonts w:ascii="Calibri" w:hAnsi="Calibri" w:cs="Calibri"/>
          <w:b/>
          <w:bCs/>
          <w:color w:val="0D0D0D" w:themeColor="text1" w:themeTint="F2"/>
        </w:rPr>
        <w:t>3</w:t>
      </w:r>
      <w:r w:rsidR="000145A7" w:rsidRPr="00B541DC">
        <w:rPr>
          <w:rFonts w:ascii="Calibri" w:hAnsi="Calibri" w:cs="Calibri"/>
          <w:b/>
          <w:bCs/>
          <w:color w:val="0D0D0D" w:themeColor="text1" w:themeTint="F2"/>
        </w:rPr>
        <w:t xml:space="preserve"> </w:t>
      </w:r>
    </w:p>
    <w:p w14:paraId="39304272" w14:textId="770909AC" w:rsidR="00396906" w:rsidRPr="00B541DC" w:rsidRDefault="000145A7" w:rsidP="008A636A">
      <w:pPr>
        <w:jc w:val="right"/>
        <w:rPr>
          <w:rFonts w:ascii="Calibri" w:hAnsi="Calibri" w:cs="Calibri"/>
          <w:color w:val="0D0D0D" w:themeColor="text1" w:themeTint="F2"/>
        </w:rPr>
      </w:pPr>
      <w:r w:rsidRPr="00B541DC">
        <w:rPr>
          <w:rFonts w:ascii="Calibri" w:hAnsi="Calibri" w:cs="Calibri"/>
          <w:color w:val="0D0D0D" w:themeColor="text1" w:themeTint="F2"/>
        </w:rPr>
        <w:t>do Umowy</w:t>
      </w:r>
      <w:r w:rsidR="009C6791" w:rsidRPr="00B541DC">
        <w:rPr>
          <w:rFonts w:ascii="Calibri" w:hAnsi="Calibri" w:cs="Calibri"/>
          <w:color w:val="0D0D0D" w:themeColor="text1" w:themeTint="F2"/>
        </w:rPr>
        <w:t xml:space="preserve"> nr ZP-…/…/2026/ZO</w:t>
      </w:r>
    </w:p>
    <w:p w14:paraId="0CFDDCA4" w14:textId="77777777" w:rsidR="000145A7" w:rsidRPr="00B541DC" w:rsidRDefault="000145A7" w:rsidP="000145A7">
      <w:pPr>
        <w:spacing w:line="360" w:lineRule="auto"/>
        <w:jc w:val="right"/>
        <w:rPr>
          <w:rFonts w:ascii="Calibri" w:hAnsi="Calibri" w:cs="Calibri"/>
          <w:color w:val="0D0D0D" w:themeColor="text1" w:themeTint="F2"/>
        </w:rPr>
      </w:pPr>
    </w:p>
    <w:p w14:paraId="4400A223" w14:textId="77777777" w:rsidR="00D25AD1" w:rsidRPr="00B541DC" w:rsidRDefault="00D25AD1" w:rsidP="001B0326">
      <w:pPr>
        <w:spacing w:after="160" w:line="256" w:lineRule="auto"/>
        <w:jc w:val="right"/>
        <w:rPr>
          <w:rFonts w:ascii="Calibri" w:eastAsia="Aptos" w:hAnsi="Calibri" w:cs="Calibri"/>
          <w:color w:val="0D0D0D" w:themeColor="text1" w:themeTint="F2"/>
          <w:kern w:val="2"/>
          <w:lang w:eastAsia="en-US"/>
          <w14:ligatures w14:val="standardContextual"/>
        </w:rPr>
      </w:pPr>
      <w:r w:rsidRPr="00B541DC">
        <w:rPr>
          <w:rFonts w:ascii="Calibri" w:eastAsia="Aptos" w:hAnsi="Calibri" w:cs="Calibri"/>
          <w:color w:val="0D0D0D" w:themeColor="text1" w:themeTint="F2"/>
          <w:kern w:val="2"/>
          <w:lang w:eastAsia="en-US"/>
          <w14:ligatures w14:val="standardContextual"/>
        </w:rPr>
        <w:t xml:space="preserve">Toruń </w:t>
      </w:r>
      <w:proofErr w:type="spellStart"/>
      <w:r w:rsidRPr="00B541DC">
        <w:rPr>
          <w:rFonts w:ascii="Calibri" w:eastAsia="Aptos" w:hAnsi="Calibri" w:cs="Calibri"/>
          <w:color w:val="0D0D0D" w:themeColor="text1" w:themeTint="F2"/>
          <w:kern w:val="2"/>
          <w:lang w:eastAsia="en-US"/>
          <w14:ligatures w14:val="standardContextual"/>
        </w:rPr>
        <w:t>dn</w:t>
      </w:r>
      <w:proofErr w:type="spellEnd"/>
      <w:r w:rsidRPr="00B541DC">
        <w:rPr>
          <w:rFonts w:ascii="Calibri" w:eastAsia="Aptos" w:hAnsi="Calibri" w:cs="Calibri"/>
          <w:color w:val="0D0D0D" w:themeColor="text1" w:themeTint="F2"/>
          <w:kern w:val="2"/>
          <w:lang w:eastAsia="en-US"/>
          <w14:ligatures w14:val="standardContextual"/>
        </w:rPr>
        <w:t xml:space="preserve"> ……………</w:t>
      </w:r>
    </w:p>
    <w:p w14:paraId="6758EBF5" w14:textId="77777777" w:rsidR="00D25AD1" w:rsidRPr="00B541DC" w:rsidRDefault="00D25AD1" w:rsidP="00D25AD1">
      <w:pPr>
        <w:spacing w:after="160" w:line="256" w:lineRule="auto"/>
        <w:jc w:val="center"/>
        <w:rPr>
          <w:rFonts w:ascii="Calibri" w:eastAsia="Aptos" w:hAnsi="Calibri" w:cs="Calibri"/>
          <w:b/>
          <w:bCs/>
          <w:color w:val="0D0D0D" w:themeColor="text1" w:themeTint="F2"/>
          <w:kern w:val="2"/>
          <w:sz w:val="24"/>
          <w:szCs w:val="24"/>
          <w:lang w:eastAsia="en-US"/>
          <w14:ligatures w14:val="standardContextual"/>
        </w:rPr>
      </w:pPr>
      <w:r w:rsidRPr="00B541DC">
        <w:rPr>
          <w:rFonts w:ascii="Calibri" w:eastAsia="Aptos" w:hAnsi="Calibri" w:cs="Calibri"/>
          <w:b/>
          <w:bCs/>
          <w:color w:val="0D0D0D" w:themeColor="text1" w:themeTint="F2"/>
          <w:kern w:val="2"/>
          <w:sz w:val="24"/>
          <w:szCs w:val="24"/>
          <w:lang w:eastAsia="en-US"/>
          <w14:ligatures w14:val="standardContextual"/>
        </w:rPr>
        <w:t xml:space="preserve">Protokół </w:t>
      </w:r>
    </w:p>
    <w:p w14:paraId="49375688" w14:textId="071F9AD5" w:rsidR="00D25AD1" w:rsidRPr="00B541DC" w:rsidRDefault="00D25AD1" w:rsidP="00D25AD1">
      <w:pPr>
        <w:spacing w:after="160" w:line="256" w:lineRule="auto"/>
        <w:jc w:val="center"/>
        <w:rPr>
          <w:rFonts w:ascii="Calibri" w:eastAsia="Aptos" w:hAnsi="Calibri" w:cs="Calibri"/>
          <w:b/>
          <w:bCs/>
          <w:color w:val="0D0D0D" w:themeColor="text1" w:themeTint="F2"/>
          <w:kern w:val="2"/>
          <w:lang w:eastAsia="en-US"/>
          <w14:ligatures w14:val="standardContextual"/>
        </w:rPr>
      </w:pPr>
      <w:r w:rsidRPr="00B541DC">
        <w:rPr>
          <w:rFonts w:ascii="Calibri" w:eastAsia="Aptos" w:hAnsi="Calibri" w:cs="Calibri"/>
          <w:b/>
          <w:bCs/>
          <w:color w:val="0D0D0D" w:themeColor="text1" w:themeTint="F2"/>
          <w:kern w:val="2"/>
          <w:lang w:eastAsia="en-US"/>
          <w14:ligatures w14:val="standardContextual"/>
        </w:rPr>
        <w:t xml:space="preserve">odbioru wykonanej usługi </w:t>
      </w:r>
    </w:p>
    <w:p w14:paraId="6AFF6E27" w14:textId="77777777" w:rsidR="00D25AD1" w:rsidRPr="00B541DC" w:rsidRDefault="00D25AD1" w:rsidP="00D25AD1">
      <w:pPr>
        <w:spacing w:line="256" w:lineRule="auto"/>
        <w:rPr>
          <w:rFonts w:ascii="Calibri" w:eastAsia="Aptos" w:hAnsi="Calibri" w:cs="Calibri"/>
          <w:color w:val="0D0D0D" w:themeColor="text1" w:themeTint="F2"/>
          <w:kern w:val="2"/>
          <w:lang w:eastAsia="en-US"/>
          <w14:ligatures w14:val="standardContextual"/>
        </w:rPr>
      </w:pPr>
    </w:p>
    <w:p w14:paraId="653A0AAB" w14:textId="4AE9E51D" w:rsidR="00D25AD1" w:rsidRPr="00B541DC" w:rsidRDefault="00D25AD1" w:rsidP="00B541DC">
      <w:pPr>
        <w:spacing w:line="256" w:lineRule="auto"/>
        <w:jc w:val="both"/>
        <w:rPr>
          <w:rFonts w:ascii="Calibri" w:eastAsia="Aptos" w:hAnsi="Calibri" w:cs="Calibri"/>
          <w:b/>
          <w:bCs/>
          <w:color w:val="0D0D0D" w:themeColor="text1" w:themeTint="F2"/>
          <w:kern w:val="2"/>
          <w:lang w:eastAsia="en-US"/>
          <w14:ligatures w14:val="standardContextual"/>
        </w:rPr>
      </w:pPr>
      <w:r w:rsidRPr="00B541DC">
        <w:rPr>
          <w:rFonts w:ascii="Calibri" w:eastAsia="Aptos" w:hAnsi="Calibri" w:cs="Calibri"/>
          <w:b/>
          <w:bCs/>
          <w:color w:val="0D0D0D" w:themeColor="text1" w:themeTint="F2"/>
          <w:kern w:val="2"/>
          <w:lang w:eastAsia="en-US"/>
          <w14:ligatures w14:val="standardContextual"/>
        </w:rPr>
        <w:t xml:space="preserve">Dotyczy:  </w:t>
      </w:r>
      <w:r w:rsidR="00CB5950" w:rsidRPr="00B541DC">
        <w:rPr>
          <w:rFonts w:ascii="Calibri" w:eastAsia="Aptos" w:hAnsi="Calibri" w:cs="Calibri"/>
          <w:color w:val="0D0D0D" w:themeColor="text1" w:themeTint="F2"/>
          <w:kern w:val="2"/>
          <w:lang w:eastAsia="en-US"/>
          <w14:ligatures w14:val="standardContextual"/>
        </w:rPr>
        <w:t xml:space="preserve">Obsługi technicznej </w:t>
      </w:r>
      <w:r w:rsidR="00793C20" w:rsidRPr="00B541DC">
        <w:rPr>
          <w:rFonts w:ascii="Calibri" w:eastAsia="Aptos" w:hAnsi="Calibri" w:cs="Calibri"/>
          <w:color w:val="0D0D0D" w:themeColor="text1" w:themeTint="F2"/>
          <w:kern w:val="2"/>
          <w:lang w:eastAsia="en-US"/>
          <w14:ligatures w14:val="standardContextual"/>
        </w:rPr>
        <w:t xml:space="preserve">wraz z zapewnieniem niezbędnego sprzętu do realizacji Koncertu z okazji Dnia Matki „Potęga Matczynej Miłości”, widowisko słowno-muzyczne zaplanowane na dzień 16.05.2026 r. godz. 16:00 w Sali Audytorium - Muzeum </w:t>
      </w:r>
      <w:r w:rsidR="00B541DC" w:rsidRPr="00B541DC">
        <w:rPr>
          <w:rFonts w:ascii="Calibri" w:eastAsia="Aptos" w:hAnsi="Calibri" w:cs="Calibri"/>
          <w:color w:val="0D0D0D" w:themeColor="text1" w:themeTint="F2"/>
          <w:kern w:val="2"/>
          <w:lang w:eastAsia="en-US"/>
          <w14:ligatures w14:val="standardContextual"/>
        </w:rPr>
        <w:t>„</w:t>
      </w:r>
      <w:r w:rsidR="00793C20" w:rsidRPr="00B541DC">
        <w:rPr>
          <w:rFonts w:ascii="Calibri" w:eastAsia="Aptos" w:hAnsi="Calibri" w:cs="Calibri"/>
          <w:color w:val="0D0D0D" w:themeColor="text1" w:themeTint="F2"/>
          <w:kern w:val="2"/>
          <w:lang w:eastAsia="en-US"/>
          <w14:ligatures w14:val="standardContextual"/>
        </w:rPr>
        <w:t xml:space="preserve">Pamięć i Tożsamość” im. św. Jana Pawła II (w organizacji), ul. Droga </w:t>
      </w:r>
      <w:proofErr w:type="spellStart"/>
      <w:r w:rsidR="00793C20" w:rsidRPr="00B541DC">
        <w:rPr>
          <w:rFonts w:ascii="Calibri" w:eastAsia="Aptos" w:hAnsi="Calibri" w:cs="Calibri"/>
          <w:color w:val="0D0D0D" w:themeColor="text1" w:themeTint="F2"/>
          <w:kern w:val="2"/>
          <w:lang w:eastAsia="en-US"/>
          <w14:ligatures w14:val="standardContextual"/>
        </w:rPr>
        <w:t>Starotoruńska</w:t>
      </w:r>
      <w:proofErr w:type="spellEnd"/>
      <w:r w:rsidR="00793C20" w:rsidRPr="00B541DC">
        <w:rPr>
          <w:rFonts w:ascii="Calibri" w:eastAsia="Aptos" w:hAnsi="Calibri" w:cs="Calibri"/>
          <w:color w:val="0D0D0D" w:themeColor="text1" w:themeTint="F2"/>
          <w:kern w:val="2"/>
          <w:lang w:eastAsia="en-US"/>
          <w14:ligatures w14:val="standardContextual"/>
        </w:rPr>
        <w:t xml:space="preserve"> 1A,</w:t>
      </w:r>
      <w:r w:rsidR="00B541DC" w:rsidRPr="00B541DC">
        <w:rPr>
          <w:rFonts w:ascii="Calibri" w:eastAsia="Aptos" w:hAnsi="Calibri" w:cs="Calibri"/>
          <w:color w:val="0D0D0D" w:themeColor="text1" w:themeTint="F2"/>
          <w:kern w:val="2"/>
          <w:lang w:eastAsia="en-US"/>
          <w14:ligatures w14:val="standardContextual"/>
        </w:rPr>
        <w:br/>
      </w:r>
      <w:r w:rsidR="00793C20" w:rsidRPr="00B541DC">
        <w:rPr>
          <w:rFonts w:ascii="Calibri" w:eastAsia="Aptos" w:hAnsi="Calibri" w:cs="Calibri"/>
          <w:color w:val="0D0D0D" w:themeColor="text1" w:themeTint="F2"/>
          <w:kern w:val="2"/>
          <w:lang w:eastAsia="en-US"/>
          <w14:ligatures w14:val="standardContextual"/>
        </w:rPr>
        <w:t>87-100 Toruń.</w:t>
      </w:r>
      <w:r w:rsidR="004229A5" w:rsidRPr="00B541DC">
        <w:rPr>
          <w:rFonts w:ascii="Calibri" w:eastAsia="Aptos" w:hAnsi="Calibri" w:cs="Calibri"/>
          <w:b/>
          <w:bCs/>
          <w:color w:val="0D0D0D" w:themeColor="text1" w:themeTint="F2"/>
          <w:kern w:val="2"/>
          <w:lang w:eastAsia="en-US"/>
          <w14:ligatures w14:val="standardContextual"/>
        </w:rPr>
        <w:t xml:space="preserve"> </w:t>
      </w:r>
      <w:r w:rsidRPr="00B541DC">
        <w:rPr>
          <w:rFonts w:ascii="Calibri" w:eastAsia="Aptos" w:hAnsi="Calibri" w:cs="Calibri"/>
          <w:b/>
          <w:bCs/>
          <w:color w:val="0D0D0D" w:themeColor="text1" w:themeTint="F2"/>
          <w:kern w:val="2"/>
          <w:lang w:eastAsia="en-US"/>
          <w14:ligatures w14:val="standardContextual"/>
        </w:rPr>
        <w:t xml:space="preserve">Nr umowy: ………….. </w:t>
      </w:r>
      <w:r w:rsidR="00C50A0A" w:rsidRPr="00B541DC">
        <w:rPr>
          <w:rFonts w:ascii="Calibri" w:eastAsia="Aptos" w:hAnsi="Calibri" w:cs="Calibri"/>
          <w:b/>
          <w:bCs/>
          <w:color w:val="0D0D0D" w:themeColor="text1" w:themeTint="F2"/>
          <w:kern w:val="2"/>
          <w:lang w:eastAsia="en-US"/>
          <w14:ligatures w14:val="standardContextual"/>
        </w:rPr>
        <w:t>(dalej: Umowa)</w:t>
      </w:r>
    </w:p>
    <w:p w14:paraId="54C28E0B" w14:textId="77777777" w:rsidR="00793C20" w:rsidRPr="00B541DC" w:rsidRDefault="00793C20" w:rsidP="00D25AD1">
      <w:pPr>
        <w:spacing w:line="256" w:lineRule="auto"/>
        <w:rPr>
          <w:rFonts w:ascii="Calibri" w:eastAsia="Aptos" w:hAnsi="Calibri" w:cs="Calibri"/>
          <w:b/>
          <w:bCs/>
          <w:color w:val="0D0D0D" w:themeColor="text1" w:themeTint="F2"/>
          <w:kern w:val="2"/>
          <w:lang w:eastAsia="en-US"/>
          <w14:ligatures w14:val="standardContextual"/>
        </w:rPr>
      </w:pPr>
    </w:p>
    <w:p w14:paraId="5F55A532" w14:textId="3015579F" w:rsidR="00793C20" w:rsidRPr="00B541DC" w:rsidRDefault="00D25AD1" w:rsidP="008A636A">
      <w:pPr>
        <w:spacing w:line="256" w:lineRule="auto"/>
        <w:jc w:val="both"/>
        <w:rPr>
          <w:rFonts w:ascii="Calibri" w:eastAsia="Aptos" w:hAnsi="Calibri" w:cs="Calibri"/>
          <w:b/>
          <w:bCs/>
          <w:color w:val="0D0D0D" w:themeColor="text1" w:themeTint="F2"/>
          <w:kern w:val="2"/>
          <w:lang w:eastAsia="en-US"/>
          <w14:ligatures w14:val="standardContextual"/>
        </w:rPr>
      </w:pPr>
      <w:r w:rsidRPr="00B541DC">
        <w:rPr>
          <w:rFonts w:ascii="Calibri" w:eastAsia="Aptos" w:hAnsi="Calibri" w:cs="Calibri"/>
          <w:b/>
          <w:bCs/>
          <w:color w:val="0D0D0D" w:themeColor="text1" w:themeTint="F2"/>
          <w:kern w:val="2"/>
          <w:lang w:eastAsia="en-US"/>
          <w14:ligatures w14:val="standardContextual"/>
        </w:rPr>
        <w:t xml:space="preserve">Zamawiający: </w:t>
      </w:r>
    </w:p>
    <w:p w14:paraId="7B9EF54C" w14:textId="014F54CF" w:rsidR="00D25AD1" w:rsidRPr="00B541DC" w:rsidRDefault="00D25AD1" w:rsidP="008A636A">
      <w:pPr>
        <w:spacing w:line="256" w:lineRule="auto"/>
        <w:jc w:val="both"/>
        <w:rPr>
          <w:rFonts w:ascii="Calibri" w:eastAsia="Aptos" w:hAnsi="Calibri" w:cs="Calibri"/>
          <w:color w:val="0D0D0D" w:themeColor="text1" w:themeTint="F2"/>
          <w:kern w:val="2"/>
          <w:lang w:eastAsia="en-US"/>
          <w14:ligatures w14:val="standardContextual"/>
        </w:rPr>
      </w:pPr>
      <w:r w:rsidRPr="00B541DC">
        <w:rPr>
          <w:rFonts w:ascii="Calibri" w:eastAsia="Aptos" w:hAnsi="Calibri" w:cs="Calibri"/>
          <w:color w:val="0D0D0D" w:themeColor="text1" w:themeTint="F2"/>
          <w:kern w:val="2"/>
          <w:lang w:eastAsia="en-US"/>
          <w14:ligatures w14:val="standardContextual"/>
        </w:rPr>
        <w:t xml:space="preserve">Muzeum „Pamięć i Tożsamość” im. św. Jana Pawła II (w organizacji) z siedzibą </w:t>
      </w:r>
      <w:r w:rsidR="00C50A0A" w:rsidRPr="00B541DC">
        <w:rPr>
          <w:rFonts w:ascii="Calibri" w:eastAsia="Aptos" w:hAnsi="Calibri" w:cs="Calibri"/>
          <w:color w:val="0D0D0D" w:themeColor="text1" w:themeTint="F2"/>
          <w:kern w:val="2"/>
          <w:lang w:eastAsia="en-US"/>
          <w14:ligatures w14:val="standardContextual"/>
        </w:rPr>
        <w:t xml:space="preserve">w Toruniu </w:t>
      </w:r>
      <w:r w:rsidRPr="00B541DC">
        <w:rPr>
          <w:rFonts w:ascii="Calibri" w:eastAsia="Aptos" w:hAnsi="Calibri" w:cs="Calibri"/>
          <w:color w:val="0D0D0D" w:themeColor="text1" w:themeTint="F2"/>
          <w:kern w:val="2"/>
          <w:lang w:eastAsia="en-US"/>
          <w14:ligatures w14:val="standardContextual"/>
        </w:rPr>
        <w:t xml:space="preserve">przy ul. Droga </w:t>
      </w:r>
      <w:proofErr w:type="spellStart"/>
      <w:r w:rsidRPr="00B541DC">
        <w:rPr>
          <w:rFonts w:ascii="Calibri" w:eastAsia="Aptos" w:hAnsi="Calibri" w:cs="Calibri"/>
          <w:color w:val="0D0D0D" w:themeColor="text1" w:themeTint="F2"/>
          <w:kern w:val="2"/>
          <w:lang w:eastAsia="en-US"/>
          <w14:ligatures w14:val="standardContextual"/>
        </w:rPr>
        <w:t>Starotoruńska</w:t>
      </w:r>
      <w:proofErr w:type="spellEnd"/>
      <w:r w:rsidRPr="00B541DC">
        <w:rPr>
          <w:rFonts w:ascii="Calibri" w:eastAsia="Aptos" w:hAnsi="Calibri" w:cs="Calibri"/>
          <w:color w:val="0D0D0D" w:themeColor="text1" w:themeTint="F2"/>
          <w:kern w:val="2"/>
          <w:lang w:eastAsia="en-US"/>
          <w14:ligatures w14:val="standardContextual"/>
        </w:rPr>
        <w:t xml:space="preserve"> 3, w Toruniu, NIP 9562337347, wpisan</w:t>
      </w:r>
      <w:r w:rsidR="00C50A0A" w:rsidRPr="00B541DC">
        <w:rPr>
          <w:rFonts w:ascii="Calibri" w:eastAsia="Aptos" w:hAnsi="Calibri" w:cs="Calibri"/>
          <w:color w:val="0D0D0D" w:themeColor="text1" w:themeTint="F2"/>
          <w:kern w:val="2"/>
          <w:lang w:eastAsia="en-US"/>
          <w14:ligatures w14:val="standardContextual"/>
        </w:rPr>
        <w:t>e</w:t>
      </w:r>
      <w:r w:rsidRPr="00B541DC">
        <w:rPr>
          <w:rFonts w:ascii="Calibri" w:eastAsia="Aptos" w:hAnsi="Calibri" w:cs="Calibri"/>
          <w:color w:val="0D0D0D" w:themeColor="text1" w:themeTint="F2"/>
          <w:kern w:val="2"/>
          <w:lang w:eastAsia="en-US"/>
          <w14:ligatures w14:val="standardContextual"/>
        </w:rPr>
        <w:t xml:space="preserve"> do Rejestru Instytucji Kultury, dla których organizatorem jest Minister Kultury i Dziedzictwa Narodowego, pod numerem RIK 110/2018 </w:t>
      </w:r>
      <w:r w:rsidR="00C50A0A" w:rsidRPr="00B541DC">
        <w:rPr>
          <w:rFonts w:ascii="Calibri" w:eastAsia="Aptos" w:hAnsi="Calibri" w:cs="Calibri"/>
          <w:color w:val="0D0D0D" w:themeColor="text1" w:themeTint="F2"/>
          <w:kern w:val="2"/>
          <w:lang w:eastAsia="en-US"/>
          <w14:ligatures w14:val="standardContextual"/>
        </w:rPr>
        <w:t xml:space="preserve">reprezentowane </w:t>
      </w:r>
      <w:r w:rsidRPr="00B541DC">
        <w:rPr>
          <w:rFonts w:ascii="Calibri" w:eastAsia="Aptos" w:hAnsi="Calibri" w:cs="Calibri"/>
          <w:color w:val="0D0D0D" w:themeColor="text1" w:themeTint="F2"/>
          <w:kern w:val="2"/>
          <w:lang w:eastAsia="en-US"/>
          <w14:ligatures w14:val="standardContextual"/>
        </w:rPr>
        <w:t>przez:</w:t>
      </w:r>
    </w:p>
    <w:p w14:paraId="1C356AA9" w14:textId="5B7536FB" w:rsidR="00D25AD1" w:rsidRPr="00B541DC" w:rsidRDefault="00C50A0A" w:rsidP="00D25AD1">
      <w:pPr>
        <w:spacing w:line="256" w:lineRule="auto"/>
        <w:rPr>
          <w:rFonts w:ascii="Calibri" w:eastAsia="Aptos" w:hAnsi="Calibri" w:cs="Calibri"/>
          <w:color w:val="0D0D0D" w:themeColor="text1" w:themeTint="F2"/>
          <w:kern w:val="2"/>
          <w:lang w:eastAsia="en-US"/>
          <w14:ligatures w14:val="standardContextual"/>
        </w:rPr>
      </w:pPr>
      <w:r w:rsidRPr="00B541DC">
        <w:rPr>
          <w:rFonts w:ascii="Calibri" w:eastAsia="Aptos" w:hAnsi="Calibri" w:cs="Calibri"/>
          <w:color w:val="0D0D0D" w:themeColor="text1" w:themeTint="F2"/>
          <w:kern w:val="2"/>
          <w:lang w:eastAsia="en-US"/>
          <w14:ligatures w14:val="standardContextual"/>
        </w:rPr>
        <w:t>……………………………………….</w:t>
      </w:r>
    </w:p>
    <w:p w14:paraId="48498739" w14:textId="77777777" w:rsidR="00D25AD1" w:rsidRPr="00B541DC" w:rsidRDefault="00D25AD1" w:rsidP="00D25AD1">
      <w:pPr>
        <w:spacing w:line="256" w:lineRule="auto"/>
        <w:rPr>
          <w:rFonts w:ascii="Calibri" w:eastAsia="Aptos" w:hAnsi="Calibri" w:cs="Calibri"/>
          <w:color w:val="0D0D0D" w:themeColor="text1" w:themeTint="F2"/>
          <w:kern w:val="2"/>
          <w:lang w:eastAsia="en-US"/>
          <w14:ligatures w14:val="standardContextual"/>
        </w:rPr>
      </w:pPr>
    </w:p>
    <w:p w14:paraId="47D56787" w14:textId="77777777" w:rsidR="00D25AD1" w:rsidRPr="00B541DC" w:rsidRDefault="00D25AD1" w:rsidP="00D25AD1">
      <w:pPr>
        <w:spacing w:line="256" w:lineRule="auto"/>
        <w:rPr>
          <w:rFonts w:ascii="Calibri" w:eastAsia="Aptos" w:hAnsi="Calibri" w:cs="Calibri"/>
          <w:b/>
          <w:bCs/>
          <w:color w:val="0D0D0D" w:themeColor="text1" w:themeTint="F2"/>
          <w:kern w:val="2"/>
          <w:lang w:eastAsia="en-US"/>
          <w14:ligatures w14:val="standardContextual"/>
        </w:rPr>
      </w:pPr>
      <w:r w:rsidRPr="00B541DC">
        <w:rPr>
          <w:rFonts w:ascii="Calibri" w:eastAsia="Aptos" w:hAnsi="Calibri" w:cs="Calibri"/>
          <w:b/>
          <w:bCs/>
          <w:color w:val="0D0D0D" w:themeColor="text1" w:themeTint="F2"/>
          <w:kern w:val="2"/>
          <w:lang w:eastAsia="en-US"/>
          <w14:ligatures w14:val="standardContextual"/>
        </w:rPr>
        <w:t>Wykonawca:</w:t>
      </w:r>
    </w:p>
    <w:p w14:paraId="60F18D5E" w14:textId="77777777" w:rsidR="00D25AD1" w:rsidRPr="00B541DC" w:rsidRDefault="00D25AD1" w:rsidP="00D25AD1">
      <w:pPr>
        <w:spacing w:line="256" w:lineRule="auto"/>
        <w:rPr>
          <w:rFonts w:ascii="Calibri" w:eastAsia="Aptos" w:hAnsi="Calibri" w:cs="Calibri"/>
          <w:color w:val="0D0D0D" w:themeColor="text1" w:themeTint="F2"/>
          <w:kern w:val="2"/>
          <w:lang w:eastAsia="en-US"/>
          <w14:ligatures w14:val="standardContextual"/>
        </w:rPr>
      </w:pPr>
      <w:r w:rsidRPr="00B541DC">
        <w:rPr>
          <w:rFonts w:ascii="Calibri" w:eastAsia="Aptos" w:hAnsi="Calibri" w:cs="Calibri"/>
          <w:color w:val="0D0D0D" w:themeColor="text1" w:themeTint="F2"/>
          <w:kern w:val="2"/>
          <w:lang w:eastAsia="en-US"/>
          <w14:ligatures w14:val="standardContextual"/>
        </w:rPr>
        <w:t>……………………..</w:t>
      </w:r>
    </w:p>
    <w:p w14:paraId="2DC93B7F" w14:textId="3ACB145A" w:rsidR="00D25AD1" w:rsidRPr="00B541DC" w:rsidRDefault="00D25AD1" w:rsidP="00D25AD1">
      <w:pPr>
        <w:spacing w:line="256" w:lineRule="auto"/>
        <w:rPr>
          <w:rFonts w:ascii="Calibri" w:eastAsia="Aptos" w:hAnsi="Calibri" w:cs="Calibri"/>
          <w:color w:val="0D0D0D" w:themeColor="text1" w:themeTint="F2"/>
          <w:kern w:val="2"/>
          <w:lang w:eastAsia="en-US"/>
          <w14:ligatures w14:val="standardContextual"/>
        </w:rPr>
      </w:pPr>
      <w:r w:rsidRPr="00B541DC">
        <w:rPr>
          <w:rFonts w:ascii="Calibri" w:eastAsia="Aptos" w:hAnsi="Calibri" w:cs="Calibri"/>
          <w:color w:val="0D0D0D" w:themeColor="text1" w:themeTint="F2"/>
          <w:kern w:val="2"/>
          <w:lang w:eastAsia="en-US"/>
          <w14:ligatures w14:val="standardContextual"/>
        </w:rPr>
        <w:t>reprezentowany przez:</w:t>
      </w:r>
    </w:p>
    <w:p w14:paraId="1BFC43A4" w14:textId="77777777" w:rsidR="00D25AD1" w:rsidRPr="00B541DC" w:rsidRDefault="00D25AD1" w:rsidP="00D25AD1">
      <w:pPr>
        <w:spacing w:line="256" w:lineRule="auto"/>
        <w:rPr>
          <w:rFonts w:ascii="Calibri" w:eastAsia="Aptos" w:hAnsi="Calibri" w:cs="Calibri"/>
          <w:color w:val="0D0D0D" w:themeColor="text1" w:themeTint="F2"/>
          <w:kern w:val="2"/>
          <w:lang w:eastAsia="en-US"/>
          <w14:ligatures w14:val="standardContextual"/>
        </w:rPr>
      </w:pPr>
      <w:r w:rsidRPr="00B541DC">
        <w:rPr>
          <w:rFonts w:ascii="Calibri" w:eastAsia="Aptos" w:hAnsi="Calibri" w:cs="Calibri"/>
          <w:color w:val="0D0D0D" w:themeColor="text1" w:themeTint="F2"/>
          <w:kern w:val="2"/>
          <w:lang w:eastAsia="en-US"/>
          <w14:ligatures w14:val="standardContextual"/>
        </w:rPr>
        <w:t>• …………………………………………………</w:t>
      </w:r>
    </w:p>
    <w:p w14:paraId="37BBAF83" w14:textId="77777777" w:rsidR="00D25AD1" w:rsidRPr="00B541DC" w:rsidRDefault="00D25AD1" w:rsidP="00D25AD1">
      <w:pPr>
        <w:spacing w:line="256" w:lineRule="auto"/>
        <w:rPr>
          <w:rFonts w:ascii="Calibri" w:eastAsia="Aptos" w:hAnsi="Calibri" w:cs="Calibri"/>
          <w:color w:val="0D0D0D" w:themeColor="text1" w:themeTint="F2"/>
          <w:kern w:val="2"/>
          <w:lang w:eastAsia="en-US"/>
          <w14:ligatures w14:val="standardContextual"/>
        </w:rPr>
      </w:pPr>
    </w:p>
    <w:p w14:paraId="364912A0" w14:textId="77777777" w:rsidR="00D25AD1" w:rsidRPr="00B541DC" w:rsidRDefault="00D25AD1" w:rsidP="00D25AD1">
      <w:pPr>
        <w:spacing w:line="256" w:lineRule="auto"/>
        <w:rPr>
          <w:rFonts w:ascii="Calibri" w:eastAsia="Aptos" w:hAnsi="Calibri" w:cs="Calibri"/>
          <w:color w:val="0D0D0D" w:themeColor="text1" w:themeTint="F2"/>
          <w:kern w:val="2"/>
          <w:lang w:eastAsia="en-US"/>
          <w14:ligatures w14:val="standardContextual"/>
        </w:rPr>
      </w:pPr>
    </w:p>
    <w:p w14:paraId="7ACD7439" w14:textId="77777777" w:rsidR="004229A5" w:rsidRPr="00B541DC" w:rsidRDefault="00D25AD1" w:rsidP="004229A5">
      <w:pPr>
        <w:spacing w:line="256" w:lineRule="auto"/>
        <w:rPr>
          <w:rFonts w:ascii="Calibri" w:eastAsia="Aptos" w:hAnsi="Calibri" w:cs="Calibri"/>
          <w:b/>
          <w:bCs/>
          <w:color w:val="0D0D0D" w:themeColor="text1" w:themeTint="F2"/>
          <w:kern w:val="2"/>
          <w:lang w:eastAsia="en-US"/>
          <w14:ligatures w14:val="standardContextual"/>
        </w:rPr>
      </w:pPr>
      <w:r w:rsidRPr="00B541DC">
        <w:rPr>
          <w:rFonts w:ascii="Calibri" w:eastAsia="Aptos" w:hAnsi="Calibri" w:cs="Calibri"/>
          <w:b/>
          <w:bCs/>
          <w:color w:val="0D0D0D" w:themeColor="text1" w:themeTint="F2"/>
          <w:kern w:val="2"/>
          <w:lang w:eastAsia="en-US"/>
          <w14:ligatures w14:val="standardContextual"/>
        </w:rPr>
        <w:t xml:space="preserve">Niniejszym potwierdzam wykonanie: </w:t>
      </w:r>
    </w:p>
    <w:p w14:paraId="2C5C5C64" w14:textId="6D26A8E9" w:rsidR="00D25AD1" w:rsidRPr="00B541DC" w:rsidRDefault="004229A5" w:rsidP="00B541DC">
      <w:pPr>
        <w:spacing w:line="256" w:lineRule="auto"/>
        <w:jc w:val="both"/>
        <w:rPr>
          <w:rFonts w:ascii="Calibri" w:eastAsia="Aptos" w:hAnsi="Calibri" w:cs="Calibri"/>
          <w:b/>
          <w:bCs/>
          <w:color w:val="0D0D0D" w:themeColor="text1" w:themeTint="F2"/>
          <w:kern w:val="2"/>
          <w:lang w:eastAsia="en-US"/>
          <w14:ligatures w14:val="standardContextual"/>
        </w:rPr>
      </w:pPr>
      <w:r w:rsidRPr="00B541DC">
        <w:rPr>
          <w:rFonts w:ascii="Calibri" w:eastAsia="Carlito" w:hAnsi="Calibri" w:cs="Calibri"/>
          <w:color w:val="0D0D0D" w:themeColor="text1" w:themeTint="F2"/>
          <w:lang w:eastAsia="en-US"/>
        </w:rPr>
        <w:t xml:space="preserve">Usługi / dźwięku / multimedia * wraz z zapewnieniem niezbędnego sprzętu do realizacji Koncertu z okazji Dnia Matki </w:t>
      </w:r>
      <w:r w:rsidRPr="00B541DC">
        <w:rPr>
          <w:rFonts w:ascii="Calibri" w:eastAsia="Aptos" w:hAnsi="Calibri" w:cs="Calibri"/>
          <w:color w:val="0D0D0D" w:themeColor="text1" w:themeTint="F2"/>
          <w:kern w:val="2"/>
          <w:lang w:eastAsia="en-US"/>
          <w14:ligatures w14:val="standardContextual"/>
        </w:rPr>
        <w:t xml:space="preserve">„Potęga Matczynej Miłości”, widowisko słowno-muzyczne w Sali Audytorium - Muzeum </w:t>
      </w:r>
      <w:r w:rsidR="00B541DC" w:rsidRPr="00B541DC">
        <w:rPr>
          <w:rFonts w:ascii="Calibri" w:eastAsia="Aptos" w:hAnsi="Calibri" w:cs="Calibri"/>
          <w:color w:val="0D0D0D" w:themeColor="text1" w:themeTint="F2"/>
          <w:kern w:val="2"/>
          <w:lang w:eastAsia="en-US"/>
          <w14:ligatures w14:val="standardContextual"/>
        </w:rPr>
        <w:t>„</w:t>
      </w:r>
      <w:r w:rsidRPr="00B541DC">
        <w:rPr>
          <w:rFonts w:ascii="Calibri" w:eastAsia="Aptos" w:hAnsi="Calibri" w:cs="Calibri"/>
          <w:color w:val="0D0D0D" w:themeColor="text1" w:themeTint="F2"/>
          <w:kern w:val="2"/>
          <w:lang w:eastAsia="en-US"/>
          <w14:ligatures w14:val="standardContextual"/>
        </w:rPr>
        <w:t>Pamięć</w:t>
      </w:r>
      <w:r w:rsidR="00B541DC" w:rsidRPr="00B541DC">
        <w:rPr>
          <w:rFonts w:ascii="Calibri" w:eastAsia="Aptos" w:hAnsi="Calibri" w:cs="Calibri"/>
          <w:color w:val="0D0D0D" w:themeColor="text1" w:themeTint="F2"/>
          <w:kern w:val="2"/>
          <w:lang w:eastAsia="en-US"/>
          <w14:ligatures w14:val="standardContextual"/>
        </w:rPr>
        <w:br/>
      </w:r>
      <w:r w:rsidRPr="00B541DC">
        <w:rPr>
          <w:rFonts w:ascii="Calibri" w:eastAsia="Aptos" w:hAnsi="Calibri" w:cs="Calibri"/>
          <w:color w:val="0D0D0D" w:themeColor="text1" w:themeTint="F2"/>
          <w:kern w:val="2"/>
          <w:lang w:eastAsia="en-US"/>
          <w14:ligatures w14:val="standardContextual"/>
        </w:rPr>
        <w:t xml:space="preserve">i Tożsamość” im. św. Jana Pawła II (w organizacji), ul. Droga </w:t>
      </w:r>
      <w:proofErr w:type="spellStart"/>
      <w:r w:rsidRPr="00B541DC">
        <w:rPr>
          <w:rFonts w:ascii="Calibri" w:eastAsia="Aptos" w:hAnsi="Calibri" w:cs="Calibri"/>
          <w:color w:val="0D0D0D" w:themeColor="text1" w:themeTint="F2"/>
          <w:kern w:val="2"/>
          <w:lang w:eastAsia="en-US"/>
          <w14:ligatures w14:val="standardContextual"/>
        </w:rPr>
        <w:t>Starotoruńska</w:t>
      </w:r>
      <w:proofErr w:type="spellEnd"/>
      <w:r w:rsidRPr="00B541DC">
        <w:rPr>
          <w:rFonts w:ascii="Calibri" w:eastAsia="Aptos" w:hAnsi="Calibri" w:cs="Calibri"/>
          <w:color w:val="0D0D0D" w:themeColor="text1" w:themeTint="F2"/>
          <w:kern w:val="2"/>
          <w:lang w:eastAsia="en-US"/>
          <w14:ligatures w14:val="standardContextual"/>
        </w:rPr>
        <w:t xml:space="preserve"> 1A, 87-100 Toruń</w:t>
      </w:r>
      <w:r w:rsidR="001358AC" w:rsidRPr="00B541DC">
        <w:rPr>
          <w:rFonts w:ascii="Calibri" w:eastAsia="Aptos" w:hAnsi="Calibri" w:cs="Calibri"/>
          <w:color w:val="0D0D0D" w:themeColor="text1" w:themeTint="F2"/>
          <w:kern w:val="2"/>
          <w:lang w:eastAsia="en-US"/>
          <w14:ligatures w14:val="standardContextual"/>
        </w:rPr>
        <w:t xml:space="preserve">, </w:t>
      </w:r>
      <w:r w:rsidR="00D25AD1" w:rsidRPr="00B541DC">
        <w:rPr>
          <w:rFonts w:ascii="Calibri" w:eastAsia="Aptos" w:hAnsi="Calibri" w:cs="Calibri"/>
          <w:b/>
          <w:bCs/>
          <w:color w:val="0D0D0D" w:themeColor="text1" w:themeTint="F2"/>
          <w:kern w:val="2"/>
          <w:lang w:eastAsia="en-US"/>
          <w14:ligatures w14:val="standardContextual"/>
        </w:rPr>
        <w:t xml:space="preserve">w terminie </w:t>
      </w:r>
      <w:r w:rsidR="00EC46EF" w:rsidRPr="00B541DC">
        <w:rPr>
          <w:rFonts w:ascii="Calibri" w:eastAsia="Aptos" w:hAnsi="Calibri" w:cs="Calibri"/>
          <w:b/>
          <w:bCs/>
          <w:color w:val="0D0D0D" w:themeColor="text1" w:themeTint="F2"/>
          <w:kern w:val="2"/>
          <w:lang w:eastAsia="en-US"/>
          <w14:ligatures w14:val="standardContextual"/>
        </w:rPr>
        <w:t>1</w:t>
      </w:r>
      <w:r w:rsidRPr="00B541DC">
        <w:rPr>
          <w:rFonts w:ascii="Calibri" w:eastAsia="Aptos" w:hAnsi="Calibri" w:cs="Calibri"/>
          <w:b/>
          <w:bCs/>
          <w:color w:val="0D0D0D" w:themeColor="text1" w:themeTint="F2"/>
          <w:kern w:val="2"/>
          <w:lang w:eastAsia="en-US"/>
          <w14:ligatures w14:val="standardContextual"/>
        </w:rPr>
        <w:t>6</w:t>
      </w:r>
      <w:r w:rsidR="00930ADC" w:rsidRPr="00B541DC">
        <w:rPr>
          <w:rFonts w:ascii="Calibri" w:eastAsia="Aptos" w:hAnsi="Calibri" w:cs="Calibri"/>
          <w:b/>
          <w:bCs/>
          <w:color w:val="0D0D0D" w:themeColor="text1" w:themeTint="F2"/>
          <w:kern w:val="2"/>
          <w:lang w:eastAsia="en-US"/>
          <w14:ligatures w14:val="standardContextual"/>
        </w:rPr>
        <w:t>.</w:t>
      </w:r>
      <w:r w:rsidR="008A636A" w:rsidRPr="00B541DC">
        <w:rPr>
          <w:rFonts w:ascii="Calibri" w:eastAsia="Aptos" w:hAnsi="Calibri" w:cs="Calibri"/>
          <w:b/>
          <w:bCs/>
          <w:color w:val="0D0D0D" w:themeColor="text1" w:themeTint="F2"/>
          <w:kern w:val="2"/>
          <w:lang w:eastAsia="en-US"/>
          <w14:ligatures w14:val="standardContextual"/>
        </w:rPr>
        <w:t>0</w:t>
      </w:r>
      <w:r w:rsidRPr="00B541DC">
        <w:rPr>
          <w:rFonts w:ascii="Calibri" w:eastAsia="Aptos" w:hAnsi="Calibri" w:cs="Calibri"/>
          <w:b/>
          <w:bCs/>
          <w:color w:val="0D0D0D" w:themeColor="text1" w:themeTint="F2"/>
          <w:kern w:val="2"/>
          <w:lang w:eastAsia="en-US"/>
          <w14:ligatures w14:val="standardContextual"/>
        </w:rPr>
        <w:t>5</w:t>
      </w:r>
      <w:r w:rsidR="00930ADC" w:rsidRPr="00B541DC">
        <w:rPr>
          <w:rFonts w:ascii="Calibri" w:eastAsia="Aptos" w:hAnsi="Calibri" w:cs="Calibri"/>
          <w:b/>
          <w:bCs/>
          <w:color w:val="0D0D0D" w:themeColor="text1" w:themeTint="F2"/>
          <w:kern w:val="2"/>
          <w:lang w:eastAsia="en-US"/>
          <w14:ligatures w14:val="standardContextual"/>
        </w:rPr>
        <w:t>.202</w:t>
      </w:r>
      <w:r w:rsidR="008A636A" w:rsidRPr="00B541DC">
        <w:rPr>
          <w:rFonts w:ascii="Calibri" w:eastAsia="Aptos" w:hAnsi="Calibri" w:cs="Calibri"/>
          <w:b/>
          <w:bCs/>
          <w:color w:val="0D0D0D" w:themeColor="text1" w:themeTint="F2"/>
          <w:kern w:val="2"/>
          <w:lang w:eastAsia="en-US"/>
          <w14:ligatures w14:val="standardContextual"/>
        </w:rPr>
        <w:t>6</w:t>
      </w:r>
      <w:r w:rsidR="00930ADC" w:rsidRPr="00B541DC">
        <w:rPr>
          <w:rFonts w:ascii="Calibri" w:eastAsia="Aptos" w:hAnsi="Calibri" w:cs="Calibri"/>
          <w:b/>
          <w:bCs/>
          <w:color w:val="0D0D0D" w:themeColor="text1" w:themeTint="F2"/>
          <w:kern w:val="2"/>
          <w:lang w:eastAsia="en-US"/>
          <w14:ligatures w14:val="standardContextual"/>
        </w:rPr>
        <w:t xml:space="preserve"> r. </w:t>
      </w:r>
      <w:r w:rsidR="00D25AD1" w:rsidRPr="00B541DC">
        <w:rPr>
          <w:rFonts w:ascii="Calibri" w:eastAsia="Aptos" w:hAnsi="Calibri" w:cs="Calibri"/>
          <w:b/>
          <w:bCs/>
          <w:color w:val="0D0D0D" w:themeColor="text1" w:themeTint="F2"/>
          <w:kern w:val="2"/>
          <w:lang w:eastAsia="en-US"/>
          <w14:ligatures w14:val="standardContextual"/>
        </w:rPr>
        <w:t xml:space="preserve"> zgodnie z Umow</w:t>
      </w:r>
      <w:r w:rsidR="00C50A0A" w:rsidRPr="00B541DC">
        <w:rPr>
          <w:rFonts w:ascii="Calibri" w:eastAsia="Aptos" w:hAnsi="Calibri" w:cs="Calibri"/>
          <w:b/>
          <w:bCs/>
          <w:color w:val="0D0D0D" w:themeColor="text1" w:themeTint="F2"/>
          <w:kern w:val="2"/>
          <w:lang w:eastAsia="en-US"/>
          <w14:ligatures w14:val="standardContextual"/>
        </w:rPr>
        <w:t xml:space="preserve">ą </w:t>
      </w:r>
      <w:r w:rsidR="001358AC" w:rsidRPr="00B541DC">
        <w:rPr>
          <w:rFonts w:ascii="Calibri" w:eastAsia="Aptos" w:hAnsi="Calibri" w:cs="Calibri"/>
          <w:b/>
          <w:bCs/>
          <w:color w:val="0D0D0D" w:themeColor="text1" w:themeTint="F2"/>
          <w:kern w:val="2"/>
          <w:lang w:eastAsia="en-US"/>
          <w14:ligatures w14:val="standardContextual"/>
        </w:rPr>
        <w:t xml:space="preserve">nr ……………………….. </w:t>
      </w:r>
    </w:p>
    <w:p w14:paraId="3E3BFF1B" w14:textId="77777777" w:rsidR="00D25AD1" w:rsidRPr="00B541DC" w:rsidRDefault="00D25AD1" w:rsidP="00D25AD1">
      <w:pPr>
        <w:spacing w:after="160" w:line="256" w:lineRule="auto"/>
        <w:rPr>
          <w:rFonts w:ascii="Calibri" w:eastAsia="Aptos" w:hAnsi="Calibri" w:cs="Calibri"/>
          <w:color w:val="0D0D0D" w:themeColor="text1" w:themeTint="F2"/>
          <w:kern w:val="2"/>
          <w:lang w:eastAsia="en-US"/>
          <w14:ligatures w14:val="standardContextual"/>
        </w:rPr>
      </w:pPr>
    </w:p>
    <w:p w14:paraId="1EB6752B" w14:textId="77777777" w:rsidR="00D25AD1" w:rsidRPr="00B541DC" w:rsidRDefault="00D25AD1" w:rsidP="00D25AD1">
      <w:pPr>
        <w:spacing w:after="160" w:line="256" w:lineRule="auto"/>
        <w:rPr>
          <w:rFonts w:ascii="Calibri" w:eastAsia="Aptos" w:hAnsi="Calibri" w:cs="Calibri"/>
          <w:b/>
          <w:bCs/>
          <w:color w:val="0D0D0D" w:themeColor="text1" w:themeTint="F2"/>
          <w:kern w:val="2"/>
          <w:lang w:eastAsia="en-US"/>
          <w14:ligatures w14:val="standardContextual"/>
        </w:rPr>
      </w:pPr>
      <w:r w:rsidRPr="00B541DC">
        <w:rPr>
          <w:rFonts w:ascii="Calibri" w:eastAsia="Aptos" w:hAnsi="Calibri" w:cs="Calibri"/>
          <w:color w:val="0D0D0D" w:themeColor="text1" w:themeTint="F2"/>
          <w:kern w:val="2"/>
          <w:lang w:eastAsia="en-US"/>
          <w14:ligatures w14:val="standardContextual"/>
        </w:rPr>
        <w:t xml:space="preserve">Data i podpis </w:t>
      </w:r>
      <w:r w:rsidRPr="00B541DC">
        <w:rPr>
          <w:rFonts w:ascii="Calibri" w:eastAsia="Aptos" w:hAnsi="Calibri" w:cs="Calibri"/>
          <w:b/>
          <w:bCs/>
          <w:color w:val="0D0D0D" w:themeColor="text1" w:themeTint="F2"/>
          <w:kern w:val="2"/>
          <w:lang w:eastAsia="en-US"/>
          <w14:ligatures w14:val="standardContextual"/>
        </w:rPr>
        <w:t xml:space="preserve"> WYKONAWCY:       ………………………………………………               </w:t>
      </w:r>
    </w:p>
    <w:p w14:paraId="58B9BB9A" w14:textId="77777777" w:rsidR="00D25AD1" w:rsidRPr="00B541DC" w:rsidRDefault="00D25AD1" w:rsidP="00D25AD1">
      <w:pPr>
        <w:spacing w:after="160" w:line="256" w:lineRule="auto"/>
        <w:rPr>
          <w:rFonts w:ascii="Calibri" w:eastAsia="Aptos" w:hAnsi="Calibri" w:cs="Calibri"/>
          <w:b/>
          <w:bCs/>
          <w:color w:val="0D0D0D" w:themeColor="text1" w:themeTint="F2"/>
          <w:kern w:val="2"/>
          <w:lang w:eastAsia="en-US"/>
          <w14:ligatures w14:val="standardContextual"/>
        </w:rPr>
      </w:pPr>
    </w:p>
    <w:p w14:paraId="685ED9A3" w14:textId="77777777" w:rsidR="00D25AD1" w:rsidRPr="00B541DC" w:rsidRDefault="00D25AD1" w:rsidP="00D25AD1">
      <w:pPr>
        <w:spacing w:after="160" w:line="256" w:lineRule="auto"/>
        <w:ind w:left="1080" w:hanging="1080"/>
        <w:contextualSpacing/>
        <w:rPr>
          <w:rFonts w:ascii="Calibri" w:eastAsia="Aptos" w:hAnsi="Calibri" w:cs="Calibri"/>
          <w:b/>
          <w:bCs/>
          <w:color w:val="0D0D0D" w:themeColor="text1" w:themeTint="F2"/>
          <w:kern w:val="2"/>
          <w:lang w:eastAsia="en-US"/>
          <w14:ligatures w14:val="standardContextual"/>
        </w:rPr>
      </w:pPr>
    </w:p>
    <w:p w14:paraId="60B9EC48" w14:textId="76443C25" w:rsidR="00D25AD1" w:rsidRPr="00B541DC" w:rsidRDefault="00D25AD1" w:rsidP="00B541DC">
      <w:pPr>
        <w:spacing w:after="160" w:line="256" w:lineRule="auto"/>
        <w:ind w:left="1080" w:hanging="1080"/>
        <w:contextualSpacing/>
        <w:jc w:val="center"/>
        <w:rPr>
          <w:rFonts w:ascii="Calibri" w:eastAsia="Aptos" w:hAnsi="Calibri" w:cs="Calibri"/>
          <w:b/>
          <w:bCs/>
          <w:color w:val="0D0D0D" w:themeColor="text1" w:themeTint="F2"/>
          <w:kern w:val="2"/>
          <w:u w:val="single"/>
          <w:lang w:eastAsia="en-US"/>
          <w14:ligatures w14:val="standardContextual"/>
        </w:rPr>
      </w:pPr>
      <w:r w:rsidRPr="00B541DC">
        <w:rPr>
          <w:rFonts w:ascii="Calibri" w:eastAsia="Aptos" w:hAnsi="Calibri" w:cs="Calibri"/>
          <w:b/>
          <w:bCs/>
          <w:color w:val="0D0D0D" w:themeColor="text1" w:themeTint="F2"/>
          <w:kern w:val="2"/>
          <w:u w:val="single"/>
          <w:lang w:eastAsia="en-US"/>
          <w14:ligatures w14:val="standardContextual"/>
        </w:rPr>
        <w:t>Przyjmujący protokół ze strony, Zamawiającego:</w:t>
      </w:r>
    </w:p>
    <w:p w14:paraId="57AA6B02" w14:textId="77777777" w:rsidR="00D25AD1" w:rsidRPr="00B541DC" w:rsidRDefault="00D25AD1" w:rsidP="00D25AD1">
      <w:pPr>
        <w:spacing w:after="160" w:line="256" w:lineRule="auto"/>
        <w:ind w:left="1080" w:hanging="1080"/>
        <w:contextualSpacing/>
        <w:rPr>
          <w:rFonts w:ascii="Calibri" w:eastAsia="Aptos" w:hAnsi="Calibri" w:cs="Calibri"/>
          <w:b/>
          <w:bCs/>
          <w:color w:val="0D0D0D" w:themeColor="text1" w:themeTint="F2"/>
          <w:kern w:val="2"/>
          <w:lang w:eastAsia="en-US"/>
          <w14:ligatures w14:val="standardContextual"/>
        </w:rPr>
      </w:pPr>
    </w:p>
    <w:p w14:paraId="3FD8184C" w14:textId="6A3ECA79" w:rsidR="00D25AD1" w:rsidRPr="00B541DC" w:rsidRDefault="00C50A0A" w:rsidP="00D25AD1">
      <w:pPr>
        <w:spacing w:after="160" w:line="256" w:lineRule="auto"/>
        <w:ind w:left="1080" w:hanging="1080"/>
        <w:contextualSpacing/>
        <w:rPr>
          <w:rFonts w:ascii="Calibri" w:eastAsia="Aptos" w:hAnsi="Calibri" w:cs="Calibri"/>
          <w:b/>
          <w:bCs/>
          <w:color w:val="0D0D0D" w:themeColor="text1" w:themeTint="F2"/>
          <w:kern w:val="2"/>
          <w:lang w:eastAsia="en-US"/>
          <w14:ligatures w14:val="standardContextual"/>
        </w:rPr>
      </w:pPr>
      <w:r w:rsidRPr="00B541DC">
        <w:rPr>
          <w:rFonts w:ascii="Calibri" w:eastAsia="Aptos" w:hAnsi="Calibri" w:cs="Calibri"/>
          <w:b/>
          <w:bCs/>
          <w:color w:val="0D0D0D" w:themeColor="text1" w:themeTint="F2"/>
          <w:kern w:val="2"/>
          <w:lang w:eastAsia="en-US"/>
          <w14:ligatures w14:val="standardContextual"/>
        </w:rPr>
        <w:t xml:space="preserve">Przedmiot Umowy </w:t>
      </w:r>
      <w:r w:rsidR="00D25AD1" w:rsidRPr="00B541DC">
        <w:rPr>
          <w:rFonts w:ascii="Calibri" w:eastAsia="Aptos" w:hAnsi="Calibri" w:cs="Calibri"/>
          <w:b/>
          <w:bCs/>
          <w:color w:val="0D0D0D" w:themeColor="text1" w:themeTint="F2"/>
          <w:kern w:val="2"/>
          <w:lang w:eastAsia="en-US"/>
          <w14:ligatures w14:val="standardContextual"/>
        </w:rPr>
        <w:t>został wykonan</w:t>
      </w:r>
      <w:r w:rsidRPr="00B541DC">
        <w:rPr>
          <w:rFonts w:ascii="Calibri" w:eastAsia="Aptos" w:hAnsi="Calibri" w:cs="Calibri"/>
          <w:b/>
          <w:bCs/>
          <w:color w:val="0D0D0D" w:themeColor="text1" w:themeTint="F2"/>
          <w:kern w:val="2"/>
          <w:lang w:eastAsia="en-US"/>
          <w14:ligatures w14:val="standardContextual"/>
        </w:rPr>
        <w:t>y</w:t>
      </w:r>
      <w:r w:rsidR="00D25AD1" w:rsidRPr="00B541DC">
        <w:rPr>
          <w:rFonts w:ascii="Calibri" w:eastAsia="Aptos" w:hAnsi="Calibri" w:cs="Calibri"/>
          <w:b/>
          <w:bCs/>
          <w:color w:val="0D0D0D" w:themeColor="text1" w:themeTint="F2"/>
          <w:kern w:val="2"/>
          <w:lang w:eastAsia="en-US"/>
          <w14:ligatures w14:val="standardContextual"/>
        </w:rPr>
        <w:t xml:space="preserve"> należycie: TAK / NIE*.</w:t>
      </w:r>
    </w:p>
    <w:p w14:paraId="6028FD04" w14:textId="77777777" w:rsidR="00D25AD1" w:rsidRPr="00B541DC" w:rsidRDefault="00D25AD1" w:rsidP="00D25AD1">
      <w:pPr>
        <w:spacing w:after="160" w:line="256" w:lineRule="auto"/>
        <w:ind w:left="1080" w:hanging="1080"/>
        <w:contextualSpacing/>
        <w:rPr>
          <w:rFonts w:ascii="Calibri" w:eastAsia="Aptos" w:hAnsi="Calibri" w:cs="Calibri"/>
          <w:b/>
          <w:bCs/>
          <w:color w:val="0D0D0D" w:themeColor="text1" w:themeTint="F2"/>
          <w:kern w:val="2"/>
          <w:lang w:eastAsia="en-US"/>
          <w14:ligatures w14:val="standardContextual"/>
        </w:rPr>
      </w:pPr>
    </w:p>
    <w:p w14:paraId="1F7F6164" w14:textId="05EA60F2" w:rsidR="00D25AD1" w:rsidRPr="00B541DC" w:rsidRDefault="00D25AD1" w:rsidP="00D25AD1">
      <w:pPr>
        <w:spacing w:after="160" w:line="256" w:lineRule="auto"/>
        <w:ind w:left="1080" w:hanging="1080"/>
        <w:contextualSpacing/>
        <w:rPr>
          <w:rFonts w:ascii="Calibri" w:eastAsia="Aptos" w:hAnsi="Calibri" w:cs="Calibri"/>
          <w:b/>
          <w:bCs/>
          <w:color w:val="0D0D0D" w:themeColor="text1" w:themeTint="F2"/>
          <w:kern w:val="2"/>
          <w:lang w:eastAsia="en-US"/>
          <w14:ligatures w14:val="standardContextual"/>
        </w:rPr>
      </w:pPr>
      <w:r w:rsidRPr="00B541DC">
        <w:rPr>
          <w:rFonts w:ascii="Calibri" w:eastAsia="Aptos" w:hAnsi="Calibri" w:cs="Calibri"/>
          <w:b/>
          <w:bCs/>
          <w:color w:val="0D0D0D" w:themeColor="text1" w:themeTint="F2"/>
          <w:kern w:val="2"/>
          <w:lang w:eastAsia="en-US"/>
          <w14:ligatures w14:val="standardContextual"/>
        </w:rPr>
        <w:t xml:space="preserve">UWAGI DO REALIZACJI </w:t>
      </w:r>
      <w:r w:rsidR="00C50A0A" w:rsidRPr="00B541DC">
        <w:rPr>
          <w:rFonts w:ascii="Calibri" w:eastAsia="Aptos" w:hAnsi="Calibri" w:cs="Calibri"/>
          <w:b/>
          <w:bCs/>
          <w:color w:val="0D0D0D" w:themeColor="text1" w:themeTint="F2"/>
          <w:kern w:val="2"/>
          <w:lang w:eastAsia="en-US"/>
          <w14:ligatures w14:val="standardContextual"/>
        </w:rPr>
        <w:t>UMOWY</w:t>
      </w:r>
      <w:r w:rsidRPr="00B541DC">
        <w:rPr>
          <w:rFonts w:ascii="Calibri" w:eastAsia="Aptos" w:hAnsi="Calibri" w:cs="Calibri"/>
          <w:b/>
          <w:bCs/>
          <w:color w:val="0D0D0D" w:themeColor="text1" w:themeTint="F2"/>
          <w:kern w:val="2"/>
          <w:lang w:eastAsia="en-US"/>
          <w14:ligatures w14:val="standardContextual"/>
        </w:rPr>
        <w:t>:</w:t>
      </w:r>
    </w:p>
    <w:p w14:paraId="74C7F21F" w14:textId="77777777" w:rsidR="00D25AD1" w:rsidRPr="00B541DC" w:rsidRDefault="00D25AD1" w:rsidP="00D25AD1">
      <w:pPr>
        <w:spacing w:after="160" w:line="256" w:lineRule="auto"/>
        <w:contextualSpacing/>
        <w:rPr>
          <w:rFonts w:ascii="Calibri" w:eastAsia="Aptos" w:hAnsi="Calibri" w:cs="Calibri"/>
          <w:b/>
          <w:bCs/>
          <w:color w:val="0D0D0D" w:themeColor="text1" w:themeTint="F2"/>
          <w:kern w:val="2"/>
          <w:lang w:eastAsia="en-US"/>
          <w14:ligatures w14:val="standardContextual"/>
        </w:rPr>
      </w:pPr>
      <w:r w:rsidRPr="00B541DC">
        <w:rPr>
          <w:rFonts w:ascii="Calibri" w:eastAsia="Aptos" w:hAnsi="Calibri" w:cs="Calibri"/>
          <w:b/>
          <w:bCs/>
          <w:color w:val="0D0D0D" w:themeColor="text1" w:themeTint="F2"/>
          <w:kern w:val="2"/>
          <w:lang w:eastAsia="en-US"/>
          <w14:ligatures w14:val="standardContextual"/>
        </w:rPr>
        <w:t>…………………………………………………………………………………………………………………………………………………………………………………………………………………………………………………………………………………………………………………………………………………………………………………………………………………………………………………………………………………………………………..…………</w:t>
      </w:r>
    </w:p>
    <w:p w14:paraId="35A08354" w14:textId="77777777" w:rsidR="00D25AD1" w:rsidRPr="00B541DC" w:rsidRDefault="00D25AD1" w:rsidP="00D25AD1">
      <w:pPr>
        <w:spacing w:after="160" w:line="256" w:lineRule="auto"/>
        <w:contextualSpacing/>
        <w:rPr>
          <w:rFonts w:ascii="Calibri" w:eastAsia="Aptos" w:hAnsi="Calibri" w:cs="Calibri"/>
          <w:b/>
          <w:bCs/>
          <w:color w:val="0D0D0D" w:themeColor="text1" w:themeTint="F2"/>
          <w:kern w:val="2"/>
          <w:lang w:eastAsia="en-US"/>
          <w14:ligatures w14:val="standardContextual"/>
        </w:rPr>
      </w:pPr>
    </w:p>
    <w:p w14:paraId="69DAEEED" w14:textId="77777777" w:rsidR="00D25AD1" w:rsidRPr="00B541DC" w:rsidRDefault="00D25AD1" w:rsidP="00D25AD1">
      <w:pPr>
        <w:spacing w:after="160" w:line="256" w:lineRule="auto"/>
        <w:contextualSpacing/>
        <w:rPr>
          <w:rFonts w:ascii="Calibri" w:eastAsia="Aptos" w:hAnsi="Calibri" w:cs="Calibri"/>
          <w:b/>
          <w:bCs/>
          <w:color w:val="0D0D0D" w:themeColor="text1" w:themeTint="F2"/>
          <w:kern w:val="2"/>
          <w:lang w:eastAsia="en-US"/>
          <w14:ligatures w14:val="standardContextual"/>
        </w:rPr>
      </w:pPr>
      <w:r w:rsidRPr="00B541DC">
        <w:rPr>
          <w:rFonts w:ascii="Calibri" w:eastAsia="Aptos" w:hAnsi="Calibri" w:cs="Calibri"/>
          <w:color w:val="0D0D0D" w:themeColor="text1" w:themeTint="F2"/>
          <w:kern w:val="2"/>
          <w:lang w:eastAsia="en-US"/>
          <w14:ligatures w14:val="standardContextual"/>
        </w:rPr>
        <w:t>Data i podpis ze strony</w:t>
      </w:r>
      <w:r w:rsidRPr="00B541DC">
        <w:rPr>
          <w:rFonts w:ascii="Calibri" w:eastAsia="Aptos" w:hAnsi="Calibri" w:cs="Calibri"/>
          <w:b/>
          <w:bCs/>
          <w:color w:val="0D0D0D" w:themeColor="text1" w:themeTint="F2"/>
          <w:kern w:val="2"/>
          <w:lang w:eastAsia="en-US"/>
          <w14:ligatures w14:val="standardContextual"/>
        </w:rPr>
        <w:t>, Zamawiającego:   ………………………………………………..</w:t>
      </w:r>
    </w:p>
    <w:p w14:paraId="0F0CE9E5" w14:textId="77777777" w:rsidR="00D25AD1" w:rsidRPr="00B541DC" w:rsidRDefault="00D25AD1" w:rsidP="00D25AD1">
      <w:pPr>
        <w:spacing w:after="160" w:line="256" w:lineRule="auto"/>
        <w:contextualSpacing/>
        <w:rPr>
          <w:rFonts w:ascii="Calibri" w:eastAsia="Aptos" w:hAnsi="Calibri" w:cs="Calibri"/>
          <w:b/>
          <w:bCs/>
          <w:color w:val="0D0D0D" w:themeColor="text1" w:themeTint="F2"/>
          <w:kern w:val="2"/>
          <w:lang w:eastAsia="en-US"/>
          <w14:ligatures w14:val="standardContextual"/>
        </w:rPr>
      </w:pPr>
    </w:p>
    <w:p w14:paraId="7D75A9F7" w14:textId="77777777" w:rsidR="00D25AD1" w:rsidRPr="00B541DC" w:rsidRDefault="00D25AD1" w:rsidP="00D25AD1">
      <w:pPr>
        <w:spacing w:after="160" w:line="256" w:lineRule="auto"/>
        <w:contextualSpacing/>
        <w:rPr>
          <w:rFonts w:ascii="Calibri" w:eastAsia="Aptos" w:hAnsi="Calibri" w:cs="Calibri"/>
          <w:b/>
          <w:bCs/>
          <w:color w:val="0D0D0D" w:themeColor="text1" w:themeTint="F2"/>
          <w:kern w:val="2"/>
          <w:lang w:eastAsia="en-US"/>
          <w14:ligatures w14:val="standardContextual"/>
        </w:rPr>
      </w:pPr>
    </w:p>
    <w:p w14:paraId="5C28AAD9" w14:textId="4B83F9B2" w:rsidR="00D25AD1" w:rsidRPr="00B541DC" w:rsidRDefault="00D25AD1" w:rsidP="00D25AD1">
      <w:pPr>
        <w:spacing w:after="160" w:line="256" w:lineRule="auto"/>
        <w:contextualSpacing/>
        <w:rPr>
          <w:rFonts w:ascii="Calibri" w:eastAsia="Aptos" w:hAnsi="Calibri" w:cs="Calibri"/>
          <w:b/>
          <w:bCs/>
          <w:color w:val="0D0D0D" w:themeColor="text1" w:themeTint="F2"/>
          <w:kern w:val="2"/>
          <w:lang w:eastAsia="en-US"/>
          <w14:ligatures w14:val="standardContextual"/>
        </w:rPr>
      </w:pPr>
      <w:r w:rsidRPr="00B541DC">
        <w:rPr>
          <w:rFonts w:ascii="Calibri" w:eastAsia="Aptos" w:hAnsi="Calibri" w:cs="Calibri"/>
          <w:b/>
          <w:bCs/>
          <w:color w:val="0D0D0D" w:themeColor="text1" w:themeTint="F2"/>
          <w:kern w:val="2"/>
          <w:lang w:eastAsia="en-US"/>
          <w14:ligatures w14:val="standardContextual"/>
        </w:rPr>
        <w:t>*</w:t>
      </w:r>
      <w:r w:rsidRPr="00B541DC">
        <w:rPr>
          <w:rFonts w:ascii="Calibri" w:eastAsia="Aptos" w:hAnsi="Calibri" w:cs="Calibri"/>
          <w:color w:val="0D0D0D" w:themeColor="text1" w:themeTint="F2"/>
          <w:kern w:val="2"/>
          <w:lang w:eastAsia="en-US"/>
          <w14:ligatures w14:val="standardContextual"/>
        </w:rPr>
        <w:t>zaznaczyć właściwe</w:t>
      </w:r>
    </w:p>
    <w:p w14:paraId="4F8448D5" w14:textId="77777777" w:rsidR="000145A7" w:rsidRPr="00856745" w:rsidRDefault="000145A7" w:rsidP="000145A7">
      <w:pPr>
        <w:spacing w:line="360" w:lineRule="auto"/>
        <w:rPr>
          <w:rFonts w:ascii="Calibri" w:hAnsi="Calibri" w:cs="Calibri"/>
          <w:color w:val="EE0000"/>
        </w:rPr>
      </w:pPr>
    </w:p>
    <w:sectPr w:rsidR="000145A7" w:rsidRPr="00856745" w:rsidSect="008C5ECA">
      <w:headerReference w:type="default" r:id="rId10"/>
      <w:footerReference w:type="default" r:id="rId11"/>
      <w:pgSz w:w="11907" w:h="16840"/>
      <w:pgMar w:top="0"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9C143" w14:textId="77777777" w:rsidR="006D362C" w:rsidRPr="00374B1E" w:rsidRDefault="006D362C" w:rsidP="00EE6ED3">
      <w:r w:rsidRPr="00374B1E">
        <w:separator/>
      </w:r>
    </w:p>
  </w:endnote>
  <w:endnote w:type="continuationSeparator" w:id="0">
    <w:p w14:paraId="27B9F027" w14:textId="77777777" w:rsidR="006D362C" w:rsidRPr="00374B1E" w:rsidRDefault="006D362C" w:rsidP="00EE6ED3">
      <w:r w:rsidRPr="00374B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rlito">
    <w:altName w:val="Calibri"/>
    <w:charset w:val="00"/>
    <w:family w:val="swiss"/>
    <w:pitch w:val="variable"/>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070658"/>
      <w:docPartObj>
        <w:docPartGallery w:val="Page Numbers (Bottom of Page)"/>
        <w:docPartUnique/>
      </w:docPartObj>
    </w:sdtPr>
    <w:sdtContent>
      <w:p w14:paraId="05F203A3" w14:textId="475D0881" w:rsidR="007F3C64" w:rsidRDefault="007F3C64">
        <w:pPr>
          <w:pStyle w:val="Stopka"/>
          <w:jc w:val="right"/>
        </w:pPr>
        <w:r>
          <w:fldChar w:fldCharType="begin"/>
        </w:r>
        <w:r>
          <w:instrText>PAGE   \* MERGEFORMAT</w:instrText>
        </w:r>
        <w:r>
          <w:fldChar w:fldCharType="separate"/>
        </w:r>
        <w:r>
          <w:t>2</w:t>
        </w:r>
        <w:r>
          <w:fldChar w:fldCharType="end"/>
        </w:r>
      </w:p>
    </w:sdtContent>
  </w:sdt>
  <w:p w14:paraId="1EFFF11C" w14:textId="77777777" w:rsidR="007F3C64" w:rsidRDefault="007F3C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0F7FE" w14:textId="77777777" w:rsidR="006D362C" w:rsidRPr="00374B1E" w:rsidRDefault="006D362C" w:rsidP="00EE6ED3">
      <w:r w:rsidRPr="00374B1E">
        <w:separator/>
      </w:r>
    </w:p>
  </w:footnote>
  <w:footnote w:type="continuationSeparator" w:id="0">
    <w:p w14:paraId="048E7DEE" w14:textId="77777777" w:rsidR="006D362C" w:rsidRPr="00374B1E" w:rsidRDefault="006D362C" w:rsidP="00EE6ED3">
      <w:r w:rsidRPr="00374B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F08A" w14:textId="2BF1DCC9" w:rsidR="00471F7E" w:rsidRPr="0097055A" w:rsidRDefault="00471F7E" w:rsidP="00471F7E">
    <w:pPr>
      <w:widowControl w:val="0"/>
      <w:autoSpaceDE w:val="0"/>
      <w:autoSpaceDN w:val="0"/>
      <w:spacing w:before="181"/>
      <w:ind w:left="116"/>
      <w:rPr>
        <w:rFonts w:ascii="Carlito" w:eastAsia="Carlito" w:hAnsi="Carlito" w:cs="Carlito"/>
      </w:rPr>
    </w:pPr>
    <w:r w:rsidRPr="0097055A">
      <w:rPr>
        <w:rFonts w:ascii="Carlito" w:eastAsia="Carlito" w:hAnsi="Carlito" w:cs="Carlito"/>
        <w:spacing w:val="-2"/>
      </w:rPr>
      <w:t>Znak</w:t>
    </w:r>
    <w:r w:rsidRPr="0097055A">
      <w:rPr>
        <w:rFonts w:ascii="Carlito" w:eastAsia="Carlito" w:hAnsi="Carlito" w:cs="Carlito"/>
        <w:spacing w:val="11"/>
      </w:rPr>
      <w:t xml:space="preserve"> </w:t>
    </w:r>
    <w:r w:rsidRPr="0097055A">
      <w:rPr>
        <w:rFonts w:ascii="Carlito" w:eastAsia="Carlito" w:hAnsi="Carlito" w:cs="Carlito"/>
        <w:spacing w:val="-2"/>
      </w:rPr>
      <w:t>sprawy:</w:t>
    </w:r>
    <w:r w:rsidRPr="0097055A">
      <w:rPr>
        <w:rFonts w:ascii="Carlito" w:eastAsia="Carlito" w:hAnsi="Carlito" w:cs="Carlito"/>
        <w:spacing w:val="10"/>
      </w:rPr>
      <w:t xml:space="preserve"> </w:t>
    </w:r>
    <w:proofErr w:type="spellStart"/>
    <w:r w:rsidRPr="0097055A">
      <w:rPr>
        <w:rFonts w:ascii="Carlito" w:eastAsia="Carlito" w:hAnsi="Carlito" w:cs="Carlito"/>
        <w:spacing w:val="-2"/>
      </w:rPr>
      <w:t>MPiTJPII</w:t>
    </w:r>
    <w:proofErr w:type="spellEnd"/>
    <w:r w:rsidRPr="0097055A">
      <w:rPr>
        <w:rFonts w:ascii="Carlito" w:eastAsia="Carlito" w:hAnsi="Carlito" w:cs="Carlito"/>
        <w:spacing w:val="-2"/>
      </w:rPr>
      <w:t>/ZP-0</w:t>
    </w:r>
    <w:r w:rsidR="00DD1E4B">
      <w:rPr>
        <w:rFonts w:ascii="Carlito" w:eastAsia="Carlito" w:hAnsi="Carlito" w:cs="Carlito"/>
        <w:spacing w:val="-2"/>
      </w:rPr>
      <w:t>1</w:t>
    </w:r>
    <w:r w:rsidRPr="0097055A">
      <w:rPr>
        <w:rFonts w:ascii="Carlito" w:eastAsia="Carlito" w:hAnsi="Carlito" w:cs="Carlito"/>
        <w:spacing w:val="-2"/>
      </w:rPr>
      <w:t>/</w:t>
    </w:r>
    <w:r w:rsidR="005E1A72">
      <w:rPr>
        <w:rFonts w:ascii="Carlito" w:eastAsia="Carlito" w:hAnsi="Carlito" w:cs="Carlito"/>
        <w:spacing w:val="-2"/>
      </w:rPr>
      <w:t>0</w:t>
    </w:r>
    <w:r w:rsidR="00DD1E4B">
      <w:rPr>
        <w:rFonts w:ascii="Carlito" w:eastAsia="Carlito" w:hAnsi="Carlito" w:cs="Carlito"/>
        <w:spacing w:val="-2"/>
      </w:rPr>
      <w:t>4</w:t>
    </w:r>
    <w:r w:rsidRPr="0097055A">
      <w:rPr>
        <w:rFonts w:ascii="Carlito" w:eastAsia="Carlito" w:hAnsi="Carlito" w:cs="Carlito"/>
        <w:spacing w:val="-2"/>
      </w:rPr>
      <w:t>/202</w:t>
    </w:r>
    <w:r w:rsidR="005E1A72">
      <w:rPr>
        <w:rFonts w:ascii="Carlito" w:eastAsia="Carlito" w:hAnsi="Carlito" w:cs="Carlito"/>
        <w:spacing w:val="-2"/>
      </w:rPr>
      <w:t>6</w:t>
    </w:r>
    <w:r w:rsidRPr="0097055A">
      <w:rPr>
        <w:rFonts w:ascii="Carlito" w:eastAsia="Carlito" w:hAnsi="Carlito" w:cs="Carlito"/>
        <w:spacing w:val="-2"/>
      </w:rPr>
      <w:t>/ZO</w:t>
    </w:r>
  </w:p>
  <w:p w14:paraId="674641A6" w14:textId="0C9EAA7D" w:rsidR="00177EBF" w:rsidRPr="00177EBF" w:rsidRDefault="00177EBF" w:rsidP="00177EBF">
    <w:pPr>
      <w:pStyle w:val="Nagwek"/>
      <w:jc w:val="righ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A9BE7980"/>
    <w:name w:val="WW8Num1"/>
    <w:lvl w:ilvl="0">
      <w:start w:val="1"/>
      <w:numFmt w:val="decimal"/>
      <w:lvlText w:val="%1."/>
      <w:lvlJc w:val="left"/>
      <w:pPr>
        <w:tabs>
          <w:tab w:val="num" w:pos="360"/>
        </w:tabs>
        <w:ind w:left="360" w:hanging="360"/>
      </w:pPr>
      <w:rPr>
        <w:b/>
      </w:rPr>
    </w:lvl>
  </w:abstractNum>
  <w:abstractNum w:abstractNumId="1" w15:restartNumberingAfterBreak="0">
    <w:nsid w:val="00000002"/>
    <w:multiLevelType w:val="singleLevel"/>
    <w:tmpl w:val="D266259E"/>
    <w:lvl w:ilvl="0">
      <w:start w:val="1"/>
      <w:numFmt w:val="decimal"/>
      <w:lvlText w:val="%1."/>
      <w:lvlJc w:val="left"/>
      <w:pPr>
        <w:tabs>
          <w:tab w:val="num" w:pos="0"/>
        </w:tabs>
        <w:ind w:left="720" w:hanging="360"/>
      </w:pPr>
      <w:rPr>
        <w:b w:val="0"/>
        <w:bCs w:val="0"/>
      </w:rPr>
    </w:lvl>
  </w:abstractNum>
  <w:abstractNum w:abstractNumId="2" w15:restartNumberingAfterBreak="0">
    <w:nsid w:val="00E27F40"/>
    <w:multiLevelType w:val="multilevel"/>
    <w:tmpl w:val="5A087E54"/>
    <w:lvl w:ilvl="0">
      <w:start w:val="2"/>
      <w:numFmt w:val="decimal"/>
      <w:lvlText w:val="%1."/>
      <w:lvlJc w:val="left"/>
      <w:pPr>
        <w:tabs>
          <w:tab w:val="num" w:pos="502"/>
        </w:tabs>
        <w:ind w:left="482" w:hanging="340"/>
      </w:pPr>
      <w:rPr>
        <w:rFonts w:hint="default"/>
      </w:rPr>
    </w:lvl>
    <w:lvl w:ilvl="1">
      <w:start w:val="1"/>
      <w:numFmt w:val="lowerLetter"/>
      <w:lvlText w:val="%2."/>
      <w:lvlJc w:val="left"/>
      <w:pPr>
        <w:tabs>
          <w:tab w:val="num" w:pos="936"/>
        </w:tabs>
        <w:ind w:left="936" w:hanging="454"/>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3" w15:restartNumberingAfterBreak="0">
    <w:nsid w:val="01333F25"/>
    <w:multiLevelType w:val="singleLevel"/>
    <w:tmpl w:val="7C5C558E"/>
    <w:lvl w:ilvl="0">
      <w:start w:val="1"/>
      <w:numFmt w:val="decimal"/>
      <w:lvlText w:val="%1."/>
      <w:lvlJc w:val="left"/>
      <w:pPr>
        <w:tabs>
          <w:tab w:val="num" w:pos="0"/>
        </w:tabs>
        <w:ind w:left="720" w:hanging="360"/>
      </w:pPr>
      <w:rPr>
        <w:b w:val="0"/>
        <w:bCs w:val="0"/>
      </w:rPr>
    </w:lvl>
  </w:abstractNum>
  <w:abstractNum w:abstractNumId="4" w15:restartNumberingAfterBreak="0">
    <w:nsid w:val="059A0CDE"/>
    <w:multiLevelType w:val="hybridMultilevel"/>
    <w:tmpl w:val="4C605B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361D3F"/>
    <w:multiLevelType w:val="hybridMultilevel"/>
    <w:tmpl w:val="CEE24F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B41779"/>
    <w:multiLevelType w:val="hybridMultilevel"/>
    <w:tmpl w:val="A35A6178"/>
    <w:lvl w:ilvl="0" w:tplc="FFFFFFFF">
      <w:start w:val="1"/>
      <w:numFmt w:val="decimal"/>
      <w:lvlText w:val="%1."/>
      <w:lvlJc w:val="left"/>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820A30"/>
    <w:multiLevelType w:val="hybridMultilevel"/>
    <w:tmpl w:val="CFA0CE56"/>
    <w:lvl w:ilvl="0" w:tplc="4C7ED0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A4502"/>
    <w:multiLevelType w:val="hybridMultilevel"/>
    <w:tmpl w:val="004CD03E"/>
    <w:lvl w:ilvl="0" w:tplc="83FCD92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EC3221"/>
    <w:multiLevelType w:val="hybridMultilevel"/>
    <w:tmpl w:val="4EBE53BA"/>
    <w:lvl w:ilvl="0" w:tplc="180A9CE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1A8A4A6D"/>
    <w:multiLevelType w:val="multilevel"/>
    <w:tmpl w:val="20D869DA"/>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AE20DD3"/>
    <w:multiLevelType w:val="hybridMultilevel"/>
    <w:tmpl w:val="7EB0AC4C"/>
    <w:lvl w:ilvl="0" w:tplc="615ED6CE">
      <w:start w:val="1"/>
      <w:numFmt w:val="decimal"/>
      <w:lvlText w:val="%1)"/>
      <w:lvlJc w:val="left"/>
      <w:pPr>
        <w:ind w:left="1777" w:hanging="360"/>
      </w:pPr>
      <w:rPr>
        <w:rFonts w:hint="default"/>
        <w:b w:val="0"/>
        <w:bCs/>
      </w:rPr>
    </w:lvl>
    <w:lvl w:ilvl="1" w:tplc="04150019" w:tentative="1">
      <w:start w:val="1"/>
      <w:numFmt w:val="lowerLetter"/>
      <w:lvlText w:val="%2."/>
      <w:lvlJc w:val="left"/>
      <w:pPr>
        <w:ind w:left="2497" w:hanging="360"/>
      </w:pPr>
    </w:lvl>
    <w:lvl w:ilvl="2" w:tplc="0415001B" w:tentative="1">
      <w:start w:val="1"/>
      <w:numFmt w:val="lowerRoman"/>
      <w:lvlText w:val="%3."/>
      <w:lvlJc w:val="right"/>
      <w:pPr>
        <w:ind w:left="3217" w:hanging="180"/>
      </w:pPr>
    </w:lvl>
    <w:lvl w:ilvl="3" w:tplc="0415000F" w:tentative="1">
      <w:start w:val="1"/>
      <w:numFmt w:val="decimal"/>
      <w:lvlText w:val="%4."/>
      <w:lvlJc w:val="left"/>
      <w:pPr>
        <w:ind w:left="3937" w:hanging="360"/>
      </w:pPr>
    </w:lvl>
    <w:lvl w:ilvl="4" w:tplc="04150019" w:tentative="1">
      <w:start w:val="1"/>
      <w:numFmt w:val="lowerLetter"/>
      <w:lvlText w:val="%5."/>
      <w:lvlJc w:val="left"/>
      <w:pPr>
        <w:ind w:left="4657" w:hanging="360"/>
      </w:pPr>
    </w:lvl>
    <w:lvl w:ilvl="5" w:tplc="0415001B" w:tentative="1">
      <w:start w:val="1"/>
      <w:numFmt w:val="lowerRoman"/>
      <w:lvlText w:val="%6."/>
      <w:lvlJc w:val="right"/>
      <w:pPr>
        <w:ind w:left="5377" w:hanging="180"/>
      </w:pPr>
    </w:lvl>
    <w:lvl w:ilvl="6" w:tplc="0415000F" w:tentative="1">
      <w:start w:val="1"/>
      <w:numFmt w:val="decimal"/>
      <w:lvlText w:val="%7."/>
      <w:lvlJc w:val="left"/>
      <w:pPr>
        <w:ind w:left="6097" w:hanging="360"/>
      </w:pPr>
    </w:lvl>
    <w:lvl w:ilvl="7" w:tplc="04150019" w:tentative="1">
      <w:start w:val="1"/>
      <w:numFmt w:val="lowerLetter"/>
      <w:lvlText w:val="%8."/>
      <w:lvlJc w:val="left"/>
      <w:pPr>
        <w:ind w:left="6817" w:hanging="360"/>
      </w:pPr>
    </w:lvl>
    <w:lvl w:ilvl="8" w:tplc="0415001B" w:tentative="1">
      <w:start w:val="1"/>
      <w:numFmt w:val="lowerRoman"/>
      <w:lvlText w:val="%9."/>
      <w:lvlJc w:val="right"/>
      <w:pPr>
        <w:ind w:left="7537" w:hanging="180"/>
      </w:pPr>
    </w:lvl>
  </w:abstractNum>
  <w:abstractNum w:abstractNumId="12" w15:restartNumberingAfterBreak="0">
    <w:nsid w:val="1C3F4A73"/>
    <w:multiLevelType w:val="hybridMultilevel"/>
    <w:tmpl w:val="DDBE79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D004B73"/>
    <w:multiLevelType w:val="hybridMultilevel"/>
    <w:tmpl w:val="9446B772"/>
    <w:lvl w:ilvl="0" w:tplc="FFFFFFFF">
      <w:start w:val="1"/>
      <w:numFmt w:val="bullet"/>
      <w:lvlText w:val=""/>
      <w:lvlJc w:val="left"/>
      <w:pPr>
        <w:ind w:left="1800" w:hanging="360"/>
      </w:pPr>
      <w:rPr>
        <w:rFonts w:ascii="Symbol" w:hAnsi="Symbol" w:hint="default"/>
      </w:rPr>
    </w:lvl>
    <w:lvl w:ilvl="1" w:tplc="04150001">
      <w:start w:val="1"/>
      <w:numFmt w:val="bullet"/>
      <w:lvlText w:val=""/>
      <w:lvlJc w:val="left"/>
      <w:pPr>
        <w:ind w:left="2520" w:hanging="360"/>
      </w:pPr>
      <w:rPr>
        <w:rFonts w:ascii="Symbol" w:hAnsi="Symbol"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1E902DAC"/>
    <w:multiLevelType w:val="hybridMultilevel"/>
    <w:tmpl w:val="57AA8FB2"/>
    <w:lvl w:ilvl="0" w:tplc="455EBBC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A10A12"/>
    <w:multiLevelType w:val="hybridMultilevel"/>
    <w:tmpl w:val="0C1871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72732F"/>
    <w:multiLevelType w:val="hybridMultilevel"/>
    <w:tmpl w:val="292A9980"/>
    <w:lvl w:ilvl="0" w:tplc="6D56DA26">
      <w:start w:val="1"/>
      <w:numFmt w:val="decimal"/>
      <w:lvlText w:val="%1."/>
      <w:lvlJc w:val="left"/>
      <w:pPr>
        <w:ind w:left="399" w:hanging="284"/>
      </w:pPr>
      <w:rPr>
        <w:rFonts w:ascii="Calibri" w:eastAsia="Verdana" w:hAnsi="Calibri" w:cs="Calibri" w:hint="default"/>
        <w:b w:val="0"/>
        <w:bCs w:val="0"/>
        <w:i w:val="0"/>
        <w:iCs w:val="0"/>
        <w:spacing w:val="0"/>
        <w:w w:val="99"/>
        <w:sz w:val="20"/>
        <w:szCs w:val="20"/>
        <w:lang w:val="pl-PL" w:eastAsia="en-US" w:bidi="ar-SA"/>
      </w:rPr>
    </w:lvl>
    <w:lvl w:ilvl="1" w:tplc="4CEA34CA">
      <w:numFmt w:val="bullet"/>
      <w:lvlText w:val="•"/>
      <w:lvlJc w:val="left"/>
      <w:pPr>
        <w:ind w:left="1290" w:hanging="284"/>
      </w:pPr>
      <w:rPr>
        <w:rFonts w:hint="default"/>
        <w:lang w:val="pl-PL" w:eastAsia="en-US" w:bidi="ar-SA"/>
      </w:rPr>
    </w:lvl>
    <w:lvl w:ilvl="2" w:tplc="9A22A14C">
      <w:numFmt w:val="bullet"/>
      <w:lvlText w:val="•"/>
      <w:lvlJc w:val="left"/>
      <w:pPr>
        <w:ind w:left="2180" w:hanging="284"/>
      </w:pPr>
      <w:rPr>
        <w:rFonts w:hint="default"/>
        <w:lang w:val="pl-PL" w:eastAsia="en-US" w:bidi="ar-SA"/>
      </w:rPr>
    </w:lvl>
    <w:lvl w:ilvl="3" w:tplc="778E0520">
      <w:numFmt w:val="bullet"/>
      <w:lvlText w:val="•"/>
      <w:lvlJc w:val="left"/>
      <w:pPr>
        <w:ind w:left="3070" w:hanging="284"/>
      </w:pPr>
      <w:rPr>
        <w:rFonts w:hint="default"/>
        <w:lang w:val="pl-PL" w:eastAsia="en-US" w:bidi="ar-SA"/>
      </w:rPr>
    </w:lvl>
    <w:lvl w:ilvl="4" w:tplc="D8E42C3E">
      <w:numFmt w:val="bullet"/>
      <w:lvlText w:val="•"/>
      <w:lvlJc w:val="left"/>
      <w:pPr>
        <w:ind w:left="3960" w:hanging="284"/>
      </w:pPr>
      <w:rPr>
        <w:rFonts w:hint="default"/>
        <w:lang w:val="pl-PL" w:eastAsia="en-US" w:bidi="ar-SA"/>
      </w:rPr>
    </w:lvl>
    <w:lvl w:ilvl="5" w:tplc="93E647AE">
      <w:numFmt w:val="bullet"/>
      <w:lvlText w:val="•"/>
      <w:lvlJc w:val="left"/>
      <w:pPr>
        <w:ind w:left="4850" w:hanging="284"/>
      </w:pPr>
      <w:rPr>
        <w:rFonts w:hint="default"/>
        <w:lang w:val="pl-PL" w:eastAsia="en-US" w:bidi="ar-SA"/>
      </w:rPr>
    </w:lvl>
    <w:lvl w:ilvl="6" w:tplc="38C088FE">
      <w:numFmt w:val="bullet"/>
      <w:lvlText w:val="•"/>
      <w:lvlJc w:val="left"/>
      <w:pPr>
        <w:ind w:left="5740" w:hanging="284"/>
      </w:pPr>
      <w:rPr>
        <w:rFonts w:hint="default"/>
        <w:lang w:val="pl-PL" w:eastAsia="en-US" w:bidi="ar-SA"/>
      </w:rPr>
    </w:lvl>
    <w:lvl w:ilvl="7" w:tplc="F184D854">
      <w:numFmt w:val="bullet"/>
      <w:lvlText w:val="•"/>
      <w:lvlJc w:val="left"/>
      <w:pPr>
        <w:ind w:left="6630" w:hanging="284"/>
      </w:pPr>
      <w:rPr>
        <w:rFonts w:hint="default"/>
        <w:lang w:val="pl-PL" w:eastAsia="en-US" w:bidi="ar-SA"/>
      </w:rPr>
    </w:lvl>
    <w:lvl w:ilvl="8" w:tplc="8B409F24">
      <w:numFmt w:val="bullet"/>
      <w:lvlText w:val="•"/>
      <w:lvlJc w:val="left"/>
      <w:pPr>
        <w:ind w:left="7520" w:hanging="284"/>
      </w:pPr>
      <w:rPr>
        <w:rFonts w:hint="default"/>
        <w:lang w:val="pl-PL" w:eastAsia="en-US" w:bidi="ar-SA"/>
      </w:rPr>
    </w:lvl>
  </w:abstractNum>
  <w:abstractNum w:abstractNumId="17" w15:restartNumberingAfterBreak="0">
    <w:nsid w:val="28393FB9"/>
    <w:multiLevelType w:val="hybridMultilevel"/>
    <w:tmpl w:val="658C0FCA"/>
    <w:lvl w:ilvl="0" w:tplc="FFFFFFFF">
      <w:start w:val="1"/>
      <w:numFmt w:val="decimal"/>
      <w:lvlText w:val="%1."/>
      <w:lvlJc w:val="left"/>
      <w:pPr>
        <w:ind w:left="693"/>
      </w:pPr>
      <w:rPr>
        <w:b w:val="0"/>
        <w:bCs/>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85F71AB"/>
    <w:multiLevelType w:val="hybridMultilevel"/>
    <w:tmpl w:val="658C0FCA"/>
    <w:lvl w:ilvl="0" w:tplc="0F7EB596">
      <w:start w:val="1"/>
      <w:numFmt w:val="decimal"/>
      <w:lvlText w:val="%1."/>
      <w:lvlJc w:val="left"/>
      <w:pPr>
        <w:ind w:left="693"/>
      </w:pPr>
      <w:rPr>
        <w:b w:val="0"/>
        <w:bCs/>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A192F30"/>
    <w:multiLevelType w:val="hybridMultilevel"/>
    <w:tmpl w:val="0CC2EB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2C7AF8"/>
    <w:multiLevelType w:val="hybridMultilevel"/>
    <w:tmpl w:val="8BE084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13159EF"/>
    <w:multiLevelType w:val="hybridMultilevel"/>
    <w:tmpl w:val="1082D1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B20E60"/>
    <w:multiLevelType w:val="hybridMultilevel"/>
    <w:tmpl w:val="3AF2C25C"/>
    <w:lvl w:ilvl="0" w:tplc="E76E191C">
      <w:start w:val="1"/>
      <w:numFmt w:val="decimal"/>
      <w:lvlText w:val="%1."/>
      <w:lvlJc w:val="left"/>
      <w:pPr>
        <w:ind w:left="429" w:hanging="428"/>
      </w:pPr>
      <w:rPr>
        <w:rFonts w:ascii="Calibri" w:eastAsia="Calibri" w:hAnsi="Calibri" w:cs="Calibri" w:hint="default"/>
        <w:b w:val="0"/>
        <w:bCs w:val="0"/>
        <w:i w:val="0"/>
        <w:iCs w:val="0"/>
        <w:spacing w:val="0"/>
        <w:w w:val="101"/>
        <w:sz w:val="20"/>
        <w:szCs w:val="20"/>
        <w:lang w:val="pl-PL" w:eastAsia="en-US" w:bidi="ar-SA"/>
      </w:rPr>
    </w:lvl>
    <w:lvl w:ilvl="1" w:tplc="AEC43668">
      <w:numFmt w:val="bullet"/>
      <w:lvlText w:val="•"/>
      <w:lvlJc w:val="left"/>
      <w:pPr>
        <w:ind w:left="1369" w:hanging="428"/>
      </w:pPr>
      <w:rPr>
        <w:rFonts w:hint="default"/>
        <w:lang w:val="pl-PL" w:eastAsia="en-US" w:bidi="ar-SA"/>
      </w:rPr>
    </w:lvl>
    <w:lvl w:ilvl="2" w:tplc="A532F0BA">
      <w:numFmt w:val="bullet"/>
      <w:lvlText w:val="•"/>
      <w:lvlJc w:val="left"/>
      <w:pPr>
        <w:ind w:left="2319" w:hanging="428"/>
      </w:pPr>
      <w:rPr>
        <w:rFonts w:hint="default"/>
        <w:lang w:val="pl-PL" w:eastAsia="en-US" w:bidi="ar-SA"/>
      </w:rPr>
    </w:lvl>
    <w:lvl w:ilvl="3" w:tplc="C4EC39E0">
      <w:numFmt w:val="bullet"/>
      <w:lvlText w:val="•"/>
      <w:lvlJc w:val="left"/>
      <w:pPr>
        <w:ind w:left="3269" w:hanging="428"/>
      </w:pPr>
      <w:rPr>
        <w:rFonts w:hint="default"/>
        <w:lang w:val="pl-PL" w:eastAsia="en-US" w:bidi="ar-SA"/>
      </w:rPr>
    </w:lvl>
    <w:lvl w:ilvl="4" w:tplc="926A96E2">
      <w:numFmt w:val="bullet"/>
      <w:lvlText w:val="•"/>
      <w:lvlJc w:val="left"/>
      <w:pPr>
        <w:ind w:left="4219" w:hanging="428"/>
      </w:pPr>
      <w:rPr>
        <w:rFonts w:hint="default"/>
        <w:lang w:val="pl-PL" w:eastAsia="en-US" w:bidi="ar-SA"/>
      </w:rPr>
    </w:lvl>
    <w:lvl w:ilvl="5" w:tplc="CDD4FCE8">
      <w:numFmt w:val="bullet"/>
      <w:lvlText w:val="•"/>
      <w:lvlJc w:val="left"/>
      <w:pPr>
        <w:ind w:left="5169" w:hanging="428"/>
      </w:pPr>
      <w:rPr>
        <w:rFonts w:hint="default"/>
        <w:lang w:val="pl-PL" w:eastAsia="en-US" w:bidi="ar-SA"/>
      </w:rPr>
    </w:lvl>
    <w:lvl w:ilvl="6" w:tplc="156AC86E">
      <w:numFmt w:val="bullet"/>
      <w:lvlText w:val="•"/>
      <w:lvlJc w:val="left"/>
      <w:pPr>
        <w:ind w:left="6119" w:hanging="428"/>
      </w:pPr>
      <w:rPr>
        <w:rFonts w:hint="default"/>
        <w:lang w:val="pl-PL" w:eastAsia="en-US" w:bidi="ar-SA"/>
      </w:rPr>
    </w:lvl>
    <w:lvl w:ilvl="7" w:tplc="D744FB40">
      <w:numFmt w:val="bullet"/>
      <w:lvlText w:val="•"/>
      <w:lvlJc w:val="left"/>
      <w:pPr>
        <w:ind w:left="7069" w:hanging="428"/>
      </w:pPr>
      <w:rPr>
        <w:rFonts w:hint="default"/>
        <w:lang w:val="pl-PL" w:eastAsia="en-US" w:bidi="ar-SA"/>
      </w:rPr>
    </w:lvl>
    <w:lvl w:ilvl="8" w:tplc="7F24FD5E">
      <w:numFmt w:val="bullet"/>
      <w:lvlText w:val="•"/>
      <w:lvlJc w:val="left"/>
      <w:pPr>
        <w:ind w:left="8019" w:hanging="428"/>
      </w:pPr>
      <w:rPr>
        <w:rFonts w:hint="default"/>
        <w:lang w:val="pl-PL" w:eastAsia="en-US" w:bidi="ar-SA"/>
      </w:rPr>
    </w:lvl>
  </w:abstractNum>
  <w:abstractNum w:abstractNumId="23" w15:restartNumberingAfterBreak="0">
    <w:nsid w:val="3A256FF6"/>
    <w:multiLevelType w:val="hybridMultilevel"/>
    <w:tmpl w:val="FCC81E50"/>
    <w:lvl w:ilvl="0" w:tplc="CCA8D37C">
      <w:start w:val="2"/>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2F3E08"/>
    <w:multiLevelType w:val="singleLevel"/>
    <w:tmpl w:val="1C74CE58"/>
    <w:lvl w:ilvl="0">
      <w:start w:val="1"/>
      <w:numFmt w:val="decimal"/>
      <w:lvlText w:val="%1."/>
      <w:lvlJc w:val="left"/>
      <w:pPr>
        <w:tabs>
          <w:tab w:val="num" w:pos="0"/>
        </w:tabs>
        <w:ind w:left="720" w:hanging="360"/>
      </w:pPr>
      <w:rPr>
        <w:b w:val="0"/>
        <w:bCs w:val="0"/>
      </w:rPr>
    </w:lvl>
  </w:abstractNum>
  <w:abstractNum w:abstractNumId="25" w15:restartNumberingAfterBreak="0">
    <w:nsid w:val="46C35E9F"/>
    <w:multiLevelType w:val="hybridMultilevel"/>
    <w:tmpl w:val="4C76D18E"/>
    <w:lvl w:ilvl="0" w:tplc="D79E6992">
      <w:start w:val="1"/>
      <w:numFmt w:val="decimal"/>
      <w:lvlText w:val="%1)"/>
      <w:lvlJc w:val="left"/>
      <w:pPr>
        <w:ind w:left="1777" w:hanging="360"/>
      </w:pPr>
      <w:rPr>
        <w:rFonts w:hint="default"/>
        <w:b w:val="0"/>
        <w:bCs/>
      </w:rPr>
    </w:lvl>
    <w:lvl w:ilvl="1" w:tplc="FFFFFFFF" w:tentative="1">
      <w:start w:val="1"/>
      <w:numFmt w:val="lowerLetter"/>
      <w:lvlText w:val="%2."/>
      <w:lvlJc w:val="left"/>
      <w:pPr>
        <w:ind w:left="2497" w:hanging="360"/>
      </w:pPr>
    </w:lvl>
    <w:lvl w:ilvl="2" w:tplc="FFFFFFFF" w:tentative="1">
      <w:start w:val="1"/>
      <w:numFmt w:val="lowerRoman"/>
      <w:lvlText w:val="%3."/>
      <w:lvlJc w:val="right"/>
      <w:pPr>
        <w:ind w:left="3217" w:hanging="180"/>
      </w:pPr>
    </w:lvl>
    <w:lvl w:ilvl="3" w:tplc="FFFFFFFF" w:tentative="1">
      <w:start w:val="1"/>
      <w:numFmt w:val="decimal"/>
      <w:lvlText w:val="%4."/>
      <w:lvlJc w:val="left"/>
      <w:pPr>
        <w:ind w:left="3937" w:hanging="360"/>
      </w:pPr>
    </w:lvl>
    <w:lvl w:ilvl="4" w:tplc="FFFFFFFF" w:tentative="1">
      <w:start w:val="1"/>
      <w:numFmt w:val="lowerLetter"/>
      <w:lvlText w:val="%5."/>
      <w:lvlJc w:val="left"/>
      <w:pPr>
        <w:ind w:left="4657" w:hanging="360"/>
      </w:pPr>
    </w:lvl>
    <w:lvl w:ilvl="5" w:tplc="FFFFFFFF" w:tentative="1">
      <w:start w:val="1"/>
      <w:numFmt w:val="lowerRoman"/>
      <w:lvlText w:val="%6."/>
      <w:lvlJc w:val="right"/>
      <w:pPr>
        <w:ind w:left="5377" w:hanging="180"/>
      </w:pPr>
    </w:lvl>
    <w:lvl w:ilvl="6" w:tplc="FFFFFFFF" w:tentative="1">
      <w:start w:val="1"/>
      <w:numFmt w:val="decimal"/>
      <w:lvlText w:val="%7."/>
      <w:lvlJc w:val="left"/>
      <w:pPr>
        <w:ind w:left="6097" w:hanging="360"/>
      </w:pPr>
    </w:lvl>
    <w:lvl w:ilvl="7" w:tplc="FFFFFFFF" w:tentative="1">
      <w:start w:val="1"/>
      <w:numFmt w:val="lowerLetter"/>
      <w:lvlText w:val="%8."/>
      <w:lvlJc w:val="left"/>
      <w:pPr>
        <w:ind w:left="6817" w:hanging="360"/>
      </w:pPr>
    </w:lvl>
    <w:lvl w:ilvl="8" w:tplc="FFFFFFFF" w:tentative="1">
      <w:start w:val="1"/>
      <w:numFmt w:val="lowerRoman"/>
      <w:lvlText w:val="%9."/>
      <w:lvlJc w:val="right"/>
      <w:pPr>
        <w:ind w:left="7537" w:hanging="180"/>
      </w:pPr>
    </w:lvl>
  </w:abstractNum>
  <w:abstractNum w:abstractNumId="26" w15:restartNumberingAfterBreak="0">
    <w:nsid w:val="47EE407E"/>
    <w:multiLevelType w:val="hybridMultilevel"/>
    <w:tmpl w:val="54AA70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0E155B"/>
    <w:multiLevelType w:val="hybridMultilevel"/>
    <w:tmpl w:val="F97EDB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317E85"/>
    <w:multiLevelType w:val="hybridMultilevel"/>
    <w:tmpl w:val="E55EF108"/>
    <w:lvl w:ilvl="0" w:tplc="D83E5F24">
      <w:start w:val="1"/>
      <w:numFmt w:val="decimal"/>
      <w:lvlText w:val="%1)"/>
      <w:lvlJc w:val="left"/>
      <w:pPr>
        <w:ind w:left="1777" w:hanging="360"/>
      </w:pPr>
      <w:rPr>
        <w:rFonts w:ascii="Calibri" w:eastAsia="Calibri" w:hAnsi="Calibri" w:cs="Calibri" w:hint="default"/>
        <w:b w:val="0"/>
        <w:bCs w:val="0"/>
        <w:i w:val="0"/>
        <w:iCs w:val="0"/>
        <w:spacing w:val="-2"/>
        <w:w w:val="100"/>
        <w:sz w:val="20"/>
        <w:szCs w:val="20"/>
        <w:lang w:val="pl-PL" w:eastAsia="en-US" w:bidi="ar-SA"/>
      </w:rPr>
    </w:lvl>
    <w:lvl w:ilvl="1" w:tplc="FFFFFFFF" w:tentative="1">
      <w:start w:val="1"/>
      <w:numFmt w:val="lowerLetter"/>
      <w:lvlText w:val="%2."/>
      <w:lvlJc w:val="left"/>
      <w:pPr>
        <w:ind w:left="2497" w:hanging="360"/>
      </w:pPr>
    </w:lvl>
    <w:lvl w:ilvl="2" w:tplc="FFFFFFFF" w:tentative="1">
      <w:start w:val="1"/>
      <w:numFmt w:val="lowerRoman"/>
      <w:lvlText w:val="%3."/>
      <w:lvlJc w:val="right"/>
      <w:pPr>
        <w:ind w:left="3217" w:hanging="180"/>
      </w:pPr>
    </w:lvl>
    <w:lvl w:ilvl="3" w:tplc="FFFFFFFF" w:tentative="1">
      <w:start w:val="1"/>
      <w:numFmt w:val="decimal"/>
      <w:lvlText w:val="%4."/>
      <w:lvlJc w:val="left"/>
      <w:pPr>
        <w:ind w:left="3937" w:hanging="360"/>
      </w:pPr>
    </w:lvl>
    <w:lvl w:ilvl="4" w:tplc="FFFFFFFF" w:tentative="1">
      <w:start w:val="1"/>
      <w:numFmt w:val="lowerLetter"/>
      <w:lvlText w:val="%5."/>
      <w:lvlJc w:val="left"/>
      <w:pPr>
        <w:ind w:left="4657" w:hanging="360"/>
      </w:pPr>
    </w:lvl>
    <w:lvl w:ilvl="5" w:tplc="FFFFFFFF" w:tentative="1">
      <w:start w:val="1"/>
      <w:numFmt w:val="lowerRoman"/>
      <w:lvlText w:val="%6."/>
      <w:lvlJc w:val="right"/>
      <w:pPr>
        <w:ind w:left="5377" w:hanging="180"/>
      </w:pPr>
    </w:lvl>
    <w:lvl w:ilvl="6" w:tplc="FFFFFFFF" w:tentative="1">
      <w:start w:val="1"/>
      <w:numFmt w:val="decimal"/>
      <w:lvlText w:val="%7."/>
      <w:lvlJc w:val="left"/>
      <w:pPr>
        <w:ind w:left="6097" w:hanging="360"/>
      </w:pPr>
    </w:lvl>
    <w:lvl w:ilvl="7" w:tplc="FFFFFFFF" w:tentative="1">
      <w:start w:val="1"/>
      <w:numFmt w:val="lowerLetter"/>
      <w:lvlText w:val="%8."/>
      <w:lvlJc w:val="left"/>
      <w:pPr>
        <w:ind w:left="6817" w:hanging="360"/>
      </w:pPr>
    </w:lvl>
    <w:lvl w:ilvl="8" w:tplc="FFFFFFFF" w:tentative="1">
      <w:start w:val="1"/>
      <w:numFmt w:val="lowerRoman"/>
      <w:lvlText w:val="%9."/>
      <w:lvlJc w:val="right"/>
      <w:pPr>
        <w:ind w:left="7537" w:hanging="180"/>
      </w:pPr>
    </w:lvl>
  </w:abstractNum>
  <w:abstractNum w:abstractNumId="29" w15:restartNumberingAfterBreak="0">
    <w:nsid w:val="4F4B36BF"/>
    <w:multiLevelType w:val="hybridMultilevel"/>
    <w:tmpl w:val="C6F07D90"/>
    <w:lvl w:ilvl="0" w:tplc="D29C5612">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68E446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9054B2C"/>
    <w:multiLevelType w:val="hybridMultilevel"/>
    <w:tmpl w:val="F6300F62"/>
    <w:lvl w:ilvl="0" w:tplc="D29C5612">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C5A3622"/>
    <w:multiLevelType w:val="hybridMultilevel"/>
    <w:tmpl w:val="65BC60D0"/>
    <w:lvl w:ilvl="0" w:tplc="70DE66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21D48E1"/>
    <w:multiLevelType w:val="hybridMultilevel"/>
    <w:tmpl w:val="D076F9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6070B8"/>
    <w:multiLevelType w:val="hybridMultilevel"/>
    <w:tmpl w:val="7164A60A"/>
    <w:lvl w:ilvl="0" w:tplc="D29C5612">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7DA4933"/>
    <w:multiLevelType w:val="hybridMultilevel"/>
    <w:tmpl w:val="E85E11E0"/>
    <w:lvl w:ilvl="0" w:tplc="FFFFFFFF">
      <w:start w:val="1"/>
      <w:numFmt w:val="decimal"/>
      <w:lvlText w:val="%1."/>
      <w:lvlJc w:val="left"/>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04343168">
    <w:abstractNumId w:val="1"/>
  </w:num>
  <w:num w:numId="2" w16cid:durableId="1677536859">
    <w:abstractNumId w:val="24"/>
  </w:num>
  <w:num w:numId="3" w16cid:durableId="1960334844">
    <w:abstractNumId w:val="3"/>
  </w:num>
  <w:num w:numId="4" w16cid:durableId="776827250">
    <w:abstractNumId w:val="21"/>
  </w:num>
  <w:num w:numId="5" w16cid:durableId="461576326">
    <w:abstractNumId w:val="26"/>
  </w:num>
  <w:num w:numId="6" w16cid:durableId="1247962808">
    <w:abstractNumId w:val="16"/>
  </w:num>
  <w:num w:numId="7" w16cid:durableId="1413115667">
    <w:abstractNumId w:val="35"/>
  </w:num>
  <w:num w:numId="8" w16cid:durableId="899486999">
    <w:abstractNumId w:val="6"/>
  </w:num>
  <w:num w:numId="9" w16cid:durableId="1856571058">
    <w:abstractNumId w:val="18"/>
  </w:num>
  <w:num w:numId="10" w16cid:durableId="2093626856">
    <w:abstractNumId w:val="32"/>
  </w:num>
  <w:num w:numId="11" w16cid:durableId="404381677">
    <w:abstractNumId w:val="30"/>
  </w:num>
  <w:num w:numId="12" w16cid:durableId="1429616560">
    <w:abstractNumId w:val="20"/>
  </w:num>
  <w:num w:numId="13" w16cid:durableId="1201942038">
    <w:abstractNumId w:val="27"/>
  </w:num>
  <w:num w:numId="14" w16cid:durableId="683702391">
    <w:abstractNumId w:val="15"/>
  </w:num>
  <w:num w:numId="15" w16cid:durableId="1320310822">
    <w:abstractNumId w:val="33"/>
  </w:num>
  <w:num w:numId="16" w16cid:durableId="1136603007">
    <w:abstractNumId w:val="34"/>
  </w:num>
  <w:num w:numId="17" w16cid:durableId="1866288585">
    <w:abstractNumId w:val="29"/>
  </w:num>
  <w:num w:numId="18" w16cid:durableId="1278023106">
    <w:abstractNumId w:val="31"/>
  </w:num>
  <w:num w:numId="19" w16cid:durableId="1095633476">
    <w:abstractNumId w:val="8"/>
  </w:num>
  <w:num w:numId="20" w16cid:durableId="739719128">
    <w:abstractNumId w:val="7"/>
  </w:num>
  <w:num w:numId="21" w16cid:durableId="1469667967">
    <w:abstractNumId w:val="17"/>
  </w:num>
  <w:num w:numId="22" w16cid:durableId="412049003">
    <w:abstractNumId w:val="5"/>
  </w:num>
  <w:num w:numId="23" w16cid:durableId="1029141083">
    <w:abstractNumId w:val="9"/>
  </w:num>
  <w:num w:numId="24" w16cid:durableId="230581370">
    <w:abstractNumId w:val="2"/>
  </w:num>
  <w:num w:numId="25" w16cid:durableId="489753742">
    <w:abstractNumId w:val="10"/>
  </w:num>
  <w:num w:numId="26" w16cid:durableId="1080829066">
    <w:abstractNumId w:val="22"/>
  </w:num>
  <w:num w:numId="27" w16cid:durableId="594217925">
    <w:abstractNumId w:val="4"/>
  </w:num>
  <w:num w:numId="28" w16cid:durableId="1385057763">
    <w:abstractNumId w:val="13"/>
  </w:num>
  <w:num w:numId="29" w16cid:durableId="446121724">
    <w:abstractNumId w:val="28"/>
  </w:num>
  <w:num w:numId="30" w16cid:durableId="1092893628">
    <w:abstractNumId w:val="25"/>
  </w:num>
  <w:num w:numId="31" w16cid:durableId="1593468574">
    <w:abstractNumId w:val="11"/>
  </w:num>
  <w:num w:numId="32" w16cid:durableId="918054825">
    <w:abstractNumId w:val="12"/>
  </w:num>
  <w:num w:numId="33" w16cid:durableId="982732211">
    <w:abstractNumId w:val="14"/>
  </w:num>
  <w:num w:numId="34" w16cid:durableId="1997227341">
    <w:abstractNumId w:val="23"/>
  </w:num>
  <w:num w:numId="35" w16cid:durableId="1983539857">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5DB"/>
    <w:rsid w:val="00001EC5"/>
    <w:rsid w:val="00004EF1"/>
    <w:rsid w:val="00006A59"/>
    <w:rsid w:val="000145A7"/>
    <w:rsid w:val="000243B1"/>
    <w:rsid w:val="00024960"/>
    <w:rsid w:val="000249F6"/>
    <w:rsid w:val="00024F60"/>
    <w:rsid w:val="0002595E"/>
    <w:rsid w:val="00025D1B"/>
    <w:rsid w:val="00026088"/>
    <w:rsid w:val="00026355"/>
    <w:rsid w:val="00031957"/>
    <w:rsid w:val="00034905"/>
    <w:rsid w:val="00041E3E"/>
    <w:rsid w:val="00042ABE"/>
    <w:rsid w:val="00044023"/>
    <w:rsid w:val="00056CF9"/>
    <w:rsid w:val="00070C9D"/>
    <w:rsid w:val="00074436"/>
    <w:rsid w:val="000761F0"/>
    <w:rsid w:val="00076B9C"/>
    <w:rsid w:val="00083FA9"/>
    <w:rsid w:val="000A1106"/>
    <w:rsid w:val="000A315E"/>
    <w:rsid w:val="000B6E75"/>
    <w:rsid w:val="000B7D2A"/>
    <w:rsid w:val="000C4937"/>
    <w:rsid w:val="000D0D53"/>
    <w:rsid w:val="000D133F"/>
    <w:rsid w:val="000D369C"/>
    <w:rsid w:val="000F0367"/>
    <w:rsid w:val="000F135E"/>
    <w:rsid w:val="00100408"/>
    <w:rsid w:val="001036A7"/>
    <w:rsid w:val="00104A7E"/>
    <w:rsid w:val="00112F92"/>
    <w:rsid w:val="0011641E"/>
    <w:rsid w:val="00117F82"/>
    <w:rsid w:val="00121E29"/>
    <w:rsid w:val="001244CA"/>
    <w:rsid w:val="00134B06"/>
    <w:rsid w:val="001358AC"/>
    <w:rsid w:val="001471D1"/>
    <w:rsid w:val="00154532"/>
    <w:rsid w:val="00170CCD"/>
    <w:rsid w:val="00177EBF"/>
    <w:rsid w:val="00186037"/>
    <w:rsid w:val="001A2FB2"/>
    <w:rsid w:val="001A42BF"/>
    <w:rsid w:val="001B0326"/>
    <w:rsid w:val="001B21A4"/>
    <w:rsid w:val="001B2C31"/>
    <w:rsid w:val="001C18DE"/>
    <w:rsid w:val="001D1BF1"/>
    <w:rsid w:val="001D3D6B"/>
    <w:rsid w:val="001E39ED"/>
    <w:rsid w:val="001E55E7"/>
    <w:rsid w:val="001F1BB0"/>
    <w:rsid w:val="001F1E57"/>
    <w:rsid w:val="00206A00"/>
    <w:rsid w:val="00207516"/>
    <w:rsid w:val="00213D17"/>
    <w:rsid w:val="0021575D"/>
    <w:rsid w:val="002241E5"/>
    <w:rsid w:val="00236664"/>
    <w:rsid w:val="00240A60"/>
    <w:rsid w:val="0026443A"/>
    <w:rsid w:val="00264B0C"/>
    <w:rsid w:val="002720B3"/>
    <w:rsid w:val="00276CAB"/>
    <w:rsid w:val="00277535"/>
    <w:rsid w:val="00285171"/>
    <w:rsid w:val="00294578"/>
    <w:rsid w:val="002A05B6"/>
    <w:rsid w:val="002A0A89"/>
    <w:rsid w:val="002A4F51"/>
    <w:rsid w:val="002B2660"/>
    <w:rsid w:val="002C4EA3"/>
    <w:rsid w:val="002C5005"/>
    <w:rsid w:val="002D58A6"/>
    <w:rsid w:val="002E14C0"/>
    <w:rsid w:val="002E51B2"/>
    <w:rsid w:val="00304A40"/>
    <w:rsid w:val="00305C88"/>
    <w:rsid w:val="00310D60"/>
    <w:rsid w:val="003267BC"/>
    <w:rsid w:val="0033757E"/>
    <w:rsid w:val="00340EDB"/>
    <w:rsid w:val="003416E4"/>
    <w:rsid w:val="00342E10"/>
    <w:rsid w:val="0034384C"/>
    <w:rsid w:val="00347B63"/>
    <w:rsid w:val="003502D2"/>
    <w:rsid w:val="00352C04"/>
    <w:rsid w:val="00354A72"/>
    <w:rsid w:val="0035608E"/>
    <w:rsid w:val="00360C2D"/>
    <w:rsid w:val="003612C8"/>
    <w:rsid w:val="00361767"/>
    <w:rsid w:val="00365619"/>
    <w:rsid w:val="00366529"/>
    <w:rsid w:val="00374579"/>
    <w:rsid w:val="00374B1E"/>
    <w:rsid w:val="0037611A"/>
    <w:rsid w:val="003761D6"/>
    <w:rsid w:val="00376AA5"/>
    <w:rsid w:val="00376B07"/>
    <w:rsid w:val="00382C0A"/>
    <w:rsid w:val="00384CF4"/>
    <w:rsid w:val="00393D30"/>
    <w:rsid w:val="003943BC"/>
    <w:rsid w:val="00396906"/>
    <w:rsid w:val="00397E57"/>
    <w:rsid w:val="003A1CD0"/>
    <w:rsid w:val="003A5635"/>
    <w:rsid w:val="003B01E0"/>
    <w:rsid w:val="003B4E9B"/>
    <w:rsid w:val="003D3A8B"/>
    <w:rsid w:val="003D51AF"/>
    <w:rsid w:val="003D7CF5"/>
    <w:rsid w:val="003E5B21"/>
    <w:rsid w:val="003F2316"/>
    <w:rsid w:val="003F2E4F"/>
    <w:rsid w:val="003F368E"/>
    <w:rsid w:val="003F4D19"/>
    <w:rsid w:val="003F67B5"/>
    <w:rsid w:val="003F7B15"/>
    <w:rsid w:val="0040000B"/>
    <w:rsid w:val="0041036C"/>
    <w:rsid w:val="00414957"/>
    <w:rsid w:val="00415319"/>
    <w:rsid w:val="004229A5"/>
    <w:rsid w:val="00422A28"/>
    <w:rsid w:val="00424BDC"/>
    <w:rsid w:val="0043066A"/>
    <w:rsid w:val="00443CF7"/>
    <w:rsid w:val="00452457"/>
    <w:rsid w:val="00461A56"/>
    <w:rsid w:val="0046468A"/>
    <w:rsid w:val="00470FDB"/>
    <w:rsid w:val="00471F7E"/>
    <w:rsid w:val="00471F99"/>
    <w:rsid w:val="00474ED8"/>
    <w:rsid w:val="004757CE"/>
    <w:rsid w:val="004778FD"/>
    <w:rsid w:val="00480B1E"/>
    <w:rsid w:val="00487186"/>
    <w:rsid w:val="00493046"/>
    <w:rsid w:val="004A29E7"/>
    <w:rsid w:val="004A2CD1"/>
    <w:rsid w:val="004A3BE0"/>
    <w:rsid w:val="004A6249"/>
    <w:rsid w:val="004F470D"/>
    <w:rsid w:val="00503A9A"/>
    <w:rsid w:val="00503EEF"/>
    <w:rsid w:val="00505DB6"/>
    <w:rsid w:val="005157D4"/>
    <w:rsid w:val="005178AC"/>
    <w:rsid w:val="0052739F"/>
    <w:rsid w:val="00531EE1"/>
    <w:rsid w:val="00535F80"/>
    <w:rsid w:val="00544D46"/>
    <w:rsid w:val="00546D46"/>
    <w:rsid w:val="00553617"/>
    <w:rsid w:val="00554278"/>
    <w:rsid w:val="00555F28"/>
    <w:rsid w:val="005738D5"/>
    <w:rsid w:val="00575843"/>
    <w:rsid w:val="0057641C"/>
    <w:rsid w:val="00590E34"/>
    <w:rsid w:val="00590F3D"/>
    <w:rsid w:val="005A2A81"/>
    <w:rsid w:val="005A584C"/>
    <w:rsid w:val="005A7013"/>
    <w:rsid w:val="005C3DD2"/>
    <w:rsid w:val="005D06EC"/>
    <w:rsid w:val="005D59B2"/>
    <w:rsid w:val="005E0159"/>
    <w:rsid w:val="005E1A72"/>
    <w:rsid w:val="005E1AD9"/>
    <w:rsid w:val="005E7E7E"/>
    <w:rsid w:val="005F195F"/>
    <w:rsid w:val="0060187F"/>
    <w:rsid w:val="00602272"/>
    <w:rsid w:val="006027DE"/>
    <w:rsid w:val="0060516B"/>
    <w:rsid w:val="00607485"/>
    <w:rsid w:val="0060754B"/>
    <w:rsid w:val="00611612"/>
    <w:rsid w:val="00612ED5"/>
    <w:rsid w:val="00620D26"/>
    <w:rsid w:val="00626DED"/>
    <w:rsid w:val="00635601"/>
    <w:rsid w:val="00637732"/>
    <w:rsid w:val="0064023A"/>
    <w:rsid w:val="006408FD"/>
    <w:rsid w:val="00646EEE"/>
    <w:rsid w:val="00647727"/>
    <w:rsid w:val="00651BAC"/>
    <w:rsid w:val="00656347"/>
    <w:rsid w:val="00656EBD"/>
    <w:rsid w:val="00661275"/>
    <w:rsid w:val="00662F3E"/>
    <w:rsid w:val="00672A58"/>
    <w:rsid w:val="006820EC"/>
    <w:rsid w:val="00684E86"/>
    <w:rsid w:val="0068550A"/>
    <w:rsid w:val="00685936"/>
    <w:rsid w:val="006879FE"/>
    <w:rsid w:val="00694CD3"/>
    <w:rsid w:val="0069737E"/>
    <w:rsid w:val="006A06CB"/>
    <w:rsid w:val="006A355E"/>
    <w:rsid w:val="006B4C7B"/>
    <w:rsid w:val="006B638C"/>
    <w:rsid w:val="006C3718"/>
    <w:rsid w:val="006C73BD"/>
    <w:rsid w:val="006D0AD0"/>
    <w:rsid w:val="006D0E4D"/>
    <w:rsid w:val="006D18FA"/>
    <w:rsid w:val="006D362C"/>
    <w:rsid w:val="006D48CC"/>
    <w:rsid w:val="006D4F12"/>
    <w:rsid w:val="006E2C41"/>
    <w:rsid w:val="006E55A5"/>
    <w:rsid w:val="006E5F49"/>
    <w:rsid w:val="006F4A1E"/>
    <w:rsid w:val="006F4A42"/>
    <w:rsid w:val="006F6CFC"/>
    <w:rsid w:val="00700876"/>
    <w:rsid w:val="00700F8D"/>
    <w:rsid w:val="007011C0"/>
    <w:rsid w:val="00705C98"/>
    <w:rsid w:val="0070674F"/>
    <w:rsid w:val="007123AA"/>
    <w:rsid w:val="0071277D"/>
    <w:rsid w:val="00720DBC"/>
    <w:rsid w:val="007230FE"/>
    <w:rsid w:val="0073083C"/>
    <w:rsid w:val="00730DB1"/>
    <w:rsid w:val="00732717"/>
    <w:rsid w:val="00733E5E"/>
    <w:rsid w:val="007503BF"/>
    <w:rsid w:val="00751B2C"/>
    <w:rsid w:val="00752C1E"/>
    <w:rsid w:val="0078424C"/>
    <w:rsid w:val="0078446B"/>
    <w:rsid w:val="0078763E"/>
    <w:rsid w:val="00793C20"/>
    <w:rsid w:val="00797324"/>
    <w:rsid w:val="00797A20"/>
    <w:rsid w:val="007A37D4"/>
    <w:rsid w:val="007A6C37"/>
    <w:rsid w:val="007A744A"/>
    <w:rsid w:val="007B72C5"/>
    <w:rsid w:val="007C00F9"/>
    <w:rsid w:val="007C18E0"/>
    <w:rsid w:val="007D0404"/>
    <w:rsid w:val="007D746F"/>
    <w:rsid w:val="007E2138"/>
    <w:rsid w:val="007E47CC"/>
    <w:rsid w:val="007E4EEE"/>
    <w:rsid w:val="007E79EA"/>
    <w:rsid w:val="007F3C64"/>
    <w:rsid w:val="007F3DF2"/>
    <w:rsid w:val="007F6CF7"/>
    <w:rsid w:val="00803474"/>
    <w:rsid w:val="00803BF4"/>
    <w:rsid w:val="00814BAB"/>
    <w:rsid w:val="00821435"/>
    <w:rsid w:val="00825270"/>
    <w:rsid w:val="00827461"/>
    <w:rsid w:val="00835996"/>
    <w:rsid w:val="00847E82"/>
    <w:rsid w:val="00856745"/>
    <w:rsid w:val="0086730B"/>
    <w:rsid w:val="00867776"/>
    <w:rsid w:val="00873DF5"/>
    <w:rsid w:val="00877AEF"/>
    <w:rsid w:val="008806AE"/>
    <w:rsid w:val="00880E63"/>
    <w:rsid w:val="008922A8"/>
    <w:rsid w:val="00892957"/>
    <w:rsid w:val="00897EA3"/>
    <w:rsid w:val="008A0911"/>
    <w:rsid w:val="008A636A"/>
    <w:rsid w:val="008A6D82"/>
    <w:rsid w:val="008B6A05"/>
    <w:rsid w:val="008C066E"/>
    <w:rsid w:val="008C2E4A"/>
    <w:rsid w:val="008C5ECA"/>
    <w:rsid w:val="008D2626"/>
    <w:rsid w:val="008D61BB"/>
    <w:rsid w:val="008E00BF"/>
    <w:rsid w:val="008E120A"/>
    <w:rsid w:val="008E125F"/>
    <w:rsid w:val="008E28FE"/>
    <w:rsid w:val="008E2C14"/>
    <w:rsid w:val="008E5F7C"/>
    <w:rsid w:val="008E7CBD"/>
    <w:rsid w:val="008F3FEF"/>
    <w:rsid w:val="008F52DF"/>
    <w:rsid w:val="008F6F58"/>
    <w:rsid w:val="00902423"/>
    <w:rsid w:val="00905156"/>
    <w:rsid w:val="00905595"/>
    <w:rsid w:val="00912A48"/>
    <w:rsid w:val="009223D1"/>
    <w:rsid w:val="00924F7A"/>
    <w:rsid w:val="00930ADC"/>
    <w:rsid w:val="00942D6C"/>
    <w:rsid w:val="00956F42"/>
    <w:rsid w:val="009732C0"/>
    <w:rsid w:val="009739C5"/>
    <w:rsid w:val="009867C8"/>
    <w:rsid w:val="00990C61"/>
    <w:rsid w:val="009B328B"/>
    <w:rsid w:val="009C6791"/>
    <w:rsid w:val="009D0001"/>
    <w:rsid w:val="009D3FE6"/>
    <w:rsid w:val="009D578A"/>
    <w:rsid w:val="009E06F4"/>
    <w:rsid w:val="009E5935"/>
    <w:rsid w:val="009E7401"/>
    <w:rsid w:val="009F22E0"/>
    <w:rsid w:val="009F3383"/>
    <w:rsid w:val="009F5ACF"/>
    <w:rsid w:val="009F77FE"/>
    <w:rsid w:val="00A026FA"/>
    <w:rsid w:val="00A05A7F"/>
    <w:rsid w:val="00A07493"/>
    <w:rsid w:val="00A11BD2"/>
    <w:rsid w:val="00A14712"/>
    <w:rsid w:val="00A15154"/>
    <w:rsid w:val="00A206A6"/>
    <w:rsid w:val="00A20872"/>
    <w:rsid w:val="00A21CF6"/>
    <w:rsid w:val="00A22232"/>
    <w:rsid w:val="00A240B3"/>
    <w:rsid w:val="00A25C4F"/>
    <w:rsid w:val="00A269C6"/>
    <w:rsid w:val="00A26F2A"/>
    <w:rsid w:val="00A31BEE"/>
    <w:rsid w:val="00A3792D"/>
    <w:rsid w:val="00A423AB"/>
    <w:rsid w:val="00A43B9A"/>
    <w:rsid w:val="00A44AA8"/>
    <w:rsid w:val="00A57339"/>
    <w:rsid w:val="00A635B9"/>
    <w:rsid w:val="00A74852"/>
    <w:rsid w:val="00A81B79"/>
    <w:rsid w:val="00A827E1"/>
    <w:rsid w:val="00A84042"/>
    <w:rsid w:val="00A8512B"/>
    <w:rsid w:val="00A94555"/>
    <w:rsid w:val="00A9492A"/>
    <w:rsid w:val="00A95248"/>
    <w:rsid w:val="00A96924"/>
    <w:rsid w:val="00AB3CC9"/>
    <w:rsid w:val="00AC388B"/>
    <w:rsid w:val="00AC4F7C"/>
    <w:rsid w:val="00AC7B1C"/>
    <w:rsid w:val="00AD6576"/>
    <w:rsid w:val="00AE01B9"/>
    <w:rsid w:val="00AE04EC"/>
    <w:rsid w:val="00AE52FE"/>
    <w:rsid w:val="00AF06B1"/>
    <w:rsid w:val="00AF2971"/>
    <w:rsid w:val="00AF392E"/>
    <w:rsid w:val="00B038AD"/>
    <w:rsid w:val="00B14E0C"/>
    <w:rsid w:val="00B220AC"/>
    <w:rsid w:val="00B3406B"/>
    <w:rsid w:val="00B35E7F"/>
    <w:rsid w:val="00B3732C"/>
    <w:rsid w:val="00B515E6"/>
    <w:rsid w:val="00B5404E"/>
    <w:rsid w:val="00B541DC"/>
    <w:rsid w:val="00B6287F"/>
    <w:rsid w:val="00B64445"/>
    <w:rsid w:val="00B816C0"/>
    <w:rsid w:val="00B825CB"/>
    <w:rsid w:val="00B850AF"/>
    <w:rsid w:val="00B91C25"/>
    <w:rsid w:val="00B931E2"/>
    <w:rsid w:val="00B9432D"/>
    <w:rsid w:val="00BA3F27"/>
    <w:rsid w:val="00BA696F"/>
    <w:rsid w:val="00BB361D"/>
    <w:rsid w:val="00BB76E3"/>
    <w:rsid w:val="00BC2704"/>
    <w:rsid w:val="00BD5FDB"/>
    <w:rsid w:val="00BD71EE"/>
    <w:rsid w:val="00BE40A1"/>
    <w:rsid w:val="00BE52E4"/>
    <w:rsid w:val="00BE5472"/>
    <w:rsid w:val="00BE7A07"/>
    <w:rsid w:val="00BF22E6"/>
    <w:rsid w:val="00C01CB1"/>
    <w:rsid w:val="00C0422F"/>
    <w:rsid w:val="00C05C1E"/>
    <w:rsid w:val="00C07575"/>
    <w:rsid w:val="00C123F8"/>
    <w:rsid w:val="00C2056B"/>
    <w:rsid w:val="00C21474"/>
    <w:rsid w:val="00C329DC"/>
    <w:rsid w:val="00C40A29"/>
    <w:rsid w:val="00C42EA8"/>
    <w:rsid w:val="00C43AA1"/>
    <w:rsid w:val="00C44441"/>
    <w:rsid w:val="00C50A0A"/>
    <w:rsid w:val="00C55014"/>
    <w:rsid w:val="00C62149"/>
    <w:rsid w:val="00C6427E"/>
    <w:rsid w:val="00C65AF4"/>
    <w:rsid w:val="00C7080C"/>
    <w:rsid w:val="00C8161D"/>
    <w:rsid w:val="00C81BEF"/>
    <w:rsid w:val="00C96638"/>
    <w:rsid w:val="00CA11B7"/>
    <w:rsid w:val="00CA7B80"/>
    <w:rsid w:val="00CB10A5"/>
    <w:rsid w:val="00CB5950"/>
    <w:rsid w:val="00CC7F99"/>
    <w:rsid w:val="00CE24E0"/>
    <w:rsid w:val="00CE4559"/>
    <w:rsid w:val="00CF144F"/>
    <w:rsid w:val="00CF26C2"/>
    <w:rsid w:val="00CF2862"/>
    <w:rsid w:val="00D02970"/>
    <w:rsid w:val="00D04086"/>
    <w:rsid w:val="00D050A9"/>
    <w:rsid w:val="00D0511A"/>
    <w:rsid w:val="00D16865"/>
    <w:rsid w:val="00D23A76"/>
    <w:rsid w:val="00D25AD1"/>
    <w:rsid w:val="00D26DF9"/>
    <w:rsid w:val="00D3754C"/>
    <w:rsid w:val="00D45A23"/>
    <w:rsid w:val="00D52B35"/>
    <w:rsid w:val="00D5414E"/>
    <w:rsid w:val="00D60E6A"/>
    <w:rsid w:val="00D65D41"/>
    <w:rsid w:val="00D65DE9"/>
    <w:rsid w:val="00D70880"/>
    <w:rsid w:val="00D7457B"/>
    <w:rsid w:val="00D82615"/>
    <w:rsid w:val="00D86F71"/>
    <w:rsid w:val="00D92C17"/>
    <w:rsid w:val="00D93AA2"/>
    <w:rsid w:val="00DA133F"/>
    <w:rsid w:val="00DA66CC"/>
    <w:rsid w:val="00DB5181"/>
    <w:rsid w:val="00DB65DB"/>
    <w:rsid w:val="00DB7778"/>
    <w:rsid w:val="00DC1DBA"/>
    <w:rsid w:val="00DD1E4B"/>
    <w:rsid w:val="00DD4C4E"/>
    <w:rsid w:val="00DE3EC0"/>
    <w:rsid w:val="00DE50C5"/>
    <w:rsid w:val="00DF04C4"/>
    <w:rsid w:val="00DF2D7B"/>
    <w:rsid w:val="00DF50E7"/>
    <w:rsid w:val="00DF5A06"/>
    <w:rsid w:val="00E0005D"/>
    <w:rsid w:val="00E00AC5"/>
    <w:rsid w:val="00E062F2"/>
    <w:rsid w:val="00E16773"/>
    <w:rsid w:val="00E23DDC"/>
    <w:rsid w:val="00E24CD2"/>
    <w:rsid w:val="00E32B27"/>
    <w:rsid w:val="00E4091B"/>
    <w:rsid w:val="00E4162C"/>
    <w:rsid w:val="00E52C37"/>
    <w:rsid w:val="00E612D3"/>
    <w:rsid w:val="00E62A08"/>
    <w:rsid w:val="00E70EA8"/>
    <w:rsid w:val="00E76887"/>
    <w:rsid w:val="00EA2BE9"/>
    <w:rsid w:val="00EA580A"/>
    <w:rsid w:val="00EB228C"/>
    <w:rsid w:val="00EC46EF"/>
    <w:rsid w:val="00EC75C1"/>
    <w:rsid w:val="00ED5246"/>
    <w:rsid w:val="00ED608C"/>
    <w:rsid w:val="00EE6ED3"/>
    <w:rsid w:val="00EF23F1"/>
    <w:rsid w:val="00F02734"/>
    <w:rsid w:val="00F06981"/>
    <w:rsid w:val="00F06F77"/>
    <w:rsid w:val="00F070A4"/>
    <w:rsid w:val="00F1044A"/>
    <w:rsid w:val="00F10B20"/>
    <w:rsid w:val="00F124EC"/>
    <w:rsid w:val="00F16723"/>
    <w:rsid w:val="00F25E62"/>
    <w:rsid w:val="00F37C48"/>
    <w:rsid w:val="00F42FD2"/>
    <w:rsid w:val="00F478FF"/>
    <w:rsid w:val="00F47B93"/>
    <w:rsid w:val="00F56731"/>
    <w:rsid w:val="00F60F8F"/>
    <w:rsid w:val="00F833B8"/>
    <w:rsid w:val="00F92E19"/>
    <w:rsid w:val="00F9661C"/>
    <w:rsid w:val="00FA4A4A"/>
    <w:rsid w:val="00FA7B31"/>
    <w:rsid w:val="00FB431F"/>
    <w:rsid w:val="00FD084C"/>
    <w:rsid w:val="00FD5DF0"/>
    <w:rsid w:val="00FE1279"/>
    <w:rsid w:val="00FE1511"/>
    <w:rsid w:val="00FE27AD"/>
    <w:rsid w:val="00FE481E"/>
    <w:rsid w:val="00FF1E29"/>
    <w:rsid w:val="00FF56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46142"/>
  <w15:chartTrackingRefBased/>
  <w15:docId w15:val="{97D12674-EFEF-4A29-98FC-117F453E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link w:val="Nagwek1Znak"/>
    <w:qFormat/>
    <w:rsid w:val="00206A00"/>
    <w:pPr>
      <w:keepNext/>
      <w:spacing w:before="240" w:after="120"/>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Pr>
      <w:sz w:val="26"/>
    </w:rPr>
  </w:style>
  <w:style w:type="paragraph" w:styleId="Tekstdymka">
    <w:name w:val="Balloon Text"/>
    <w:basedOn w:val="Normalny"/>
    <w:semiHidden/>
    <w:rsid w:val="00001EC5"/>
    <w:rPr>
      <w:rFonts w:ascii="Tahoma" w:hAnsi="Tahoma" w:cs="Tahoma"/>
      <w:sz w:val="16"/>
      <w:szCs w:val="16"/>
    </w:rPr>
  </w:style>
  <w:style w:type="character" w:customStyle="1" w:styleId="TekstpodstawowyZnak">
    <w:name w:val="Tekst podstawowy Znak"/>
    <w:link w:val="Tekstpodstawowy"/>
    <w:rsid w:val="00384CF4"/>
    <w:rPr>
      <w:sz w:val="26"/>
    </w:rPr>
  </w:style>
  <w:style w:type="paragraph" w:styleId="Poprawka">
    <w:name w:val="Revision"/>
    <w:hidden/>
    <w:uiPriority w:val="99"/>
    <w:semiHidden/>
    <w:rsid w:val="00C05C1E"/>
  </w:style>
  <w:style w:type="character" w:styleId="Odwoaniedokomentarza">
    <w:name w:val="annotation reference"/>
    <w:uiPriority w:val="99"/>
    <w:rsid w:val="00EE6ED3"/>
    <w:rPr>
      <w:sz w:val="16"/>
      <w:szCs w:val="16"/>
    </w:rPr>
  </w:style>
  <w:style w:type="paragraph" w:styleId="Tekstkomentarza">
    <w:name w:val="annotation text"/>
    <w:basedOn w:val="Normalny"/>
    <w:link w:val="TekstkomentarzaZnak"/>
    <w:uiPriority w:val="99"/>
    <w:rsid w:val="00EE6ED3"/>
  </w:style>
  <w:style w:type="character" w:customStyle="1" w:styleId="TekstkomentarzaZnak">
    <w:name w:val="Tekst komentarza Znak"/>
    <w:basedOn w:val="Domylnaczcionkaakapitu"/>
    <w:link w:val="Tekstkomentarza"/>
    <w:uiPriority w:val="99"/>
    <w:rsid w:val="00EE6ED3"/>
  </w:style>
  <w:style w:type="paragraph" w:styleId="Tematkomentarza">
    <w:name w:val="annotation subject"/>
    <w:basedOn w:val="Tekstkomentarza"/>
    <w:next w:val="Tekstkomentarza"/>
    <w:link w:val="TematkomentarzaZnak"/>
    <w:rsid w:val="00EE6ED3"/>
    <w:rPr>
      <w:b/>
      <w:bCs/>
    </w:rPr>
  </w:style>
  <w:style w:type="character" w:customStyle="1" w:styleId="TematkomentarzaZnak">
    <w:name w:val="Temat komentarza Znak"/>
    <w:link w:val="Tematkomentarza"/>
    <w:rsid w:val="00EE6ED3"/>
    <w:rPr>
      <w:b/>
      <w:bCs/>
    </w:rPr>
  </w:style>
  <w:style w:type="paragraph" w:styleId="Tekstprzypisudolnego">
    <w:name w:val="footnote text"/>
    <w:basedOn w:val="Normalny"/>
    <w:link w:val="TekstprzypisudolnegoZnak"/>
    <w:uiPriority w:val="99"/>
    <w:unhideWhenUsed/>
    <w:rsid w:val="00EE6ED3"/>
    <w:pPr>
      <w:spacing w:after="200" w:line="276" w:lineRule="auto"/>
    </w:pPr>
    <w:rPr>
      <w:rFonts w:ascii="Calibri" w:eastAsia="Calibri" w:hAnsi="Calibri"/>
      <w:lang w:val="x-none" w:eastAsia="en-US"/>
    </w:rPr>
  </w:style>
  <w:style w:type="character" w:customStyle="1" w:styleId="TekstprzypisudolnegoZnak">
    <w:name w:val="Tekst przypisu dolnego Znak"/>
    <w:link w:val="Tekstprzypisudolnego"/>
    <w:uiPriority w:val="99"/>
    <w:rsid w:val="00EE6ED3"/>
    <w:rPr>
      <w:rFonts w:ascii="Calibri" w:eastAsia="Calibri" w:hAnsi="Calibri"/>
      <w:lang w:val="x-none" w:eastAsia="en-US"/>
    </w:rPr>
  </w:style>
  <w:style w:type="character" w:styleId="Odwoanieprzypisudolnego">
    <w:name w:val="footnote reference"/>
    <w:uiPriority w:val="99"/>
    <w:unhideWhenUsed/>
    <w:rsid w:val="00EE6ED3"/>
    <w:rPr>
      <w:vertAlign w:val="superscript"/>
    </w:rPr>
  </w:style>
  <w:style w:type="paragraph" w:customStyle="1" w:styleId="bodytext2">
    <w:name w:val="bodytext2"/>
    <w:basedOn w:val="Normalny"/>
    <w:rsid w:val="00CF2862"/>
    <w:pPr>
      <w:spacing w:before="100" w:beforeAutospacing="1" w:after="100" w:afterAutospacing="1"/>
    </w:pPr>
    <w:rPr>
      <w:sz w:val="24"/>
      <w:szCs w:val="24"/>
    </w:rPr>
  </w:style>
  <w:style w:type="paragraph" w:styleId="Akapitzlist">
    <w:name w:val="List Paragraph"/>
    <w:aliases w:val="Normal,Akapit z listą3,Akapit z listą31,Podsis rysunku,Normalny1,HŁ_Bullet1,lp1,Tytuły,Normalny2,List Paragraph,Akapit z listą1,Normalny3,Normalny4,Normalny5,Akapit z listą;1_literowka,Literowanie,1_literowka,Punktowanie,Nag1,Numerowanie"/>
    <w:basedOn w:val="Normalny"/>
    <w:link w:val="AkapitzlistZnak"/>
    <w:uiPriority w:val="1"/>
    <w:qFormat/>
    <w:rsid w:val="00CF2862"/>
    <w:pPr>
      <w:ind w:left="720"/>
      <w:contextualSpacing/>
    </w:pPr>
    <w:rPr>
      <w:rFonts w:ascii="Arial" w:hAnsi="Arial"/>
      <w:bCs/>
      <w:iCs/>
      <w:sz w:val="24"/>
      <w:szCs w:val="24"/>
    </w:rPr>
  </w:style>
  <w:style w:type="character" w:customStyle="1" w:styleId="AkapitzlistZnak">
    <w:name w:val="Akapit z listą Znak"/>
    <w:aliases w:val="Normal Znak,Akapit z listą3 Znak,Akapit z listą31 Znak,Podsis rysunku Znak,Normalny1 Znak,HŁ_Bullet1 Znak,lp1 Znak,Tytuły Znak,Normalny2 Znak,List Paragraph Znak,Akapit z listą1 Znak,Normalny3 Znak,Normalny4 Znak,Normalny5 Znak"/>
    <w:link w:val="Akapitzlist"/>
    <w:uiPriority w:val="34"/>
    <w:qFormat/>
    <w:locked/>
    <w:rsid w:val="009B328B"/>
    <w:rPr>
      <w:rFonts w:ascii="Arial" w:hAnsi="Arial"/>
      <w:bCs/>
      <w:iCs/>
      <w:sz w:val="24"/>
      <w:szCs w:val="24"/>
    </w:rPr>
  </w:style>
  <w:style w:type="character" w:customStyle="1" w:styleId="Nagwek1Znak">
    <w:name w:val="Nagłówek 1 Znak"/>
    <w:link w:val="Nagwek1"/>
    <w:rsid w:val="00206A00"/>
    <w:rPr>
      <w:b/>
    </w:rPr>
  </w:style>
  <w:style w:type="table" w:styleId="Tabela-Siatka">
    <w:name w:val="Table Grid"/>
    <w:basedOn w:val="Standardowy"/>
    <w:rsid w:val="00206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730DB1"/>
    <w:pPr>
      <w:widowControl w:val="0"/>
      <w:tabs>
        <w:tab w:val="left" w:pos="6237"/>
        <w:tab w:val="left" w:pos="9781"/>
      </w:tabs>
      <w:suppressAutoHyphens/>
      <w:spacing w:line="360" w:lineRule="auto"/>
      <w:ind w:right="20"/>
      <w:jc w:val="both"/>
    </w:pPr>
    <w:rPr>
      <w:rFonts w:ascii="Arial" w:hAnsi="Arial"/>
      <w:sz w:val="24"/>
    </w:rPr>
  </w:style>
  <w:style w:type="paragraph" w:styleId="Nagwek">
    <w:name w:val="header"/>
    <w:basedOn w:val="Normalny"/>
    <w:link w:val="NagwekZnak"/>
    <w:uiPriority w:val="99"/>
    <w:rsid w:val="00177EBF"/>
    <w:pPr>
      <w:tabs>
        <w:tab w:val="center" w:pos="4536"/>
        <w:tab w:val="right" w:pos="9072"/>
      </w:tabs>
    </w:pPr>
  </w:style>
  <w:style w:type="character" w:customStyle="1" w:styleId="NagwekZnak">
    <w:name w:val="Nagłówek Znak"/>
    <w:basedOn w:val="Domylnaczcionkaakapitu"/>
    <w:link w:val="Nagwek"/>
    <w:uiPriority w:val="99"/>
    <w:rsid w:val="00177EBF"/>
  </w:style>
  <w:style w:type="paragraph" w:styleId="Stopka">
    <w:name w:val="footer"/>
    <w:basedOn w:val="Normalny"/>
    <w:link w:val="StopkaZnak"/>
    <w:uiPriority w:val="99"/>
    <w:rsid w:val="00177EBF"/>
    <w:pPr>
      <w:tabs>
        <w:tab w:val="center" w:pos="4536"/>
        <w:tab w:val="right" w:pos="9072"/>
      </w:tabs>
    </w:pPr>
  </w:style>
  <w:style w:type="character" w:customStyle="1" w:styleId="StopkaZnak">
    <w:name w:val="Stopka Znak"/>
    <w:basedOn w:val="Domylnaczcionkaakapitu"/>
    <w:link w:val="Stopka"/>
    <w:uiPriority w:val="99"/>
    <w:rsid w:val="00177EBF"/>
  </w:style>
  <w:style w:type="character" w:styleId="Hipercze">
    <w:name w:val="Hyperlink"/>
    <w:basedOn w:val="Domylnaczcionkaakapitu"/>
    <w:rsid w:val="003B01E0"/>
    <w:rPr>
      <w:color w:val="467886" w:themeColor="hyperlink"/>
      <w:u w:val="single"/>
    </w:rPr>
  </w:style>
  <w:style w:type="character" w:styleId="Nierozpoznanawzmianka">
    <w:name w:val="Unresolved Mention"/>
    <w:basedOn w:val="Domylnaczcionkaakapitu"/>
    <w:uiPriority w:val="99"/>
    <w:semiHidden/>
    <w:unhideWhenUsed/>
    <w:rsid w:val="003B01E0"/>
    <w:rPr>
      <w:color w:val="605E5C"/>
      <w:shd w:val="clear" w:color="auto" w:fill="E1DFDD"/>
    </w:rPr>
  </w:style>
  <w:style w:type="paragraph" w:customStyle="1" w:styleId="Standard">
    <w:name w:val="Standard"/>
    <w:rsid w:val="00BE7A07"/>
    <w:pPr>
      <w:suppressAutoHyphens/>
      <w:autoSpaceDN w:val="0"/>
      <w:spacing w:after="160" w:line="256" w:lineRule="auto"/>
      <w:textAlignment w:val="baseline"/>
    </w:pPr>
    <w:rPr>
      <w:rFonts w:ascii="Calibri" w:eastAsia="Calibri" w:hAnsi="Calibri"/>
      <w:kern w:val="3"/>
      <w:sz w:val="22"/>
      <w:szCs w:val="22"/>
      <w:lang w:eastAsia="zh-CN"/>
    </w:rPr>
  </w:style>
  <w:style w:type="table" w:customStyle="1" w:styleId="TableNormal">
    <w:name w:val="Table Normal"/>
    <w:uiPriority w:val="2"/>
    <w:semiHidden/>
    <w:unhideWhenUsed/>
    <w:qFormat/>
    <w:rsid w:val="00662F3E"/>
    <w:pPr>
      <w:widowControl w:val="0"/>
      <w:autoSpaceDE w:val="0"/>
      <w:autoSpaceDN w:val="0"/>
    </w:pPr>
    <w:rPr>
      <w:rFonts w:ascii="Calibri" w:eastAsia="Aptos"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62F3E"/>
    <w:pPr>
      <w:widowControl w:val="0"/>
      <w:autoSpaceDE w:val="0"/>
      <w:autoSpaceDN w:val="0"/>
    </w:pPr>
    <w:rPr>
      <w:rFonts w:ascii="Calibri" w:eastAsia="Aptos"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662F3E"/>
    <w:pPr>
      <w:widowControl w:val="0"/>
      <w:autoSpaceDE w:val="0"/>
      <w:autoSpaceDN w:val="0"/>
      <w:spacing w:before="28"/>
      <w:ind w:left="48"/>
    </w:pPr>
    <w:rPr>
      <w:rFonts w:ascii="Calibri" w:eastAsia="Calibri" w:hAnsi="Calibri" w:cs="Calibri"/>
      <w:sz w:val="22"/>
      <w:szCs w:val="22"/>
      <w:lang w:eastAsia="en-US"/>
    </w:rPr>
  </w:style>
  <w:style w:type="table" w:customStyle="1" w:styleId="TableNormal2">
    <w:name w:val="Table Normal2"/>
    <w:uiPriority w:val="2"/>
    <w:semiHidden/>
    <w:unhideWhenUsed/>
    <w:qFormat/>
    <w:rsid w:val="00662F3E"/>
    <w:pPr>
      <w:widowControl w:val="0"/>
      <w:autoSpaceDE w:val="0"/>
      <w:autoSpaceDN w:val="0"/>
    </w:pPr>
    <w:rPr>
      <w:rFonts w:ascii="Calibri" w:eastAsia="Aptos"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56721">
      <w:bodyDiv w:val="1"/>
      <w:marLeft w:val="0"/>
      <w:marRight w:val="0"/>
      <w:marTop w:val="0"/>
      <w:marBottom w:val="0"/>
      <w:divBdr>
        <w:top w:val="none" w:sz="0" w:space="0" w:color="auto"/>
        <w:left w:val="none" w:sz="0" w:space="0" w:color="auto"/>
        <w:bottom w:val="none" w:sz="0" w:space="0" w:color="auto"/>
        <w:right w:val="none" w:sz="0" w:space="0" w:color="auto"/>
      </w:divBdr>
    </w:div>
    <w:div w:id="859051564">
      <w:bodyDiv w:val="1"/>
      <w:marLeft w:val="0"/>
      <w:marRight w:val="0"/>
      <w:marTop w:val="0"/>
      <w:marBottom w:val="0"/>
      <w:divBdr>
        <w:top w:val="none" w:sz="0" w:space="0" w:color="auto"/>
        <w:left w:val="none" w:sz="0" w:space="0" w:color="auto"/>
        <w:bottom w:val="none" w:sz="0" w:space="0" w:color="auto"/>
        <w:right w:val="none" w:sz="0" w:space="0" w:color="auto"/>
      </w:divBdr>
    </w:div>
    <w:div w:id="1255548493">
      <w:bodyDiv w:val="1"/>
      <w:marLeft w:val="0"/>
      <w:marRight w:val="0"/>
      <w:marTop w:val="0"/>
      <w:marBottom w:val="0"/>
      <w:divBdr>
        <w:top w:val="none" w:sz="0" w:space="0" w:color="auto"/>
        <w:left w:val="none" w:sz="0" w:space="0" w:color="auto"/>
        <w:bottom w:val="none" w:sz="0" w:space="0" w:color="auto"/>
        <w:right w:val="none" w:sz="0" w:space="0" w:color="auto"/>
      </w:divBdr>
    </w:div>
    <w:div w:id="1386562087">
      <w:bodyDiv w:val="1"/>
      <w:marLeft w:val="0"/>
      <w:marRight w:val="0"/>
      <w:marTop w:val="0"/>
      <w:marBottom w:val="0"/>
      <w:divBdr>
        <w:top w:val="none" w:sz="0" w:space="0" w:color="auto"/>
        <w:left w:val="none" w:sz="0" w:space="0" w:color="auto"/>
        <w:bottom w:val="none" w:sz="0" w:space="0" w:color="auto"/>
        <w:right w:val="none" w:sz="0" w:space="0" w:color="auto"/>
      </w:divBdr>
    </w:div>
    <w:div w:id="1600722827">
      <w:bodyDiv w:val="1"/>
      <w:marLeft w:val="0"/>
      <w:marRight w:val="0"/>
      <w:marTop w:val="0"/>
      <w:marBottom w:val="0"/>
      <w:divBdr>
        <w:top w:val="none" w:sz="0" w:space="0" w:color="auto"/>
        <w:left w:val="none" w:sz="0" w:space="0" w:color="auto"/>
        <w:bottom w:val="none" w:sz="0" w:space="0" w:color="auto"/>
        <w:right w:val="none" w:sz="0" w:space="0" w:color="auto"/>
      </w:divBdr>
    </w:div>
    <w:div w:id="1747335874">
      <w:bodyDiv w:val="1"/>
      <w:marLeft w:val="0"/>
      <w:marRight w:val="0"/>
      <w:marTop w:val="0"/>
      <w:marBottom w:val="0"/>
      <w:divBdr>
        <w:top w:val="none" w:sz="0" w:space="0" w:color="auto"/>
        <w:left w:val="none" w:sz="0" w:space="0" w:color="auto"/>
        <w:bottom w:val="none" w:sz="0" w:space="0" w:color="auto"/>
        <w:right w:val="none" w:sz="0" w:space="0" w:color="auto"/>
      </w:divBdr>
    </w:div>
    <w:div w:id="206860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ajewski@muzeumpamiecitozsamosc.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uzeumpamiecitozsamos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09151-7FE1-43B5-A679-808568591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13</Pages>
  <Words>4113</Words>
  <Characters>24680</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zlecenie - rachunek</vt:lpstr>
    </vt:vector>
  </TitlesOfParts>
  <Company>P&amp;G Geoinfo</Company>
  <LinksUpToDate>false</LinksUpToDate>
  <CharactersWithSpaces>28736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zlecenie - rachunek</dc:title>
  <dc:subject/>
  <dc:creator>Justyna Górska</dc:creator>
  <cp:keywords/>
  <cp:lastModifiedBy>r. pr. Agata Sochor</cp:lastModifiedBy>
  <cp:revision>191</cp:revision>
  <cp:lastPrinted>2025-09-18T09:00:00Z</cp:lastPrinted>
  <dcterms:created xsi:type="dcterms:W3CDTF">2025-04-11T10:41:00Z</dcterms:created>
  <dcterms:modified xsi:type="dcterms:W3CDTF">2026-04-02T11:01:00Z</dcterms:modified>
</cp:coreProperties>
</file>