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73D" w:rsidRPr="00AE652E" w:rsidRDefault="005D473D" w:rsidP="005D473D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  <w:r w:rsidRPr="00AE652E">
        <w:rPr>
          <w:rFonts w:ascii="Garamond" w:eastAsia="Times New Roman" w:hAnsi="Garamond" w:cs="Times New Roman"/>
          <w:b/>
          <w:lang w:eastAsia="pl-PL"/>
        </w:rPr>
        <w:t>ZAŁĄCZNIK NR 6 do SIWZ</w:t>
      </w:r>
    </w:p>
    <w:p w:rsidR="005D473D" w:rsidRPr="00AE652E" w:rsidRDefault="005D473D" w:rsidP="005D473D">
      <w:pPr>
        <w:spacing w:after="0" w:line="240" w:lineRule="auto"/>
        <w:ind w:left="4956" w:firstLine="708"/>
        <w:jc w:val="center"/>
        <w:rPr>
          <w:rFonts w:ascii="Garamond" w:eastAsia="Times New Roman" w:hAnsi="Garamond" w:cs="Times New Roman"/>
          <w:b/>
          <w:lang w:eastAsia="pl-PL"/>
        </w:rPr>
      </w:pPr>
    </w:p>
    <w:p w:rsidR="005D473D" w:rsidRPr="00AE652E" w:rsidRDefault="005D473D" w:rsidP="005D473D">
      <w:pPr>
        <w:spacing w:before="57" w:after="57" w:line="240" w:lineRule="auto"/>
        <w:rPr>
          <w:rFonts w:ascii="Garamond" w:eastAsia="Times New Roman" w:hAnsi="Garamond" w:cs="Times New Roman"/>
          <w:b/>
          <w:lang w:eastAsia="pl-PL"/>
        </w:rPr>
      </w:pPr>
    </w:p>
    <w:p w:rsidR="005D473D" w:rsidRPr="00AE652E" w:rsidRDefault="005D473D" w:rsidP="005D473D">
      <w:pPr>
        <w:widowControl w:val="0"/>
        <w:shd w:val="solid" w:color="FFFFFF" w:fill="FFFFFF"/>
        <w:tabs>
          <w:tab w:val="left" w:leader="dot" w:pos="2577"/>
        </w:tabs>
        <w:overflowPunct w:val="0"/>
        <w:autoSpaceDE w:val="0"/>
        <w:autoSpaceDN w:val="0"/>
        <w:adjustRightInd w:val="0"/>
        <w:spacing w:after="240" w:line="240" w:lineRule="auto"/>
        <w:ind w:left="1795" w:hanging="1795"/>
        <w:rPr>
          <w:rFonts w:ascii="Garamond" w:eastAsia="Times New Roman" w:hAnsi="Garamond" w:cs="Times New Roman"/>
          <w:kern w:val="28"/>
          <w:lang w:eastAsia="pl-PL"/>
        </w:rPr>
      </w:pPr>
      <w:r w:rsidRPr="00AE652E">
        <w:rPr>
          <w:rFonts w:ascii="Garamond" w:eastAsia="Times New Roman" w:hAnsi="Garamond" w:cs="Times New Roman"/>
          <w:kern w:val="28"/>
          <w:lang w:eastAsia="pl-PL"/>
        </w:rPr>
        <w:t>.........................................</w:t>
      </w:r>
      <w:r w:rsidRPr="00AE652E">
        <w:rPr>
          <w:rFonts w:ascii="Garamond" w:eastAsia="Times New Roman" w:hAnsi="Garamond" w:cs="Times New Roman"/>
          <w:kern w:val="28"/>
          <w:lang w:eastAsia="pl-PL"/>
        </w:rPr>
        <w:tab/>
        <w:t xml:space="preserve">                                                           …………………………………</w:t>
      </w:r>
    </w:p>
    <w:p w:rsidR="005D473D" w:rsidRPr="00AE652E" w:rsidRDefault="005D473D" w:rsidP="005D473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i/>
          <w:iCs/>
          <w:kern w:val="28"/>
          <w:lang w:eastAsia="pl-PL"/>
        </w:rPr>
      </w:pPr>
      <w:r w:rsidRPr="00AE652E">
        <w:rPr>
          <w:rFonts w:ascii="Garamond" w:eastAsia="Times New Roman" w:hAnsi="Garamond" w:cs="Times New Roman"/>
          <w:kern w:val="28"/>
          <w:lang w:eastAsia="pl-PL"/>
        </w:rPr>
        <w:t xml:space="preserve">     (pieczęć Wykonawcy)                                                                          (miejscowość i data)</w:t>
      </w:r>
    </w:p>
    <w:p w:rsidR="005D473D" w:rsidRPr="00AE652E" w:rsidRDefault="005D473D" w:rsidP="005D47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5D473D" w:rsidRPr="00AE652E" w:rsidRDefault="005D473D" w:rsidP="005D47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5D473D" w:rsidRPr="00AE652E" w:rsidRDefault="005D473D" w:rsidP="005D473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bCs/>
          <w:kern w:val="28"/>
          <w:lang w:eastAsia="pl-PL"/>
        </w:rPr>
      </w:pPr>
    </w:p>
    <w:p w:rsidR="005D473D" w:rsidRPr="00AE652E" w:rsidRDefault="005D473D" w:rsidP="005D473D">
      <w:pPr>
        <w:tabs>
          <w:tab w:val="center" w:pos="648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  <w:r w:rsidRPr="00AE652E">
        <w:rPr>
          <w:rFonts w:ascii="Garamond" w:eastAsia="Times New Roman" w:hAnsi="Garamond" w:cs="Times New Roman"/>
          <w:b/>
          <w:bCs/>
          <w:lang w:eastAsia="pl-PL"/>
        </w:rPr>
        <w:t xml:space="preserve">OŚWIADCZENIE </w:t>
      </w:r>
    </w:p>
    <w:p w:rsidR="005D473D" w:rsidRPr="00AE652E" w:rsidRDefault="005D473D" w:rsidP="005D473D">
      <w:pPr>
        <w:tabs>
          <w:tab w:val="center" w:pos="6480"/>
        </w:tabs>
        <w:spacing w:after="0" w:line="240" w:lineRule="auto"/>
        <w:jc w:val="center"/>
        <w:rPr>
          <w:rFonts w:ascii="Garamond" w:eastAsia="Times New Roman" w:hAnsi="Garamond" w:cs="Times New Roman"/>
          <w:b/>
          <w:bCs/>
          <w:lang w:eastAsia="pl-PL"/>
        </w:rPr>
      </w:pPr>
    </w:p>
    <w:p w:rsidR="005D473D" w:rsidRPr="00AE652E" w:rsidRDefault="005D473D" w:rsidP="005D473D">
      <w:pPr>
        <w:tabs>
          <w:tab w:val="center" w:pos="6480"/>
        </w:tabs>
        <w:spacing w:after="0" w:line="240" w:lineRule="auto"/>
        <w:jc w:val="center"/>
        <w:rPr>
          <w:rFonts w:ascii="Garamond" w:eastAsia="Times New Roman" w:hAnsi="Garamond" w:cs="Times New Roman"/>
          <w:lang w:eastAsia="pl-PL"/>
        </w:rPr>
      </w:pPr>
    </w:p>
    <w:p w:rsidR="005D473D" w:rsidRDefault="005D473D" w:rsidP="005D473D">
      <w:pPr>
        <w:suppressAutoHyphens/>
        <w:spacing w:after="0" w:line="240" w:lineRule="auto"/>
        <w:rPr>
          <w:rFonts w:ascii="Garamond" w:eastAsia="Times New Roman" w:hAnsi="Garamond" w:cs="Calibri"/>
          <w:lang w:eastAsia="pl-PL"/>
        </w:rPr>
      </w:pPr>
      <w:r w:rsidRPr="00AE652E">
        <w:rPr>
          <w:rFonts w:ascii="Garamond" w:eastAsia="Times New Roman" w:hAnsi="Garamond" w:cs="Calibri"/>
          <w:bCs/>
          <w:lang w:eastAsia="pl-PL"/>
        </w:rPr>
        <w:t xml:space="preserve">Przystępując do udziału w postępowaniu o udzielenie zamówienia publicznego </w:t>
      </w:r>
      <w:r w:rsidRPr="00AE652E">
        <w:rPr>
          <w:rFonts w:ascii="Garamond" w:eastAsia="Times New Roman" w:hAnsi="Garamond" w:cs="Calibri"/>
          <w:lang w:eastAsia="pl-PL"/>
        </w:rPr>
        <w:t xml:space="preserve">pn.:  </w:t>
      </w:r>
    </w:p>
    <w:p w:rsidR="005D473D" w:rsidRDefault="005D473D" w:rsidP="005D473D">
      <w:pPr>
        <w:suppressAutoHyphens/>
        <w:spacing w:after="0" w:line="240" w:lineRule="auto"/>
        <w:rPr>
          <w:rFonts w:ascii="Garamond" w:eastAsia="Times New Roman" w:hAnsi="Garamond" w:cs="Calibri"/>
          <w:lang w:eastAsia="pl-PL"/>
        </w:rPr>
      </w:pPr>
    </w:p>
    <w:p w:rsidR="005D473D" w:rsidRPr="00AE652E" w:rsidRDefault="005D473D" w:rsidP="005D473D">
      <w:pPr>
        <w:suppressAutoHyphens/>
        <w:spacing w:after="0" w:line="240" w:lineRule="auto"/>
        <w:rPr>
          <w:rFonts w:ascii="Garamond" w:eastAsia="Times New Roman" w:hAnsi="Garamond" w:cs="Calibri"/>
          <w:b/>
          <w:lang w:eastAsia="ar-SA"/>
        </w:rPr>
      </w:pPr>
      <w:r>
        <w:rPr>
          <w:rFonts w:ascii="Garamond" w:eastAsia="Times New Roman" w:hAnsi="Garamond" w:cs="Calibri"/>
          <w:b/>
          <w:lang w:eastAsia="ar-SA"/>
        </w:rPr>
        <w:t>Instalacje elektryczne i niskoprądowe Muzeum Jana Pawła II i Prymasa Wyszyńskiego</w:t>
      </w:r>
    </w:p>
    <w:p w:rsidR="005D473D" w:rsidRPr="00AE652E" w:rsidRDefault="005D473D" w:rsidP="005D473D">
      <w:pPr>
        <w:suppressAutoHyphens/>
        <w:spacing w:after="0" w:line="240" w:lineRule="auto"/>
        <w:rPr>
          <w:rFonts w:ascii="Garamond" w:eastAsia="Times New Roman" w:hAnsi="Garamond" w:cs="Calibri"/>
          <w:b/>
          <w:lang w:eastAsia="pl-PL"/>
        </w:rPr>
      </w:pPr>
    </w:p>
    <w:p w:rsidR="005D473D" w:rsidRPr="00AE652E" w:rsidRDefault="005D473D" w:rsidP="005D473D">
      <w:pPr>
        <w:tabs>
          <w:tab w:val="left" w:pos="0"/>
        </w:tabs>
        <w:spacing w:after="0" w:line="240" w:lineRule="auto"/>
        <w:jc w:val="both"/>
        <w:rPr>
          <w:rFonts w:ascii="Garamond" w:eastAsia="Times New Roman" w:hAnsi="Garamond" w:cs="Times New Roman"/>
          <w:b/>
          <w:lang w:eastAsia="pl-PL"/>
        </w:rPr>
      </w:pPr>
      <w:r>
        <w:rPr>
          <w:rFonts w:ascii="Garamond" w:eastAsia="Times New Roman" w:hAnsi="Garamond" w:cs="Times New Roman"/>
          <w:b/>
          <w:lang w:eastAsia="pl-PL"/>
        </w:rPr>
        <w:t xml:space="preserve">oznaczenie sprawy 121/DPI/PN/2019 </w:t>
      </w:r>
      <w:r w:rsidRPr="00AE652E">
        <w:rPr>
          <w:rFonts w:ascii="Garamond" w:eastAsia="Times New Roman" w:hAnsi="Garamond" w:cs="Times New Roman"/>
          <w:b/>
          <w:lang w:eastAsia="pl-PL"/>
        </w:rPr>
        <w:t xml:space="preserve"> </w:t>
      </w:r>
      <w:r w:rsidRPr="00AE652E">
        <w:rPr>
          <w:rFonts w:ascii="Garamond" w:eastAsia="Times New Roman" w:hAnsi="Garamond" w:cs="Arial"/>
          <w:lang w:eastAsia="ar-SA"/>
        </w:rPr>
        <w:t>prowadzonego przez</w:t>
      </w:r>
      <w:r w:rsidRPr="00AE652E">
        <w:rPr>
          <w:rFonts w:ascii="Garamond" w:eastAsia="Times New Roman" w:hAnsi="Garamond" w:cs="Arial"/>
          <w:b/>
          <w:kern w:val="28"/>
          <w:lang w:eastAsia="ar-SA"/>
        </w:rPr>
        <w:t xml:space="preserve"> Zamawiającego</w:t>
      </w:r>
      <w:r w:rsidRPr="00AE652E">
        <w:rPr>
          <w:rFonts w:ascii="Garamond" w:eastAsia="Times New Roman" w:hAnsi="Garamond" w:cs="Arial"/>
          <w:i/>
          <w:lang w:eastAsia="ar-SA"/>
        </w:rPr>
        <w:t xml:space="preserve">, </w:t>
      </w:r>
      <w:r w:rsidRPr="00AE652E">
        <w:rPr>
          <w:rFonts w:ascii="Garamond" w:eastAsia="Times New Roman" w:hAnsi="Garamond" w:cs="Arial"/>
          <w:b/>
          <w:lang w:eastAsia="ar-SA"/>
        </w:rPr>
        <w:t>Muzeum Jana Pawła II i Prymasa Wyszyńskiego w Warszawie</w:t>
      </w:r>
      <w:r w:rsidRPr="00AE652E">
        <w:rPr>
          <w:rFonts w:ascii="Garamond" w:eastAsia="Times New Roman" w:hAnsi="Garamond" w:cs="Arial"/>
          <w:i/>
          <w:lang w:eastAsia="ar-SA"/>
        </w:rPr>
        <w:t xml:space="preserve">, </w:t>
      </w:r>
      <w:r w:rsidRPr="00AE652E">
        <w:rPr>
          <w:rFonts w:ascii="Garamond" w:eastAsia="Times New Roman" w:hAnsi="Garamond" w:cs="Calibri"/>
          <w:bCs/>
          <w:lang w:eastAsia="pl-PL"/>
        </w:rPr>
        <w:t>w trybie przetargu nieograniczonego o wartości mniejszej od kwot określonych w przepisach wydanych na podstawie art. 11 ust. 8 ustawy – Prawo zamówień publicznych oświadczam, że:</w:t>
      </w:r>
    </w:p>
    <w:p w:rsidR="005D473D" w:rsidRPr="00AE652E" w:rsidRDefault="005D473D" w:rsidP="005D473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D473D" w:rsidRPr="00AE652E" w:rsidRDefault="005D473D" w:rsidP="005D473D">
      <w:pPr>
        <w:spacing w:after="0" w:line="240" w:lineRule="auto"/>
        <w:rPr>
          <w:rFonts w:ascii="Garamond" w:eastAsia="Times New Roman" w:hAnsi="Garamond" w:cs="Times New Roman"/>
          <w:vertAlign w:val="superscript"/>
          <w:lang w:eastAsia="pl-PL"/>
        </w:rPr>
      </w:pPr>
      <w:r w:rsidRPr="00AE652E">
        <w:rPr>
          <w:rFonts w:ascii="Garamond" w:eastAsia="Times New Roman" w:hAnsi="Garamond" w:cs="Times New Roman"/>
          <w:lang w:eastAsia="pl-PL"/>
        </w:rPr>
        <w:t xml:space="preserve">1) wybór naszej oferty nie będzie prowadził do powstania u Zamawiającego obowiązku podatkowego zgodnie z przepisami o podatku od towarów i usług </w:t>
      </w:r>
      <w:r w:rsidRPr="00AE652E">
        <w:rPr>
          <w:rFonts w:ascii="Garamond" w:eastAsia="Times New Roman" w:hAnsi="Garamond" w:cs="Times New Roman"/>
          <w:vertAlign w:val="superscript"/>
          <w:lang w:eastAsia="pl-PL"/>
        </w:rPr>
        <w:t>1</w:t>
      </w:r>
    </w:p>
    <w:p w:rsidR="005D473D" w:rsidRPr="00AE652E" w:rsidRDefault="005D473D" w:rsidP="005D473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D473D" w:rsidRPr="00AE652E" w:rsidRDefault="005D473D" w:rsidP="005D473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D473D" w:rsidRPr="00AE652E" w:rsidRDefault="005D473D" w:rsidP="005D473D">
      <w:pPr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E652E">
        <w:rPr>
          <w:rFonts w:ascii="Garamond" w:eastAsia="Times New Roman" w:hAnsi="Garamond" w:cs="Times New Roman"/>
          <w:lang w:eastAsia="pl-PL"/>
        </w:rPr>
        <w:t xml:space="preserve">2) wybór naszej oferty będzie prowadził do powstania u Zamawiającego obowiązku podatkowego zgodnie z przepisami o podatku od towarów i usług </w:t>
      </w:r>
      <w:r w:rsidRPr="00AE652E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AE652E">
        <w:rPr>
          <w:rFonts w:ascii="Garamond" w:eastAsia="Times New Roman" w:hAnsi="Garamond" w:cs="Times New Roman"/>
          <w:lang w:eastAsia="pl-PL"/>
        </w:rPr>
        <w:t xml:space="preserve">. Powyższy obowiązek podatkowy będzie dotyczył ……………………… </w:t>
      </w:r>
      <w:r w:rsidRPr="00AE652E">
        <w:rPr>
          <w:rFonts w:ascii="Garamond" w:eastAsia="Times New Roman" w:hAnsi="Garamond" w:cs="Times New Roman"/>
          <w:vertAlign w:val="superscript"/>
          <w:lang w:eastAsia="pl-PL"/>
        </w:rPr>
        <w:t>3</w:t>
      </w:r>
      <w:r w:rsidRPr="00AE652E">
        <w:rPr>
          <w:rFonts w:ascii="Garamond" w:eastAsia="Times New Roman" w:hAnsi="Garamond" w:cs="Times New Roman"/>
          <w:lang w:eastAsia="pl-PL"/>
        </w:rPr>
        <w:t xml:space="preserve"> objętej przedmiotem zamówienia, a ich wartość netto (bez kwoty podatku) będzie wynosiła …………………………</w:t>
      </w:r>
      <w:r w:rsidRPr="00AE652E">
        <w:rPr>
          <w:rFonts w:ascii="Garamond" w:eastAsia="Times New Roman" w:hAnsi="Garamond" w:cs="Times New Roman"/>
          <w:vertAlign w:val="superscript"/>
          <w:lang w:eastAsia="pl-PL"/>
        </w:rPr>
        <w:t>4</w:t>
      </w:r>
      <w:r w:rsidRPr="00AE652E">
        <w:rPr>
          <w:rFonts w:ascii="Garamond" w:eastAsia="Times New Roman" w:hAnsi="Garamond" w:cs="Times New Roman"/>
          <w:lang w:eastAsia="pl-PL"/>
        </w:rPr>
        <w:t xml:space="preserve"> PLN.</w:t>
      </w:r>
    </w:p>
    <w:p w:rsidR="005D473D" w:rsidRPr="00AE652E" w:rsidRDefault="005D473D" w:rsidP="005D473D">
      <w:pPr>
        <w:spacing w:after="0" w:line="240" w:lineRule="auto"/>
        <w:rPr>
          <w:rFonts w:ascii="Garamond" w:eastAsia="Times New Roman" w:hAnsi="Garamond" w:cs="Times New Roman"/>
          <w:b/>
          <w:bCs/>
          <w:lang w:eastAsia="pl-PL"/>
        </w:rPr>
      </w:pPr>
    </w:p>
    <w:p w:rsidR="005D473D" w:rsidRPr="00AE652E" w:rsidRDefault="005D473D" w:rsidP="005D473D">
      <w:pPr>
        <w:autoSpaceDN w:val="0"/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</w:p>
    <w:p w:rsidR="005D473D" w:rsidRPr="00AE652E" w:rsidRDefault="005D473D" w:rsidP="005D473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672"/>
        <w:rPr>
          <w:rFonts w:ascii="Garamond" w:eastAsia="Times New Roman" w:hAnsi="Garamond" w:cs="Calibri"/>
          <w:w w:val="150"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w w:val="150"/>
          <w:kern w:val="28"/>
          <w:lang w:eastAsia="ar-SA"/>
        </w:rPr>
        <w:t>PODPISANO</w:t>
      </w:r>
    </w:p>
    <w:p w:rsidR="005D473D" w:rsidRPr="00AE652E" w:rsidRDefault="005D473D" w:rsidP="005D473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</w:p>
    <w:p w:rsidR="005D473D" w:rsidRPr="00AE652E" w:rsidRDefault="005D473D" w:rsidP="005D473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</w:r>
      <w:r w:rsidRPr="00AE652E">
        <w:rPr>
          <w:rFonts w:ascii="Garamond" w:eastAsia="Times New Roman" w:hAnsi="Garamond" w:cs="Calibri"/>
          <w:kern w:val="28"/>
          <w:lang w:eastAsia="ar-SA"/>
        </w:rPr>
        <w:tab/>
        <w:t xml:space="preserve">                    </w:t>
      </w:r>
    </w:p>
    <w:p w:rsidR="005D473D" w:rsidRPr="00AE652E" w:rsidRDefault="005D473D" w:rsidP="005D473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</w:p>
    <w:p w:rsidR="005D473D" w:rsidRPr="00AE652E" w:rsidRDefault="005D473D" w:rsidP="005D473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kern w:val="28"/>
          <w:lang w:eastAsia="ar-SA"/>
        </w:rPr>
        <w:t xml:space="preserve"> .................................., dnia ....................................                                   ....................................................................</w:t>
      </w:r>
    </w:p>
    <w:p w:rsidR="005D473D" w:rsidRPr="00AE652E" w:rsidRDefault="005D473D" w:rsidP="005D473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Garamond" w:eastAsia="Times New Roman" w:hAnsi="Garamond" w:cs="Calibri"/>
          <w:b/>
          <w:bCs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         imię i nazwisko, osoby/osób uprawnionej/-</w:t>
      </w:r>
      <w:proofErr w:type="spellStart"/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>ych</w:t>
      </w:r>
      <w:proofErr w:type="spellEnd"/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</w:t>
      </w:r>
    </w:p>
    <w:p w:rsidR="005D473D" w:rsidRPr="00AE652E" w:rsidRDefault="005D473D" w:rsidP="005D473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52"/>
        <w:jc w:val="center"/>
        <w:rPr>
          <w:rFonts w:ascii="Garamond" w:eastAsia="Times New Roman" w:hAnsi="Garamond" w:cs="Calibri"/>
          <w:kern w:val="28"/>
          <w:lang w:eastAsia="ar-SA"/>
        </w:rPr>
      </w:pPr>
      <w:r w:rsidRPr="00AE652E">
        <w:rPr>
          <w:rFonts w:ascii="Garamond" w:eastAsia="Times New Roman" w:hAnsi="Garamond" w:cs="Calibri"/>
          <w:b/>
          <w:bCs/>
          <w:kern w:val="28"/>
          <w:lang w:eastAsia="ar-SA"/>
        </w:rPr>
        <w:t xml:space="preserve">               do reprezentowania Wykonawcy/-ów    </w:t>
      </w:r>
      <w:r w:rsidRPr="00AE652E">
        <w:rPr>
          <w:rFonts w:ascii="Garamond" w:eastAsia="Times New Roman" w:hAnsi="Garamond" w:cs="Calibri"/>
          <w:kern w:val="28"/>
          <w:lang w:eastAsia="ar-SA"/>
        </w:rPr>
        <w:t xml:space="preserve">   </w:t>
      </w:r>
    </w:p>
    <w:p w:rsidR="005D473D" w:rsidRPr="00AE652E" w:rsidRDefault="005D473D" w:rsidP="005D473D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vertAlign w:val="superscript"/>
          <w:lang w:eastAsia="pl-PL"/>
        </w:rPr>
      </w:pPr>
    </w:p>
    <w:p w:rsidR="005D473D" w:rsidRPr="00AE652E" w:rsidRDefault="005D473D" w:rsidP="005D473D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vertAlign w:val="superscript"/>
          <w:lang w:eastAsia="pl-PL"/>
        </w:rPr>
      </w:pPr>
    </w:p>
    <w:p w:rsidR="005D473D" w:rsidRPr="00AE652E" w:rsidRDefault="005D473D" w:rsidP="005D473D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E652E">
        <w:rPr>
          <w:rFonts w:ascii="Garamond" w:eastAsia="Times New Roman" w:hAnsi="Garamond" w:cs="Times New Roman"/>
          <w:vertAlign w:val="superscript"/>
          <w:lang w:eastAsia="pl-PL"/>
        </w:rPr>
        <w:t xml:space="preserve">1 </w:t>
      </w:r>
      <w:r w:rsidRPr="00AE652E">
        <w:rPr>
          <w:rFonts w:ascii="Garamond" w:eastAsia="Times New Roman" w:hAnsi="Garamond" w:cs="Times New Roman"/>
          <w:lang w:eastAsia="pl-PL"/>
        </w:rPr>
        <w:t>W przypadku wyboru opcji 1) opcję 2) należy przekreślić</w:t>
      </w:r>
    </w:p>
    <w:p w:rsidR="005D473D" w:rsidRPr="00AE652E" w:rsidRDefault="005D473D" w:rsidP="005D473D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E652E">
        <w:rPr>
          <w:rFonts w:ascii="Garamond" w:eastAsia="Times New Roman" w:hAnsi="Garamond" w:cs="Times New Roman"/>
          <w:vertAlign w:val="superscript"/>
          <w:lang w:eastAsia="pl-PL"/>
        </w:rPr>
        <w:t>2</w:t>
      </w:r>
      <w:r w:rsidRPr="00AE652E">
        <w:rPr>
          <w:rFonts w:ascii="Garamond" w:eastAsia="Times New Roman" w:hAnsi="Garamond" w:cs="Times New Roman"/>
          <w:lang w:eastAsia="pl-PL"/>
        </w:rPr>
        <w:t xml:space="preserve"> W przypadku wyboru opcji 2) opcję 1) należy przekreślić</w:t>
      </w:r>
    </w:p>
    <w:p w:rsidR="005D473D" w:rsidRPr="00AE652E" w:rsidRDefault="005D473D" w:rsidP="005D473D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E652E">
        <w:rPr>
          <w:rFonts w:ascii="Garamond" w:eastAsia="Times New Roman" w:hAnsi="Garamond" w:cs="Times New Roman"/>
          <w:vertAlign w:val="superscript"/>
          <w:lang w:eastAsia="pl-PL"/>
        </w:rPr>
        <w:t xml:space="preserve">3 </w:t>
      </w:r>
      <w:r w:rsidRPr="00AE652E">
        <w:rPr>
          <w:rFonts w:ascii="Garamond" w:eastAsia="Times New Roman" w:hAnsi="Garamond" w:cs="Times New Roman"/>
          <w:lang w:eastAsia="pl-PL"/>
        </w:rPr>
        <w:t>Wpisać (rodzaj) towaru lub usługi, których dostawa lub świadczenie będzie prowadziła do powstania u zamawiającego obowiązku podatkowego zgodnie z przepisami o podatku od towarów i usług</w:t>
      </w:r>
    </w:p>
    <w:p w:rsidR="005D473D" w:rsidRPr="00AE652E" w:rsidRDefault="005D473D" w:rsidP="005D473D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  <w:r w:rsidRPr="00AE652E">
        <w:rPr>
          <w:rFonts w:ascii="Garamond" w:eastAsia="Times New Roman" w:hAnsi="Garamond" w:cs="Times New Roman"/>
          <w:vertAlign w:val="superscript"/>
          <w:lang w:eastAsia="pl-PL"/>
        </w:rPr>
        <w:t>4</w:t>
      </w:r>
      <w:r w:rsidRPr="00AE652E">
        <w:rPr>
          <w:rFonts w:ascii="Garamond" w:eastAsia="Times New Roman" w:hAnsi="Garamond" w:cs="Times New Roman"/>
          <w:lang w:eastAsia="pl-PL"/>
        </w:rPr>
        <w:t xml:space="preserve"> Wpisać wartość netto (bez kwoty podatku)</w:t>
      </w:r>
    </w:p>
    <w:p w:rsidR="005D473D" w:rsidRPr="00AE652E" w:rsidRDefault="005D473D" w:rsidP="005D473D">
      <w:pPr>
        <w:tabs>
          <w:tab w:val="left" w:pos="2440"/>
        </w:tabs>
        <w:spacing w:after="0" w:line="240" w:lineRule="auto"/>
        <w:rPr>
          <w:rFonts w:ascii="Garamond" w:eastAsia="Times New Roman" w:hAnsi="Garamond" w:cs="Times New Roman"/>
          <w:lang w:eastAsia="pl-PL"/>
        </w:rPr>
      </w:pPr>
    </w:p>
    <w:p w:rsidR="005D473D" w:rsidRPr="00AE652E" w:rsidRDefault="005D473D" w:rsidP="005D473D">
      <w:pPr>
        <w:tabs>
          <w:tab w:val="left" w:pos="2440"/>
        </w:tabs>
        <w:spacing w:after="0" w:line="240" w:lineRule="auto"/>
        <w:jc w:val="both"/>
        <w:rPr>
          <w:rFonts w:ascii="Garamond" w:eastAsia="Times New Roman" w:hAnsi="Garamond" w:cs="Times New Roman"/>
          <w:i/>
          <w:lang w:eastAsia="pl-PL"/>
        </w:rPr>
      </w:pPr>
      <w:r w:rsidRPr="00AE652E">
        <w:rPr>
          <w:rFonts w:ascii="Garamond" w:eastAsia="Times New Roman" w:hAnsi="Garamond" w:cs="Times New Roman"/>
          <w:i/>
          <w:lang w:eastAsia="pl-PL"/>
        </w:rPr>
        <w:t>Art. 91 ust. 3a ustawy z dnia 29 stycznia 2004 roku Prawo zamówień publicznych.</w:t>
      </w:r>
    </w:p>
    <w:p w:rsidR="00526AFD" w:rsidRDefault="005D473D" w:rsidP="005D473D">
      <w:r w:rsidRPr="00AE652E">
        <w:rPr>
          <w:rFonts w:ascii="Garamond" w:eastAsia="Times New Roman" w:hAnsi="Garamond" w:cs="Times New Roman"/>
          <w:i/>
          <w:lang w:eastAsia="pl-PL"/>
        </w:rPr>
        <w:t>„Jeżeli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 składając ofertę, informuje zamawiającego, czy wybór oferty będzie prowadzić do powstania u zamawiającego obowiązku podatkowego wskazując nazwę (rodzaj) towaru lub usługi, których dostawa lub świadczenie będzie prowadzić do jego powstania, oraz wskazując ich wartość bez kwoty</w:t>
      </w:r>
      <w:bookmarkStart w:id="0" w:name="_GoBack"/>
      <w:bookmarkEnd w:id="0"/>
    </w:p>
    <w:sectPr w:rsidR="0052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3D"/>
    <w:rsid w:val="00526AFD"/>
    <w:rsid w:val="005D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A6E1E8-E627-4143-8DB6-96169B25E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73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Pieczerak</dc:creator>
  <cp:keywords/>
  <dc:description/>
  <cp:lastModifiedBy>Jacek Pieczerak</cp:lastModifiedBy>
  <cp:revision>1</cp:revision>
  <dcterms:created xsi:type="dcterms:W3CDTF">2019-04-16T13:32:00Z</dcterms:created>
  <dcterms:modified xsi:type="dcterms:W3CDTF">2019-04-16T13:32:00Z</dcterms:modified>
</cp:coreProperties>
</file>