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1BBA" w14:textId="021842FB" w:rsidR="00F046F0" w:rsidRPr="009D534E" w:rsidRDefault="00284D88" w:rsidP="009A7415">
      <w:pPr>
        <w:spacing w:line="240" w:lineRule="auto"/>
        <w:ind w:left="3540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Załącznik nr 7 </w:t>
      </w:r>
      <w:r w:rsidR="009D534E" w:rsidRPr="009D534E">
        <w:rPr>
          <w:rFonts w:ascii="Garamond" w:hAnsi="Garamond"/>
          <w:b/>
        </w:rPr>
        <w:t xml:space="preserve">do Umowy Nr …………….z dnia </w:t>
      </w:r>
    </w:p>
    <w:p w14:paraId="5562778E" w14:textId="55B095FC" w:rsidR="00F50BF3" w:rsidRPr="009D534E" w:rsidRDefault="009D534E" w:rsidP="002D738A">
      <w:pPr>
        <w:spacing w:line="240" w:lineRule="auto"/>
        <w:jc w:val="center"/>
        <w:outlineLvl w:val="0"/>
        <w:rPr>
          <w:rFonts w:ascii="Garamond" w:hAnsi="Garamond" w:cs="Arial"/>
          <w:b/>
          <w:u w:val="single"/>
        </w:rPr>
      </w:pPr>
      <w:r w:rsidRPr="009D534E">
        <w:rPr>
          <w:rFonts w:ascii="Garamond" w:hAnsi="Garamond" w:cs="Arial"/>
          <w:b/>
          <w:u w:val="single"/>
        </w:rPr>
        <w:t xml:space="preserve">Informacja na temat przetwarzania danych osobowych </w:t>
      </w:r>
    </w:p>
    <w:p w14:paraId="7276D78F" w14:textId="77777777" w:rsidR="002D738A" w:rsidRDefault="002D738A" w:rsidP="009D534E">
      <w:pPr>
        <w:spacing w:line="240" w:lineRule="auto"/>
        <w:jc w:val="both"/>
        <w:rPr>
          <w:rFonts w:ascii="Garamond" w:hAnsi="Garamond" w:cs="Arial"/>
          <w:b/>
          <w:iCs/>
        </w:rPr>
      </w:pPr>
    </w:p>
    <w:p w14:paraId="3D916B7C" w14:textId="57DFDFEF" w:rsidR="009D534E" w:rsidRPr="002D738A" w:rsidRDefault="00F50BF3" w:rsidP="002D738A">
      <w:pPr>
        <w:spacing w:after="0" w:line="240" w:lineRule="auto"/>
        <w:jc w:val="both"/>
        <w:rPr>
          <w:rFonts w:ascii="Garamond" w:hAnsi="Garamond" w:cs="Arial"/>
          <w:b/>
          <w:iCs/>
        </w:rPr>
      </w:pPr>
      <w:r w:rsidRPr="002D738A">
        <w:rPr>
          <w:rFonts w:ascii="Garamond" w:hAnsi="Garamond" w:cs="Arial"/>
          <w:b/>
          <w:iCs/>
        </w:rPr>
        <w:t xml:space="preserve">Wykonawca </w:t>
      </w:r>
      <w:r w:rsidR="009D534E" w:rsidRPr="002D738A">
        <w:rPr>
          <w:rFonts w:ascii="Garamond" w:hAnsi="Garamond" w:cs="Arial"/>
          <w:b/>
          <w:iCs/>
        </w:rPr>
        <w:t xml:space="preserve">ma obowiązek przedstawić poniższe informacje swoim pracownikom/współpracownikom oraz osobom, których dane przekazuje w związku z prowadzonym postępowaniem </w:t>
      </w:r>
      <w:r w:rsidR="00A2550A">
        <w:rPr>
          <w:rFonts w:ascii="Garamond" w:hAnsi="Garamond" w:cs="Arial"/>
          <w:b/>
          <w:iCs/>
        </w:rPr>
        <w:t>o udzielenie zamówienia publicznego</w:t>
      </w:r>
      <w:r w:rsidR="009D534E" w:rsidRPr="002D738A">
        <w:rPr>
          <w:rFonts w:ascii="Garamond" w:hAnsi="Garamond" w:cs="Arial"/>
          <w:b/>
          <w:iCs/>
        </w:rPr>
        <w:t>.</w:t>
      </w:r>
    </w:p>
    <w:p w14:paraId="0ED55947" w14:textId="77BD152E" w:rsidR="006A64CD" w:rsidRPr="00EA2686" w:rsidRDefault="006A64CD" w:rsidP="002D738A">
      <w:pPr>
        <w:spacing w:after="0" w:line="240" w:lineRule="auto"/>
        <w:jc w:val="both"/>
        <w:rPr>
          <w:rFonts w:ascii="Garamond" w:hAnsi="Garamond" w:cs="Arial"/>
          <w:iCs/>
        </w:rPr>
      </w:pPr>
      <w:r w:rsidRPr="002D738A">
        <w:rPr>
          <w:rFonts w:ascii="Garamond" w:hAnsi="Garamond" w:cs="Arial"/>
          <w:b/>
          <w:iCs/>
        </w:rPr>
        <w:t>Administratorem</w:t>
      </w:r>
      <w:r w:rsidRPr="002D738A">
        <w:rPr>
          <w:rFonts w:ascii="Garamond" w:hAnsi="Garamond" w:cs="Arial"/>
          <w:iCs/>
        </w:rPr>
        <w:t xml:space="preserve"> danych osobowych </w:t>
      </w:r>
      <w:r w:rsidR="007D540F">
        <w:rPr>
          <w:rFonts w:ascii="Garamond" w:hAnsi="Garamond" w:cs="Arial"/>
          <w:iCs/>
        </w:rPr>
        <w:t>udostępnianych</w:t>
      </w:r>
      <w:r w:rsidRPr="002D738A">
        <w:rPr>
          <w:rFonts w:ascii="Garamond" w:hAnsi="Garamond" w:cs="Arial"/>
          <w:iCs/>
        </w:rPr>
        <w:t xml:space="preserve"> w procesie przeprowadzania zamówienia publicznego </w:t>
      </w:r>
      <w:r w:rsidR="007D540F">
        <w:rPr>
          <w:rFonts w:ascii="Garamond" w:hAnsi="Garamond" w:cs="Arial"/>
          <w:iCs/>
        </w:rPr>
        <w:t>oraz wykonania umowy zawartej w wyniku udzielenia zamówienia publiczn</w:t>
      </w:r>
      <w:r w:rsidR="004E08FC">
        <w:rPr>
          <w:rFonts w:ascii="Garamond" w:hAnsi="Garamond" w:cs="Arial"/>
          <w:iCs/>
        </w:rPr>
        <w:t>ego</w:t>
      </w:r>
      <w:r w:rsidR="007D540F">
        <w:rPr>
          <w:rFonts w:ascii="Garamond" w:hAnsi="Garamond" w:cs="Arial"/>
          <w:iCs/>
        </w:rPr>
        <w:t xml:space="preserve"> na tej podstawie </w:t>
      </w:r>
      <w:r w:rsidRPr="002D738A">
        <w:rPr>
          <w:rFonts w:ascii="Garamond" w:hAnsi="Garamond" w:cs="Arial"/>
          <w:iCs/>
        </w:rPr>
        <w:t xml:space="preserve">jest </w:t>
      </w:r>
      <w:r w:rsidRPr="002D738A">
        <w:rPr>
          <w:rFonts w:ascii="Garamond" w:hAnsi="Garamond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2D738A">
        <w:rPr>
          <w:rFonts w:ascii="Garamond" w:hAnsi="Garamond" w:cs="Arial"/>
          <w:iCs/>
        </w:rPr>
        <w:t>. Z administratorem można się skontaktować poprzez adres e-mail:.</w:t>
      </w:r>
      <w:r w:rsidR="00EA2686" w:rsidRPr="00EA2686">
        <w:t xml:space="preserve"> </w:t>
      </w:r>
      <w:hyperlink r:id="rId7" w:history="1">
        <w:r w:rsidR="00EA2686" w:rsidRPr="00EA2686">
          <w:rPr>
            <w:rStyle w:val="Hipercze"/>
            <w:rFonts w:ascii="Garamond" w:hAnsi="Garamond"/>
          </w:rPr>
          <w:t>m.adamczewski@muzeumjp2ipw.pl</w:t>
        </w:r>
      </w:hyperlink>
      <w:r w:rsidR="00EA2686" w:rsidRPr="00EA2686">
        <w:rPr>
          <w:rFonts w:ascii="Garamond" w:hAnsi="Garamond"/>
        </w:rPr>
        <w:t xml:space="preserve"> </w:t>
      </w:r>
      <w:r w:rsidRPr="00EA2686">
        <w:rPr>
          <w:rFonts w:ascii="Garamond" w:hAnsi="Garamond" w:cs="Arial"/>
          <w:iCs/>
        </w:rPr>
        <w:t xml:space="preserve">lub pisemnie na adres siedziby wskazany powyżej. </w:t>
      </w:r>
    </w:p>
    <w:p w14:paraId="29CEBB7B" w14:textId="77777777" w:rsidR="009D534E" w:rsidRPr="00EA2686" w:rsidRDefault="009D534E" w:rsidP="002D738A">
      <w:pPr>
        <w:spacing w:after="0" w:line="240" w:lineRule="auto"/>
        <w:jc w:val="both"/>
        <w:rPr>
          <w:rFonts w:ascii="Garamond" w:hAnsi="Garamond" w:cs="Arial"/>
          <w:b/>
          <w:iCs/>
        </w:rPr>
      </w:pPr>
      <w:r w:rsidRPr="00EA2686">
        <w:rPr>
          <w:rFonts w:ascii="Garamond" w:hAnsi="Garamond" w:cs="Arial"/>
          <w:b/>
          <w:iCs/>
        </w:rPr>
        <w:t>Cele przetwarzania oraz podstawa prawna przetwarzania danych</w:t>
      </w:r>
    </w:p>
    <w:p w14:paraId="7AFB2A7B" w14:textId="046901BC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iCs/>
        </w:rPr>
      </w:pPr>
      <w:r w:rsidRPr="002D738A">
        <w:rPr>
          <w:rFonts w:ascii="Garamond" w:hAnsi="Garamond" w:cs="Arial"/>
          <w:iCs/>
        </w:rPr>
        <w:t>Celem przetwarzania danych osobowych jest przeprowadzenie przez Muzeum postępowania związanego z zamówieniem publicznym</w:t>
      </w:r>
      <w:r w:rsidR="007D540F" w:rsidRPr="007D540F">
        <w:rPr>
          <w:rFonts w:ascii="Garamond" w:hAnsi="Garamond" w:cs="Arial"/>
          <w:iCs/>
        </w:rPr>
        <w:t xml:space="preserve"> </w:t>
      </w:r>
      <w:r w:rsidR="007D540F">
        <w:rPr>
          <w:rFonts w:ascii="Garamond" w:hAnsi="Garamond" w:cs="Arial"/>
          <w:iCs/>
        </w:rPr>
        <w:t xml:space="preserve">oraz wykonanie </w:t>
      </w:r>
      <w:r w:rsidR="007D540F" w:rsidRPr="002C5D4B">
        <w:rPr>
          <w:rFonts w:ascii="Garamond" w:hAnsi="Garamond" w:cs="Arial"/>
          <w:iCs/>
        </w:rPr>
        <w:t xml:space="preserve">umowy zawartej w wyniku </w:t>
      </w:r>
      <w:r w:rsidR="00A2550A">
        <w:rPr>
          <w:rFonts w:ascii="Garamond" w:hAnsi="Garamond" w:cs="Arial"/>
          <w:iCs/>
        </w:rPr>
        <w:t>udzielenia zamówienia publicznego</w:t>
      </w:r>
      <w:r w:rsidR="007D540F" w:rsidRPr="002C5D4B">
        <w:rPr>
          <w:rFonts w:ascii="Garamond" w:hAnsi="Garamond" w:cs="Arial"/>
          <w:iCs/>
        </w:rPr>
        <w:t xml:space="preserve"> na tej podstawie</w:t>
      </w:r>
      <w:r w:rsidR="007D540F">
        <w:rPr>
          <w:rFonts w:ascii="Garamond" w:hAnsi="Garamond" w:cs="Arial"/>
          <w:iCs/>
        </w:rPr>
        <w:t>.</w:t>
      </w:r>
      <w:r w:rsidRPr="002D738A">
        <w:rPr>
          <w:rFonts w:ascii="Garamond" w:hAnsi="Garamond" w:cs="Arial"/>
          <w:iCs/>
        </w:rPr>
        <w:t xml:space="preserve"> </w:t>
      </w:r>
      <w:r w:rsidRPr="002D738A">
        <w:rPr>
          <w:rFonts w:ascii="Garamond" w:hAnsi="Garamond" w:cs="Arial"/>
        </w:rPr>
        <w:t xml:space="preserve">Podstawą prawną przetwarzania danych </w:t>
      </w:r>
      <w:r w:rsidRPr="002D738A">
        <w:rPr>
          <w:rFonts w:ascii="Garamond" w:hAnsi="Garamond" w:cs="Arial"/>
          <w:iCs/>
        </w:rPr>
        <w:t xml:space="preserve">są przepisy ustawy z dnia 29 stycznia 2004 r. Prawo zamówień publicznych (Dz. U. z 2017 r. poz. 1579 ze zm.), w odniesieniu do art. 6 ust. 1 lit. c </w:t>
      </w:r>
      <w:r w:rsidR="007D540F">
        <w:rPr>
          <w:rFonts w:ascii="Garamond" w:hAnsi="Garamond" w:cs="Arial"/>
          <w:iCs/>
        </w:rPr>
        <w:t xml:space="preserve">oraz art. 6 ust. 1 lit. b </w:t>
      </w:r>
      <w:r w:rsidRPr="002D738A">
        <w:rPr>
          <w:rFonts w:ascii="Garamond" w:hAnsi="Garamond" w:cs="Arial"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C3691B1" w14:textId="77777777" w:rsidR="00330230" w:rsidRPr="002D738A" w:rsidRDefault="00330230" w:rsidP="002D738A">
      <w:pPr>
        <w:spacing w:after="0" w:line="240" w:lineRule="auto"/>
        <w:jc w:val="both"/>
        <w:rPr>
          <w:rFonts w:ascii="Garamond" w:hAnsi="Garamond" w:cs="Arial"/>
          <w:iCs/>
        </w:rPr>
      </w:pPr>
      <w:r w:rsidRPr="002D738A">
        <w:rPr>
          <w:rFonts w:ascii="Garamond" w:hAnsi="Garamond" w:cs="Arial"/>
          <w:color w:val="000000"/>
        </w:rPr>
        <w:t xml:space="preserve">Dane osobowe będą przetwarzane w celu: </w:t>
      </w:r>
    </w:p>
    <w:p w14:paraId="447FEFEB" w14:textId="77777777" w:rsidR="00330230" w:rsidRPr="002D738A" w:rsidRDefault="00330230" w:rsidP="002D738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D738A">
        <w:rPr>
          <w:rFonts w:ascii="Garamond" w:hAnsi="Garamond" w:cs="Arial"/>
          <w:color w:val="000000"/>
        </w:rPr>
        <w:t xml:space="preserve">a) zapewnienia sprawnej i prawidłowej realizacji Umowy; </w:t>
      </w:r>
    </w:p>
    <w:p w14:paraId="7B23E22F" w14:textId="77777777" w:rsidR="00330230" w:rsidRPr="002D738A" w:rsidRDefault="00330230" w:rsidP="002D738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D738A">
        <w:rPr>
          <w:rFonts w:ascii="Garamond" w:hAnsi="Garamond" w:cs="Arial"/>
          <w:color w:val="000000"/>
        </w:rPr>
        <w:t xml:space="preserve">b) przechowywania dokumentacji postępowania o udzielenie zamówienia na wypadek kontroli prowadzonej przez uprawnione organy i podmioty; </w:t>
      </w:r>
    </w:p>
    <w:p w14:paraId="2AA920C8" w14:textId="77777777" w:rsidR="00330230" w:rsidRPr="002D738A" w:rsidRDefault="00330230" w:rsidP="002D738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D738A">
        <w:rPr>
          <w:rFonts w:ascii="Garamond" w:hAnsi="Garamond" w:cs="Arial"/>
          <w:color w:val="000000"/>
        </w:rPr>
        <w:t xml:space="preserve">c) przekazania dokumentacji postępowania o udzielenie zamówienia do archiwum, a następnie jej zbrakowania (trwałego usunięcia i zniszczenia); </w:t>
      </w:r>
    </w:p>
    <w:p w14:paraId="1C34AF52" w14:textId="2C44A599" w:rsidR="00330230" w:rsidRPr="002D738A" w:rsidRDefault="00330230" w:rsidP="002D738A">
      <w:pPr>
        <w:spacing w:after="0" w:line="240" w:lineRule="auto"/>
        <w:jc w:val="both"/>
        <w:rPr>
          <w:rFonts w:ascii="Garamond" w:hAnsi="Garamond" w:cs="Arial"/>
          <w:iCs/>
        </w:rPr>
      </w:pPr>
      <w:r w:rsidRPr="002D738A">
        <w:rPr>
          <w:rFonts w:ascii="Garamond" w:hAnsi="Garamond" w:cs="Arial"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</w:t>
      </w:r>
      <w:r w:rsidR="003F01F8">
        <w:rPr>
          <w:rFonts w:ascii="Garamond" w:hAnsi="Garamond" w:cs="Arial"/>
          <w:color w:val="000000"/>
        </w:rPr>
        <w:t>ów – dane osobowe w nim zawarte.</w:t>
      </w:r>
    </w:p>
    <w:p w14:paraId="1099B7DC" w14:textId="77777777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b/>
          <w:iCs/>
        </w:rPr>
      </w:pPr>
      <w:r w:rsidRPr="002D738A">
        <w:rPr>
          <w:rFonts w:ascii="Garamond" w:hAnsi="Garamond" w:cs="Arial"/>
          <w:b/>
          <w:iCs/>
        </w:rPr>
        <w:t xml:space="preserve">Okres przechowywania danych </w:t>
      </w:r>
    </w:p>
    <w:p w14:paraId="742F1A1B" w14:textId="56B8D1ED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2D738A">
        <w:rPr>
          <w:rFonts w:ascii="Garamond" w:hAnsi="Garamond" w:cs="Arial"/>
          <w:lang w:eastAsia="ar-SA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</w:t>
      </w:r>
      <w:r w:rsidR="00F55D74" w:rsidRPr="00F55D74">
        <w:rPr>
          <w:rFonts w:ascii="Garamond" w:hAnsi="Garamond" w:cs="Arial"/>
          <w:lang w:eastAsia="ar-SA"/>
        </w:rPr>
        <w:t xml:space="preserve"> </w:t>
      </w:r>
      <w:r w:rsidR="00F55D74">
        <w:rPr>
          <w:rFonts w:ascii="Garamond" w:hAnsi="Garamond" w:cs="Arial"/>
          <w:lang w:eastAsia="ar-SA"/>
        </w:rPr>
        <w:t>oraz okres do momentu upływu terminu przedawnienia roszczeń z niej wynikających</w:t>
      </w:r>
      <w:r w:rsidRPr="002D738A">
        <w:rPr>
          <w:rFonts w:ascii="Garamond" w:hAnsi="Garamond" w:cs="Arial"/>
          <w:lang w:eastAsia="ar-SA"/>
        </w:rPr>
        <w:t>.</w:t>
      </w:r>
    </w:p>
    <w:p w14:paraId="4E097DEF" w14:textId="77777777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b/>
          <w:iCs/>
        </w:rPr>
      </w:pPr>
      <w:r w:rsidRPr="002D738A">
        <w:rPr>
          <w:rFonts w:ascii="Garamond" w:hAnsi="Garamond" w:cs="Arial"/>
          <w:b/>
          <w:iCs/>
        </w:rPr>
        <w:t>Odbiorcy danych</w:t>
      </w:r>
    </w:p>
    <w:p w14:paraId="5D312B0A" w14:textId="0F62D55C" w:rsidR="009D534E" w:rsidRPr="002D738A" w:rsidRDefault="009D534E" w:rsidP="00F55D74">
      <w:pPr>
        <w:spacing w:after="0" w:line="240" w:lineRule="auto"/>
        <w:jc w:val="both"/>
        <w:rPr>
          <w:rFonts w:ascii="Garamond" w:hAnsi="Garamond" w:cs="Arial"/>
          <w:iCs/>
        </w:rPr>
      </w:pPr>
      <w:r w:rsidRPr="002D738A">
        <w:rPr>
          <w:rFonts w:ascii="Garamond" w:hAnsi="Garamond" w:cs="Arial"/>
          <w:iCs/>
        </w:rPr>
        <w:t>Odbiorcami danych będą osoby lub podmioty, którym udostępniona zostanie dokumentacja postępowania w oparciu o przepisy ustawy Prawo zamówień publicznych.</w:t>
      </w:r>
      <w:r w:rsidR="00F55D74" w:rsidRPr="00F55D74">
        <w:rPr>
          <w:rFonts w:ascii="Garamond" w:hAnsi="Garamond" w:cs="Arial"/>
          <w:iCs/>
        </w:rPr>
        <w:t xml:space="preserve"> </w:t>
      </w:r>
      <w:r w:rsidR="00F55D74" w:rsidRPr="00D20448">
        <w:rPr>
          <w:rFonts w:ascii="Garamond" w:hAnsi="Garamond" w:cs="Arial"/>
          <w:iCs/>
        </w:rPr>
        <w:t xml:space="preserve">Ponadto </w:t>
      </w:r>
      <w:r w:rsidR="00F55D74">
        <w:rPr>
          <w:rFonts w:ascii="Garamond" w:hAnsi="Garamond" w:cs="Arial"/>
          <w:iCs/>
        </w:rPr>
        <w:t xml:space="preserve">odbiorcami danych mogą być </w:t>
      </w:r>
      <w:r w:rsidR="00F55D74" w:rsidRPr="00774017">
        <w:rPr>
          <w:rFonts w:ascii="Garamond" w:hAnsi="Garamond" w:cs="Arial"/>
          <w:iCs/>
        </w:rPr>
        <w:t>podmioty</w:t>
      </w:r>
      <w:r w:rsidR="00A2550A">
        <w:rPr>
          <w:rFonts w:ascii="Garamond" w:hAnsi="Garamond" w:cs="Arial"/>
          <w:iCs/>
        </w:rPr>
        <w:t>,</w:t>
      </w:r>
      <w:r w:rsidR="00F55D74" w:rsidRPr="00774017">
        <w:rPr>
          <w:rFonts w:ascii="Garamond" w:hAnsi="Garamond" w:cs="Arial"/>
          <w:iCs/>
        </w:rPr>
        <w:t xml:space="preserve"> z którymi </w:t>
      </w:r>
      <w:r w:rsidR="00F55D74">
        <w:rPr>
          <w:rFonts w:ascii="Garamond" w:hAnsi="Garamond" w:cs="Arial"/>
          <w:iCs/>
        </w:rPr>
        <w:t>Muzeum</w:t>
      </w:r>
      <w:r w:rsidR="00F55D74" w:rsidRPr="00774017">
        <w:rPr>
          <w:rFonts w:ascii="Garamond" w:hAnsi="Garamond" w:cs="Arial"/>
          <w:iCs/>
        </w:rPr>
        <w:t xml:space="preserve"> jest powiązan</w:t>
      </w:r>
      <w:r w:rsidR="00F55D74">
        <w:rPr>
          <w:rFonts w:ascii="Garamond" w:hAnsi="Garamond" w:cs="Arial"/>
          <w:iCs/>
        </w:rPr>
        <w:t>e</w:t>
      </w:r>
      <w:r w:rsidR="00F55D74" w:rsidRPr="00774017">
        <w:rPr>
          <w:rFonts w:ascii="Garamond" w:hAnsi="Garamond" w:cs="Arial"/>
          <w:iCs/>
        </w:rPr>
        <w:t>, jak również podmioty współpracujące z</w:t>
      </w:r>
      <w:r w:rsidR="00F55D74">
        <w:rPr>
          <w:rFonts w:ascii="Garamond" w:hAnsi="Garamond" w:cs="Arial"/>
          <w:iCs/>
        </w:rPr>
        <w:t xml:space="preserve"> Muzeum</w:t>
      </w:r>
      <w:r w:rsidR="00F55D74" w:rsidRPr="00774017">
        <w:rPr>
          <w:rFonts w:ascii="Garamond" w:hAnsi="Garamond" w:cs="Arial"/>
          <w:iCs/>
        </w:rPr>
        <w:t xml:space="preserve">, w tym np.: banki, podmioty świadczące usługi informatyczne, </w:t>
      </w:r>
      <w:r w:rsidR="00F55D74">
        <w:rPr>
          <w:rFonts w:ascii="Garamond" w:hAnsi="Garamond" w:cs="Arial"/>
          <w:iCs/>
        </w:rPr>
        <w:t xml:space="preserve">doradcy prawni oraz księgowi, właściciel kompleksu Centrum Opatrzności Bożej oraz wszelkie podmioty, którym zostało zlecone zarządzenie tym obiektem. </w:t>
      </w:r>
    </w:p>
    <w:p w14:paraId="424D0A15" w14:textId="77777777" w:rsidR="009D534E" w:rsidRPr="002D738A" w:rsidRDefault="009D534E" w:rsidP="00F55D74">
      <w:pPr>
        <w:spacing w:after="0" w:line="240" w:lineRule="auto"/>
        <w:jc w:val="both"/>
        <w:rPr>
          <w:rFonts w:ascii="Garamond" w:hAnsi="Garamond" w:cs="Arial"/>
          <w:b/>
          <w:lang w:eastAsia="ar-SA"/>
        </w:rPr>
      </w:pPr>
      <w:r w:rsidRPr="002D738A">
        <w:rPr>
          <w:rFonts w:ascii="Garamond" w:hAnsi="Garamond" w:cs="Arial"/>
          <w:b/>
          <w:lang w:eastAsia="ar-SA"/>
        </w:rPr>
        <w:t>Prawa osoby, której dane dotyczą</w:t>
      </w:r>
    </w:p>
    <w:p w14:paraId="20888D3D" w14:textId="77777777" w:rsidR="009D534E" w:rsidRPr="002D738A" w:rsidRDefault="009D534E" w:rsidP="00F55D74">
      <w:p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2D738A">
        <w:rPr>
          <w:rFonts w:ascii="Garamond" w:hAnsi="Garamond" w:cs="Arial"/>
          <w:lang w:eastAsia="ar-SA"/>
        </w:rPr>
        <w:t xml:space="preserve">Każda osoba ma prawo dostępu do swoich danych, ich sprostowania, usunięcia, oraz ograniczenia przetwarzania. </w:t>
      </w:r>
    </w:p>
    <w:p w14:paraId="319F2D2F" w14:textId="77777777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2D738A">
        <w:rPr>
          <w:rFonts w:ascii="Garamond" w:hAnsi="Garamond" w:cs="Arial"/>
          <w:lang w:eastAsia="ar-SA"/>
        </w:rPr>
        <w:t>Każda osoba ma również prawo do wniesienia skargi do Prezesa Urzędu Ochrony Danych Osobowych.</w:t>
      </w:r>
    </w:p>
    <w:p w14:paraId="42953D9D" w14:textId="77BD3399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2D738A">
        <w:rPr>
          <w:rFonts w:ascii="Garamond" w:hAnsi="Garamond" w:cs="Arial"/>
          <w:lang w:eastAsia="ar-SA"/>
        </w:rPr>
        <w:t xml:space="preserve">W celu skorzystania z powyższych praw należy skontaktować się </w:t>
      </w:r>
      <w:r w:rsidR="007D4E98">
        <w:rPr>
          <w:rFonts w:ascii="Garamond" w:hAnsi="Garamond" w:cs="Arial"/>
          <w:lang w:eastAsia="ar-SA"/>
        </w:rPr>
        <w:t>z Muzeum.</w:t>
      </w:r>
    </w:p>
    <w:p w14:paraId="72698C32" w14:textId="77777777" w:rsidR="009D534E" w:rsidRPr="002D738A" w:rsidRDefault="009D534E" w:rsidP="002D738A">
      <w:pPr>
        <w:spacing w:after="0" w:line="240" w:lineRule="auto"/>
        <w:jc w:val="both"/>
        <w:rPr>
          <w:rFonts w:ascii="Garamond" w:hAnsi="Garamond" w:cs="Arial"/>
          <w:iCs/>
        </w:rPr>
      </w:pPr>
      <w:r w:rsidRPr="002D738A">
        <w:rPr>
          <w:rFonts w:ascii="Garamond" w:hAnsi="Garamond" w:cs="Arial"/>
          <w:b/>
          <w:lang w:eastAsia="ar-SA"/>
        </w:rPr>
        <w:t>Informacja o wymogu podania danych</w:t>
      </w:r>
    </w:p>
    <w:p w14:paraId="0FD48323" w14:textId="1E4469F3" w:rsidR="00F50BF3" w:rsidRPr="002D738A" w:rsidRDefault="009D534E" w:rsidP="00241977">
      <w:pPr>
        <w:tabs>
          <w:tab w:val="left" w:pos="2410"/>
        </w:tabs>
        <w:suppressAutoHyphens/>
        <w:autoSpaceDN w:val="0"/>
        <w:spacing w:line="240" w:lineRule="auto"/>
        <w:jc w:val="both"/>
        <w:textAlignment w:val="baseline"/>
        <w:rPr>
          <w:rFonts w:ascii="Garamond" w:hAnsi="Garamond"/>
        </w:rPr>
      </w:pPr>
      <w:r w:rsidRPr="002D738A">
        <w:rPr>
          <w:rFonts w:ascii="Garamond" w:hAnsi="Garamond" w:cs="Arial"/>
          <w:lang w:eastAsia="ar-SA"/>
        </w:rPr>
        <w:t>Podanie danych osobowych jest obowiązkowe i wynika z przepisów ustawy Prawo zamówień publicznych związanych z udziałem w postępowaniu o udzielnie zamówienia publicznego. Brak podania wymaganych danych spowoduje odrzucenie oferty.</w:t>
      </w:r>
      <w:r w:rsidR="00A518DE" w:rsidRPr="00A518DE">
        <w:rPr>
          <w:rFonts w:ascii="Garamond" w:hAnsi="Garamond" w:cs="Arial"/>
          <w:lang w:eastAsia="ar-SA"/>
        </w:rPr>
        <w:t xml:space="preserve"> </w:t>
      </w:r>
      <w:r w:rsidR="00A518DE">
        <w:rPr>
          <w:rFonts w:ascii="Garamond" w:hAnsi="Garamond" w:cs="Arial"/>
          <w:lang w:eastAsia="ar-SA"/>
        </w:rPr>
        <w:t xml:space="preserve">Ponadto </w:t>
      </w:r>
      <w:r w:rsidR="00A518DE" w:rsidRPr="00BE0910">
        <w:rPr>
          <w:rFonts w:ascii="Garamond" w:hAnsi="Garamond" w:cs="Arial"/>
          <w:lang w:eastAsia="ar-SA"/>
        </w:rPr>
        <w:t xml:space="preserve">zebranie </w:t>
      </w:r>
      <w:r w:rsidR="00A518DE">
        <w:rPr>
          <w:rFonts w:ascii="Garamond" w:hAnsi="Garamond" w:cs="Arial"/>
          <w:lang w:eastAsia="ar-SA"/>
        </w:rPr>
        <w:t xml:space="preserve">ww. </w:t>
      </w:r>
      <w:r w:rsidR="00A518DE" w:rsidRPr="00BE0910">
        <w:rPr>
          <w:rFonts w:ascii="Garamond" w:hAnsi="Garamond" w:cs="Arial"/>
          <w:lang w:eastAsia="ar-SA"/>
        </w:rPr>
        <w:t xml:space="preserve">danych osobowych i przekazanie ich celem przetwarzania przez </w:t>
      </w:r>
      <w:r w:rsidR="00A518DE">
        <w:rPr>
          <w:rFonts w:ascii="Garamond" w:hAnsi="Garamond" w:cs="Arial"/>
          <w:lang w:eastAsia="ar-SA"/>
        </w:rPr>
        <w:t>Zamawiającego było konieczne</w:t>
      </w:r>
      <w:r w:rsidR="00A518DE" w:rsidRPr="00BE0910">
        <w:rPr>
          <w:rFonts w:ascii="Garamond" w:hAnsi="Garamond" w:cs="Arial"/>
          <w:lang w:eastAsia="ar-SA"/>
        </w:rPr>
        <w:t xml:space="preserve"> w związku z zawarciem Umowy, a następnie jej wykonaniem przez obie strony. Konsekwencją</w:t>
      </w:r>
      <w:r w:rsidR="009A4CEE">
        <w:rPr>
          <w:rFonts w:ascii="Garamond" w:hAnsi="Garamond" w:cs="Arial"/>
          <w:lang w:eastAsia="ar-SA"/>
        </w:rPr>
        <w:t xml:space="preserve"> nie podania danych osobowych by</w:t>
      </w:r>
      <w:bookmarkStart w:id="0" w:name="_GoBack"/>
      <w:bookmarkEnd w:id="0"/>
      <w:r w:rsidR="00A518DE" w:rsidRPr="00BE0910">
        <w:rPr>
          <w:rFonts w:ascii="Garamond" w:hAnsi="Garamond" w:cs="Arial"/>
          <w:lang w:eastAsia="ar-SA"/>
        </w:rPr>
        <w:t>łaby niemożliwość jej zawarcia lub wykonania</w:t>
      </w:r>
      <w:r w:rsidR="00A518DE">
        <w:rPr>
          <w:rFonts w:ascii="Garamond" w:hAnsi="Garamond" w:cs="Arial"/>
          <w:lang w:eastAsia="ar-SA"/>
        </w:rPr>
        <w:t>.</w:t>
      </w:r>
    </w:p>
    <w:sectPr w:rsidR="00F50BF3" w:rsidRPr="002D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3F83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F83AF" w16cid:durableId="1F0436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79E4" w14:textId="77777777" w:rsidR="00387A5D" w:rsidRDefault="00387A5D" w:rsidP="009D534E">
      <w:pPr>
        <w:spacing w:after="0" w:line="240" w:lineRule="auto"/>
      </w:pPr>
      <w:r>
        <w:separator/>
      </w:r>
    </w:p>
  </w:endnote>
  <w:endnote w:type="continuationSeparator" w:id="0">
    <w:p w14:paraId="1D58B709" w14:textId="77777777" w:rsidR="00387A5D" w:rsidRDefault="00387A5D" w:rsidP="009D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F4E2" w14:textId="77777777" w:rsidR="00387A5D" w:rsidRDefault="00387A5D" w:rsidP="009D534E">
      <w:pPr>
        <w:spacing w:after="0" w:line="240" w:lineRule="auto"/>
      </w:pPr>
      <w:r>
        <w:separator/>
      </w:r>
    </w:p>
  </w:footnote>
  <w:footnote w:type="continuationSeparator" w:id="0">
    <w:p w14:paraId="00C6B48B" w14:textId="77777777" w:rsidR="00387A5D" w:rsidRDefault="00387A5D" w:rsidP="009D53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Wiktorowska">
    <w15:presenceInfo w15:providerId="None" w15:userId="Ewa Wikt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E"/>
    <w:rsid w:val="00241977"/>
    <w:rsid w:val="00284D88"/>
    <w:rsid w:val="002D738A"/>
    <w:rsid w:val="00330230"/>
    <w:rsid w:val="003409F8"/>
    <w:rsid w:val="00387A5D"/>
    <w:rsid w:val="003F01F8"/>
    <w:rsid w:val="00426856"/>
    <w:rsid w:val="004D1409"/>
    <w:rsid w:val="004E08FC"/>
    <w:rsid w:val="006A64CD"/>
    <w:rsid w:val="0074653F"/>
    <w:rsid w:val="007D4E98"/>
    <w:rsid w:val="007D540F"/>
    <w:rsid w:val="009110D8"/>
    <w:rsid w:val="009A4CEE"/>
    <w:rsid w:val="009A7415"/>
    <w:rsid w:val="009D534E"/>
    <w:rsid w:val="00A01209"/>
    <w:rsid w:val="00A129BB"/>
    <w:rsid w:val="00A2550A"/>
    <w:rsid w:val="00A40901"/>
    <w:rsid w:val="00A518DE"/>
    <w:rsid w:val="00A66300"/>
    <w:rsid w:val="00AB49A5"/>
    <w:rsid w:val="00AF719D"/>
    <w:rsid w:val="00B30C27"/>
    <w:rsid w:val="00BB15F9"/>
    <w:rsid w:val="00CB4ABD"/>
    <w:rsid w:val="00EA2686"/>
    <w:rsid w:val="00EB3EC9"/>
    <w:rsid w:val="00F046F0"/>
    <w:rsid w:val="00F50BF3"/>
    <w:rsid w:val="00F55D74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9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3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D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34E"/>
  </w:style>
  <w:style w:type="paragraph" w:styleId="Stopka">
    <w:name w:val="footer"/>
    <w:basedOn w:val="Normalny"/>
    <w:link w:val="StopkaZnak"/>
    <w:uiPriority w:val="99"/>
    <w:unhideWhenUsed/>
    <w:rsid w:val="009D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34E"/>
  </w:style>
  <w:style w:type="character" w:styleId="Odwoaniedokomentarza">
    <w:name w:val="annotation reference"/>
    <w:basedOn w:val="Domylnaczcionkaakapitu"/>
    <w:uiPriority w:val="99"/>
    <w:semiHidden/>
    <w:unhideWhenUsed/>
    <w:rsid w:val="004D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3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D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34E"/>
  </w:style>
  <w:style w:type="paragraph" w:styleId="Stopka">
    <w:name w:val="footer"/>
    <w:basedOn w:val="Normalny"/>
    <w:link w:val="StopkaZnak"/>
    <w:uiPriority w:val="99"/>
    <w:unhideWhenUsed/>
    <w:rsid w:val="009D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34E"/>
  </w:style>
  <w:style w:type="character" w:styleId="Odwoaniedokomentarza">
    <w:name w:val="annotation reference"/>
    <w:basedOn w:val="Domylnaczcionkaakapitu"/>
    <w:uiPriority w:val="99"/>
    <w:semiHidden/>
    <w:unhideWhenUsed/>
    <w:rsid w:val="004D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adamczewski@muzeumjp2ipw.pl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Misiejuk</dc:creator>
  <cp:keywords/>
  <dc:description/>
  <cp:lastModifiedBy>Dell Latitude E6430s</cp:lastModifiedBy>
  <cp:revision>18</cp:revision>
  <dcterms:created xsi:type="dcterms:W3CDTF">2018-07-23T19:16:00Z</dcterms:created>
  <dcterms:modified xsi:type="dcterms:W3CDTF">2018-08-20T19:11:00Z</dcterms:modified>
</cp:coreProperties>
</file>