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5285740</wp:posOffset>
                </wp:positionH>
                <wp:positionV relativeFrom="page">
                  <wp:posOffset>80645</wp:posOffset>
                </wp:positionV>
                <wp:extent cx="1981835" cy="1160780"/>
                <wp:effectExtent l="0" t="0" r="0" b="0"/>
                <wp:wrapSquare wrapText="bothSides"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11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right"/>
                              <w:rPr>
                                <w:rFonts w:cs="Tahoma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Miejski Ośrodek Pomocy Rodzinie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18"/>
                                <w:szCs w:val="18"/>
                              </w:rPr>
                              <w:t>ul. Biskupa Nankera 103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18"/>
                                <w:szCs w:val="18"/>
                              </w:rPr>
                              <w:t>41-949 Piekary Śląskie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e-mail: biuro@mopr.piekary.pl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tel./fax 322879503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tel./fax 322883574</w:t>
                            </w:r>
                          </w:p>
                          <w:p>
                            <w:pPr>
                              <w:pStyle w:val="Standard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www.mopr.piekary.pl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f" style="position:absolute;margin-left:416.2pt;margin-top:6.35pt;width:155.95pt;height:91.3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andard"/>
                        <w:jc w:val="right"/>
                        <w:rPr>
                          <w:rFonts w:cs="Tahoma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>Miejski Ośrodek Pomocy Rodzinie</w:t>
                      </w:r>
                    </w:p>
                    <w:p>
                      <w:pPr>
                        <w:pStyle w:val="Standard"/>
                        <w:jc w:val="right"/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color w:val="000000"/>
                          <w:sz w:val="18"/>
                          <w:szCs w:val="18"/>
                        </w:rPr>
                        <w:t>ul. Biskupa Nankera 103</w:t>
                      </w:r>
                    </w:p>
                    <w:p>
                      <w:pPr>
                        <w:pStyle w:val="Standard"/>
                        <w:jc w:val="right"/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color w:val="000000"/>
                          <w:sz w:val="18"/>
                          <w:szCs w:val="18"/>
                        </w:rPr>
                        <w:t>41-949 Piekary Śląskie</w:t>
                      </w:r>
                    </w:p>
                    <w:p>
                      <w:pPr>
                        <w:pStyle w:val="Standard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e-mail: biuro@mopr.piekary.pl</w:t>
                      </w:r>
                    </w:p>
                    <w:p>
                      <w:pPr>
                        <w:pStyle w:val="Standard"/>
                        <w:jc w:val="right"/>
                        <w:rPr>
                          <w:rFonts w:cs="Tahom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Tahoma"/>
                          <w:color w:val="000000"/>
                          <w:sz w:val="18"/>
                          <w:szCs w:val="18"/>
                          <w:lang w:val="en-US"/>
                        </w:rPr>
                        <w:t>tel./fax 322879503</w:t>
                      </w:r>
                    </w:p>
                    <w:p>
                      <w:pPr>
                        <w:pStyle w:val="Standard"/>
                        <w:jc w:val="right"/>
                        <w:rPr>
                          <w:rFonts w:cs="Tahom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Tahoma"/>
                          <w:color w:val="000000"/>
                          <w:sz w:val="18"/>
                          <w:szCs w:val="18"/>
                          <w:lang w:val="en-US"/>
                        </w:rPr>
                        <w:t>tel./fax 322883574</w:t>
                      </w:r>
                    </w:p>
                    <w:p>
                      <w:pPr>
                        <w:pStyle w:val="Standard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rFonts w:cs="Tahoma"/>
                          <w:color w:val="000000"/>
                          <w:sz w:val="18"/>
                          <w:szCs w:val="18"/>
                          <w:lang w:val="en-US"/>
                        </w:rPr>
                        <w:t>www.mopr.piekary.pl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-572770</wp:posOffset>
                </wp:positionH>
                <wp:positionV relativeFrom="paragraph">
                  <wp:posOffset>162560</wp:posOffset>
                </wp:positionV>
                <wp:extent cx="6844665" cy="42545"/>
                <wp:effectExtent l="0" t="0" r="0" b="0"/>
                <wp:wrapNone/>
                <wp:docPr id="3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960" cy="41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4324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39960"/>
                            <a:ext cx="6843240" cy="18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-45.15pt;margin-top:12.8pt;width:538.85pt;height:3.25pt" coordorigin="-903,256" coordsize="10777,65">
                <v:line id="shape_0" from="-903,256" to="9873,256" stroked="t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-902,319" to="9874,321" stroked="t" style="position:absolute">
                  <v:stroke color="black" weight="255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agwek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agwek7"/>
        <w:rPr/>
      </w:pPr>
      <w:r>
        <w:rPr>
          <w:rFonts w:cs="Arial" w:ascii="Arial" w:hAnsi="Arial"/>
          <w:sz w:val="20"/>
        </w:rPr>
        <w:t>Piekary Śląskie, dn 1</w:t>
      </w: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.02.2022r.</w:t>
      </w:r>
    </w:p>
    <w:p>
      <w:pPr>
        <w:pStyle w:val="Nagwek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Nr sprawy 20/2022</w:t>
      </w:r>
    </w:p>
    <w:p>
      <w:pPr>
        <w:pStyle w:val="Nagwek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agwek2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2"/>
        <w:ind w:left="283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ZAPYTANIE OFERTOWE</w:t>
      </w:r>
    </w:p>
    <w:p>
      <w:pPr>
        <w:pStyle w:val="NormalWeb"/>
        <w:spacing w:before="0" w:after="0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1. Zamawiający:</w:t>
      </w:r>
    </w:p>
    <w:p>
      <w:pPr>
        <w:pStyle w:val="NormalWeb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Miejski Ośrodek Pomocy Rodzinie w Piekarach Śląskich</w:t>
      </w:r>
    </w:p>
    <w:p>
      <w:pPr>
        <w:pStyle w:val="NormalWeb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ul. Nankera 103</w:t>
      </w:r>
    </w:p>
    <w:p>
      <w:pPr>
        <w:pStyle w:val="NormalWeb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41-949 Piekary Śląskie</w:t>
      </w:r>
    </w:p>
    <w:p>
      <w:pPr>
        <w:pStyle w:val="NormalWeb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tel. 32 287-95-03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www.mopr.piekary.pl</w:t>
        </w:r>
      </w:hyperlink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2.Osoba do kontaktu: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kwestiach proceduralnych: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Magdalena Małota.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Agata Banasiak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tel.32-288-95-03  wew.642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kwestiach merytorycznych: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Agnieszka Bystrzycka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32 288 50 04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Ogólny przedmiot zamówienia: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eastAsia="pl-PL"/>
        </w:rPr>
        <w:t>Świadczenie usługi polegającej na przeprowadzaniu diagnozy psychologicznej kandydatów i rodzin zastępczych, pod kątem ich predyspozycji i motywacji do pełnienia funkcji rodziny zastępczej, skierowanych przez Miejski Ośrodek Pomocy Rodzinie w Piekarach Śląskich.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Szczegółowy przedmiot zamówienia: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usługi polegającej na przeprowadzaniu diagnozy psychologicznej kandydatów i rodzin zastępczych, pod kątem ich predyspozycji i motywacji do pełnienia funkcji rodziny zastępczej, skierowanych przez Miejski Ośrodek Pomocy Rodzinie w Piekarach Śląskich.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ramach usługi wykonawca będzie zobowiązany do przeprowadzenia rozmów diagnostycznych, testów psychologicznych oraz sporządzenia pisemnych opinii o predyspozycji i motywacji kandydatów i rodzin zastępczych do sprawowania pieczy zastępczej, w terminie do 30 dni od dnia skierowania telefonicznego lub mailowego przez MOPR. Wykonawca będzie zobowiązany do przeprowadzania diagnozy psychologicznej w miejscu wskazanym przez MOPR na terenie Piekar Śląskich lub w siedzibie lub miejscu wskazanym przez wykonawcę oddalonym maksymalnie 20 km od siedziby Działu Pieczy Zastępczej tj. Piekary Śląskie ul. Bytomska 67.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przypadku diagnozowania kandydatów na niezawodową i zawodową rodzinę zastępczą wykonawca będzie zobowiązany do udziału w posiedzeniu kwalifikacyjnym odbywającym się w siedzibie MOPR ul. Bytomska 67.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u w:val="single"/>
          <w:lang w:eastAsia="pl-PL"/>
        </w:rPr>
        <w:t>W ramach diagnozy zaplanowano wstępnie 20 kandydatów na rodziców zastępczych oraz 8 rodziców zastępczych pełniących funkcję  niezawodowych rodzin zastępczych.</w:t>
      </w:r>
    </w:p>
    <w:p>
      <w:pPr>
        <w:pStyle w:val="Western"/>
        <w:spacing w:lineRule="auto" w:line="276" w:before="28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l-PL" w:bidi="ar-SA"/>
        </w:rPr>
      </w:pPr>
      <w:r>
        <w:rPr>
          <w:rFonts w:cs="Arial" w:ascii="Arial" w:hAnsi="Arial"/>
          <w:b/>
          <w:sz w:val="20"/>
          <w:szCs w:val="20"/>
        </w:rPr>
        <w:t xml:space="preserve">5. </w:t>
      </w: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l-PL" w:bidi="ar-SA"/>
        </w:rPr>
        <w:t>Warunki udziału w postępowaniu: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Wymagane jest aby psycholog, sporządzający opinię, posiadał co najmniej: magisterskie wykształcenie na kierunku psychologia, 2-letnie doświadczenie w poradnictwie rodzinnym oraz 5- letnie doświadczenie w przeprowadzaniu diagnoz psychologicznych kandydatów na rodziców zastępczych.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-572770</wp:posOffset>
                </wp:positionH>
                <wp:positionV relativeFrom="paragraph">
                  <wp:posOffset>162560</wp:posOffset>
                </wp:positionV>
                <wp:extent cx="6844665" cy="42545"/>
                <wp:effectExtent l="0" t="0" r="0" b="0"/>
                <wp:wrapNone/>
                <wp:docPr id="4" name="shape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960" cy="41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4324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39960"/>
                            <a:ext cx="6843240" cy="18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1" style="position:absolute;margin-left:-45.15pt;margin-top:12.8pt;width:538.85pt;height:3.25pt" coordorigin="-903,256" coordsize="10777,65">
                <v:line id="shape_0" from="-903,256" to="9873,256" stroked="t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-902,319" to="9874,321" stroked="t" style="position:absolute">
                  <v:stroke color="black" weight="255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agwek7"/>
        <w:spacing w:lineRule="auto" w:line="276" w:before="0" w:after="0"/>
        <w:jc w:val="both"/>
        <w:rPr>
          <w:rFonts w:ascii="Arial" w:hAnsi="Arial" w:cs="Arial"/>
          <w:sz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Nr sprawy 20/2022</w:t>
      </w:r>
    </w:p>
    <w:p>
      <w:pPr>
        <w:pStyle w:val="Western"/>
        <w:spacing w:lineRule="auto" w:line="276" w:before="280" w:after="0"/>
        <w:rPr/>
      </w:pPr>
      <w:r>
        <w:rPr>
          <w:rFonts w:cs="Arial" w:ascii="Arial" w:hAnsi="Arial"/>
          <w:b/>
          <w:sz w:val="20"/>
        </w:rPr>
        <w:t>6. Termin realizacji zamówienia:</w:t>
      </w:r>
      <w:r>
        <w:rPr>
          <w:rFonts w:cs="Arial" w:ascii="Arial" w:hAnsi="Arial"/>
          <w:sz w:val="20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od 01.03.2022 do 31.12.2022r.</w:t>
      </w:r>
    </w:p>
    <w:p>
      <w:pPr>
        <w:pStyle w:val="Normal"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pl-PL" w:bidi="ar-SA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7. Warunki składania oferty:</w:t>
      </w:r>
    </w:p>
    <w:p>
      <w:pPr>
        <w:pStyle w:val="Standard"/>
        <w:suppressAutoHyphens w:val="true"/>
        <w:snapToGrid w:val="false"/>
        <w:jc w:val="both"/>
        <w:rPr/>
      </w:pPr>
      <w:r>
        <w:rPr>
          <w:rFonts w:eastAsia="Times New Roman" w:cs="Arial" w:ascii="Arial" w:hAnsi="Arial"/>
          <w:kern w:val="0"/>
          <w:sz w:val="20"/>
          <w:szCs w:val="20"/>
          <w:lang w:eastAsia="pl-PL"/>
        </w:rPr>
        <w:t xml:space="preserve">Ofertę sporządzoną w języku polskim należy przedstawić na formularzu oferty stanowiącym załącznik nr 1. Wypełniony formularz oferty należy złożyć w sekretariacie Miejskiego Ośrodka Pomocy Rodzinie przy ul.Bpa Nankera 103 w Piekarach Śląskich, przesłać pocztą na powyższy adres (liczy się data otrzymania, a nie nadania ) lub drogą elektroniczną na adres </w:t>
      </w:r>
      <w:hyperlink r:id="rId3">
        <w:r>
          <w:rPr>
            <w:rStyle w:val="Czeinternetowe"/>
            <w:rFonts w:eastAsia="Times New Roman" w:cs="Arial" w:ascii="Arial" w:hAnsi="Arial"/>
            <w:kern w:val="0"/>
            <w:sz w:val="20"/>
            <w:szCs w:val="20"/>
          </w:rPr>
          <w:t>zamowienia@mopr.piekary.pl</w:t>
        </w:r>
      </w:hyperlink>
      <w:r>
        <w:rPr>
          <w:rStyle w:val="Czeinternetowe"/>
          <w:rFonts w:eastAsia="Times New Roman" w:cs="Arial" w:ascii="Arial" w:hAnsi="Arial"/>
          <w:kern w:val="0"/>
          <w:sz w:val="20"/>
          <w:szCs w:val="20"/>
        </w:rPr>
        <w:t xml:space="preserve"> </w:t>
      </w:r>
      <w:r>
        <w:rPr>
          <w:rFonts w:eastAsia="Times New Roman" w:cs="Arial" w:ascii="Arial" w:hAnsi="Arial"/>
          <w:kern w:val="0"/>
          <w:sz w:val="20"/>
          <w:szCs w:val="20"/>
          <w:lang w:eastAsia="pl-PL"/>
        </w:rPr>
        <w:t xml:space="preserve"> w terminie: </w:t>
      </w:r>
      <w:r>
        <w:rPr>
          <w:rFonts w:eastAsia="Times New Roman" w:cs="Arial" w:ascii="Arial" w:hAnsi="Arial"/>
          <w:b/>
          <w:kern w:val="0"/>
          <w:sz w:val="20"/>
          <w:szCs w:val="20"/>
          <w:lang w:eastAsia="pl-PL"/>
        </w:rPr>
        <w:t>do 1</w:t>
      </w:r>
      <w:r>
        <w:rPr>
          <w:rFonts w:eastAsia="Times New Roman" w:cs="Arial" w:ascii="Arial" w:hAnsi="Arial"/>
          <w:b/>
          <w:kern w:val="0"/>
          <w:sz w:val="20"/>
          <w:szCs w:val="20"/>
          <w:lang w:eastAsia="pl-PL"/>
        </w:rPr>
        <w:t>6</w:t>
      </w:r>
      <w:r>
        <w:rPr>
          <w:rFonts w:eastAsia="Times New Roman" w:cs="Arial" w:ascii="Arial" w:hAnsi="Arial"/>
          <w:b/>
          <w:kern w:val="0"/>
          <w:sz w:val="20"/>
          <w:szCs w:val="20"/>
          <w:lang w:eastAsia="pl-PL"/>
        </w:rPr>
        <w:t>.02.2022r. do końca dnia</w:t>
      </w:r>
    </w:p>
    <w:p>
      <w:pPr>
        <w:pStyle w:val="Standard"/>
        <w:suppressAutoHyphens w:val="false"/>
        <w:snapToGrid w:val="false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Standard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 Warunki wyboru Wykonawcy:</w:t>
      </w:r>
    </w:p>
    <w:p>
      <w:pPr>
        <w:pStyle w:val="NormalWeb"/>
        <w:suppressAutoHyphens w:val="true"/>
        <w:snapToGrid w:val="false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Wykonawcy zostaną wybrani poprzez porównanie cenowe poszczególnych części zamówienia całości zamówienia i wybranie najkorzystniejszych oferty.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Kryterium: </w:t>
      </w:r>
      <w:r>
        <w:rPr>
          <w:rFonts w:eastAsia="Times New Roman" w:cs="Arial" w:ascii="Arial" w:hAnsi="Arial"/>
          <w:sz w:val="20"/>
          <w:szCs w:val="20"/>
          <w:lang w:eastAsia="pl-PL"/>
        </w:rPr>
        <w:t>100 % cena</w:t>
      </w:r>
    </w:p>
    <w:p>
      <w:pPr>
        <w:pStyle w:val="Normal"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pl-PL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pl-PL" w:bidi="ar-SA"/>
        </w:rPr>
      </w:r>
    </w:p>
    <w:p>
      <w:pPr>
        <w:pStyle w:val="Przypisdolny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Załączniki: </w:t>
      </w:r>
    </w:p>
    <w:p>
      <w:pPr>
        <w:pStyle w:val="Przypisdolny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-  załącznik nr 1 formularz oferty,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lang w:eastAsia="pl-PL"/>
        </w:rPr>
        <w:t>-  załącznik nr 2 wzór umowy.</w:t>
      </w:r>
    </w:p>
    <w:p>
      <w:pPr>
        <w:pStyle w:val="Standard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ListParagraph"/>
        <w:suppressAutoHyphens w:val="false"/>
        <w:spacing w:lineRule="auto" w:line="360" w:before="0" w:after="150"/>
        <w:ind w:left="709" w:hanging="0"/>
        <w:jc w:val="both"/>
        <w:textAlignment w:val="auto"/>
        <w:rPr>
          <w:rFonts w:ascii="Arial" w:hAnsi="Arial" w:eastAsia="Times New Roman" w:cs="Arial"/>
          <w:b/>
          <w:b/>
          <w:i w:val="false"/>
          <w:i w:val="false"/>
          <w:iCs w:val="false"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i w:val="false"/>
          <w:iCs w:val="false"/>
          <w:sz w:val="20"/>
          <w:szCs w:val="20"/>
          <w:u w:val="single"/>
          <w:lang w:eastAsia="pl-PL"/>
        </w:rPr>
      </w:r>
    </w:p>
    <w:p>
      <w:pPr>
        <w:pStyle w:val="Normal"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pl-PL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pl-PL" w:bidi="ar-SA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rzypisdolny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Przypisdolny"/>
        <w:jc w:val="center"/>
        <w:rPr/>
      </w:pPr>
      <w:r>
        <w:rPr>
          <w:rFonts w:cs="Arial" w:ascii="Arial" w:hAnsi="Arial"/>
          <w:i/>
          <w:u w:val="single"/>
        </w:rPr>
        <w:t xml:space="preserve">Klauzula informacyjna z art. 13 RODO  </w:t>
      </w:r>
    </w:p>
    <w:p>
      <w:pPr>
        <w:pStyle w:val="Przypisdolny"/>
        <w:jc w:val="center"/>
        <w:rPr/>
      </w:pPr>
      <w:r>
        <w:rPr/>
      </w:r>
    </w:p>
    <w:p>
      <w:pPr>
        <w:pStyle w:val="Normal"/>
        <w:spacing w:lineRule="auto" w:line="360" w:before="0" w:after="150"/>
        <w:ind w:firstLine="567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Zgodnie z art. 13 ust. 1 i 2 </w:t>
      </w:r>
      <w:r>
        <w:rPr>
          <w:rFonts w:cs="Arial" w:ascii="Arial" w:hAnsi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dalej „RODO”, informuję, że: 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administratorem Pani/Pana danych osobowych jest Miejski Ośrodek Pomocy Rodzinie                       w Piekarach Śląskich, ul. Biskupa Nankera 103, tel: 32 2879503, biuro@mopr.piekary.pl.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inspektorem ochrony danych osobowych w Miejskim Ośrodku Pomocy Rodzinie w Piekarach Śląskich jest Pani Mirosława Kusz, kontakt: iod@mopr.piekary.pl, 32 2879503 wew. 41.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Pani/Pana dane osobowe przetwarzane będą na podstawie art. 6 ust. 1 lit. c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RODO  w celu </w:t>
      </w:r>
      <w:r>
        <w:rPr>
          <w:rFonts w:cs="Arial" w:ascii="Arial" w:hAnsi="Arial"/>
          <w:sz w:val="20"/>
          <w:szCs w:val="20"/>
        </w:rPr>
        <w:t xml:space="preserve">związanym z postępowaniem o udzielenie zamówienia publicznego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.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</w:t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eastAsia="pl-PL"/>
        </w:rPr>
        <w:t>o obowiązujące przepisy prawa;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>
          <w:rFonts w:ascii="Arial" w:hAnsi="Arial"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Pani/Pana dane osobowe będą przechowywane przez okres </w:t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eastAsia="pl-PL"/>
        </w:rPr>
        <w:t>5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eastAsia="pl-PL"/>
        </w:rPr>
        <w:t>5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lat, okres przechowywania obejmuje cały czas trwania umowy;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obowiązek podania przez Panią/Pana danych osobowych bezpośrednio Pani/Pana dotyczących jest wymogiem ustawowym  związanym z udziałem w postępowaniu o udzielenie zamówienia publicznego; 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odniesieniu do Pani/Pana danych osobowych decyzje nie będą podejmowane                     w sposób zautomatyzowany, stosowanie do art. 22 RODO;</w:t>
      </w:r>
    </w:p>
    <w:p>
      <w:pPr>
        <w:pStyle w:val="ListParagraph"/>
        <w:numPr>
          <w:ilvl w:val="0"/>
          <w:numId w:val="3"/>
        </w:numPr>
        <w:spacing w:lineRule="auto" w:line="360" w:before="0" w:after="150"/>
        <w:contextualSpacing/>
        <w:jc w:val="both"/>
        <w:rPr>
          <w:rFonts w:ascii="Arial" w:hAnsi="Arial"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posiada Pani/Pan:</w:t>
      </w:r>
    </w:p>
    <w:p>
      <w:pPr>
        <w:pStyle w:val="ListParagraph"/>
        <w:numPr>
          <w:ilvl w:val="4"/>
          <w:numId w:val="1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1"/>
          <w:numId w:val="1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 podstawie art. 16 RODO prawo do sprostowania Pani/Pana danych osobowych ;</w:t>
      </w:r>
    </w:p>
    <w:p>
      <w:pPr>
        <w:pStyle w:val="ListParagraph"/>
        <w:numPr>
          <w:ilvl w:val="1"/>
          <w:numId w:val="1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>
      <w:pPr>
        <w:pStyle w:val="ListParagraph"/>
        <w:numPr>
          <w:ilvl w:val="1"/>
          <w:numId w:val="1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i/>
          <w:i/>
          <w:color w:val="00B0F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4"/>
        </w:numPr>
        <w:spacing w:lineRule="auto" w:line="360" w:before="0" w:after="150"/>
        <w:ind w:left="720" w:hanging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nie przysługuje Pani/Panu: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i/>
          <w:i/>
          <w:color w:val="00B0F0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" w:hAnsi="Arial" w:eastAsia="Times New Roman" w:cs="Arial"/>
          <w:b/>
          <w:b/>
          <w:i/>
          <w:i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prawo do przenoszenia danych osobowych, o którym mowa w art. 20 RODO;</w:t>
      </w:r>
    </w:p>
    <w:p>
      <w:pPr>
        <w:pStyle w:val="Normal"/>
        <w:spacing w:lineRule="auto" w:line="360" w:before="0" w:after="150"/>
        <w:ind w:hanging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 lit. c RODO. </w:t>
      </w:r>
    </w:p>
    <w:p>
      <w:pPr>
        <w:pStyle w:val="ListParagraph"/>
        <w:spacing w:lineRule="auto" w:line="360" w:before="0" w:after="150"/>
        <w:ind w:left="709" w:hanging="0"/>
        <w:jc w:val="both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50"/>
        <w:ind w:left="426" w:hanging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Standard"/>
        <w:rPr/>
      </w:pPr>
      <w:r>
        <w:rPr/>
      </w:r>
    </w:p>
    <w:sectPr>
      <w:headerReference w:type="default" r:id="rId4"/>
      <w:type w:val="nextPage"/>
      <w:pgSz w:w="11906" w:h="16838"/>
      <w:pgMar w:left="1417" w:right="1417" w:header="1428" w:top="198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5285740</wp:posOffset>
              </wp:positionH>
              <wp:positionV relativeFrom="page">
                <wp:posOffset>81280</wp:posOffset>
              </wp:positionV>
              <wp:extent cx="1981200" cy="1160145"/>
              <wp:effectExtent l="0" t="0" r="0" b="0"/>
              <wp:wrapSquare wrapText="bothSides"/>
              <wp:docPr id="5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720" cy="115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Miejski Ośrodek Pomocy Rodzinie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t>ul. Biskupa Nankera 103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t>41-949 Piekary Śląskie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e-mail: biuro@mopr.piekary.pl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tel./fax 322879503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tel./fax 322883574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www.mopr.piekary.pl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fillcolor="white" stroked="f" style="position:absolute;margin-left:416.2pt;margin-top:6.4pt;width:155.9pt;height:91.25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andard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cs="Tahoma"/>
                        <w:b/>
                        <w:bCs/>
                        <w:color w:val="000000"/>
                        <w:sz w:val="18"/>
                        <w:szCs w:val="18"/>
                      </w:rPr>
                      <w:t>Miejski Ośrodek Pomocy Rodzinie</w:t>
                    </w:r>
                  </w:p>
                  <w:p>
                    <w:pPr>
                      <w:pStyle w:val="Standard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</w:rPr>
                      <w:t>ul. Biskupa Nankera 103</w:t>
                    </w:r>
                  </w:p>
                  <w:p>
                    <w:pPr>
                      <w:pStyle w:val="Standard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</w:rPr>
                      <w:t>41-949 Piekary Śląskie</w:t>
                    </w:r>
                  </w:p>
                  <w:p>
                    <w:pPr>
                      <w:pStyle w:val="Standard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e-mail: biuro@mopr.piekary.pl</w:t>
                    </w:r>
                  </w:p>
                  <w:p>
                    <w:pPr>
                      <w:pStyle w:val="Standard"/>
                      <w:jc w:val="right"/>
                      <w:rPr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tel./fax 322879503</w:t>
                    </w:r>
                  </w:p>
                  <w:p>
                    <w:pPr>
                      <w:pStyle w:val="Standard"/>
                      <w:jc w:val="right"/>
                      <w:rPr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tel./fax 322883574</w:t>
                    </w:r>
                  </w:p>
                  <w:p>
                    <w:pPr>
                      <w:pStyle w:val="Standard"/>
                      <w:jc w:val="right"/>
                      <w:rPr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www.mopr.piekary.pl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-604520</wp:posOffset>
          </wp:positionH>
          <wp:positionV relativeFrom="paragraph">
            <wp:posOffset>-830580</wp:posOffset>
          </wp:positionV>
          <wp:extent cx="2333625" cy="1285875"/>
          <wp:effectExtent l="0" t="0" r="0" b="0"/>
          <wp:wrapSquare wrapText="bothSides"/>
          <wp:docPr id="7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54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next w:val="Standard"/>
    <w:qFormat/>
    <w:rsid w:val="00e97549"/>
    <w:pPr>
      <w:keepNext w:val="true"/>
      <w:widowControl/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Mangal"/>
      <w:b/>
      <w:color w:val="auto"/>
      <w:kern w:val="2"/>
      <w:sz w:val="20"/>
      <w:szCs w:val="20"/>
      <w:lang w:val="pl-PL" w:eastAsia="zh-CN" w:bidi="hi-IN"/>
    </w:rPr>
  </w:style>
  <w:style w:type="paragraph" w:styleId="Nagwek7" w:customStyle="1">
    <w:name w:val="Heading 7"/>
    <w:next w:val="Standard"/>
    <w:qFormat/>
    <w:rsid w:val="00e97549"/>
    <w:pPr>
      <w:keepNext w:val="true"/>
      <w:widowControl/>
      <w:suppressAutoHyphens w:val="true"/>
      <w:bidi w:val="0"/>
      <w:spacing w:before="0" w:after="0"/>
      <w:jc w:val="right"/>
      <w:outlineLvl w:val="6"/>
    </w:pPr>
    <w:rPr>
      <w:rFonts w:ascii="Bookman Old Style" w:hAnsi="Bookman Old Style" w:eastAsia="Times New Roman" w:cs="Bookman Old Style"/>
      <w:color w:val="auto"/>
      <w:kern w:val="2"/>
      <w:sz w:val="24"/>
      <w:szCs w:val="20"/>
      <w:lang w:val="pl-PL" w:eastAsia="zh-CN" w:bidi="hi-IN"/>
    </w:rPr>
  </w:style>
  <w:style w:type="paragraph" w:styleId="Nagwek8" w:customStyle="1">
    <w:name w:val="Heading 8"/>
    <w:next w:val="Standard"/>
    <w:qFormat/>
    <w:rsid w:val="00e97549"/>
    <w:pPr>
      <w:keepNext w:val="true"/>
      <w:widowControl/>
      <w:suppressAutoHyphens w:val="true"/>
      <w:bidi w:val="0"/>
      <w:spacing w:before="0" w:after="0"/>
      <w:jc w:val="left"/>
      <w:outlineLvl w:val="7"/>
    </w:pPr>
    <w:rPr>
      <w:rFonts w:ascii="Bookman Old Style" w:hAnsi="Bookman Old Style" w:eastAsia="Times New Roman" w:cs="Bookman Old Style"/>
      <w:b/>
      <w:color w:val="auto"/>
      <w:kern w:val="2"/>
      <w:sz w:val="24"/>
      <w:szCs w:val="20"/>
      <w:lang w:val="pl-PL" w:eastAsia="zh-CN" w:bidi="hi-IN"/>
    </w:rPr>
  </w:style>
  <w:style w:type="paragraph" w:styleId="Nagwek9" w:customStyle="1">
    <w:name w:val="Heading 9"/>
    <w:next w:val="Standard"/>
    <w:qFormat/>
    <w:rsid w:val="00e97549"/>
    <w:pPr>
      <w:keepNext w:val="true"/>
      <w:widowControl/>
      <w:suppressAutoHyphens w:val="true"/>
      <w:bidi w:val="0"/>
      <w:spacing w:before="0" w:after="0"/>
      <w:jc w:val="center"/>
      <w:outlineLvl w:val="8"/>
    </w:pPr>
    <w:rPr>
      <w:rFonts w:ascii="Bookman Old Style" w:hAnsi="Bookman Old Style" w:eastAsia="Times New Roman" w:cs="Bookman Old Style"/>
      <w:b/>
      <w:color w:val="auto"/>
      <w:kern w:val="2"/>
      <w:sz w:val="24"/>
      <w:szCs w:val="2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97549"/>
    <w:rPr>
      <w:rFonts w:ascii="Arial" w:hAnsi="Arial" w:eastAsia="Arial Unicode MS" w:cs="Arial"/>
    </w:rPr>
  </w:style>
  <w:style w:type="character" w:styleId="WW8Num7z0" w:customStyle="1">
    <w:name w:val="WW8Num7z0"/>
    <w:qFormat/>
    <w:rsid w:val="00e97549"/>
    <w:rPr>
      <w:rFonts w:ascii="Symbol" w:hAnsi="Symbol" w:cs="Symbol"/>
    </w:rPr>
  </w:style>
  <w:style w:type="character" w:styleId="WW8Num7z1" w:customStyle="1">
    <w:name w:val="WW8Num7z1"/>
    <w:qFormat/>
    <w:rsid w:val="00e97549"/>
    <w:rPr>
      <w:rFonts w:ascii="Courier New" w:hAnsi="Courier New" w:cs="Courier New"/>
    </w:rPr>
  </w:style>
  <w:style w:type="character" w:styleId="WW8Num7z2" w:customStyle="1">
    <w:name w:val="WW8Num7z2"/>
    <w:qFormat/>
    <w:rsid w:val="00e97549"/>
    <w:rPr>
      <w:rFonts w:ascii="Wingdings" w:hAnsi="Wingdings" w:cs="Wingdings"/>
    </w:rPr>
  </w:style>
  <w:style w:type="character" w:styleId="WW8Num10z0" w:customStyle="1">
    <w:name w:val="WW8Num10z0"/>
    <w:qFormat/>
    <w:rsid w:val="00e97549"/>
    <w:rPr>
      <w:rFonts w:ascii="Symbol" w:hAnsi="Symbol" w:cs="Symbol"/>
    </w:rPr>
  </w:style>
  <w:style w:type="character" w:styleId="WW8Num10z1" w:customStyle="1">
    <w:name w:val="WW8Num10z1"/>
    <w:qFormat/>
    <w:rsid w:val="00e97549"/>
    <w:rPr>
      <w:rFonts w:ascii="Courier New" w:hAnsi="Courier New" w:cs="Courier New"/>
    </w:rPr>
  </w:style>
  <w:style w:type="character" w:styleId="WW8Num10z2" w:customStyle="1">
    <w:name w:val="WW8Num10z2"/>
    <w:qFormat/>
    <w:rsid w:val="00e97549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e97549"/>
    <w:rPr/>
  </w:style>
  <w:style w:type="character" w:styleId="WWAbsatzStandardschriftart" w:customStyle="1">
    <w:name w:val="WW-Absatz-Standardschriftart"/>
    <w:qFormat/>
    <w:rsid w:val="00e97549"/>
    <w:rPr/>
  </w:style>
  <w:style w:type="character" w:styleId="WWAbsatzStandardschriftart1" w:customStyle="1">
    <w:name w:val="WW-Absatz-Standardschriftart1"/>
    <w:qFormat/>
    <w:rsid w:val="00e97549"/>
    <w:rPr/>
  </w:style>
  <w:style w:type="character" w:styleId="Nagwek2Znak" w:customStyle="1">
    <w:name w:val="Nagłówek 2 Znak"/>
    <w:basedOn w:val="DefaultParagraphFont"/>
    <w:qFormat/>
    <w:rsid w:val="00e97549"/>
    <w:rPr>
      <w:b/>
    </w:rPr>
  </w:style>
  <w:style w:type="character" w:styleId="Nagwek7Znak" w:customStyle="1">
    <w:name w:val="Nagłówek 7 Znak"/>
    <w:basedOn w:val="DefaultParagraphFont"/>
    <w:qFormat/>
    <w:rsid w:val="00e97549"/>
    <w:rPr>
      <w:rFonts w:ascii="Bookman Old Style" w:hAnsi="Bookman Old Style" w:cs="Bookman Old Style"/>
      <w:sz w:val="24"/>
    </w:rPr>
  </w:style>
  <w:style w:type="character" w:styleId="Nagwek8Znak" w:customStyle="1">
    <w:name w:val="Nagłówek 8 Znak"/>
    <w:basedOn w:val="DefaultParagraphFont"/>
    <w:qFormat/>
    <w:rsid w:val="00e97549"/>
    <w:rPr>
      <w:rFonts w:ascii="Bookman Old Style" w:hAnsi="Bookman Old Style" w:cs="Bookman Old Style"/>
      <w:b/>
      <w:sz w:val="24"/>
    </w:rPr>
  </w:style>
  <w:style w:type="character" w:styleId="Nagwek9Znak" w:customStyle="1">
    <w:name w:val="Nagłówek 9 Znak"/>
    <w:basedOn w:val="DefaultParagraphFont"/>
    <w:qFormat/>
    <w:rsid w:val="00e97549"/>
    <w:rPr>
      <w:rFonts w:ascii="Bookman Old Style" w:hAnsi="Bookman Old Style" w:cs="Bookman Old Style"/>
      <w:b/>
      <w:sz w:val="24"/>
    </w:rPr>
  </w:style>
  <w:style w:type="character" w:styleId="TekstprzypisudolnegoZnak" w:customStyle="1">
    <w:name w:val="Tekst przypisu dolnego Znak"/>
    <w:basedOn w:val="DefaultParagraphFont"/>
    <w:link w:val="FootnoteText"/>
    <w:uiPriority w:val="99"/>
    <w:qFormat/>
    <w:rsid w:val="00e97549"/>
    <w:rPr/>
  </w:style>
  <w:style w:type="character" w:styleId="Czeinternetowe" w:customStyle="1">
    <w:name w:val="Łącze internetowe"/>
    <w:rsid w:val="003006f0"/>
    <w:rPr>
      <w:color w:val="000080"/>
      <w:u w:val="single"/>
    </w:rPr>
  </w:style>
  <w:style w:type="character" w:styleId="Odwiedzoneczeinternetowe" w:customStyle="1">
    <w:name w:val="Odwiedzone łącze internetowe"/>
    <w:basedOn w:val="DefaultParagraphFont"/>
    <w:qFormat/>
    <w:rsid w:val="00e97549"/>
    <w:rPr>
      <w:color w:val="800080"/>
      <w:u w:val="single"/>
    </w:rPr>
  </w:style>
  <w:style w:type="character" w:styleId="Annotationreference">
    <w:name w:val="annotation reference"/>
    <w:basedOn w:val="DefaultParagraphFont"/>
    <w:qFormat/>
    <w:rsid w:val="00e97549"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sid w:val="00e97549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qFormat/>
    <w:rsid w:val="00e97549"/>
    <w:rPr>
      <w:b/>
      <w:bCs/>
    </w:rPr>
  </w:style>
  <w:style w:type="character" w:styleId="Znakiwypunktowania" w:customStyle="1">
    <w:name w:val="Znaki wypunktowania"/>
    <w:qFormat/>
    <w:rsid w:val="00e97549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e97549"/>
    <w:rPr/>
  </w:style>
  <w:style w:type="character" w:styleId="StopkaZnak" w:customStyle="1">
    <w:name w:val="Stopka Znak"/>
    <w:basedOn w:val="DefaultParagraphFont"/>
    <w:qFormat/>
    <w:rsid w:val="00e97549"/>
    <w:rPr>
      <w:szCs w:val="21"/>
    </w:rPr>
  </w:style>
  <w:style w:type="character" w:styleId="Domylnaczcionkaakapitu1" w:customStyle="1">
    <w:name w:val="Domyślna czcionka akapitu1"/>
    <w:qFormat/>
    <w:rsid w:val="00e97549"/>
    <w:rPr/>
  </w:style>
  <w:style w:type="character" w:styleId="NagwekZnak" w:customStyle="1">
    <w:name w:val="Nagłówek Znak"/>
    <w:basedOn w:val="DefaultParagraphFont"/>
    <w:qFormat/>
    <w:rsid w:val="00e97549"/>
    <w:rPr>
      <w:szCs w:val="21"/>
    </w:rPr>
  </w:style>
  <w:style w:type="character" w:styleId="Mocnowyrniony" w:customStyle="1">
    <w:name w:val="Mocno wyróżniony"/>
    <w:qFormat/>
    <w:rsid w:val="003006f0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1b786a"/>
    <w:rPr>
      <w:sz w:val="24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3006f0"/>
    <w:pPr>
      <w:spacing w:lineRule="auto" w:line="276" w:before="0" w:after="140"/>
    </w:pPr>
    <w:rPr/>
  </w:style>
  <w:style w:type="paragraph" w:styleId="Lista">
    <w:name w:val="List"/>
    <w:rsid w:val="00e9754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hi-IN"/>
    </w:rPr>
  </w:style>
  <w:style w:type="paragraph" w:styleId="Caption" w:customStyle="1">
    <w:name w:val="Caption"/>
    <w:qFormat/>
    <w:rsid w:val="00e97549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Lucida Sans Unicode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Indeks" w:customStyle="1">
    <w:name w:val="Indeks"/>
    <w:qFormat/>
    <w:rsid w:val="00e97549"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extbody"/>
    <w:rsid w:val="00e97549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andard" w:customStyle="1">
    <w:name w:val="Standard"/>
    <w:qFormat/>
    <w:rsid w:val="00e9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e97549"/>
    <w:pPr>
      <w:spacing w:before="0" w:after="120"/>
    </w:pPr>
    <w:rPr/>
  </w:style>
  <w:style w:type="paragraph" w:styleId="Podpis1" w:customStyle="1">
    <w:name w:val="Podpis1"/>
    <w:basedOn w:val="Standard"/>
    <w:qFormat/>
    <w:rsid w:val="00e97549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link w:val="StopkaZnak1"/>
    <w:uiPriority w:val="99"/>
    <w:semiHidden/>
    <w:unhideWhenUsed/>
    <w:rsid w:val="001b786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Standard"/>
    <w:qFormat/>
    <w:rsid w:val="00e97549"/>
    <w:pPr/>
    <w:rPr>
      <w:rFonts w:ascii="Tahoma" w:hAnsi="Tahoma" w:cs="Tahoma"/>
      <w:sz w:val="16"/>
      <w:szCs w:val="16"/>
    </w:rPr>
  </w:style>
  <w:style w:type="paragraph" w:styleId="Footnote" w:customStyle="1">
    <w:name w:val="Footnote"/>
    <w:basedOn w:val="Standard"/>
    <w:qFormat/>
    <w:rsid w:val="00e97549"/>
    <w:pPr>
      <w:suppressAutoHyphens w:val="false"/>
    </w:pPr>
    <w:rPr>
      <w:rFonts w:eastAsia="Times New Roman"/>
      <w:sz w:val="20"/>
      <w:szCs w:val="20"/>
    </w:rPr>
  </w:style>
  <w:style w:type="paragraph" w:styleId="NormalWeb">
    <w:name w:val="Normal (Web)"/>
    <w:basedOn w:val="Standard"/>
    <w:uiPriority w:val="99"/>
    <w:qFormat/>
    <w:rsid w:val="00e97549"/>
    <w:pPr>
      <w:suppressAutoHyphens w:val="false"/>
      <w:spacing w:before="100" w:after="100"/>
    </w:pPr>
    <w:rPr>
      <w:rFonts w:eastAsia="Times New Roman"/>
      <w:szCs w:val="20"/>
    </w:rPr>
  </w:style>
  <w:style w:type="paragraph" w:styleId="Annotationtext">
    <w:name w:val="annotation text"/>
    <w:basedOn w:val="Standard"/>
    <w:qFormat/>
    <w:rsid w:val="00e9754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e97549"/>
    <w:pPr/>
    <w:rPr>
      <w:b/>
      <w:bCs/>
    </w:rPr>
  </w:style>
  <w:style w:type="paragraph" w:styleId="Revision">
    <w:name w:val="Revision"/>
    <w:qFormat/>
    <w:rsid w:val="00e9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Nagwek1" w:customStyle="1">
    <w:name w:val="Nagłówek1"/>
    <w:basedOn w:val="Standard"/>
    <w:next w:val="Textbody"/>
    <w:qFormat/>
    <w:rsid w:val="00e97549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efault" w:customStyle="1">
    <w:name w:val="Default"/>
    <w:qFormat/>
    <w:rsid w:val="00e9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Standard"/>
    <w:uiPriority w:val="34"/>
    <w:qFormat/>
    <w:rsid w:val="00e97549"/>
    <w:pPr>
      <w:ind w:left="720" w:hanging="0"/>
    </w:pPr>
    <w:rPr/>
  </w:style>
  <w:style w:type="paragraph" w:styleId="Zawartoramki" w:customStyle="1">
    <w:name w:val="Zawartość ramki"/>
    <w:basedOn w:val="Textbody"/>
    <w:qFormat/>
    <w:rsid w:val="00e97549"/>
    <w:pPr/>
    <w:rPr/>
  </w:style>
  <w:style w:type="paragraph" w:styleId="Zawartotabeli" w:customStyle="1">
    <w:name w:val="Zawartość tabeli"/>
    <w:basedOn w:val="Standard"/>
    <w:qFormat/>
    <w:rsid w:val="00e97549"/>
    <w:pPr>
      <w:suppressLineNumbers/>
    </w:pPr>
    <w:rPr/>
  </w:style>
  <w:style w:type="paragraph" w:styleId="Nagwektabeli" w:customStyle="1">
    <w:name w:val="Nagłówek tabeli"/>
    <w:basedOn w:val="Zawartotabeli"/>
    <w:qFormat/>
    <w:rsid w:val="00e97549"/>
    <w:pPr>
      <w:jc w:val="center"/>
    </w:pPr>
    <w:rPr>
      <w:b/>
      <w:bCs/>
    </w:rPr>
  </w:style>
  <w:style w:type="paragraph" w:styleId="Tabela" w:customStyle="1">
    <w:name w:val="tabela"/>
    <w:basedOn w:val="Normal"/>
    <w:qFormat/>
    <w:rsid w:val="00eb538b"/>
    <w:pPr>
      <w:tabs>
        <w:tab w:val="clear" w:pos="709"/>
        <w:tab w:val="left" w:pos="2835" w:leader="none"/>
      </w:tabs>
      <w:suppressAutoHyphens w:val="false"/>
      <w:jc w:val="right"/>
      <w:textAlignment w:val="auto"/>
    </w:pPr>
    <w:rPr>
      <w:rFonts w:ascii="Arial" w:hAnsi="Arial" w:eastAsia="Times New Roman" w:cs="Times New Roman"/>
      <w:color w:val="000000"/>
      <w:kern w:val="0"/>
      <w:sz w:val="20"/>
      <w:szCs w:val="20"/>
      <w:lang w:eastAsia="pl-PL" w:bidi="ar-SA"/>
    </w:rPr>
  </w:style>
  <w:style w:type="paragraph" w:styleId="Przypisdolny" w:customStyle="1">
    <w:name w:val="Footnote Text"/>
    <w:basedOn w:val="Normal"/>
    <w:link w:val="TekstprzypisudolnegoZnak"/>
    <w:uiPriority w:val="99"/>
    <w:unhideWhenUsed/>
    <w:qFormat/>
    <w:rsid w:val="00cb4582"/>
    <w:pPr>
      <w:textAlignment w:val="auto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0"/>
      <w:szCs w:val="20"/>
      <w:lang w:eastAsia="en-US" w:bidi="ar-SA"/>
    </w:rPr>
  </w:style>
  <w:style w:type="paragraph" w:styleId="Western" w:customStyle="1">
    <w:name w:val="western"/>
    <w:basedOn w:val="Normal"/>
    <w:qFormat/>
    <w:rsid w:val="002309a2"/>
    <w:pPr>
      <w:suppressAutoHyphens w:val="false"/>
      <w:spacing w:lineRule="auto" w:line="288" w:beforeAutospacing="1" w:after="142"/>
      <w:textAlignment w:val="auto"/>
    </w:pPr>
    <w:rPr>
      <w:rFonts w:ascii="Calibri" w:hAnsi="Calibri" w:eastAsia="Times New Roman" w:cs="Calibri"/>
      <w:color w:val="000000"/>
      <w:kern w:val="0"/>
      <w:sz w:val="22"/>
      <w:szCs w:val="22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97549"/>
  </w:style>
  <w:style w:type="numbering" w:styleId="WW8Num2" w:customStyle="1">
    <w:name w:val="WW8Num2"/>
    <w:qFormat/>
    <w:rsid w:val="00e97549"/>
  </w:style>
  <w:style w:type="numbering" w:styleId="WW8Num3" w:customStyle="1">
    <w:name w:val="WW8Num3"/>
    <w:qFormat/>
    <w:rsid w:val="00e97549"/>
  </w:style>
  <w:style w:type="numbering" w:styleId="WW8Num4" w:customStyle="1">
    <w:name w:val="WW8Num4"/>
    <w:qFormat/>
    <w:rsid w:val="00e97549"/>
  </w:style>
  <w:style w:type="numbering" w:styleId="WW8Num5" w:customStyle="1">
    <w:name w:val="WW8Num5"/>
    <w:qFormat/>
    <w:rsid w:val="00e97549"/>
  </w:style>
  <w:style w:type="numbering" w:styleId="WW8Num6" w:customStyle="1">
    <w:name w:val="WW8Num6"/>
    <w:qFormat/>
    <w:rsid w:val="00e97549"/>
  </w:style>
  <w:style w:type="numbering" w:styleId="WW8Num7" w:customStyle="1">
    <w:name w:val="WW8Num7"/>
    <w:qFormat/>
    <w:rsid w:val="00e97549"/>
  </w:style>
  <w:style w:type="numbering" w:styleId="WW8Num8" w:customStyle="1">
    <w:name w:val="WW8Num8"/>
    <w:qFormat/>
    <w:rsid w:val="00e97549"/>
  </w:style>
  <w:style w:type="numbering" w:styleId="WW8Num9" w:customStyle="1">
    <w:name w:val="WW8Num9"/>
    <w:qFormat/>
    <w:rsid w:val="00e97549"/>
  </w:style>
  <w:style w:type="numbering" w:styleId="WW8Num10" w:customStyle="1">
    <w:name w:val="WW8Num10"/>
    <w:qFormat/>
    <w:rsid w:val="00e97549"/>
  </w:style>
  <w:style w:type="numbering" w:styleId="WW8Num11" w:customStyle="1">
    <w:name w:val="WW8Num11"/>
    <w:qFormat/>
    <w:rsid w:val="00e97549"/>
  </w:style>
  <w:style w:type="numbering" w:styleId="WW8Num12" w:customStyle="1">
    <w:name w:val="WW8Num12"/>
    <w:qFormat/>
    <w:rsid w:val="00e97549"/>
  </w:style>
  <w:style w:type="numbering" w:styleId="WW8Num13" w:customStyle="1">
    <w:name w:val="WW8Num13"/>
    <w:qFormat/>
    <w:rsid w:val="00e97549"/>
  </w:style>
  <w:style w:type="numbering" w:styleId="WW8Num14" w:customStyle="1">
    <w:name w:val="WW8Num14"/>
    <w:qFormat/>
    <w:rsid w:val="00e97549"/>
  </w:style>
  <w:style w:type="numbering" w:styleId="WW8Num15" w:customStyle="1">
    <w:name w:val="WW8Num15"/>
    <w:qFormat/>
    <w:rsid w:val="00e97549"/>
  </w:style>
  <w:style w:type="numbering" w:styleId="WW8Num16" w:customStyle="1">
    <w:name w:val="WW8Num16"/>
    <w:qFormat/>
    <w:rsid w:val="00e97549"/>
  </w:style>
  <w:style w:type="numbering" w:styleId="WW8Num17" w:customStyle="1">
    <w:name w:val="WW8Num17"/>
    <w:qFormat/>
    <w:rsid w:val="00e97549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pr.piekary.pl/" TargetMode="External"/><Relationship Id="rId3" Type="http://schemas.openxmlformats.org/officeDocument/2006/relationships/hyperlink" Target="mailto:zamowienia@mopr.piekary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D168F-4B04-4C8C-8BAB-EF231582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Application>LibreOffice/7.0.4.2$Windows_X86_64 LibreOffice_project/dcf040e67528d9187c66b2379df5ea4407429775</Application>
  <AppVersion>15.0000</AppVersion>
  <Pages>4</Pages>
  <Words>796</Words>
  <Characters>5114</Characters>
  <CharactersWithSpaces>5886</CharactersWithSpaces>
  <Paragraphs>68</Paragraphs>
  <Company>MOPR BFE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2019-03-13T09:27:00Z</dcterms:created>
  <dc:creator>Kadry</dc:creator>
  <dc:description/>
  <dc:language>pl-PL</dc:language>
  <cp:lastModifiedBy/>
  <cp:lastPrinted>2022-02-11T10:43:06Z</cp:lastPrinted>
  <dcterms:modified xsi:type="dcterms:W3CDTF">2022-02-11T10:43:15Z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rmacja 1">
    <vt:lpwstr/>
  </property>
  <property fmtid="{D5CDD505-2E9C-101B-9397-08002B2CF9AE}" pid="4" name="Informacja 2">
    <vt:lpwstr/>
  </property>
  <property fmtid="{D5CDD505-2E9C-101B-9397-08002B2CF9AE}" pid="5" name="Informacja 3">
    <vt:lpwstr/>
  </property>
  <property fmtid="{D5CDD505-2E9C-101B-9397-08002B2CF9AE}" pid="6" name="Informacja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