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posOffset>-252095</wp:posOffset>
            </wp:positionH>
            <wp:positionV relativeFrom="paragraph">
              <wp:posOffset>-720090</wp:posOffset>
            </wp:positionV>
            <wp:extent cx="6105525" cy="895350"/>
            <wp:effectExtent l="0" t="0" r="0" b="0"/>
            <wp:wrapSquare wrapText="largest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PROTOKÓŁ POSTĘPOWANIA</w:t>
      </w:r>
    </w:p>
    <w:tbl>
      <w:tblPr>
        <w:tblW w:w="9272" w:type="dxa"/>
        <w:jc w:val="left"/>
        <w:tblInd w:w="-1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2"/>
      </w:tblGrid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sprawy 73/2021 z dnia 14.07.2021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pl-PL" w:eastAsia="pl-PL"/>
              </w:rPr>
              <w:t>Usługa szkoleniowa – prowadzenie dwóch grup samopomocy w wymiarze 60 godzin dydaktycznych, dla każdej z grup (1 grupę stanowić będą osoby niepełnosprawne) dla uczestników projektu ,,Daj sobie szansę” i ich najbliższego otoczenia w ramach Regionalnego Programu Operacyjnego Województwa Śląskiego na lata 2014-2020. Projekt jest współfinansowany ze środków Unii Europejskiej w ramach Europejskiego Funduszu Społecznego.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/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 xml:space="preserve">VII.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Netto: 13 420,00 złotych, co zgodnie z wynikającym z aktualnego rozporządzenia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wydanego na podstawie art. 3 ust. 4 ustawy – prawo zamówień publicznych </w:t>
            </w:r>
            <w:r>
              <w:rPr>
                <w:rFonts w:cs="Arial" w:ascii="Arial" w:hAnsi="Arial"/>
                <w:sz w:val="20"/>
                <w:szCs w:val="20"/>
              </w:rPr>
              <w:t>kursem 4,2693 stanowi równowartość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3 143,37 euro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14.07.2021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 określono na podstawie przeprowadzonego szacowania wartości zamówienia do postępowania o udzielenie zamówienia publicznego – nr sprawy 45/2021 w części III, prowadzonego na tożsama usługę, które zostało unieważnione.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Magdalena Małota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Wykonawca musi posiadać wpis do Rejestru Instytucji Szkoleniowych, prowadzonego przez Wojewódzki Urząd Pracy właściwy ze względu na siedzibę instytucji szkoleniowej,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przedstawić wykaz osób, które będą uczestniczyć w wykonywaniu zamówienia wraz z informacjami na temat ich kwalifikacji zawodowych, doświadczenia i wykształcenia niezbędnych do wykonywania zamówienia.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Wykonawca zostanie wybrany poprzez porównanie cenowe całości zamówienia i wybranie najkorzystniejszej oferty.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Kryterium cena 100%.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Zestawienie złożonych ofert: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tbl>
            <w:tblPr>
              <w:tblW w:w="924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8"/>
              <w:gridCol w:w="2806"/>
              <w:gridCol w:w="1329"/>
              <w:gridCol w:w="1421"/>
              <w:gridCol w:w="1134"/>
              <w:gridCol w:w="1565"/>
            </w:tblGrid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Data wpływu oferty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Uwagi</w:t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0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Mega Centrum Rozwoju,</w:t>
                    <w:br/>
                    <w:t>ul. Narutowicza 7 a,</w:t>
                    <w:br/>
                    <w:t xml:space="preserve">41-933 Bytom </w:t>
                  </w:r>
                </w:p>
              </w:tc>
              <w:tc>
                <w:tcPr>
                  <w:tcW w:w="132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24.07.2021</w:t>
                  </w:r>
                </w:p>
              </w:tc>
              <w:tc>
                <w:tcPr>
                  <w:tcW w:w="14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Netto:</w:t>
                    <w:br/>
                    <w:t>26 400,00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Brutto:</w:t>
                    <w:br/>
                    <w:t>26 400,00 zł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0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Centrum Usług, Psychologicznych, Pedagogicznych i Logopedycznych EGO,</w:t>
                    <w:br/>
                    <w:t xml:space="preserve">ul. Śródmiejska 4 a, </w:t>
                    <w:br/>
                    <w:t>68-200 Żary</w:t>
                  </w:r>
                </w:p>
              </w:tc>
              <w:tc>
                <w:tcPr>
                  <w:tcW w:w="132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23.07.2021</w:t>
                  </w:r>
                </w:p>
              </w:tc>
              <w:tc>
                <w:tcPr>
                  <w:tcW w:w="14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</w:t>
                    <w:br/>
                    <w:t>21 480,00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Brutto:</w:t>
                  </w: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21 480,00 zł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0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Inventum Sp. z o.o.</w:t>
                    <w:br/>
                    <w:t>ul. Mikołaja Reja 20A</w:t>
                    <w:br/>
                    <w:t>33-300 Nowy Sącz</w:t>
                  </w:r>
                </w:p>
              </w:tc>
              <w:tc>
                <w:tcPr>
                  <w:tcW w:w="132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27.07.2021</w:t>
                  </w:r>
                </w:p>
              </w:tc>
              <w:tc>
                <w:tcPr>
                  <w:tcW w:w="14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Netto:</w:t>
                    <w:br/>
                    <w:t>13 200,00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Brutto:</w:t>
                    <w:br/>
                    <w:t>13 200,00 zł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Wyjaśniono rażąco niską cenę</w:t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0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Centrum Kształcenia Ustawicznego im. Wojciecha Korfantego w Bytomiu,</w:t>
                    <w:br/>
                    <w:t>ul. Powstańców Śląskich 10,</w:t>
                    <w:br/>
                    <w:t>41-902 Bytom</w:t>
                  </w:r>
                </w:p>
              </w:tc>
              <w:tc>
                <w:tcPr>
                  <w:tcW w:w="132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27.07.2021</w:t>
                  </w:r>
                </w:p>
              </w:tc>
              <w:tc>
                <w:tcPr>
                  <w:tcW w:w="14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Netto:</w:t>
                    <w:br/>
                    <w:t>16 800,00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Brutto:</w:t>
                    <w:br/>
                    <w:t>16 800,00 zł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0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Genesis Hubert Olchawa,</w:t>
                    <w:br/>
                    <w:t>ul. Laskowa 462,</w:t>
                    <w:br/>
                    <w:t>34-602 Laskowa</w:t>
                  </w:r>
                </w:p>
              </w:tc>
              <w:tc>
                <w:tcPr>
                  <w:tcW w:w="132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27.07.2021</w:t>
                  </w:r>
                </w:p>
              </w:tc>
              <w:tc>
                <w:tcPr>
                  <w:tcW w:w="14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</w:t>
                    <w:br/>
                    <w:t>29 610,00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Brutto:</w:t>
                    <w:br/>
                    <w:t>29 610,00 zł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0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Strefa Rozwoju Danuta Rynkiewicz,</w:t>
                    <w:br/>
                    <w:t>ul. Emilii Plater 1a/53,</w:t>
                    <w:br/>
                    <w:t>05-500 Piaseczno</w:t>
                  </w:r>
                </w:p>
              </w:tc>
              <w:tc>
                <w:tcPr>
                  <w:tcW w:w="132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23.07.2021</w:t>
                  </w:r>
                </w:p>
              </w:tc>
              <w:tc>
                <w:tcPr>
                  <w:tcW w:w="14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15 600,00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Brutto:</w:t>
                  </w: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15 600,00 zł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Inventum Sp. z o.o. ul. Mikołaja Reja 20A, 33-300 Nowy Sącz.</w:t>
              <w:br/>
              <w:t>Wykonawca zaoferował najkorzystniejszą cenę. Oferta zgodna z wymogami Zamawiającego.</w:t>
              <w:br/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  <w:br/>
            </w:r>
            <w:r>
              <w:rPr>
                <w:rFonts w:cs="Arial" w:ascii="Arial" w:hAnsi="Arial"/>
                <w:sz w:val="20"/>
                <w:szCs w:val="20"/>
              </w:rPr>
              <w:t>- 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 dnia …………………………….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Udzielono zamówienia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zgodnie z umową z dnia  05.08.2021 numer 73/2021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KIEROWNIK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DZIAŁU ZAMÓWIEŃ PUBLICZNYCH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          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KATARZYNA BORUTA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Akceptacja Dyrektora MOPR Piekary Śląskie: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         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/>
                <w:sz w:val="20"/>
                <w:szCs w:val="20"/>
              </w:rPr>
              <w:t>DYREKTOR</w:t>
            </w:r>
          </w:p>
          <w:p>
            <w:pPr>
              <w:pStyle w:val="Standard"/>
              <w:widowControl w:val="false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  <w:r>
              <w:rPr>
                <w:rFonts w:ascii="Arial" w:hAnsi="Arial"/>
                <w:sz w:val="20"/>
                <w:szCs w:val="20"/>
              </w:rPr>
              <w:t>Miejskiego Ośrodka Pomocy Rodzinie</w:t>
            </w:r>
          </w:p>
          <w:p>
            <w:pPr>
              <w:pStyle w:val="Standard"/>
              <w:widowControl w:val="false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/>
                <w:sz w:val="20"/>
                <w:szCs w:val="20"/>
              </w:rPr>
              <w:t>w Piekarach Śląskich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                         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Maciej Gazda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1134" w:top="188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>
        <w:rFonts w:ascii="Arial" w:hAnsi="Arial"/>
        <w:sz w:val="20"/>
        <w:szCs w:val="20"/>
      </w:rPr>
      <w:t>Nr sprawy 73/2021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Arial" w:hAnsi="Arial" w:cs="Arial"/>
      <w:sz w:val="20"/>
      <w:szCs w:val="20"/>
    </w:rPr>
  </w:style>
  <w:style w:type="character" w:styleId="WW8Num2z0">
    <w:name w:val="WW8Num2z0"/>
    <w:qFormat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>
    <w:name w:val="WW8Num3z0"/>
    <w:qFormat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Arial" w:hAnsi="Arial" w:cs="Arial"/>
      <w:strike w:val="false"/>
      <w:dstrike w:val="false"/>
      <w:sz w:val="20"/>
      <w:szCs w:val="20"/>
    </w:rPr>
  </w:style>
  <w:style w:type="character" w:styleId="WW8Num5z0">
    <w:name w:val="WW8Num5z0"/>
    <w:qFormat/>
    <w:rPr>
      <w:rFonts w:ascii="Arial" w:hAnsi="Arial" w:eastAsia="Calibri" w:cs="Arial"/>
      <w:color w:val="000000"/>
      <w:sz w:val="20"/>
      <w:szCs w:val="20"/>
    </w:rPr>
  </w:style>
  <w:style w:type="character" w:styleId="WW8Num6z0">
    <w:name w:val="WW8Num6z0"/>
    <w:qFormat/>
    <w:rPr>
      <w:rFonts w:ascii="Arial" w:hAnsi="Arial" w:cs="Arial"/>
    </w:rPr>
  </w:style>
  <w:style w:type="character" w:styleId="WW8Num7z0">
    <w:name w:val="WW8Num7z0"/>
    <w:qFormat/>
    <w:rPr>
      <w:rFonts w:ascii="Arial" w:hAnsi="Arial" w:cs="Arial"/>
      <w:b w:val="false"/>
      <w:bCs/>
      <w:sz w:val="20"/>
      <w:szCs w:val="20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sz w:val="20"/>
      <w:szCs w:val="20"/>
    </w:rPr>
  </w:style>
  <w:style w:type="character" w:styleId="WW8Num10z0">
    <w:name w:val="WW8Num10z0"/>
    <w:qFormat/>
    <w:rPr>
      <w:rFonts w:ascii="Arial" w:hAnsi="Arial" w:cs="Arial"/>
      <w:sz w:val="20"/>
      <w:szCs w:val="20"/>
    </w:rPr>
  </w:style>
  <w:style w:type="character" w:styleId="WW8Num11z0">
    <w:name w:val="WW8Num11z0"/>
    <w:qFormat/>
    <w:rPr>
      <w:rFonts w:ascii="Arial" w:hAnsi="Arial" w:cs="Arial"/>
      <w:sz w:val="20"/>
      <w:szCs w:val="20"/>
    </w:rPr>
  </w:style>
  <w:style w:type="character" w:styleId="WW8Num12z0">
    <w:name w:val="WW8Num12z0"/>
    <w:qFormat/>
    <w:rPr>
      <w:rFonts w:cs="Aria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4z1">
    <w:name w:val="WW8Num4z1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6z0">
    <w:name w:val="WW8Num16z0"/>
    <w:qFormat/>
    <w:rPr>
      <w:rFonts w:cs="Arial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cs="Arial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Arial" w:hAnsi="Arial" w:cs="Arial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Arial" w:hAnsi="Arial" w:cs="Arial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Aria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cs="Arial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Domylnaczcionkaakapitu1">
    <w:name w:val="Domyślna czcionka akapitu1"/>
    <w:qFormat/>
    <w:rPr/>
  </w:style>
  <w:style w:type="character" w:styleId="TekstprzypisudolnegoZnak">
    <w:name w:val="Tekst przypisu dolnego Znak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NagwekZnak">
    <w:name w:val="Nagłówek Znak"/>
    <w:qFormat/>
    <w:rPr>
      <w:sz w:val="22"/>
      <w:szCs w:val="22"/>
    </w:rPr>
  </w:style>
  <w:style w:type="character" w:styleId="StopkaZnak">
    <w:name w:val="Stopka Znak"/>
    <w:qFormat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Znakinumeracji">
    <w:name w:val="Znaki numeracji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Lrzxr">
    <w:name w:val="lrzxr"/>
    <w:basedOn w:val="DefaultParagraphFont"/>
    <w:qFormat/>
    <w:rPr/>
  </w:style>
  <w:style w:type="character" w:styleId="Breakpossible">
    <w:name w:val="breakpossible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qFormat/>
    <w:pPr>
      <w:suppressAutoHyphens w:val="false"/>
      <w:spacing w:before="280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>
    <w:name w:val="western"/>
    <w:basedOn w:val="Normal"/>
    <w:qFormat/>
    <w:pPr>
      <w:suppressAutoHyphens w:val="false"/>
      <w:spacing w:before="280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Application>LibreOffice/7.1.1.2$Windows_X86_64 LibreOffice_project/fe0b08f4af1bacafe4c7ecc87ce55bb426164676</Application>
  <AppVersion>15.0000</AppVersion>
  <Pages>3</Pages>
  <Words>499</Words>
  <Characters>3425</Characters>
  <CharactersWithSpaces>3965</CharactersWithSpaces>
  <Paragraphs>94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2020-07-10T12:03:00Z</dcterms:created>
  <dc:creator>Bartek Brzezina</dc:creator>
  <dc:description/>
  <dc:language>pl-PL</dc:language>
  <cp:lastModifiedBy/>
  <cp:lastPrinted>2021-08-16T11:38:31Z</cp:lastPrinted>
  <dcterms:modified xsi:type="dcterms:W3CDTF">2021-08-16T13:06:47Z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