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59" w:rsidRDefault="00A50A2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NR 95</w:t>
      </w:r>
      <w:r w:rsidR="00352587">
        <w:rPr>
          <w:rFonts w:ascii="Arial" w:hAnsi="Arial" w:cs="Arial"/>
          <w:b/>
          <w:sz w:val="20"/>
          <w:szCs w:val="20"/>
        </w:rPr>
        <w:t>/2020</w:t>
      </w:r>
    </w:p>
    <w:p w:rsidR="00FA2359" w:rsidRDefault="00352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usługa szkoleniowa - </w:t>
      </w:r>
      <w:r w:rsidR="005E18EF" w:rsidRPr="003E75EE">
        <w:rPr>
          <w:rFonts w:ascii="Arial" w:hAnsi="Arial" w:cs="Arial"/>
          <w:b/>
          <w:sz w:val="20"/>
          <w:lang w:eastAsia="pl-PL"/>
        </w:rPr>
        <w:t>certyfikowany</w:t>
      </w:r>
      <w:r w:rsidR="005E18EF" w:rsidRPr="003E75EE">
        <w:rPr>
          <w:rFonts w:ascii="Arial" w:hAnsi="Arial" w:cs="Arial"/>
          <w:b/>
          <w:bCs/>
          <w:sz w:val="20"/>
          <w:szCs w:val="20"/>
          <w:lang w:eastAsia="pl-PL"/>
        </w:rPr>
        <w:t xml:space="preserve"> kursu komputerowy ECDL</w:t>
      </w:r>
      <w:r w:rsidR="005E18E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5E18EF" w:rsidRPr="003E75EE">
        <w:rPr>
          <w:rFonts w:ascii="Arial" w:hAnsi="Arial" w:cs="Arial"/>
          <w:b/>
          <w:bCs/>
          <w:sz w:val="20"/>
          <w:szCs w:val="20"/>
          <w:lang w:eastAsia="pl-PL"/>
        </w:rPr>
        <w:t>PROFILE</w:t>
      </w:r>
      <w:r w:rsidR="005E18EF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5E18EF" w:rsidRPr="003E75EE">
        <w:rPr>
          <w:rFonts w:ascii="Arial" w:hAnsi="Arial" w:cs="Arial"/>
          <w:b/>
          <w:bCs/>
          <w:sz w:val="20"/>
          <w:szCs w:val="20"/>
          <w:lang w:eastAsia="pl-PL"/>
        </w:rPr>
        <w:t>B1</w:t>
      </w:r>
    </w:p>
    <w:p w:rsidR="00FA2359" w:rsidRDefault="00352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…………………..…..., pomiędzy</w:t>
      </w:r>
    </w:p>
    <w:p w:rsidR="00FA2359" w:rsidRDefault="00FA2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Gminą Piekary Śląskie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ul. Bytomska 84, 41-940 Piekary Śląskie, 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 498-02-62-299, REGON 276255418,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zwaną dalej </w:t>
      </w:r>
      <w:r>
        <w:rPr>
          <w:rFonts w:ascii="Arial" w:hAnsi="Arial" w:cs="Arial"/>
          <w:b/>
          <w:sz w:val="20"/>
          <w:szCs w:val="20"/>
          <w:lang w:eastAsia="en-US"/>
        </w:rPr>
        <w:t>,,Zamawiającym”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imieniu, której działa:</w:t>
      </w:r>
    </w:p>
    <w:p w:rsidR="00FA2359" w:rsidRDefault="00FA2359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Miejski Ośrodek Pomocy Rodzinie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ul. Bpa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Nankera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103, 41-949 Piekary Śląskie,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 498-01-08-463, REGON 003455014,</w:t>
      </w:r>
    </w:p>
    <w:p w:rsidR="00FA2359" w:rsidRDefault="00352587">
      <w:pPr>
        <w:pStyle w:val="western"/>
        <w:spacing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reprezentowany przez Dyrektora – Macieja Gazdę</w:t>
      </w:r>
    </w:p>
    <w:p w:rsidR="00FA2359" w:rsidRDefault="00FA2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2359" w:rsidRDefault="003525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A2359" w:rsidRDefault="00A50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A2359" w:rsidRDefault="003525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sz w:val="20"/>
          <w:szCs w:val="20"/>
        </w:rPr>
        <w:t>"Wykonawcą".</w:t>
      </w:r>
    </w:p>
    <w:p w:rsidR="008F2960" w:rsidRDefault="008F29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2960" w:rsidRDefault="008F2960" w:rsidP="008F2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wyniku dokonania przez Zamawiającego wyboru oferty Wykonawcy na podstawie przeprowadzonego zapytania ofertowego zgodnie z art.4 pkt.8 ustawy z dnia 29 stycznia 2004 r. Prawo Zamówień Publicznych (tekst jednolity </w:t>
      </w:r>
      <w:proofErr w:type="spellStart"/>
      <w:r>
        <w:rPr>
          <w:rFonts w:ascii="Arial" w:hAnsi="Arial" w:cs="Arial"/>
          <w:sz w:val="20"/>
          <w:szCs w:val="20"/>
        </w:rPr>
        <w:t>Dz.U.z</w:t>
      </w:r>
      <w:proofErr w:type="spellEnd"/>
      <w:r>
        <w:rPr>
          <w:rFonts w:ascii="Arial" w:hAnsi="Arial" w:cs="Arial"/>
          <w:sz w:val="20"/>
          <w:szCs w:val="20"/>
        </w:rPr>
        <w:t xml:space="preserve"> 2018., poz.1986)-została zawarta umowa o następującej treści:</w:t>
      </w:r>
    </w:p>
    <w:p w:rsidR="00FA2359" w:rsidRDefault="00FA23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FA2359" w:rsidRPr="003E75EE" w:rsidRDefault="00352587" w:rsidP="003E75E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Przedmiotem umowy jest usługa szkoleniowa –– </w:t>
      </w:r>
      <w:r w:rsidR="003E75EE" w:rsidRPr="003E75EE">
        <w:rPr>
          <w:rFonts w:ascii="Arial" w:hAnsi="Arial" w:cs="Arial"/>
          <w:b/>
          <w:sz w:val="20"/>
          <w:lang w:eastAsia="pl-PL"/>
        </w:rPr>
        <w:t>certyfikowany</w:t>
      </w:r>
      <w:r w:rsidR="003E75EE" w:rsidRPr="003E75EE">
        <w:rPr>
          <w:rFonts w:ascii="Arial" w:hAnsi="Arial" w:cs="Arial"/>
          <w:b/>
          <w:bCs/>
          <w:sz w:val="20"/>
          <w:szCs w:val="20"/>
          <w:lang w:eastAsia="pl-PL"/>
        </w:rPr>
        <w:t xml:space="preserve"> kursu komputerowy ECDL PROFILE</w:t>
      </w:r>
      <w:r w:rsidR="003E75EE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3E75EE" w:rsidRPr="003E75EE">
        <w:rPr>
          <w:rFonts w:ascii="Arial" w:hAnsi="Arial" w:cs="Arial"/>
          <w:b/>
          <w:bCs/>
          <w:sz w:val="20"/>
          <w:szCs w:val="20"/>
          <w:lang w:eastAsia="pl-PL"/>
        </w:rPr>
        <w:t>B1</w:t>
      </w:r>
      <w:r w:rsidR="003E75EE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3E75EE">
        <w:rPr>
          <w:rFonts w:ascii="Arial" w:hAnsi="Arial" w:cs="Arial"/>
          <w:sz w:val="20"/>
          <w:szCs w:val="20"/>
          <w:lang w:eastAsia="pl-PL"/>
        </w:rPr>
        <w:t>w wymiarze 40 godzin dla 3 uczestników</w:t>
      </w:r>
      <w:r w:rsidR="003E75EE" w:rsidRPr="00383976">
        <w:rPr>
          <w:rFonts w:ascii="Arial" w:hAnsi="Arial" w:cs="Arial"/>
          <w:sz w:val="20"/>
          <w:szCs w:val="20"/>
          <w:lang w:eastAsia="pl-PL"/>
        </w:rPr>
        <w:t xml:space="preserve"> projektu</w:t>
      </w:r>
      <w:r w:rsidR="003E75E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E75EE">
        <w:rPr>
          <w:rFonts w:ascii="Arial" w:hAnsi="Arial" w:cs="Arial"/>
          <w:sz w:val="20"/>
          <w:szCs w:val="20"/>
        </w:rPr>
        <w:t>„</w:t>
      </w:r>
      <w:r w:rsidR="003E75EE">
        <w:rPr>
          <w:rFonts w:ascii="Arial" w:hAnsi="Arial" w:cs="Arial"/>
          <w:color w:val="000000"/>
          <w:sz w:val="20"/>
          <w:szCs w:val="20"/>
        </w:rPr>
        <w:t xml:space="preserve">Feniks - program aktywizacji społecznej i zawodowej dla osób długotrwale bezrobotnych” </w:t>
      </w:r>
      <w:r w:rsidR="003E75EE">
        <w:rPr>
          <w:rFonts w:ascii="Arial" w:hAnsi="Arial" w:cs="Arial"/>
          <w:sz w:val="20"/>
          <w:szCs w:val="20"/>
        </w:rPr>
        <w:t>w ramach Regionalnego Programu Operacyjnego Województwa Śląskiego na lata 2014-2020. Projekt jest współfinansowany ze środków Unii Europejskiej w ramach Europejskiego Funduszu Społecznego</w:t>
      </w:r>
      <w:r w:rsidR="003E75EE">
        <w:rPr>
          <w:rFonts w:ascii="Arial" w:hAnsi="Arial" w:cs="Arial"/>
          <w:szCs w:val="20"/>
        </w:rPr>
        <w:t xml:space="preserve"> </w:t>
      </w:r>
    </w:p>
    <w:p w:rsidR="00FA2359" w:rsidRDefault="00FA2359">
      <w:pPr>
        <w:spacing w:after="0"/>
        <w:jc w:val="both"/>
        <w:rPr>
          <w:rFonts w:ascii="Arial" w:hAnsi="Arial" w:cs="Arial"/>
          <w:color w:val="FF0000"/>
          <w:sz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8F2960" w:rsidRDefault="00352587" w:rsidP="008F296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F2960">
        <w:rPr>
          <w:rFonts w:ascii="Arial" w:hAnsi="Arial" w:cs="Arial"/>
          <w:sz w:val="20"/>
          <w:szCs w:val="20"/>
        </w:rPr>
        <w:t>Wykonawca zobowiązuje się do przeprowadzenia</w:t>
      </w:r>
      <w:r w:rsidRPr="008F2960">
        <w:rPr>
          <w:rFonts w:ascii="Arial" w:hAnsi="Arial" w:cs="Arial"/>
          <w:b/>
          <w:sz w:val="20"/>
          <w:szCs w:val="20"/>
        </w:rPr>
        <w:t xml:space="preserve"> </w:t>
      </w:r>
      <w:r w:rsidRPr="008F2960">
        <w:rPr>
          <w:rFonts w:ascii="Arial" w:hAnsi="Arial" w:cs="Arial"/>
          <w:sz w:val="20"/>
          <w:szCs w:val="20"/>
        </w:rPr>
        <w:t>szkolenia</w:t>
      </w:r>
      <w:r w:rsidR="00A50A2D" w:rsidRPr="008F2960">
        <w:rPr>
          <w:rFonts w:ascii="Arial" w:hAnsi="Arial" w:cs="Arial"/>
          <w:sz w:val="20"/>
          <w:szCs w:val="20"/>
        </w:rPr>
        <w:t>:</w:t>
      </w:r>
      <w:r w:rsidRPr="008F2960">
        <w:rPr>
          <w:rFonts w:ascii="Arial" w:hAnsi="Arial" w:cs="Arial"/>
          <w:sz w:val="20"/>
          <w:szCs w:val="20"/>
        </w:rPr>
        <w:t xml:space="preserve"> </w:t>
      </w:r>
      <w:r w:rsidR="00A50A2D" w:rsidRPr="008F2960">
        <w:rPr>
          <w:rFonts w:ascii="Arial" w:hAnsi="Arial" w:cs="Arial"/>
          <w:sz w:val="20"/>
          <w:lang w:eastAsia="pl-PL"/>
        </w:rPr>
        <w:t>certyfikowanego</w:t>
      </w:r>
      <w:r w:rsidR="00A50A2D" w:rsidRPr="008F2960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A50A2D" w:rsidRPr="008F2960">
        <w:rPr>
          <w:rFonts w:ascii="Arial" w:hAnsi="Arial" w:cs="Arial"/>
          <w:bCs/>
          <w:sz w:val="20"/>
          <w:szCs w:val="20"/>
          <w:lang w:eastAsia="pl-PL"/>
        </w:rPr>
        <w:t>kursu komputerowego ECDL PROFILE B1</w:t>
      </w:r>
      <w:r w:rsidR="00A21200" w:rsidRPr="008F2960">
        <w:rPr>
          <w:rFonts w:ascii="Arial" w:hAnsi="Arial" w:cs="Arial"/>
          <w:bCs/>
          <w:sz w:val="20"/>
          <w:szCs w:val="20"/>
          <w:lang w:eastAsia="pl-PL"/>
        </w:rPr>
        <w:t>:</w:t>
      </w:r>
      <w:r w:rsidR="00A50A2D" w:rsidRPr="008F2960">
        <w:rPr>
          <w:rFonts w:ascii="Arial" w:hAnsi="Arial" w:cs="Arial"/>
          <w:sz w:val="20"/>
          <w:szCs w:val="20"/>
        </w:rPr>
        <w:t xml:space="preserve">ilość uczestników: </w:t>
      </w:r>
    </w:p>
    <w:p w:rsidR="00FA2359" w:rsidRPr="008F2960" w:rsidRDefault="00A50A2D" w:rsidP="008F296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F2960">
        <w:rPr>
          <w:rFonts w:ascii="Arial" w:hAnsi="Arial" w:cs="Arial"/>
          <w:sz w:val="20"/>
          <w:szCs w:val="20"/>
        </w:rPr>
        <w:t>maksymalnie 3</w:t>
      </w:r>
      <w:r w:rsidR="00352587" w:rsidRPr="008F2960">
        <w:rPr>
          <w:rFonts w:ascii="Arial" w:hAnsi="Arial" w:cs="Arial"/>
          <w:sz w:val="20"/>
          <w:szCs w:val="20"/>
        </w:rPr>
        <w:t xml:space="preserve"> osoby,</w:t>
      </w:r>
    </w:p>
    <w:p w:rsidR="00F70568" w:rsidRPr="008F2960" w:rsidRDefault="00352587" w:rsidP="008F2960">
      <w:pPr>
        <w:pStyle w:val="Akapitzlist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960">
        <w:rPr>
          <w:rFonts w:ascii="Arial" w:hAnsi="Arial" w:cs="Arial"/>
          <w:sz w:val="20"/>
          <w:szCs w:val="20"/>
        </w:rPr>
        <w:t>czas trwania kursu – 40 godz.</w:t>
      </w:r>
      <w:r w:rsidR="00A50A2D" w:rsidRPr="008F2960">
        <w:rPr>
          <w:rFonts w:ascii="Arial" w:hAnsi="Arial" w:cs="Arial"/>
          <w:sz w:val="20"/>
          <w:szCs w:val="20"/>
        </w:rPr>
        <w:t xml:space="preserve"> dydaktycznych,</w:t>
      </w:r>
      <w:r w:rsidRPr="008F2960">
        <w:rPr>
          <w:rFonts w:ascii="Arial" w:hAnsi="Arial" w:cs="Arial"/>
          <w:sz w:val="20"/>
          <w:szCs w:val="20"/>
        </w:rPr>
        <w:t xml:space="preserve"> </w:t>
      </w:r>
    </w:p>
    <w:p w:rsidR="00FA2359" w:rsidRPr="008F2960" w:rsidRDefault="00352587" w:rsidP="008F2960">
      <w:pPr>
        <w:pStyle w:val="Akapitzlist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960">
        <w:rPr>
          <w:rFonts w:ascii="Arial" w:hAnsi="Arial" w:cs="Arial"/>
          <w:sz w:val="20"/>
          <w:szCs w:val="20"/>
        </w:rPr>
        <w:t>cel:</w:t>
      </w:r>
      <w:r w:rsidR="00F70568" w:rsidRPr="008F2960">
        <w:rPr>
          <w:rFonts w:ascii="Arial" w:hAnsi="Arial" w:cs="Arial"/>
          <w:sz w:val="20"/>
          <w:szCs w:val="20"/>
          <w:lang w:eastAsia="pl-PL"/>
        </w:rPr>
        <w:t xml:space="preserve"> nabycie teoretycznych i praktycznych umiejętności niezbędnych przy obsłudze komputera w tym kluczowych programów i aplikacji oraz obsługi stron internetowych,</w:t>
      </w:r>
      <w:r w:rsidRPr="008F2960">
        <w:rPr>
          <w:rFonts w:ascii="Arial" w:hAnsi="Arial" w:cs="Arial"/>
          <w:sz w:val="20"/>
          <w:szCs w:val="20"/>
        </w:rPr>
        <w:t>,</w:t>
      </w:r>
    </w:p>
    <w:p w:rsidR="00FA2359" w:rsidRPr="00A50A2D" w:rsidRDefault="00352587" w:rsidP="008F2960">
      <w:pPr>
        <w:pStyle w:val="Akapitzlist"/>
        <w:widowControl w:val="0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A2D">
        <w:rPr>
          <w:rFonts w:ascii="Arial" w:hAnsi="Arial" w:cs="Arial"/>
          <w:sz w:val="20"/>
          <w:szCs w:val="20"/>
        </w:rPr>
        <w:t xml:space="preserve">szkolenie musi zakończyć się egzaminem i wydaniem certyfikatu </w:t>
      </w:r>
      <w:r w:rsidR="00A50A2D">
        <w:rPr>
          <w:rFonts w:ascii="Arial" w:hAnsi="Arial" w:cs="Arial"/>
          <w:sz w:val="20"/>
          <w:szCs w:val="20"/>
          <w:lang w:eastAsia="pl-PL"/>
        </w:rPr>
        <w:t xml:space="preserve">ECDL </w:t>
      </w:r>
      <w:r w:rsidR="00A50A2D">
        <w:rPr>
          <w:rFonts w:ascii="Arial" w:hAnsi="Arial" w:cs="Arial"/>
          <w:bCs/>
          <w:sz w:val="20"/>
          <w:szCs w:val="20"/>
          <w:lang w:eastAsia="pl-PL"/>
        </w:rPr>
        <w:t>PROFILE B1,</w:t>
      </w:r>
    </w:p>
    <w:p w:rsidR="00FA2359" w:rsidRDefault="00352587" w:rsidP="008F2960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A2D">
        <w:rPr>
          <w:rFonts w:ascii="Arial" w:hAnsi="Arial" w:cs="Arial"/>
          <w:sz w:val="20"/>
          <w:szCs w:val="20"/>
        </w:rPr>
        <w:t xml:space="preserve">zajęcia będą odbywały się w dni robocze (za wyjątkiem dni ustawowo wolnych od pracy) </w:t>
      </w:r>
    </w:p>
    <w:p w:rsidR="00FA2359" w:rsidRDefault="00352587">
      <w:pPr>
        <w:pStyle w:val="Akapitzlist"/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godzinach do uzgodnienia, </w:t>
      </w:r>
    </w:p>
    <w:p w:rsidR="00FA2359" w:rsidRDefault="00352587" w:rsidP="008F2960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wymagania dotyczące miejsca przeprowadzenia szkolenia: miejsce szkolenia zapewni Wykonawca, z zastrzeżeniem, że przejazd z Piekar Śląskich (Centrum) do miejsca szkolenia publicznymi środkami transportu, nie może przekroczyć 1 godziny,</w:t>
      </w:r>
    </w:p>
    <w:p w:rsidR="00FA2359" w:rsidRPr="00A21200" w:rsidRDefault="00352587" w:rsidP="00A21200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1200">
        <w:rPr>
          <w:rFonts w:ascii="Arial" w:hAnsi="Arial" w:cs="Arial"/>
          <w:sz w:val="20"/>
          <w:szCs w:val="20"/>
        </w:rPr>
        <w:t xml:space="preserve">Wykonawca usługi zapewni uczestnikom kursu: </w:t>
      </w:r>
    </w:p>
    <w:p w:rsidR="00FA2359" w:rsidRDefault="00352587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ubezpieczenie od następstw nieszczęśliwych wypadków powstałych w związku z prowadzonymi zajęciami oraz w drodze do miejsca zajęć i z powrotem,</w:t>
      </w:r>
    </w:p>
    <w:p w:rsidR="00A50A2D" w:rsidRDefault="00352587" w:rsidP="00A50A2D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0A2D">
        <w:rPr>
          <w:rFonts w:ascii="Arial" w:hAnsi="Arial" w:cs="Arial"/>
          <w:sz w:val="20"/>
          <w:szCs w:val="20"/>
        </w:rPr>
        <w:t>n</w:t>
      </w:r>
      <w:r w:rsidR="00A50A2D">
        <w:rPr>
          <w:rFonts w:ascii="Arial" w:hAnsi="Arial" w:cs="Arial"/>
          <w:sz w:val="20"/>
          <w:szCs w:val="20"/>
        </w:rPr>
        <w:t>iezbędne materiały dydaktyczne,</w:t>
      </w:r>
    </w:p>
    <w:p w:rsidR="00FA2359" w:rsidRDefault="00A50A2D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pokrycie kosztów egzaminu</w:t>
      </w:r>
      <w:r w:rsidR="00352587">
        <w:rPr>
          <w:rFonts w:ascii="Arial" w:hAnsi="Arial" w:cs="Arial"/>
          <w:sz w:val="20"/>
          <w:szCs w:val="20"/>
        </w:rPr>
        <w:t xml:space="preserve">, </w:t>
      </w:r>
    </w:p>
    <w:p w:rsidR="00FA2359" w:rsidRDefault="00777AA8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 gdy szkolenie trwa co najmniej 4 godziny </w:t>
      </w:r>
      <w:r w:rsidR="00352587">
        <w:rPr>
          <w:rFonts w:ascii="Arial" w:hAnsi="Arial" w:cs="Arial"/>
          <w:sz w:val="20"/>
          <w:szCs w:val="20"/>
          <w:lang w:eastAsia="pl-PL"/>
        </w:rPr>
        <w:t>posiłek w postaci (kawa, herbata, ciastka/owoce, kanapki),</w:t>
      </w:r>
    </w:p>
    <w:p w:rsidR="00FA2359" w:rsidRDefault="00352587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pokrycie kosztów dojazdu na zajęcia</w:t>
      </w:r>
      <w:r w:rsidR="00523488">
        <w:rPr>
          <w:rFonts w:ascii="Arial" w:hAnsi="Arial" w:cs="Arial"/>
          <w:bCs/>
          <w:sz w:val="20"/>
          <w:szCs w:val="20"/>
        </w:rPr>
        <w:t xml:space="preserve"> i z powrotem</w:t>
      </w:r>
      <w:r>
        <w:rPr>
          <w:rFonts w:ascii="Arial" w:hAnsi="Arial" w:cs="Arial"/>
          <w:bCs/>
          <w:sz w:val="20"/>
          <w:szCs w:val="20"/>
        </w:rPr>
        <w:t xml:space="preserve"> uwzględniając przejazd miejskimi środkami transportu,</w:t>
      </w:r>
    </w:p>
    <w:p w:rsidR="00FA2359" w:rsidRDefault="00352587">
      <w:pPr>
        <w:pStyle w:val="Akapitzlist"/>
        <w:numPr>
          <w:ilvl w:val="0"/>
          <w:numId w:val="6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związku z aktualną sytuacją w kraju związaną z ogłoszeniem stanu epidemicznego</w:t>
      </w:r>
    </w:p>
    <w:p w:rsidR="00FA2359" w:rsidRDefault="00352587">
      <w:pPr>
        <w:pStyle w:val="Akapitzlist"/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COVID</w:t>
      </w:r>
      <w:r>
        <w:rPr>
          <w:rFonts w:ascii="Arial" w:hAnsi="Arial" w:cs="Arial"/>
          <w:bCs/>
          <w:sz w:val="20"/>
          <w:szCs w:val="20"/>
        </w:rPr>
        <w:tab/>
        <w:t>19, Wykonawca dostosuje sposób realizacji usług do komunikatów Głównego Inspektora Sanitarnego i wytycznych Ministerstwa Zdrowia.</w:t>
      </w:r>
    </w:p>
    <w:p w:rsidR="00FA2359" w:rsidRPr="00523488" w:rsidRDefault="00352587" w:rsidP="00523488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3488">
        <w:rPr>
          <w:rFonts w:ascii="Arial" w:hAnsi="Arial" w:cs="Arial"/>
          <w:sz w:val="20"/>
          <w:szCs w:val="20"/>
        </w:rPr>
        <w:t>Minimalny zakres tematyczny kursu będzie obejmował:</w:t>
      </w:r>
    </w:p>
    <w:p w:rsidR="00A50A2D" w:rsidRPr="00A50A2D" w:rsidRDefault="00A50A2D" w:rsidP="003E75EE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lastRenderedPageBreak/>
        <w:t>znajomość kluczowych zagadnień związanych z technologią informacyjno-komunikacyjną (TIK), komputerami, urządzeniami i oprogramowaniem,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umiejętność uruchamiania i wyłączania komputera,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efektywną pracę na komputerze przy użyciu ikon i okien,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umiejętność dostosowania głównych ustawień systemu operacyjnego i korzystania  z wbudowanej pomocy,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umiejętność tworzenia i wydruku prostych dokumentów,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stosowanie głównych zasad zarządzania plikami oraz efektywną organizację pracy na plikach i folderach,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znajomość zasad przechowywania danych i umiejętność korzystania z oprogramowania narzędziowego w celu kompresji i dekompresji danych,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rozumienie założeń sieci komputerowych, umiejętność łączenia się z siecią oraz korzystania  z różnych opcji połączeń,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rozumienie potrzeby ochrony danych i ochrony urządzeń przed złośliwym oprogramowaniem oraz konieczności tworzenia kopii zapasowej danych,</w:t>
      </w:r>
    </w:p>
    <w:p w:rsidR="00A50A2D" w:rsidRPr="00A50A2D" w:rsidRDefault="00A50A2D" w:rsidP="00A50A2D">
      <w:pPr>
        <w:pStyle w:val="Standard"/>
        <w:widowControl/>
        <w:numPr>
          <w:ilvl w:val="0"/>
          <w:numId w:val="10"/>
        </w:numPr>
        <w:jc w:val="both"/>
        <w:textAlignment w:val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A50A2D">
        <w:rPr>
          <w:rFonts w:ascii="Arial" w:hAnsi="Arial" w:cs="Arial"/>
          <w:sz w:val="20"/>
          <w:szCs w:val="20"/>
          <w:lang w:val="pl-PL"/>
        </w:rPr>
        <w:t>znajomość zasad poprawnego zachowania w odniesieniu do ochrony przyrody oraz zdrowia.</w:t>
      </w:r>
    </w:p>
    <w:p w:rsidR="00A50A2D" w:rsidRPr="00A50A2D" w:rsidRDefault="00A50A2D" w:rsidP="00A50A2D">
      <w:pPr>
        <w:pStyle w:val="Standard"/>
        <w:ind w:left="360"/>
        <w:jc w:val="both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:rsidR="00FA2359" w:rsidRPr="003E75EE" w:rsidRDefault="00FA2359" w:rsidP="003E75EE">
      <w:pPr>
        <w:widowControl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FA2359" w:rsidRDefault="00352587" w:rsidP="00523488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</w:t>
      </w:r>
      <w:r w:rsidR="003E75EE">
        <w:rPr>
          <w:rFonts w:ascii="Arial" w:hAnsi="Arial" w:cs="Arial"/>
          <w:bCs/>
          <w:sz w:val="20"/>
          <w:szCs w:val="20"/>
        </w:rPr>
        <w:t>musi posiadać aktualny wpis do Rejestru Instytucji S</w:t>
      </w:r>
      <w:r>
        <w:rPr>
          <w:rFonts w:ascii="Arial" w:hAnsi="Arial" w:cs="Arial"/>
          <w:bCs/>
          <w:sz w:val="20"/>
          <w:szCs w:val="20"/>
        </w:rPr>
        <w:t>zkoleniowych, prowadzony przez Wojewódzki Urząd Pracy właściwy ze względu na siedzibę instytucji szkoleniowej.</w:t>
      </w:r>
    </w:p>
    <w:p w:rsidR="00FA2359" w:rsidRDefault="00352587" w:rsidP="00523488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pełną odpowiedzialność za prawidłową realizację przedmiotu zamówienia        i zobowiązany jest w szczególności do: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zapewnienia wykładowców posiadających odpowiednie kwalifikacje zawodowe                          i doświadczenie w zakresie realizowanego przedmiotu zamówienia,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sprawowania nadzoru organizacyjnego nad realizowanym kursem,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systematycznej oceny postępów uczestników,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bieżącego informowania Zamawiającego o nieobecności na zajęciach uczestników projektu, lub też rezygnacji z uczestnictwa w trakcie ich trwania. Zawiadomienie ma nastąpić w ciągu 1 dnia od daty powstania okoliczności uzasadniających konieczność zawiadomienia, z imiennym wskazaniem osób nieuczestniczących w zajęciach,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przedłożenia Zamawiającemu listy obecności z przeprowadzonych zajęć po ich zakończeniu,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prowadzenia dziennika zajęć zawierającego listę obecności, wymiar godzin i tematy zajęć,</w:t>
      </w:r>
    </w:p>
    <w:p w:rsidR="00FA2359" w:rsidRDefault="00352587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ostatnim dniu trwania kursu, uczestnicy winni wypełnić ankiety służące ocenie zrealizowanego kursu, które powinny być dostarczone zamawiającemu w ciągu do 7 dni od ukończenia kursu.</w:t>
      </w:r>
    </w:p>
    <w:p w:rsidR="00FA2359" w:rsidRDefault="00352587" w:rsidP="00523488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umieszczania logotypów i informacji o współfinansowaniu przez Unię Europejską w ramach Europejskiego Funduszu Społecznego, zgodnie z obowiązującymi Wytycznymi w miejscu realizacji zajęć, jak również na materiałach szkoleniowych oraz dokumentach dot. realizacji przedmiotu zamówienia.</w:t>
      </w:r>
    </w:p>
    <w:p w:rsidR="00FA2359" w:rsidRDefault="00352587" w:rsidP="00523488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przechowywania dokumentacji związanej z realizacją zamówienia przez okres pięciu lat od dnia zakończenia okresu realizacji projektu (tj. do 31.12.2025 roku), przy czym Instytucja Zarządzająca może przedłużyć ten termin na dalszy czas oznaczony, informując o tym Beneficjenta odrębnym pismem. Dokumenty muszą być przechowywane w sposób zapewniający dostępność, poufność i bezpieczeństwo. Wykonawca jest zobowiązany do informowania Zamawiającego o miejscu archiwizacji ww. dokumentów.</w:t>
      </w:r>
    </w:p>
    <w:p w:rsidR="00FA2359" w:rsidRDefault="00352587" w:rsidP="00523488">
      <w:pPr>
        <w:pStyle w:val="Akapitzlist"/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adresu archiwizacji dokumentów oraz w przypadku zawieszenia lub zaprzestania przez Wykonawcę działalności przed terminem, o którym mowa w ust. 7. Wykonawca zobowiązany jest poinformować Zamawiającego o miejscu archiwizacji dokumentów związanych z realizacją zamówienia.</w:t>
      </w:r>
    </w:p>
    <w:p w:rsidR="00FA2359" w:rsidRDefault="00FA2359">
      <w:pPr>
        <w:pStyle w:val="Akapitzlist"/>
        <w:widowControl w:val="0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FA2359" w:rsidRDefault="0035258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Wykonawca sporządzi raport ze zrealizowanego kursu, zgodnie z zawartą umową, po jego zakończeniu. Do raportu należy dołączyć dziennik zajęć, listy obecności podpisane przez uczestników oraz osobę prowadzącą zajęcia w formie kopii potwierdzonych na zgodność              z oryginałem. Wykonawca dostarczy raport w terminie do 7 dni od dnia wykonania usługi. </w:t>
      </w:r>
    </w:p>
    <w:p w:rsidR="00FA2359" w:rsidRPr="003E75EE" w:rsidRDefault="00352587" w:rsidP="003E75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E75EE">
        <w:rPr>
          <w:rFonts w:ascii="Arial" w:hAnsi="Arial" w:cs="Arial"/>
          <w:sz w:val="20"/>
          <w:szCs w:val="20"/>
        </w:rPr>
        <w:t xml:space="preserve">Wykonawca po zakończeniu kursu wyda uczestnikom </w:t>
      </w:r>
      <w:r w:rsidR="00523488">
        <w:rPr>
          <w:rFonts w:ascii="Arial" w:hAnsi="Arial" w:cs="Arial"/>
          <w:sz w:val="20"/>
          <w:szCs w:val="20"/>
        </w:rPr>
        <w:t xml:space="preserve">szkolenia </w:t>
      </w:r>
      <w:r w:rsidRPr="003E75EE">
        <w:rPr>
          <w:rFonts w:ascii="Arial" w:hAnsi="Arial" w:cs="Arial"/>
          <w:sz w:val="20"/>
          <w:szCs w:val="20"/>
        </w:rPr>
        <w:t xml:space="preserve">zaświadczenia kwalifikacyjne </w:t>
      </w:r>
      <w:r w:rsidR="003E75EE">
        <w:rPr>
          <w:rFonts w:ascii="Arial" w:hAnsi="Arial" w:cs="Arial"/>
          <w:sz w:val="20"/>
          <w:szCs w:val="20"/>
        </w:rPr>
        <w:t>ECDL B1.</w:t>
      </w:r>
    </w:p>
    <w:p w:rsidR="00FA2359" w:rsidRDefault="00352587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FA2359" w:rsidRDefault="0035258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Zamawiający zastrzega sobie prawo kontroli przebiegu i efektywności zajęć oraz obecności uczestników na zajęciach.</w:t>
      </w:r>
    </w:p>
    <w:p w:rsidR="00FA2359" w:rsidRDefault="0035258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Zamawiający, Instytucja Pośrednicząca (Urząd Marszałkowski Województwa Śląskiego) oraz inne uprawnione podmioty mają prawo kontroli Wykonawcy odnośnie należytego wykonywania postanowień umowy.</w:t>
      </w:r>
    </w:p>
    <w:p w:rsidR="00FA2359" w:rsidRDefault="0035258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 podmiotom kontrolującym, o których mowa w ust. 2. Prawo wglądu           we wszystkie dokumenty związane z realizacją przedmiotu zamówienia.</w:t>
      </w:r>
    </w:p>
    <w:p w:rsidR="00FA2359" w:rsidRDefault="00FA2359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FA2359" w:rsidRDefault="0035258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FA2359" w:rsidRDefault="00BC2396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zostanie wykonany od dnia podpisania umowy do dnia </w:t>
      </w:r>
      <w:r w:rsidRPr="00D94FB6">
        <w:rPr>
          <w:rFonts w:ascii="Arial" w:hAnsi="Arial" w:cs="Arial"/>
          <w:b/>
          <w:sz w:val="20"/>
          <w:szCs w:val="20"/>
        </w:rPr>
        <w:t>21.09.2020</w:t>
      </w:r>
      <w:r>
        <w:rPr>
          <w:rFonts w:ascii="Arial" w:hAnsi="Arial" w:cs="Arial"/>
          <w:b/>
          <w:sz w:val="20"/>
          <w:szCs w:val="20"/>
        </w:rPr>
        <w:t>r.</w:t>
      </w:r>
    </w:p>
    <w:p w:rsidR="00FA2359" w:rsidRDefault="00FA2359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FA2359" w:rsidRDefault="00352587">
      <w:pPr>
        <w:pStyle w:val="Akapitzlist"/>
        <w:spacing w:after="0" w:line="24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FA2359" w:rsidRDefault="00352587">
      <w:pPr>
        <w:pStyle w:val="Akapitzlist"/>
        <w:numPr>
          <w:ilvl w:val="0"/>
          <w:numId w:val="5"/>
        </w:numPr>
        <w:spacing w:after="0" w:line="240" w:lineRule="auto"/>
        <w:ind w:left="449" w:hanging="4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zobowiązuje się zapłacić za usługę zgodnie z ceną ustaloną na warunkach niniejszej umowy, jednakże rozliczenia pomiędzy Zamawiającym a Wykonawcą będą uwzględniały faktycznie zrealizowane usługi przez Wykonawcę.</w:t>
      </w:r>
    </w:p>
    <w:p w:rsidR="00FA2359" w:rsidRDefault="00352587">
      <w:pPr>
        <w:pStyle w:val="Akapitzlist"/>
        <w:numPr>
          <w:ilvl w:val="0"/>
          <w:numId w:val="5"/>
        </w:numPr>
        <w:spacing w:after="0" w:line="240" w:lineRule="auto"/>
        <w:ind w:left="449" w:hanging="4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wynagrodzenia Wykonawcy nie przekroczy kwoty w wysokości </w:t>
      </w:r>
      <w:r w:rsidR="003E75E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(słownie: </w:t>
      </w:r>
      <w:r w:rsidR="003E75E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00/100) brutto, przy czym ustala się, że cena brutto za przeszkolenie jednego uczestnika kursu wynosi </w:t>
      </w:r>
      <w:r w:rsidR="003E75E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zł (słownie:</w:t>
      </w:r>
      <w:r w:rsidR="003E75EE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),</w:t>
      </w:r>
    </w:p>
    <w:p w:rsidR="00566082" w:rsidRPr="00566082" w:rsidRDefault="00566082" w:rsidP="00566082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082">
        <w:rPr>
          <w:rFonts w:ascii="Arial" w:hAnsi="Arial" w:cs="Arial"/>
          <w:sz w:val="20"/>
          <w:szCs w:val="20"/>
        </w:rPr>
        <w:t xml:space="preserve">Wykonawca zobowiązany jest do wystawienia faktury na </w:t>
      </w:r>
      <w:r w:rsidRPr="00566082">
        <w:rPr>
          <w:rFonts w:ascii="Arial" w:hAnsi="Arial" w:cs="Arial"/>
          <w:b/>
          <w:sz w:val="20"/>
          <w:szCs w:val="20"/>
        </w:rPr>
        <w:t>Nabywcę:</w:t>
      </w:r>
      <w:r w:rsidRPr="00566082">
        <w:rPr>
          <w:rFonts w:ascii="Arial" w:hAnsi="Arial" w:cs="Arial"/>
          <w:sz w:val="20"/>
          <w:szCs w:val="20"/>
        </w:rPr>
        <w:t xml:space="preserve"> Gmina Piekary Śląskie ,</w:t>
      </w:r>
    </w:p>
    <w:p w:rsidR="00566082" w:rsidRDefault="00566082" w:rsidP="00566082">
      <w:pPr>
        <w:pStyle w:val="Akapitzlist"/>
        <w:spacing w:after="0" w:line="240" w:lineRule="auto"/>
        <w:ind w:left="4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Bytomska 84, 41-940 Piekary Śląskie, NIP: 498 026 22 99 ze wskazaniem </w:t>
      </w:r>
      <w:r w:rsidRPr="009F109E">
        <w:rPr>
          <w:rFonts w:ascii="Arial" w:hAnsi="Arial" w:cs="Arial"/>
          <w:b/>
          <w:sz w:val="20"/>
          <w:szCs w:val="20"/>
        </w:rPr>
        <w:t>Odbiorcy faktury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Miejski Ośrodek Pomocy Rodzinie, ul. Bpa </w:t>
      </w:r>
      <w:proofErr w:type="spellStart"/>
      <w:r>
        <w:rPr>
          <w:rFonts w:ascii="Arial" w:hAnsi="Arial" w:cs="Arial"/>
          <w:sz w:val="20"/>
          <w:szCs w:val="20"/>
        </w:rPr>
        <w:t>Nankera</w:t>
      </w:r>
      <w:proofErr w:type="spellEnd"/>
      <w:r>
        <w:rPr>
          <w:rFonts w:ascii="Arial" w:hAnsi="Arial" w:cs="Arial"/>
          <w:sz w:val="20"/>
          <w:szCs w:val="20"/>
        </w:rPr>
        <w:t xml:space="preserve"> 103, 41-949 Piekary Śląskie,</w:t>
      </w:r>
    </w:p>
    <w:p w:rsidR="00FA2359" w:rsidRDefault="003525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wystawi fakturę w terminie do 7 dni od dnia wykonania usługi.</w:t>
      </w:r>
    </w:p>
    <w:p w:rsidR="00FA2359" w:rsidRDefault="0035258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przekaże należność za wykonanie usługi w terminie do 14 dni od przekazania Zamawiającemu faktury i dokumentów, o których mowa w §3. ust. 1. na rachunek bankowy Wykonawcy wskazany na fakturze.</w:t>
      </w:r>
    </w:p>
    <w:p w:rsidR="00FA2359" w:rsidRDefault="0035258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W przypadku zaistnienia opóźnień w przekazaniu transzy środków finansowych, przez IZ na rachunek bankowy projektu, Zamawiający zastrzega sobie prawo dokonania płatności w terminie do 14 dni po otrzymaniu środków. Jednocześnie Wykonawca nie obciąży  Zamawiającego odsetkami. </w:t>
      </w:r>
    </w:p>
    <w:p w:rsidR="00FA2359" w:rsidRDefault="00352587">
      <w:pPr>
        <w:tabs>
          <w:tab w:val="left" w:pos="1080"/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FA2359" w:rsidRDefault="003525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zaistnienia istotnej zmiany okoliczności powodującej, że wykonanie umowy nie leży         w interesie publicznym, czego nie można było przewidzieć w chwili zawarcia umowy, Zamawiający może niezwłocznie odstąpić od umowy od powzięcia wiadomości o tych okolicznościach. W takim przypadku Wykonawca może żądać wyłącznie wynagrodzenia należytego z tytułu faktycznie wykonanej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usługi.</w:t>
      </w:r>
    </w:p>
    <w:p w:rsidR="00FA2359" w:rsidRDefault="003525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zastrzegają sobie prawo do jednostronnego rozwiązania umowy bez wypowiedzenia          w przypadku naruszenia istotnych postanowień umowy przez drugą stronę.</w:t>
      </w:r>
    </w:p>
    <w:p w:rsidR="00FA2359" w:rsidRDefault="00FA235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BC2396" w:rsidRPr="002B29B3" w:rsidRDefault="00BC2396" w:rsidP="00BC2396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9B3">
        <w:rPr>
          <w:rFonts w:ascii="Arial" w:hAnsi="Arial" w:cs="Arial"/>
          <w:sz w:val="20"/>
          <w:szCs w:val="20"/>
        </w:rPr>
        <w:t>W przypadku niewykonania lub nienależytego wykonania przedmiotu umowy Wykonawca zapłaci Zamawiającemu karę umowną w następujących przypadkach i wysokościach:</w:t>
      </w:r>
    </w:p>
    <w:p w:rsidR="00BC2396" w:rsidRPr="002B29B3" w:rsidRDefault="00BC2396" w:rsidP="00BC2396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9B3">
        <w:rPr>
          <w:rFonts w:ascii="Arial" w:hAnsi="Arial" w:cs="Arial"/>
          <w:sz w:val="20"/>
          <w:szCs w:val="20"/>
        </w:rPr>
        <w:t xml:space="preserve">za odstąpienie od umowy przez którąkolwiek ze stron z przyczyn zależnych od Wykonawcy – w wysokości 10% wynagrodzenia wskazanego w § 6 ust. 2 umowy, </w:t>
      </w:r>
    </w:p>
    <w:p w:rsidR="00BC2396" w:rsidRPr="002B29B3" w:rsidRDefault="00BC2396" w:rsidP="00BC2396">
      <w:pPr>
        <w:pStyle w:val="Akapitzlist"/>
        <w:numPr>
          <w:ilvl w:val="0"/>
          <w:numId w:val="15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9B3">
        <w:rPr>
          <w:rFonts w:ascii="Arial" w:hAnsi="Arial" w:cs="Arial"/>
          <w:sz w:val="20"/>
          <w:szCs w:val="20"/>
        </w:rPr>
        <w:t>za zwłokę w wykonaniu przedmiotu w terminie wskazanym w § 5 umowy, w wysokości 1% wynagrodzenia wskazanego w § 6 ust. 2 umowy – za każdy dzień zwłoki.</w:t>
      </w:r>
    </w:p>
    <w:p w:rsidR="00BC2396" w:rsidRPr="002B29B3" w:rsidRDefault="00BC2396" w:rsidP="00BC2396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9B3">
        <w:rPr>
          <w:rFonts w:ascii="Arial" w:hAnsi="Arial" w:cs="Arial"/>
          <w:sz w:val="20"/>
          <w:szCs w:val="20"/>
        </w:rPr>
        <w:t xml:space="preserve">W przypadku, gdy wyrządzona Zamawiającemu szkoda przekracza wartość naliczonych kar umownych, Zamawiający uprawniony jest do dochodzenia odszkodowania uzupełniającego, na zasadach ogólnych Kodeksu cywilnego. </w:t>
      </w:r>
    </w:p>
    <w:p w:rsidR="00FA2359" w:rsidRDefault="00BC2396" w:rsidP="00BC2396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9B3">
        <w:rPr>
          <w:rFonts w:ascii="Arial" w:hAnsi="Arial" w:cs="Arial"/>
          <w:sz w:val="20"/>
          <w:szCs w:val="20"/>
        </w:rPr>
        <w:t xml:space="preserve">Wykonawca wyraża zgodę na potrącenie z należnego mu wynagrodzenia naliczonych kar umownych. </w:t>
      </w:r>
    </w:p>
    <w:p w:rsidR="00BC2396" w:rsidRPr="00BC2396" w:rsidRDefault="00BC2396" w:rsidP="00BC2396">
      <w:pPr>
        <w:pStyle w:val="Akapitzlist"/>
        <w:autoSpaceDE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BC2396" w:rsidRDefault="00BC2396" w:rsidP="00BC2396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mają zastosowanie przepisy Kodeksu Cywilnego, ustawy o finansach publicznych.</w:t>
      </w:r>
    </w:p>
    <w:p w:rsidR="00BC2396" w:rsidRDefault="00BC2396" w:rsidP="00BC2396">
      <w:pPr>
        <w:pStyle w:val="Akapitzlist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FA2359" w:rsidRDefault="00FA23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A2359" w:rsidRDefault="00352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FA2359" w:rsidRDefault="00352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11</w:t>
      </w:r>
    </w:p>
    <w:p w:rsidR="00FA2359" w:rsidRDefault="00352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kwestiach spornych wynikających z treści niniejszej umowy właściwym do rozstrzygnięcia będzie sąd miejsca siedziby Zamawiającego.</w:t>
      </w:r>
    </w:p>
    <w:p w:rsidR="00FA2359" w:rsidRDefault="00FA2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FA2359" w:rsidRDefault="00352587" w:rsidP="00A773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została sporządzona w 2 jednobrzmiących egzemplarzach, w tym jeden egzemplarz dla Wykonawcy i jeden dla Zamawiającego.</w:t>
      </w:r>
    </w:p>
    <w:p w:rsidR="00FA2359" w:rsidRDefault="00FA2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A2359" w:rsidRDefault="00352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Zamawiający</w:t>
      </w:r>
    </w:p>
    <w:p w:rsidR="00FA2359" w:rsidRDefault="00FA23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2359" w:rsidRDefault="00FA23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2359" w:rsidRDefault="00FA23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2359" w:rsidRDefault="00FA2359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8F2891" w:rsidRDefault="008F2891" w:rsidP="003E75EE">
      <w:pPr>
        <w:pageBreakBefore/>
        <w:suppressAutoHyphens w:val="0"/>
        <w:spacing w:before="100" w:beforeAutospacing="1" w:after="142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18"/>
          <w:lang w:eastAsia="pl-PL"/>
        </w:rPr>
        <w:lastRenderedPageBreak/>
        <w:t>KLAUZULA INFORMACYJNA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18"/>
          <w:lang w:eastAsia="pl-PL"/>
        </w:rPr>
        <w:t>MIEJSKIEGO OŚRODKA POMOCY RODZINIE W PIEKARACH ŚLĄSKICH</w:t>
      </w:r>
    </w:p>
    <w:p w:rsidR="008F2891" w:rsidRDefault="008F2891" w:rsidP="003E75EE">
      <w:pPr>
        <w:suppressAutoHyphens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Zgodnie z art. 13 RODO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</w:t>
      </w:r>
    </w:p>
    <w:p w:rsidR="008F2891" w:rsidRDefault="008F2891" w:rsidP="003E75EE">
      <w:pPr>
        <w:suppressAutoHyphens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1. Administratorem Pani/Pana danych osobowych jest Miejski Ośrodek Pomocy Rodzinie w Piekarach Śląskich z siedzibą przy ul. Biskupa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Nankera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103, 41-949 Piekary Śląskie, (nr tel.: 32 288 35 74, adres e-mail: </w:t>
      </w:r>
      <w:hyperlink r:id="rId7" w:tgtFrame="_top" w:history="1">
        <w:r>
          <w:rPr>
            <w:rStyle w:val="Hipercze"/>
            <w:color w:val="000080"/>
            <w:sz w:val="18"/>
            <w:lang w:eastAsia="pl-PL"/>
          </w:rPr>
          <w:t>biuro@mopr.piekary.pl</w:t>
        </w:r>
      </w:hyperlink>
      <w:r>
        <w:rPr>
          <w:rFonts w:ascii="Arial" w:hAnsi="Arial" w:cs="Arial"/>
          <w:sz w:val="18"/>
          <w:szCs w:val="18"/>
          <w:lang w:eastAsia="pl-PL"/>
        </w:rPr>
        <w:t>), reprezentowany przez Dyrektora – Macieja Gazdę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2. W MOPR w Piekarach Śląskich wyznaczony został Inspektor Ochrony Danych, z którym można skontaktować się pod numerem telefonu: 32 288 35 74 lub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adresem e-mail:</w:t>
      </w:r>
      <w:hyperlink r:id="rId8" w:tgtFrame="_top" w:history="1">
        <w:r>
          <w:rPr>
            <w:rStyle w:val="Hipercze"/>
            <w:i/>
            <w:iCs/>
            <w:color w:val="000080"/>
            <w:sz w:val="18"/>
            <w:lang w:eastAsia="pl-PL"/>
          </w:rPr>
          <w:t>iod@mopr.piekary.pl</w:t>
        </w:r>
      </w:hyperlink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3. </w:t>
      </w:r>
      <w:r>
        <w:rPr>
          <w:rFonts w:ascii="Arial" w:hAnsi="Arial" w:cs="Arial"/>
          <w:sz w:val="18"/>
          <w:szCs w:val="18"/>
          <w:lang w:eastAsia="pl-PL"/>
        </w:rPr>
        <w:t xml:space="preserve">Pani/Pana dane osobowe będą przetwarzane zgodnie z art.6. ust.1 lit. c RODO, art.6 ust.1 lit. a RODO oraz art.6. ust.1 lit. e RODO 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4. 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MOPR</w:t>
      </w:r>
      <w:r>
        <w:rPr>
          <w:rFonts w:ascii="Arial" w:hAnsi="Arial" w:cs="Arial"/>
          <w:b/>
          <w:bCs/>
          <w:sz w:val="18"/>
          <w:lang w:eastAsia="pl-PL"/>
        </w:rPr>
        <w:t xml:space="preserve"> w Piekarach Śląskich może pozyskiwać i przetwarzać Pani/Pana dane osobowe w celu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-realizacji zadań własnych i zleconych miasta oraz powiatu z zakresu pomocy społecznej oraz zadań wynikających z innych ustaw określonych w Statucie Ośrodka,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-prowadzenia działań informacyjnych i edukacyjno - promocyjnych dotyczących zadań Ośrodka,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-zapewnienia bezpieczeństwa osób i mienia MOPR w Piekarach Śląskich poprzez monitoring z zachowaniem prywatności i godności osób,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-dostarczania do Ośrodka nowych zasobów materialnych, usług i praw,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-obsługi procesów rekrutacji.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5. Odbiorcami Pani/Pana danych osobowych mogą być tylko podmioty uprawnione do odbioru Pani/Pana danych, w tym państwa trzecie, </w:t>
      </w:r>
      <w:r>
        <w:rPr>
          <w:rFonts w:ascii="Arial" w:hAnsi="Arial" w:cs="Arial"/>
          <w:sz w:val="18"/>
          <w:szCs w:val="18"/>
          <w:u w:val="single"/>
          <w:lang w:eastAsia="pl-PL"/>
        </w:rPr>
        <w:t>w uzasadnionych przypadkach i na podstawie odpowiednich przepisów prawa.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6. </w:t>
      </w:r>
      <w:r>
        <w:rPr>
          <w:rFonts w:ascii="Arial" w:hAnsi="Arial" w:cs="Arial"/>
          <w:b/>
          <w:bCs/>
          <w:sz w:val="18"/>
          <w:lang w:eastAsia="pl-PL"/>
        </w:rPr>
        <w:t xml:space="preserve">Pani/Pana dane osobowe będą przetwarzane </w:t>
      </w:r>
      <w:r>
        <w:rPr>
          <w:rFonts w:ascii="Arial" w:hAnsi="Arial" w:cs="Arial"/>
          <w:sz w:val="18"/>
          <w:szCs w:val="18"/>
          <w:lang w:eastAsia="pl-PL"/>
        </w:rPr>
        <w:t xml:space="preserve">na podstawie przepisów prawa, przez okres niezbędny do realizacji celów przetwarzania wskazanych 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pkt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3, lecz nie krócej niż okres wskazany w ustawie o narodowym zasobie archiwalnym i archiwach.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7. </w:t>
      </w:r>
      <w:r>
        <w:rPr>
          <w:rFonts w:ascii="Arial" w:hAnsi="Arial" w:cs="Arial"/>
          <w:b/>
          <w:bCs/>
          <w:sz w:val="18"/>
          <w:lang w:eastAsia="pl-PL"/>
        </w:rPr>
        <w:t>W związku z przetwarzaniem przez MOPR w Piekarach Śląskich, Pani/Pana danych osobowych, przysługuje Pani/Panu prawo do</w:t>
      </w:r>
      <w:r>
        <w:rPr>
          <w:rFonts w:ascii="Arial" w:hAnsi="Arial" w:cs="Arial"/>
          <w:sz w:val="18"/>
          <w:szCs w:val="18"/>
          <w:lang w:eastAsia="pl-PL"/>
        </w:rPr>
        <w:t xml:space="preserve"> dostępu do treści danych, na podstawie art. 15 RODO z zastrzeżeniem, że udostępniane dane osobowe nie mogą ujawniać informacji niejawnych, ani naruszać tajemnic prawnie chronionych, do których zachowania zobowiązany jest administrator danych;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sprostowania danych, na podstawie </w:t>
      </w: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art. 16 </w:t>
      </w:r>
      <w:hyperlink r:id="rId9" w:tgtFrame="_top" w:history="1">
        <w:r>
          <w:rPr>
            <w:rStyle w:val="Hipercze"/>
            <w:color w:val="000080"/>
            <w:sz w:val="18"/>
            <w:lang w:eastAsia="pl-PL"/>
          </w:rPr>
          <w:t>RODO</w:t>
        </w:r>
      </w:hyperlink>
      <w:r>
        <w:rPr>
          <w:rFonts w:ascii="Arial" w:hAnsi="Arial" w:cs="Arial"/>
          <w:sz w:val="18"/>
          <w:szCs w:val="18"/>
          <w:lang w:eastAsia="pl-PL"/>
        </w:rPr>
        <w:t>;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ograniczenia przetwarzania danych, na podstawie art. 18 </w:t>
      </w:r>
      <w:hyperlink r:id="rId10" w:tgtFrame="_top" w:history="1">
        <w:r>
          <w:rPr>
            <w:rStyle w:val="Hipercze"/>
            <w:color w:val="000080"/>
            <w:sz w:val="18"/>
            <w:lang w:eastAsia="pl-PL"/>
          </w:rPr>
          <w:t>RODO</w:t>
        </w:r>
      </w:hyperlink>
      <w:r>
        <w:rPr>
          <w:rFonts w:ascii="Arial" w:hAnsi="Arial" w:cs="Arial"/>
          <w:sz w:val="18"/>
          <w:szCs w:val="18"/>
          <w:lang w:eastAsia="pl-PL"/>
        </w:rPr>
        <w:t>;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lang w:eastAsia="pl-PL"/>
        </w:rPr>
        <w:t>prawo do wniesienia skargi do właściwego organu do spraw ochrony danych osobowych.</w:t>
      </w:r>
    </w:p>
    <w:p w:rsidR="008F2891" w:rsidRDefault="008F2891" w:rsidP="003E75EE">
      <w:pPr>
        <w:suppressAutoHyphens w:val="0"/>
        <w:spacing w:before="100" w:beforeAutospacing="1" w:after="142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8. </w:t>
      </w:r>
      <w:r>
        <w:rPr>
          <w:rFonts w:ascii="Arial" w:hAnsi="Arial" w:cs="Arial"/>
          <w:b/>
          <w:bCs/>
          <w:sz w:val="18"/>
          <w:lang w:eastAsia="pl-PL"/>
        </w:rPr>
        <w:t>Przetwarzanie Pani/Pana danych może odbywać się w sposób zautomatyzowany</w:t>
      </w:r>
      <w:r>
        <w:rPr>
          <w:rFonts w:ascii="Arial" w:hAnsi="Arial" w:cs="Arial"/>
          <w:sz w:val="18"/>
          <w:szCs w:val="18"/>
          <w:lang w:eastAsia="pl-PL"/>
        </w:rPr>
        <w:t>, co może wiązać się ze zautomatyzowanym podejmowaniem decyzji, w tym z profilowaniem, które wykonywane jest przez MOPR w Piekarach Śląskich na mocy obowiązujących przepisów prawa.</w:t>
      </w:r>
    </w:p>
    <w:p w:rsidR="008F2891" w:rsidRDefault="008F2891" w:rsidP="003E75EE">
      <w:pPr>
        <w:suppressAutoHyphens w:val="0"/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2891" w:rsidRDefault="008F2891" w:rsidP="003E75EE">
      <w:pPr>
        <w:suppressAutoHyphens w:val="0"/>
        <w:spacing w:before="100" w:beforeAutospacing="1"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br/>
        <w:t>…………………………………</w:t>
      </w:r>
    </w:p>
    <w:p w:rsidR="008F2891" w:rsidRDefault="008F2891" w:rsidP="003E75EE">
      <w:pPr>
        <w:suppressAutoHyphens w:val="0"/>
        <w:spacing w:before="100" w:beforeAutospacing="1"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(data, podpis strony umowy ) </w:t>
      </w:r>
    </w:p>
    <w:p w:rsidR="008F2891" w:rsidRDefault="008F2891" w:rsidP="003E75EE">
      <w:pPr>
        <w:spacing w:after="0" w:line="240" w:lineRule="auto"/>
        <w:jc w:val="both"/>
      </w:pPr>
    </w:p>
    <w:p w:rsidR="00FA2359" w:rsidRDefault="00FA2359" w:rsidP="003E75EE">
      <w:pPr>
        <w:pStyle w:val="Standard"/>
        <w:jc w:val="both"/>
        <w:rPr>
          <w:lang w:val="pl-PL"/>
        </w:rPr>
      </w:pPr>
    </w:p>
    <w:p w:rsidR="00B82E8F" w:rsidRDefault="00B82E8F" w:rsidP="00B82E8F">
      <w:pPr>
        <w:pageBreakBefore/>
        <w:suppressAutoHyphens w:val="0"/>
        <w:spacing w:before="100" w:beforeAutospacing="1" w:after="142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18"/>
          <w:lang w:eastAsia="pl-PL"/>
        </w:rPr>
        <w:lastRenderedPageBreak/>
        <w:t>KLAUZULA INFORMACYJNA</w:t>
      </w:r>
    </w:p>
    <w:p w:rsidR="00B82E8F" w:rsidRDefault="00B82E8F" w:rsidP="00B82E8F">
      <w:pPr>
        <w:suppressAutoHyphens w:val="0"/>
        <w:spacing w:before="100" w:beforeAutospacing="1" w:after="142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18"/>
          <w:lang w:eastAsia="pl-PL"/>
        </w:rPr>
        <w:t>MIEJSKIEGO OŚRODKA POMOCY RODZINIE W PIEKARACH ŚLĄSKICH</w:t>
      </w:r>
    </w:p>
    <w:p w:rsidR="00B82E8F" w:rsidRDefault="00B82E8F" w:rsidP="00B82E8F">
      <w:pPr>
        <w:suppressAutoHyphens w:val="0"/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Zgodnie z art. 13 RODO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</w:t>
      </w:r>
    </w:p>
    <w:p w:rsidR="00B82E8F" w:rsidRDefault="00B82E8F" w:rsidP="00B82E8F">
      <w:pPr>
        <w:suppressAutoHyphens w:val="0"/>
        <w:spacing w:before="100" w:beforeAutospacing="1"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1. Administratorem Pani/Pana danych osobowych jest Miejski Ośrodek Pomocy Rodzinie w Piekarach Śląskich z siedzibą przy ul. Biskupa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Nankera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103, 41-949 Piekary Śląskie, (nr tel.: 32 288 35 74, adres e-mail: </w:t>
      </w:r>
      <w:hyperlink r:id="rId11" w:tgtFrame="_top" w:history="1">
        <w:r>
          <w:rPr>
            <w:rStyle w:val="Hipercze"/>
            <w:color w:val="000080"/>
            <w:sz w:val="18"/>
            <w:lang w:eastAsia="pl-PL"/>
          </w:rPr>
          <w:t>biuro@mopr.piekary.pl</w:t>
        </w:r>
      </w:hyperlink>
      <w:r>
        <w:rPr>
          <w:rFonts w:ascii="Arial" w:hAnsi="Arial" w:cs="Arial"/>
          <w:sz w:val="18"/>
          <w:szCs w:val="18"/>
          <w:lang w:eastAsia="pl-PL"/>
        </w:rPr>
        <w:t>), reprezentowany przez Dyrektora – Macieja Gazdę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2. W MOPR w Piekarach Śląskich wyznaczony został Inspektor Ochrony Danych, z którym można skontaktować się pod numerem telefonu: 32 288 35 74 lub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adresem e-mail:</w:t>
      </w:r>
      <w:hyperlink r:id="rId12" w:tgtFrame="_top" w:history="1">
        <w:r>
          <w:rPr>
            <w:rStyle w:val="Hipercze"/>
            <w:i/>
            <w:iCs/>
            <w:color w:val="000080"/>
            <w:sz w:val="18"/>
            <w:lang w:eastAsia="pl-PL"/>
          </w:rPr>
          <w:t>iod@mopr.piekary.pl</w:t>
        </w:r>
      </w:hyperlink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3. </w:t>
      </w:r>
      <w:r>
        <w:rPr>
          <w:rFonts w:ascii="Arial" w:hAnsi="Arial" w:cs="Arial"/>
          <w:sz w:val="18"/>
          <w:szCs w:val="18"/>
          <w:lang w:eastAsia="pl-PL"/>
        </w:rPr>
        <w:t xml:space="preserve">Pani/Pana dane osobowe będą przetwarzane zgodnie z art.6. ust.1 lit. c RODO, art.6 ust.1 lit. a RODO oraz art.6. ust.1 lit. e RODO 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4. 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MOPR</w:t>
      </w:r>
      <w:r>
        <w:rPr>
          <w:rFonts w:ascii="Arial" w:hAnsi="Arial" w:cs="Arial"/>
          <w:b/>
          <w:bCs/>
          <w:sz w:val="18"/>
          <w:lang w:eastAsia="pl-PL"/>
        </w:rPr>
        <w:t xml:space="preserve"> w Piekarach Śląskich może pozyskiwać i przetwarzać Pani/Pana dane osobowe w celu</w:t>
      </w:r>
      <w:r>
        <w:rPr>
          <w:rFonts w:ascii="Arial" w:hAnsi="Arial" w:cs="Arial"/>
          <w:sz w:val="18"/>
          <w:szCs w:val="18"/>
          <w:lang w:eastAsia="pl-PL"/>
        </w:rPr>
        <w:t>: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-realizacji zadań własnych i zleconych miasta oraz powiatu z zakresu pomocy społecznej oraz zadań wynikających z innych ustaw określonych w Statucie Ośrodka,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-prowadzenia działań informacyjnych i edukacyjno - promocyjnych dotyczących zadań Ośrodka,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-zapewnienia bezpieczeństwa osób i mienia MOPR w Piekarach Śląskich poprzez monitoring z zachowaniem prywatności i godności osób,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-dostarczania do Ośrodka nowych zasobów materialnych, usług i praw,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-obsługi procesów rekrutacji.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5. Odbiorcami Pani/Pana danych osobowych mogą być tylko podmioty uprawnione do odbioru Pani/Pana danych, w tym państwa trzecie, </w:t>
      </w:r>
      <w:r>
        <w:rPr>
          <w:rFonts w:ascii="Arial" w:hAnsi="Arial" w:cs="Arial"/>
          <w:sz w:val="18"/>
          <w:szCs w:val="18"/>
          <w:u w:val="single"/>
          <w:lang w:eastAsia="pl-PL"/>
        </w:rPr>
        <w:t>w uzasadnionych przypadkach i na podstawie odpowiednich przepisów prawa.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6. </w:t>
      </w:r>
      <w:r>
        <w:rPr>
          <w:rFonts w:ascii="Arial" w:hAnsi="Arial" w:cs="Arial"/>
          <w:b/>
          <w:bCs/>
          <w:sz w:val="18"/>
          <w:lang w:eastAsia="pl-PL"/>
        </w:rPr>
        <w:t xml:space="preserve">Pani/Pana dane osobowe będą przetwarzane </w:t>
      </w:r>
      <w:r>
        <w:rPr>
          <w:rFonts w:ascii="Arial" w:hAnsi="Arial" w:cs="Arial"/>
          <w:sz w:val="18"/>
          <w:szCs w:val="18"/>
          <w:lang w:eastAsia="pl-PL"/>
        </w:rPr>
        <w:t xml:space="preserve">na podstawie przepisów prawa, przez okres niezbędny do realizacji celów przetwarzania wskazanych 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pkt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3, lecz nie krócej niż okres wskazany w ustawie o narodowym zasobie archiwalnym i archiwach.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7. </w:t>
      </w:r>
      <w:r>
        <w:rPr>
          <w:rFonts w:ascii="Arial" w:hAnsi="Arial" w:cs="Arial"/>
          <w:b/>
          <w:bCs/>
          <w:sz w:val="18"/>
          <w:lang w:eastAsia="pl-PL"/>
        </w:rPr>
        <w:t>W związku z przetwarzaniem przez MOPR w Piekarach Śląskich, Pani/Pana danych osobowych, przysługuje Pani/Panu prawo do</w:t>
      </w:r>
      <w:r>
        <w:rPr>
          <w:rFonts w:ascii="Arial" w:hAnsi="Arial" w:cs="Arial"/>
          <w:sz w:val="18"/>
          <w:szCs w:val="18"/>
          <w:lang w:eastAsia="pl-PL"/>
        </w:rPr>
        <w:t xml:space="preserve"> dostępu do treści danych, na podstawie art. 15 RODO z zastrzeżeniem, że udostępniane dane osobowe nie mogą ujawniać informacji niejawnych, ani naruszać tajemnic prawnie chronionych, do których zachowania zobowiązany jest administrator danych;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sprostowania danych, na podstawie </w:t>
      </w: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art. 16 </w:t>
      </w:r>
      <w:hyperlink r:id="rId13" w:tgtFrame="_top" w:history="1">
        <w:r>
          <w:rPr>
            <w:rStyle w:val="Hipercze"/>
            <w:color w:val="000080"/>
            <w:sz w:val="18"/>
            <w:lang w:eastAsia="pl-PL"/>
          </w:rPr>
          <w:t>RODO</w:t>
        </w:r>
      </w:hyperlink>
      <w:r>
        <w:rPr>
          <w:rFonts w:ascii="Arial" w:hAnsi="Arial" w:cs="Arial"/>
          <w:sz w:val="18"/>
          <w:szCs w:val="18"/>
          <w:lang w:eastAsia="pl-PL"/>
        </w:rPr>
        <w:t>;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  <w:lang w:eastAsia="pl-PL"/>
        </w:rPr>
        <w:t xml:space="preserve">ograniczenia przetwarzania danych, na podstawie art. 18 </w:t>
      </w:r>
      <w:hyperlink r:id="rId14" w:tgtFrame="_top" w:history="1">
        <w:r>
          <w:rPr>
            <w:rStyle w:val="Hipercze"/>
            <w:color w:val="000080"/>
            <w:sz w:val="18"/>
            <w:lang w:eastAsia="pl-PL"/>
          </w:rPr>
          <w:t>RODO</w:t>
        </w:r>
      </w:hyperlink>
      <w:r>
        <w:rPr>
          <w:rFonts w:ascii="Arial" w:hAnsi="Arial" w:cs="Arial"/>
          <w:sz w:val="18"/>
          <w:szCs w:val="18"/>
          <w:lang w:eastAsia="pl-PL"/>
        </w:rPr>
        <w:t>;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lang w:eastAsia="pl-PL"/>
        </w:rPr>
        <w:t>prawo do wniesienia skargi do właściwego organu do spraw ochrony danych osobowych.</w:t>
      </w:r>
    </w:p>
    <w:p w:rsidR="00B82E8F" w:rsidRDefault="00B82E8F" w:rsidP="00B82E8F">
      <w:pPr>
        <w:suppressAutoHyphens w:val="0"/>
        <w:spacing w:before="100" w:beforeAutospacing="1" w:after="142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8. </w:t>
      </w:r>
      <w:r>
        <w:rPr>
          <w:rFonts w:ascii="Arial" w:hAnsi="Arial" w:cs="Arial"/>
          <w:b/>
          <w:bCs/>
          <w:sz w:val="18"/>
          <w:lang w:eastAsia="pl-PL"/>
        </w:rPr>
        <w:t>Przetwarzanie Pani/Pana danych może odbywać się w sposób zautomatyzowany</w:t>
      </w:r>
      <w:r>
        <w:rPr>
          <w:rFonts w:ascii="Arial" w:hAnsi="Arial" w:cs="Arial"/>
          <w:sz w:val="18"/>
          <w:szCs w:val="18"/>
          <w:lang w:eastAsia="pl-PL"/>
        </w:rPr>
        <w:t>, co może wiązać się ze zautomatyzowanym podejmowaniem decyzji, w tym z profilowaniem, które wykonywane jest przez MOPR w Piekarach Śląskich na mocy obowiązujących przepisów prawa.</w:t>
      </w:r>
    </w:p>
    <w:p w:rsidR="00B82E8F" w:rsidRDefault="00B82E8F" w:rsidP="00B82E8F">
      <w:pPr>
        <w:suppressAutoHyphens w:val="0"/>
        <w:spacing w:before="100" w:beforeAutospacing="1"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B82E8F" w:rsidRDefault="00B82E8F" w:rsidP="00B82E8F">
      <w:pPr>
        <w:suppressAutoHyphens w:val="0"/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br/>
        <w:t>…………………………………</w:t>
      </w:r>
    </w:p>
    <w:p w:rsidR="00B82E8F" w:rsidRDefault="00B82E8F" w:rsidP="00B82E8F">
      <w:pPr>
        <w:suppressAutoHyphens w:val="0"/>
        <w:spacing w:before="100" w:beforeAutospacing="1" w:after="0" w:line="36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(data, podpis strony umowy ) </w:t>
      </w:r>
    </w:p>
    <w:p w:rsidR="00B82E8F" w:rsidRDefault="00B82E8F" w:rsidP="00B82E8F">
      <w:pPr>
        <w:spacing w:after="0" w:line="240" w:lineRule="auto"/>
        <w:jc w:val="center"/>
      </w:pPr>
    </w:p>
    <w:p w:rsidR="00FA2359" w:rsidRDefault="00FA2359">
      <w:pPr>
        <w:spacing w:after="0" w:line="240" w:lineRule="auto"/>
        <w:jc w:val="center"/>
      </w:pPr>
    </w:p>
    <w:sectPr w:rsidR="00FA2359" w:rsidSect="00FA2359">
      <w:headerReference w:type="default" r:id="rId15"/>
      <w:footerReference w:type="default" r:id="rId16"/>
      <w:pgSz w:w="11906" w:h="16838"/>
      <w:pgMar w:top="1417" w:right="1417" w:bottom="1417" w:left="1417" w:header="0" w:footer="43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80" w:rsidRDefault="00514980" w:rsidP="00FA2359">
      <w:pPr>
        <w:spacing w:after="0" w:line="240" w:lineRule="auto"/>
      </w:pPr>
      <w:r>
        <w:separator/>
      </w:r>
    </w:p>
  </w:endnote>
  <w:endnote w:type="continuationSeparator" w:id="0">
    <w:p w:rsidR="00514980" w:rsidRDefault="00514980" w:rsidP="00FA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59" w:rsidRDefault="005061EB">
    <w:pPr>
      <w:pStyle w:val="Footer"/>
      <w:jc w:val="center"/>
    </w:pPr>
    <w:r>
      <w:rPr>
        <w:rFonts w:cs="Arial"/>
        <w:sz w:val="20"/>
      </w:rPr>
      <w:fldChar w:fldCharType="begin"/>
    </w:r>
    <w:r w:rsidR="00352587">
      <w:rPr>
        <w:rFonts w:cs="Arial"/>
        <w:sz w:val="20"/>
      </w:rPr>
      <w:instrText>PAGE</w:instrText>
    </w:r>
    <w:r>
      <w:rPr>
        <w:rFonts w:cs="Arial"/>
        <w:sz w:val="20"/>
      </w:rPr>
      <w:fldChar w:fldCharType="separate"/>
    </w:r>
    <w:r w:rsidR="005E18EF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</w:p>
  <w:p w:rsidR="00FA2359" w:rsidRDefault="00FA2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80" w:rsidRDefault="00514980" w:rsidP="00FA2359">
      <w:pPr>
        <w:spacing w:after="0" w:line="240" w:lineRule="auto"/>
      </w:pPr>
      <w:r>
        <w:separator/>
      </w:r>
    </w:p>
  </w:footnote>
  <w:footnote w:type="continuationSeparator" w:id="0">
    <w:p w:rsidR="00514980" w:rsidRDefault="00514980" w:rsidP="00FA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59" w:rsidRDefault="00FA2359">
    <w:pPr>
      <w:pStyle w:val="Header"/>
    </w:pPr>
  </w:p>
  <w:p w:rsidR="00FA2359" w:rsidRDefault="00352587">
    <w:pPr>
      <w:pStyle w:val="Header"/>
      <w:tabs>
        <w:tab w:val="left" w:pos="3705"/>
      </w:tabs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-468630</wp:posOffset>
          </wp:positionV>
          <wp:extent cx="6105525" cy="8953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26A"/>
    <w:multiLevelType w:val="hybridMultilevel"/>
    <w:tmpl w:val="56207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D83"/>
    <w:multiLevelType w:val="multilevel"/>
    <w:tmpl w:val="1F0A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E545C"/>
    <w:multiLevelType w:val="hybridMultilevel"/>
    <w:tmpl w:val="BEFA2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47F7B"/>
    <w:multiLevelType w:val="multilevel"/>
    <w:tmpl w:val="B46662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62F1C9E"/>
    <w:multiLevelType w:val="hybridMultilevel"/>
    <w:tmpl w:val="6CD6CE3E"/>
    <w:lvl w:ilvl="0" w:tplc="C1A21108">
      <w:start w:val="1"/>
      <w:numFmt w:val="lowerLetter"/>
      <w:lvlText w:val="%1)"/>
      <w:lvlJc w:val="left"/>
      <w:pPr>
        <w:ind w:left="720" w:hanging="360"/>
      </w:pPr>
      <w:rPr>
        <w:rFonts w:ascii="Arial" w:eastAsia="Andale Sans UI" w:hAnsi="Arial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31B1"/>
    <w:multiLevelType w:val="multilevel"/>
    <w:tmpl w:val="3A6810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0B49B9"/>
    <w:multiLevelType w:val="multilevel"/>
    <w:tmpl w:val="018CB9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B69B2"/>
    <w:multiLevelType w:val="multilevel"/>
    <w:tmpl w:val="317E1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783993"/>
    <w:multiLevelType w:val="hybridMultilevel"/>
    <w:tmpl w:val="E794B1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A6C03"/>
    <w:multiLevelType w:val="hybridMultilevel"/>
    <w:tmpl w:val="62A00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05561"/>
    <w:multiLevelType w:val="multilevel"/>
    <w:tmpl w:val="A348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1E45D34"/>
    <w:multiLevelType w:val="multilevel"/>
    <w:tmpl w:val="A6687F4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FBB2E38"/>
    <w:multiLevelType w:val="multilevel"/>
    <w:tmpl w:val="7688BA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21C5D67"/>
    <w:multiLevelType w:val="hybridMultilevel"/>
    <w:tmpl w:val="88940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864CEF"/>
    <w:multiLevelType w:val="multilevel"/>
    <w:tmpl w:val="9D4290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079F"/>
    <w:multiLevelType w:val="multilevel"/>
    <w:tmpl w:val="32F2E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14"/>
  </w:num>
  <w:num w:numId="8">
    <w:abstractNumId w:val="1"/>
  </w:num>
  <w:num w:numId="9">
    <w:abstractNumId w:val="15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359"/>
    <w:rsid w:val="0002748F"/>
    <w:rsid w:val="001642D8"/>
    <w:rsid w:val="00352587"/>
    <w:rsid w:val="003E75EE"/>
    <w:rsid w:val="00406888"/>
    <w:rsid w:val="0046686B"/>
    <w:rsid w:val="005061EB"/>
    <w:rsid w:val="00514980"/>
    <w:rsid w:val="00523488"/>
    <w:rsid w:val="00566082"/>
    <w:rsid w:val="005E18EF"/>
    <w:rsid w:val="005F51D1"/>
    <w:rsid w:val="00777AA8"/>
    <w:rsid w:val="00886F49"/>
    <w:rsid w:val="008F2891"/>
    <w:rsid w:val="008F2960"/>
    <w:rsid w:val="00A21200"/>
    <w:rsid w:val="00A50A2D"/>
    <w:rsid w:val="00A77305"/>
    <w:rsid w:val="00B55598"/>
    <w:rsid w:val="00B82E8F"/>
    <w:rsid w:val="00BC2396"/>
    <w:rsid w:val="00C625D9"/>
    <w:rsid w:val="00D306F0"/>
    <w:rsid w:val="00EE389C"/>
    <w:rsid w:val="00F70568"/>
    <w:rsid w:val="00FA2359"/>
    <w:rsid w:val="00FC348C"/>
    <w:rsid w:val="00FD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4B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3z0">
    <w:name w:val="WW8Num3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4z0">
    <w:name w:val="WW8Num4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5z0">
    <w:name w:val="WW8Num5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16z0">
    <w:name w:val="WW8Num16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18z0">
    <w:name w:val="WW8Num18z0"/>
    <w:qFormat/>
    <w:rsid w:val="0094424B"/>
    <w:rPr>
      <w:rFonts w:ascii="Symbol" w:hAnsi="Symbol" w:cs="Symbol"/>
    </w:rPr>
  </w:style>
  <w:style w:type="character" w:customStyle="1" w:styleId="WW8Num18z1">
    <w:name w:val="WW8Num18z1"/>
    <w:qFormat/>
    <w:rsid w:val="0094424B"/>
    <w:rPr>
      <w:rFonts w:ascii="Courier New" w:hAnsi="Courier New" w:cs="Courier New"/>
    </w:rPr>
  </w:style>
  <w:style w:type="character" w:customStyle="1" w:styleId="WW8Num18z2">
    <w:name w:val="WW8Num18z2"/>
    <w:qFormat/>
    <w:rsid w:val="0094424B"/>
    <w:rPr>
      <w:rFonts w:ascii="Wingdings" w:hAnsi="Wingdings" w:cs="Wingdings"/>
    </w:rPr>
  </w:style>
  <w:style w:type="character" w:customStyle="1" w:styleId="WW8Num22z0">
    <w:name w:val="WW8Num22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24z0">
    <w:name w:val="WW8Num24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25z0">
    <w:name w:val="WW8Num25z0"/>
    <w:qFormat/>
    <w:rsid w:val="0094424B"/>
    <w:rPr>
      <w:rFonts w:ascii="Arial" w:hAnsi="Arial" w:cs="Arial"/>
      <w:b w:val="0"/>
      <w:i w:val="0"/>
      <w:sz w:val="20"/>
    </w:rPr>
  </w:style>
  <w:style w:type="character" w:customStyle="1" w:styleId="WW8Num26z0">
    <w:name w:val="WW8Num26z0"/>
    <w:qFormat/>
    <w:rsid w:val="0094424B"/>
    <w:rPr>
      <w:rFonts w:ascii="Symbol" w:hAnsi="Symbol" w:cs="Symbol"/>
    </w:rPr>
  </w:style>
  <w:style w:type="character" w:customStyle="1" w:styleId="WW8Num26z1">
    <w:name w:val="WW8Num26z1"/>
    <w:qFormat/>
    <w:rsid w:val="0094424B"/>
    <w:rPr>
      <w:rFonts w:ascii="Courier New" w:hAnsi="Courier New" w:cs="Courier New"/>
    </w:rPr>
  </w:style>
  <w:style w:type="character" w:customStyle="1" w:styleId="WW8Num26z2">
    <w:name w:val="WW8Num26z2"/>
    <w:qFormat/>
    <w:rsid w:val="0094424B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94424B"/>
  </w:style>
  <w:style w:type="character" w:customStyle="1" w:styleId="TekstdymkaZnak">
    <w:name w:val="Tekst dymka Znak"/>
    <w:basedOn w:val="Domylnaczcionkaakapitu1"/>
    <w:qFormat/>
    <w:rsid w:val="0094424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  <w:rsid w:val="0094424B"/>
  </w:style>
  <w:style w:type="character" w:customStyle="1" w:styleId="StopkaZnak">
    <w:name w:val="Stopka Znak"/>
    <w:basedOn w:val="Domylnaczcionkaakapitu1"/>
    <w:qFormat/>
    <w:rsid w:val="0094424B"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5F9F"/>
  </w:style>
  <w:style w:type="character" w:customStyle="1" w:styleId="searchitspanbold1">
    <w:name w:val="searchitspanbold1"/>
    <w:basedOn w:val="Domylnaczcionkaakapitu"/>
    <w:qFormat/>
    <w:rsid w:val="00925F9F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qFormat/>
    <w:rsid w:val="00FA23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4424B"/>
    <w:pPr>
      <w:spacing w:after="120"/>
    </w:pPr>
  </w:style>
  <w:style w:type="paragraph" w:styleId="Lista">
    <w:name w:val="List"/>
    <w:basedOn w:val="Tekstpodstawowy"/>
    <w:rsid w:val="0094424B"/>
    <w:rPr>
      <w:rFonts w:ascii="Arial" w:hAnsi="Arial" w:cs="Mangal"/>
      <w:sz w:val="24"/>
    </w:rPr>
  </w:style>
  <w:style w:type="paragraph" w:customStyle="1" w:styleId="Caption">
    <w:name w:val="Caption"/>
    <w:basedOn w:val="Normalny"/>
    <w:qFormat/>
    <w:rsid w:val="00FA23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424B"/>
    <w:pPr>
      <w:suppressLineNumbers/>
    </w:pPr>
    <w:rPr>
      <w:rFonts w:ascii="Arial" w:hAnsi="Arial" w:cs="Mangal"/>
      <w:sz w:val="24"/>
    </w:rPr>
  </w:style>
  <w:style w:type="paragraph" w:customStyle="1" w:styleId="Nagwek1">
    <w:name w:val="Nagłówek1"/>
    <w:basedOn w:val="Normalny"/>
    <w:next w:val="Tekstpodstawowy"/>
    <w:qFormat/>
    <w:rsid w:val="009442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genda">
    <w:name w:val="caption"/>
    <w:basedOn w:val="Normalny"/>
    <w:qFormat/>
    <w:rsid w:val="0094424B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Tekstdymka">
    <w:name w:val="Balloon Text"/>
    <w:basedOn w:val="Normalny"/>
    <w:qFormat/>
    <w:rsid w:val="009442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FA2359"/>
  </w:style>
  <w:style w:type="paragraph" w:customStyle="1" w:styleId="Header">
    <w:name w:val="Header"/>
    <w:basedOn w:val="Normalny"/>
    <w:rsid w:val="0094424B"/>
    <w:pPr>
      <w:spacing w:after="0" w:line="240" w:lineRule="auto"/>
    </w:pPr>
  </w:style>
  <w:style w:type="paragraph" w:customStyle="1" w:styleId="Footer">
    <w:name w:val="Footer"/>
    <w:basedOn w:val="Normalny"/>
    <w:rsid w:val="009442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24B"/>
    <w:pPr>
      <w:ind w:left="720"/>
      <w:contextualSpacing/>
    </w:pPr>
  </w:style>
  <w:style w:type="paragraph" w:customStyle="1" w:styleId="Normalny1">
    <w:name w:val="Normalny1"/>
    <w:qFormat/>
    <w:rsid w:val="0094424B"/>
    <w:pPr>
      <w:suppressAutoHyphens/>
    </w:pPr>
    <w:rPr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94424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western">
    <w:name w:val="western"/>
    <w:basedOn w:val="Normalny"/>
    <w:qFormat/>
    <w:rsid w:val="00024170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1161D7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B82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mopr.piekary.pl" TargetMode="External"/><Relationship Id="rId13" Type="http://schemas.openxmlformats.org/officeDocument/2006/relationships/hyperlink" Target="http://samorzad.infor.pl/sektor/organizacja/rodo-2018/778083,RODO-rozporzadzeni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mopr.piekary.pl" TargetMode="External"/><Relationship Id="rId12" Type="http://schemas.openxmlformats.org/officeDocument/2006/relationships/hyperlink" Target="mailto:ido@mopr.piekary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mopr.piekary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amorzad.infor.pl/sektor/organizacja/rodo-2018/778083,RODO-rozporzadze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morzad.infor.pl/sektor/organizacja/rodo-2018/778083,RODO-rozporzadzenie.html" TargetMode="External"/><Relationship Id="rId14" Type="http://schemas.openxmlformats.org/officeDocument/2006/relationships/hyperlink" Target="http://samorzad.infor.pl/sektor/organizacja/rodo-2018/778083,RODO-rozporzadzen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2405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 BFE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MOPRNN</dc:creator>
  <dc:description/>
  <cp:lastModifiedBy>Mmalota</cp:lastModifiedBy>
  <cp:revision>18</cp:revision>
  <cp:lastPrinted>2020-08-11T10:13:00Z</cp:lastPrinted>
  <dcterms:created xsi:type="dcterms:W3CDTF">2020-07-14T13:24:00Z</dcterms:created>
  <dcterms:modified xsi:type="dcterms:W3CDTF">2020-08-11T10:14:00Z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MOPR BFE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