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157/2019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NormalWeb"/>
        <w:spacing w:before="0" w:after="0"/>
        <w:ind w:hanging="0"/>
        <w:jc w:val="both"/>
        <w:rPr/>
      </w:pPr>
      <w:r>
        <w:rPr>
          <w:rFonts w:cs="Arial" w:ascii="Arial" w:hAnsi="Arial"/>
          <w:sz w:val="20"/>
        </w:rPr>
        <w:t xml:space="preserve">             </w:t>
      </w: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jc w:val="both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</w:t>
      </w:r>
      <w:r>
        <w:rPr>
          <w:rFonts w:cs="Arial" w:ascii="Arial" w:hAnsi="Arial"/>
          <w:sz w:val="20"/>
          <w:szCs w:val="20"/>
        </w:rPr>
        <w:tab/>
        <w:t xml:space="preserve">Usługa szkoleniowa – kurs stylizacji paznokci dla maksymalnie 5 uczestniczek </w:t>
        <w:tab/>
        <w:t xml:space="preserve">projektu ,,Feniks- </w:t>
        <w:tab/>
        <w:t xml:space="preserve">program aktywizacji społecznej i zawodowej dla osób długotrwale </w:t>
        <w:tab/>
        <w:t xml:space="preserve">bezrobotnych ‘’ w ramach Regionalnego Programu Operacyjnego Województwa Śląskiego na </w:t>
        <w:tab/>
        <w:t xml:space="preserve">lata 2014 – 2020. Projekt jest współfinansowany ze środków Unii Europejskiej w ramach </w:t>
        <w:tab/>
        <w:t>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  <w:t xml:space="preserve">Kurs stylizacji paznokci 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Cena za 1 osobę </w:t>
      </w:r>
      <w:r>
        <w:rPr>
          <w:rFonts w:cs="Arial" w:ascii="Arial" w:hAnsi="Arial"/>
          <w:b/>
          <w:bCs/>
          <w:sz w:val="20"/>
          <w:szCs w:val="20"/>
        </w:rPr>
        <w:t>netto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...………...............................zł</w:t>
      </w:r>
    </w:p>
    <w:p>
      <w:pPr>
        <w:pStyle w:val="Standard"/>
        <w:spacing w:lineRule="atLeast" w:line="200"/>
        <w:ind w:firstLine="709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ind w:firstLine="709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Cena za 1 osobę brutto</w:t>
      </w:r>
      <w:r>
        <w:rPr>
          <w:rFonts w:cs="Arial" w:ascii="Arial" w:hAnsi="Arial"/>
          <w:sz w:val="20"/>
          <w:szCs w:val="20"/>
        </w:rPr>
        <w:t>………………………………..zł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netto</w:t>
      </w:r>
      <w:r>
        <w:rPr>
          <w:rFonts w:cs="Arial" w:ascii="Arial" w:hAnsi="Arial"/>
          <w:sz w:val="20"/>
          <w:szCs w:val="20"/>
        </w:rPr>
        <w:t xml:space="preserve"> ................................zł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brutto</w:t>
      </w:r>
      <w:r>
        <w:rPr>
          <w:rFonts w:cs="Arial" w:ascii="Arial" w:hAnsi="Arial"/>
          <w:sz w:val="20"/>
          <w:szCs w:val="20"/>
        </w:rPr>
        <w:t>……………..……….zł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jc w:val="both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LibreOffice/6.2.3.2$Windows_x86 LibreOffice_project/aecc05fe267cc68dde00352a451aa867b3b546ac</Application>
  <Pages>1</Pages>
  <Words>143</Words>
  <Characters>1400</Characters>
  <CharactersWithSpaces>1583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2018-12-04T13:06:00Z</cp:lastPrinted>
  <dcterms:modified xsi:type="dcterms:W3CDTF">2019-09-26T08:32:50Z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