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31449F">
      <w:pPr>
        <w:pStyle w:val="Standard"/>
      </w:pPr>
      <w:r w:rsidRPr="0031449F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449F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C15BB3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/BFE/201</w:t>
      </w:r>
      <w:r w:rsidR="00EB538B">
        <w:rPr>
          <w:rFonts w:ascii="Arial" w:hAnsi="Arial" w:cs="Arial"/>
          <w:sz w:val="20"/>
        </w:rPr>
        <w:t>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</w:t>
      </w:r>
      <w:proofErr w:type="spellStart"/>
      <w:r>
        <w:rPr>
          <w:rFonts w:ascii="Arial" w:hAnsi="Arial" w:cs="Arial"/>
          <w:sz w:val="20"/>
        </w:rPr>
        <w:t>dn</w:t>
      </w:r>
      <w:proofErr w:type="spellEnd"/>
      <w:r w:rsidR="00C15BB3">
        <w:rPr>
          <w:rFonts w:ascii="Arial" w:hAnsi="Arial" w:cs="Arial"/>
          <w:sz w:val="20"/>
        </w:rPr>
        <w:t xml:space="preserve"> 13.03.</w:t>
      </w:r>
      <w:r>
        <w:rPr>
          <w:rFonts w:ascii="Arial" w:hAnsi="Arial" w:cs="Arial"/>
          <w:sz w:val="20"/>
        </w:rPr>
        <w:t>.201</w:t>
      </w:r>
      <w:r w:rsidR="00EB538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E97549" w:rsidRDefault="0031449F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406A0" w:rsidRDefault="008406A0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Shuheber</w:t>
      </w:r>
      <w:proofErr w:type="spellEnd"/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5375E6">
        <w:rPr>
          <w:rFonts w:ascii="Arial" w:hAnsi="Arial" w:cs="Arial"/>
          <w:sz w:val="20"/>
          <w:szCs w:val="20"/>
        </w:rPr>
        <w:t>517943155</w:t>
      </w:r>
    </w:p>
    <w:p w:rsidR="001729F2" w:rsidRDefault="001729F2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EB538B" w:rsidRPr="00235751" w:rsidRDefault="00EB538B" w:rsidP="00EB538B">
      <w:pPr>
        <w:pStyle w:val="Standard"/>
        <w:jc w:val="both"/>
      </w:pPr>
      <w:r w:rsidRPr="00DC49D5">
        <w:rPr>
          <w:rFonts w:ascii="Arial" w:hAnsi="Arial"/>
          <w:sz w:val="20"/>
          <w:szCs w:val="20"/>
        </w:rPr>
        <w:t xml:space="preserve">Usługa szkoleniowa – kurs </w:t>
      </w:r>
      <w:r w:rsidR="00C15BB3">
        <w:rPr>
          <w:rFonts w:ascii="Arial" w:hAnsi="Arial"/>
          <w:sz w:val="20"/>
          <w:szCs w:val="20"/>
        </w:rPr>
        <w:t xml:space="preserve">kucharski I </w:t>
      </w:r>
      <w:proofErr w:type="spellStart"/>
      <w:r w:rsidR="00C15BB3">
        <w:rPr>
          <w:rFonts w:ascii="Arial" w:hAnsi="Arial"/>
          <w:sz w:val="20"/>
          <w:szCs w:val="20"/>
        </w:rPr>
        <w:t>i</w:t>
      </w:r>
      <w:proofErr w:type="spellEnd"/>
      <w:r w:rsidR="00C15BB3">
        <w:rPr>
          <w:rFonts w:ascii="Arial" w:hAnsi="Arial"/>
          <w:sz w:val="20"/>
          <w:szCs w:val="20"/>
        </w:rPr>
        <w:t xml:space="preserve"> II stopnia </w:t>
      </w:r>
      <w:r w:rsidR="00BB6289">
        <w:rPr>
          <w:rFonts w:ascii="Arial" w:hAnsi="Arial"/>
          <w:sz w:val="20"/>
          <w:szCs w:val="20"/>
        </w:rPr>
        <w:t xml:space="preserve">dla 1 uczestnika projektu ,, Twoje życie- Twój wybór” </w:t>
      </w:r>
    </w:p>
    <w:p w:rsidR="001729F2" w:rsidRPr="005A56A9" w:rsidRDefault="001729F2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56A9">
        <w:rPr>
          <w:rFonts w:ascii="Arial" w:hAnsi="Arial" w:cs="Arial"/>
          <w:b/>
          <w:sz w:val="20"/>
          <w:szCs w:val="20"/>
        </w:rPr>
        <w:t>Kod CPV:</w:t>
      </w:r>
      <w:r w:rsidRPr="005A56A9">
        <w:t xml:space="preserve"> </w:t>
      </w:r>
      <w:r w:rsidRPr="005A56A9">
        <w:rPr>
          <w:rFonts w:ascii="Arial" w:hAnsi="Arial" w:cs="Arial"/>
          <w:sz w:val="20"/>
          <w:szCs w:val="20"/>
        </w:rPr>
        <w:t xml:space="preserve">80000000-4 </w:t>
      </w:r>
    </w:p>
    <w:p w:rsidR="00E97549" w:rsidRDefault="00E9754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EB538B" w:rsidRDefault="00EB538B" w:rsidP="00EB538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/>
          <w:sz w:val="20"/>
          <w:szCs w:val="20"/>
        </w:rPr>
        <w:t xml:space="preserve">Usługa szkoleniowa – </w:t>
      </w:r>
      <w:r w:rsidR="00BB6289">
        <w:rPr>
          <w:rFonts w:ascii="Arial" w:hAnsi="Arial"/>
          <w:sz w:val="20"/>
          <w:szCs w:val="20"/>
        </w:rPr>
        <w:t xml:space="preserve">kurs kucharski I </w:t>
      </w:r>
      <w:proofErr w:type="spellStart"/>
      <w:r w:rsidR="00BB6289">
        <w:rPr>
          <w:rFonts w:ascii="Arial" w:hAnsi="Arial"/>
          <w:sz w:val="20"/>
          <w:szCs w:val="20"/>
        </w:rPr>
        <w:t>i</w:t>
      </w:r>
      <w:proofErr w:type="spellEnd"/>
      <w:r w:rsidR="00BB6289">
        <w:rPr>
          <w:rFonts w:ascii="Arial" w:hAnsi="Arial"/>
          <w:sz w:val="20"/>
          <w:szCs w:val="20"/>
        </w:rPr>
        <w:t xml:space="preserve"> II stopnia dla 1 uczestnika projektu </w:t>
      </w:r>
      <w:r w:rsidRPr="00784661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sz w:val="20"/>
          <w:szCs w:val="20"/>
        </w:rPr>
        <w:t>,</w:t>
      </w:r>
      <w:r w:rsidRPr="00784661">
        <w:rPr>
          <w:rFonts w:ascii="Arial" w:hAnsi="Arial" w:cs="Arial"/>
          <w:sz w:val="20"/>
          <w:szCs w:val="20"/>
        </w:rPr>
        <w:t>Twoje życie – Twój wybór ‘’w ramach Regionalnego Programu Operacyjnego Województwa Śląskiego na lata 2014-2020. Projekt jest współfinansowany ze środków Unii Europejskiej w ramach Europejskiego Funduszu Społecznego</w:t>
      </w:r>
      <w:r w:rsidR="00374C40">
        <w:rPr>
          <w:rFonts w:ascii="Arial" w:hAnsi="Arial" w:cs="Arial"/>
          <w:sz w:val="20"/>
          <w:szCs w:val="20"/>
        </w:rPr>
        <w:t>.</w:t>
      </w:r>
    </w:p>
    <w:p w:rsidR="00374C40" w:rsidRPr="00784661" w:rsidRDefault="00374C40" w:rsidP="00EB538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375E6" w:rsidRDefault="005375E6" w:rsidP="005375E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Organizacja kursu:</w:t>
      </w:r>
    </w:p>
    <w:p w:rsidR="00EB538B" w:rsidRPr="00784661" w:rsidRDefault="00EB538B" w:rsidP="00EB538B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ilość uczestników: </w:t>
      </w:r>
      <w:r w:rsidR="0036244F">
        <w:rPr>
          <w:rFonts w:ascii="Arial" w:hAnsi="Arial" w:cs="Arial"/>
          <w:sz w:val="20"/>
          <w:szCs w:val="20"/>
        </w:rPr>
        <w:t>1 osoba</w:t>
      </w:r>
      <w:r w:rsidR="00A71406">
        <w:rPr>
          <w:rFonts w:ascii="Arial" w:hAnsi="Arial" w:cs="Arial"/>
          <w:sz w:val="20"/>
          <w:szCs w:val="20"/>
        </w:rPr>
        <w:t xml:space="preserve"> </w:t>
      </w:r>
      <w:r w:rsidRPr="00784661">
        <w:rPr>
          <w:rFonts w:ascii="Arial" w:hAnsi="Arial" w:cs="Arial"/>
          <w:sz w:val="20"/>
          <w:szCs w:val="20"/>
        </w:rPr>
        <w:t>,</w:t>
      </w:r>
    </w:p>
    <w:p w:rsidR="00EB538B" w:rsidRPr="00784661" w:rsidRDefault="00EB538B" w:rsidP="00EB538B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>cel: nabycie teoretycznych i prakty</w:t>
      </w:r>
      <w:r w:rsidR="00374C40">
        <w:rPr>
          <w:rFonts w:ascii="Arial" w:hAnsi="Arial" w:cs="Arial"/>
          <w:sz w:val="20"/>
          <w:szCs w:val="20"/>
        </w:rPr>
        <w:t xml:space="preserve">cznych umiejętności niezbędnych do </w:t>
      </w:r>
      <w:r w:rsidRPr="00784661">
        <w:rPr>
          <w:rFonts w:ascii="Arial" w:hAnsi="Arial" w:cs="Arial"/>
          <w:sz w:val="20"/>
          <w:szCs w:val="20"/>
        </w:rPr>
        <w:t xml:space="preserve">wykonania </w:t>
      </w:r>
      <w:r w:rsidR="00374C40">
        <w:rPr>
          <w:rFonts w:ascii="Arial" w:hAnsi="Arial" w:cs="Arial"/>
          <w:sz w:val="20"/>
          <w:szCs w:val="20"/>
        </w:rPr>
        <w:t>pracy na st</w:t>
      </w:r>
      <w:r w:rsidR="00374C40">
        <w:rPr>
          <w:rFonts w:ascii="Arial" w:hAnsi="Arial" w:cs="Arial"/>
          <w:sz w:val="20"/>
          <w:szCs w:val="20"/>
        </w:rPr>
        <w:t>a</w:t>
      </w:r>
      <w:r w:rsidR="00374C40">
        <w:rPr>
          <w:rFonts w:ascii="Arial" w:hAnsi="Arial" w:cs="Arial"/>
          <w:sz w:val="20"/>
          <w:szCs w:val="20"/>
        </w:rPr>
        <w:t>nowisku kucharza,</w:t>
      </w:r>
    </w:p>
    <w:p w:rsidR="00EB538B" w:rsidRPr="00784661" w:rsidRDefault="00EB538B" w:rsidP="00EB538B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czas trwania kursu - </w:t>
      </w:r>
      <w:r w:rsidR="00374C40">
        <w:rPr>
          <w:rFonts w:ascii="Arial" w:hAnsi="Arial" w:cs="Arial"/>
          <w:sz w:val="20"/>
          <w:szCs w:val="20"/>
        </w:rPr>
        <w:t>140</w:t>
      </w:r>
      <w:r w:rsidRPr="00784661">
        <w:rPr>
          <w:rFonts w:ascii="Arial" w:hAnsi="Arial" w:cs="Arial"/>
          <w:sz w:val="20"/>
          <w:szCs w:val="20"/>
        </w:rPr>
        <w:t xml:space="preserve"> godz. dydaktycznych w tym 32 godz. teorii i </w:t>
      </w:r>
      <w:r w:rsidR="00374C40">
        <w:rPr>
          <w:rFonts w:ascii="Arial" w:hAnsi="Arial" w:cs="Arial"/>
          <w:sz w:val="20"/>
          <w:szCs w:val="20"/>
        </w:rPr>
        <w:t>108</w:t>
      </w:r>
      <w:r w:rsidRPr="00784661">
        <w:rPr>
          <w:rFonts w:ascii="Arial" w:hAnsi="Arial" w:cs="Arial"/>
          <w:sz w:val="20"/>
          <w:szCs w:val="20"/>
        </w:rPr>
        <w:t xml:space="preserve"> godz. </w:t>
      </w:r>
      <w:r w:rsidR="00374C40">
        <w:rPr>
          <w:rFonts w:ascii="Arial" w:hAnsi="Arial" w:cs="Arial"/>
          <w:sz w:val="20"/>
          <w:szCs w:val="20"/>
        </w:rPr>
        <w:t>praktycznych,</w:t>
      </w:r>
    </w:p>
    <w:p w:rsidR="00EB538B" w:rsidRPr="00784661" w:rsidRDefault="00EB538B" w:rsidP="00EB538B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szkolenie musi zakończyć się egzaminem i wydaniem certyfikatu, według odpowiedniej normy, wystawionym przez właściwy organ, </w:t>
      </w:r>
    </w:p>
    <w:p w:rsidR="00EB538B" w:rsidRPr="00784661" w:rsidRDefault="00EB538B" w:rsidP="00EB538B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>wymagania dotyczące miejsca przeprowadzenia szkolenia: miejsce szkolenia zapewni Wyk</w:t>
      </w:r>
      <w:r w:rsidRPr="00784661">
        <w:rPr>
          <w:rFonts w:ascii="Arial" w:hAnsi="Arial" w:cs="Arial"/>
          <w:sz w:val="20"/>
          <w:szCs w:val="20"/>
        </w:rPr>
        <w:t>o</w:t>
      </w:r>
      <w:r w:rsidRPr="00784661">
        <w:rPr>
          <w:rFonts w:ascii="Arial" w:hAnsi="Arial" w:cs="Arial"/>
          <w:sz w:val="20"/>
          <w:szCs w:val="20"/>
        </w:rPr>
        <w:t>nawca, z zastrzeżeniem, że przejazd z Piekar Śląskich (Centrum) do miejsca szkolenia public</w:t>
      </w:r>
      <w:r w:rsidRPr="00784661">
        <w:rPr>
          <w:rFonts w:ascii="Arial" w:hAnsi="Arial" w:cs="Arial"/>
          <w:sz w:val="20"/>
          <w:szCs w:val="20"/>
        </w:rPr>
        <w:t>z</w:t>
      </w:r>
      <w:r w:rsidRPr="00784661">
        <w:rPr>
          <w:rFonts w:ascii="Arial" w:hAnsi="Arial" w:cs="Arial"/>
          <w:sz w:val="20"/>
          <w:szCs w:val="20"/>
        </w:rPr>
        <w:t>nymi środkami transportu, nie może przekroczyć 1 godziny,</w:t>
      </w:r>
    </w:p>
    <w:p w:rsidR="00EB538B" w:rsidRPr="00784661" w:rsidRDefault="00EB538B" w:rsidP="00EB538B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EB538B" w:rsidRDefault="00EB538B" w:rsidP="00EB538B">
      <w:pPr>
        <w:rPr>
          <w:rFonts w:ascii="Arial" w:hAnsi="Arial"/>
          <w:sz w:val="20"/>
          <w:szCs w:val="20"/>
        </w:rPr>
      </w:pPr>
      <w:r w:rsidRPr="00784661">
        <w:rPr>
          <w:rFonts w:ascii="Arial" w:hAnsi="Arial"/>
          <w:sz w:val="20"/>
          <w:szCs w:val="20"/>
        </w:rPr>
        <w:t>Program szkolenia powinien zawierać w szczególności następujące bloki tematyczne :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zagadnienia związane z gastronomią ( rodzaje zakładów gastronomicznych i sposoby zarządzania, schematy odpowiedzialności pracy poszczególnych pracowników, kalkulacja – wyliczenia kosztów- FOOD COST,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wymogi systemu HACCP w gastronomii ( podstawy prawne </w:t>
      </w:r>
      <w:r w:rsidRPr="007846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HACCP- omówienie zasad funkcjonowania systemu,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procesy technologiczne i urządzenia stosowane w produkcji żywności,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techniki krajania,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techniki dekorowania i serwowania potraw,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sporządzenie wywarów, sosów i marynat,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sporządzenie potraw śniadaniowych,</w:t>
      </w:r>
    </w:p>
    <w:p w:rsidR="00374C40" w:rsidRPr="00784661" w:rsidRDefault="00374C40" w:rsidP="00374C40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przygotowanie dań mącznych</w:t>
      </w:r>
      <w:r w:rsidRPr="00784661">
        <w:rPr>
          <w:rFonts w:ascii="Arial" w:hAnsi="Arial" w:cs="Arial"/>
          <w:sz w:val="20"/>
          <w:szCs w:val="20"/>
        </w:rPr>
        <w:t>,</w:t>
      </w:r>
    </w:p>
    <w:p w:rsidR="00374C40" w:rsidRDefault="00374C40" w:rsidP="00374C40">
      <w:pPr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przygotowanie dań wegetariańskich,</w:t>
      </w:r>
    </w:p>
    <w:p w:rsidR="00374C40" w:rsidRDefault="00374C40" w:rsidP="00374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sporządzenie potraw mięsnych,</w:t>
      </w:r>
    </w:p>
    <w:p w:rsidR="00374C40" w:rsidRDefault="00374C40" w:rsidP="00374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praktyczne wykorzystanie technik kulinarnych,</w:t>
      </w:r>
    </w:p>
    <w:p w:rsidR="00374C40" w:rsidRDefault="00374C40" w:rsidP="00374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desery( podstawowe desery restauracyjne, nowoczesne sposoby podawania i dekorowania deserów restauracyjnych,</w:t>
      </w:r>
    </w:p>
    <w:p w:rsidR="00374C40" w:rsidRDefault="00374C40" w:rsidP="00374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sporządzenie potraw rybnych,</w:t>
      </w:r>
    </w:p>
    <w:p w:rsidR="00374C40" w:rsidRDefault="00374C40" w:rsidP="00374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zarządzanie lokalem gastronomicznym z modułem manager gastronomii.</w:t>
      </w:r>
    </w:p>
    <w:p w:rsidR="00452BC9" w:rsidRPr="00784661" w:rsidRDefault="00452BC9" w:rsidP="00374C40">
      <w:pPr>
        <w:rPr>
          <w:rFonts w:ascii="Arial" w:hAnsi="Arial" w:cs="Arial"/>
          <w:sz w:val="20"/>
          <w:szCs w:val="20"/>
        </w:rPr>
      </w:pPr>
    </w:p>
    <w:p w:rsidR="00374C40" w:rsidRDefault="00374C40" w:rsidP="00374C40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Nr sprawy 16/BFE/2019</w:t>
      </w:r>
    </w:p>
    <w:p w:rsidR="00374C40" w:rsidRDefault="00374C40" w:rsidP="00EB538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B538B" w:rsidRPr="00D8477A" w:rsidRDefault="00EB538B" w:rsidP="00EB538B">
      <w:pPr>
        <w:jc w:val="both"/>
        <w:rPr>
          <w:rFonts w:ascii="Arial" w:hAnsi="Arial" w:cs="Arial"/>
          <w:sz w:val="20"/>
          <w:szCs w:val="20"/>
          <w:u w:val="single"/>
        </w:rPr>
      </w:pPr>
      <w:r w:rsidRPr="00D8477A">
        <w:rPr>
          <w:rFonts w:ascii="Arial" w:hAnsi="Arial" w:cs="Arial"/>
          <w:sz w:val="20"/>
          <w:szCs w:val="20"/>
          <w:u w:val="single"/>
        </w:rPr>
        <w:t xml:space="preserve">Wykonawca usługi zapewnia: </w:t>
      </w:r>
    </w:p>
    <w:p w:rsidR="00EB538B" w:rsidRPr="00D8477A" w:rsidRDefault="00EB538B" w:rsidP="00EB538B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EB538B" w:rsidRPr="00D8477A" w:rsidRDefault="00EB538B" w:rsidP="00EB538B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ciepły </w:t>
      </w:r>
      <w:r w:rsidRPr="00D8477A">
        <w:rPr>
          <w:rFonts w:ascii="Arial" w:hAnsi="Arial" w:cs="Arial"/>
          <w:color w:val="000000"/>
          <w:sz w:val="20"/>
          <w:szCs w:val="20"/>
        </w:rPr>
        <w:t>zróżnicowany posiłek w trakcie trwania zajęć w postaci;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obiadu (drugiego dania), kompot lub sok, woda mineralna (przy założeniu, iż liczba godz. kursu w ciągu 1 dnia będzie większa niż 6),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poczęstunku kawowego- gdy szkolenie trwa co najmniej 4 godz.</w:t>
      </w:r>
    </w:p>
    <w:p w:rsidR="00EB538B" w:rsidRPr="00D8477A" w:rsidRDefault="00EB538B" w:rsidP="00EB538B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bCs/>
          <w:color w:val="000000"/>
          <w:sz w:val="20"/>
          <w:szCs w:val="20"/>
        </w:rPr>
        <w:t>niezbędne materiały dydaktyczne</w:t>
      </w:r>
      <w:r w:rsidR="00452BC9">
        <w:rPr>
          <w:rFonts w:ascii="Arial" w:hAnsi="Arial" w:cs="Arial"/>
          <w:bCs/>
          <w:color w:val="000000"/>
          <w:sz w:val="20"/>
          <w:szCs w:val="20"/>
        </w:rPr>
        <w:t xml:space="preserve"> oraz odzież ochronną dla uczestnika kursu,</w:t>
      </w:r>
    </w:p>
    <w:p w:rsidR="00452BC9" w:rsidRPr="00452BC9" w:rsidRDefault="00EB538B" w:rsidP="00EB538B">
      <w:pPr>
        <w:pStyle w:val="Akapitzlist"/>
        <w:widowControl/>
        <w:numPr>
          <w:ilvl w:val="0"/>
          <w:numId w:val="21"/>
        </w:numPr>
        <w:suppressAutoHyphens w:val="0"/>
        <w:autoSpaceDN/>
        <w:spacing w:after="240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452BC9">
        <w:rPr>
          <w:rFonts w:ascii="Arial" w:hAnsi="Arial" w:cs="Arial"/>
          <w:bCs/>
          <w:color w:val="000000"/>
          <w:sz w:val="20"/>
          <w:szCs w:val="20"/>
        </w:rPr>
        <w:t>pokrycie kosztów dojazdu</w:t>
      </w:r>
      <w:r w:rsidR="00452BC9" w:rsidRPr="00452BC9">
        <w:rPr>
          <w:rFonts w:ascii="Arial" w:hAnsi="Arial" w:cs="Arial"/>
          <w:bCs/>
          <w:color w:val="000000"/>
          <w:sz w:val="20"/>
          <w:szCs w:val="20"/>
        </w:rPr>
        <w:t xml:space="preserve"> i z powrotem </w:t>
      </w:r>
      <w:r w:rsidRPr="00452BC9">
        <w:rPr>
          <w:rFonts w:ascii="Arial" w:hAnsi="Arial" w:cs="Arial"/>
          <w:bCs/>
          <w:color w:val="000000"/>
          <w:sz w:val="20"/>
          <w:szCs w:val="20"/>
        </w:rPr>
        <w:t xml:space="preserve"> na zajęcia uwzględniając przejazd miejskimi środkami transportu.</w:t>
      </w:r>
    </w:p>
    <w:p w:rsidR="00452BC9" w:rsidRPr="00452BC9" w:rsidRDefault="00452BC9" w:rsidP="00EB538B">
      <w:pPr>
        <w:pStyle w:val="Akapitzlist"/>
        <w:widowControl/>
        <w:numPr>
          <w:ilvl w:val="0"/>
          <w:numId w:val="21"/>
        </w:numPr>
        <w:suppressAutoHyphens w:val="0"/>
        <w:autoSpaceDN/>
        <w:spacing w:after="240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452BC9">
        <w:rPr>
          <w:rFonts w:ascii="Arial" w:hAnsi="Arial" w:cs="Arial"/>
          <w:bCs/>
          <w:color w:val="000000"/>
          <w:sz w:val="20"/>
          <w:szCs w:val="20"/>
        </w:rPr>
        <w:t>Wykonanie niezbędnych badań lekarskich umożliwiających realizację szkolenia.</w:t>
      </w:r>
    </w:p>
    <w:p w:rsidR="00EB538B" w:rsidRPr="004D109E" w:rsidRDefault="00EB538B" w:rsidP="00EB538B">
      <w:pPr>
        <w:jc w:val="both"/>
        <w:rPr>
          <w:rFonts w:ascii="Arial" w:hAnsi="Arial" w:cs="Arial"/>
          <w:sz w:val="20"/>
          <w:szCs w:val="20"/>
        </w:rPr>
      </w:pPr>
      <w:r w:rsidRPr="004D109E">
        <w:rPr>
          <w:rFonts w:ascii="Arial" w:hAnsi="Arial" w:cs="Arial"/>
          <w:sz w:val="20"/>
          <w:szCs w:val="20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</w:rPr>
        <w:t>najmniej 3 usługi szkoleniowe w </w:t>
      </w:r>
      <w:r w:rsidRPr="004D109E">
        <w:rPr>
          <w:rFonts w:ascii="Arial" w:hAnsi="Arial" w:cs="Arial"/>
          <w:sz w:val="20"/>
          <w:szCs w:val="20"/>
        </w:rPr>
        <w:t>zakresie objętym przedmiotem zamówienia.</w:t>
      </w:r>
    </w:p>
    <w:p w:rsidR="00EB538B" w:rsidRPr="004D109E" w:rsidRDefault="00EB538B" w:rsidP="00EB538B">
      <w:pPr>
        <w:jc w:val="both"/>
        <w:rPr>
          <w:rFonts w:ascii="Arial" w:hAnsi="Arial" w:cs="Arial"/>
          <w:sz w:val="20"/>
          <w:szCs w:val="20"/>
        </w:rPr>
      </w:pPr>
    </w:p>
    <w:p w:rsidR="00EB538B" w:rsidRPr="004D109E" w:rsidRDefault="00EB538B" w:rsidP="00EB53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109E">
        <w:rPr>
          <w:rFonts w:ascii="Arial" w:hAnsi="Arial" w:cs="Arial"/>
          <w:bCs/>
          <w:color w:val="000000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EB538B" w:rsidRDefault="00EB538B" w:rsidP="00EB538B">
      <w:pPr>
        <w:pStyle w:val="Standard"/>
        <w:jc w:val="both"/>
      </w:pPr>
    </w:p>
    <w:p w:rsidR="00EB538B" w:rsidRPr="00E46AA3" w:rsidRDefault="00EB538B" w:rsidP="00EB538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6AA3">
        <w:rPr>
          <w:rFonts w:ascii="Arial" w:hAnsi="Arial" w:cs="Arial"/>
          <w:sz w:val="20"/>
          <w:szCs w:val="20"/>
        </w:rPr>
        <w:t>Zastrzega się, że w przypadku kiedy kursant nie zostanie dopuszczony do</w:t>
      </w:r>
      <w:r>
        <w:rPr>
          <w:rFonts w:ascii="Arial" w:hAnsi="Arial" w:cs="Arial"/>
          <w:sz w:val="20"/>
          <w:szCs w:val="20"/>
        </w:rPr>
        <w:t xml:space="preserve"> realizacji szkolenia, Zamawiający</w:t>
      </w:r>
      <w:r w:rsidRPr="00E46AA3">
        <w:rPr>
          <w:rFonts w:ascii="Arial" w:hAnsi="Arial" w:cs="Arial"/>
          <w:sz w:val="20"/>
          <w:szCs w:val="20"/>
        </w:rPr>
        <w:t xml:space="preserve"> pokryje jedynie koszty</w:t>
      </w:r>
      <w:r>
        <w:rPr>
          <w:rFonts w:ascii="Arial" w:hAnsi="Arial" w:cs="Arial"/>
          <w:sz w:val="20"/>
          <w:szCs w:val="20"/>
        </w:rPr>
        <w:t xml:space="preserve"> związane z wykonaniem</w:t>
      </w:r>
      <w:r w:rsidRPr="00E46AA3">
        <w:rPr>
          <w:rFonts w:ascii="Arial" w:hAnsi="Arial" w:cs="Arial"/>
          <w:sz w:val="20"/>
          <w:szCs w:val="20"/>
        </w:rPr>
        <w:t xml:space="preserve"> badań lekarskich.</w:t>
      </w:r>
    </w:p>
    <w:p w:rsidR="00EB538B" w:rsidRPr="00361667" w:rsidRDefault="00EB538B" w:rsidP="005375E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B538B" w:rsidRPr="00235751" w:rsidRDefault="005375E6" w:rsidP="00EB538B">
      <w:pPr>
        <w:pStyle w:val="Standard"/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EB538B">
        <w:rPr>
          <w:rFonts w:ascii="Arial" w:hAnsi="Arial" w:cs="Arial"/>
          <w:sz w:val="20"/>
          <w:szCs w:val="20"/>
        </w:rPr>
        <w:t xml:space="preserve">do </w:t>
      </w:r>
      <w:r w:rsidR="00452BC9">
        <w:rPr>
          <w:rFonts w:ascii="Arial" w:hAnsi="Arial" w:cs="Arial"/>
          <w:sz w:val="20"/>
          <w:szCs w:val="20"/>
        </w:rPr>
        <w:t>31</w:t>
      </w:r>
      <w:r w:rsidR="00EB538B">
        <w:rPr>
          <w:rFonts w:ascii="Arial" w:hAnsi="Arial" w:cs="Arial"/>
          <w:sz w:val="20"/>
          <w:szCs w:val="20"/>
        </w:rPr>
        <w:t>.0</w:t>
      </w:r>
      <w:r w:rsidR="00452BC9">
        <w:rPr>
          <w:rFonts w:ascii="Arial" w:hAnsi="Arial" w:cs="Arial"/>
          <w:sz w:val="20"/>
          <w:szCs w:val="20"/>
        </w:rPr>
        <w:t>5</w:t>
      </w:r>
      <w:r w:rsidR="00EB538B">
        <w:rPr>
          <w:rFonts w:ascii="Arial" w:hAnsi="Arial" w:cs="Arial"/>
          <w:sz w:val="20"/>
          <w:szCs w:val="20"/>
        </w:rPr>
        <w:t>.2019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E97549" w:rsidRDefault="0071041B"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E97549" w:rsidRDefault="00E97549"/>
    <w:p w:rsidR="00E97549" w:rsidRDefault="0071041B">
      <w:pPr>
        <w:pStyle w:val="Standard"/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E97549" w:rsidRDefault="0071041B">
      <w:pPr>
        <w:pStyle w:val="Default"/>
        <w:snapToGrid w:val="0"/>
        <w:jc w:val="both"/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oraz potwierdzenie wykonania co najmniej 3 usług szkoleniowych w zakresie objętym przedmiotem zamówienia należy składać w Miejskim Ośrodku Pomocy Rodzinie w Piekarach Śląskich,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452BC9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.</w:t>
      </w:r>
      <w:r w:rsidR="00EB538B">
        <w:rPr>
          <w:rFonts w:ascii="Arial" w:hAnsi="Arial" w:cs="Arial"/>
          <w:b/>
          <w:sz w:val="20"/>
          <w:szCs w:val="20"/>
        </w:rPr>
        <w:t>0</w:t>
      </w:r>
      <w:r w:rsidR="00452BC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.201</w:t>
      </w:r>
      <w:r w:rsidR="00EB538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="005375E6">
        <w:rPr>
          <w:rFonts w:ascii="Arial" w:hAnsi="Arial" w:cs="Arial"/>
          <w:b/>
          <w:sz w:val="20"/>
          <w:szCs w:val="20"/>
        </w:rPr>
        <w:t xml:space="preserve"> 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E97549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5C" w:rsidRDefault="00C5785C" w:rsidP="00E97549">
      <w:r>
        <w:separator/>
      </w:r>
    </w:p>
  </w:endnote>
  <w:endnote w:type="continuationSeparator" w:id="0">
    <w:p w:rsidR="00C5785C" w:rsidRDefault="00C5785C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E9754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5C" w:rsidRDefault="00C5785C" w:rsidP="00E97549">
      <w:r w:rsidRPr="00E97549">
        <w:rPr>
          <w:color w:val="000000"/>
        </w:rPr>
        <w:separator/>
      </w:r>
    </w:p>
  </w:footnote>
  <w:footnote w:type="continuationSeparator" w:id="0">
    <w:p w:rsidR="00C5785C" w:rsidRDefault="00C5785C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0D77A5"/>
    <w:rsid w:val="001729F2"/>
    <w:rsid w:val="00242904"/>
    <w:rsid w:val="002B2884"/>
    <w:rsid w:val="0031449F"/>
    <w:rsid w:val="0036244F"/>
    <w:rsid w:val="00374C40"/>
    <w:rsid w:val="003F2C93"/>
    <w:rsid w:val="00452BC9"/>
    <w:rsid w:val="004564C3"/>
    <w:rsid w:val="00527470"/>
    <w:rsid w:val="005375E6"/>
    <w:rsid w:val="0057458A"/>
    <w:rsid w:val="00594189"/>
    <w:rsid w:val="0071041B"/>
    <w:rsid w:val="00724603"/>
    <w:rsid w:val="0075612A"/>
    <w:rsid w:val="007951B0"/>
    <w:rsid w:val="007A0E2B"/>
    <w:rsid w:val="00834A2D"/>
    <w:rsid w:val="00834F17"/>
    <w:rsid w:val="008406A0"/>
    <w:rsid w:val="008847A6"/>
    <w:rsid w:val="008B4ADA"/>
    <w:rsid w:val="008B4D47"/>
    <w:rsid w:val="00916B57"/>
    <w:rsid w:val="00996280"/>
    <w:rsid w:val="00A44520"/>
    <w:rsid w:val="00A7103B"/>
    <w:rsid w:val="00A71406"/>
    <w:rsid w:val="00A769D8"/>
    <w:rsid w:val="00AD1E21"/>
    <w:rsid w:val="00AF5593"/>
    <w:rsid w:val="00B75A7D"/>
    <w:rsid w:val="00BB6289"/>
    <w:rsid w:val="00C15BB3"/>
    <w:rsid w:val="00C5785C"/>
    <w:rsid w:val="00C90D55"/>
    <w:rsid w:val="00E32D99"/>
    <w:rsid w:val="00E65FA2"/>
    <w:rsid w:val="00E97549"/>
    <w:rsid w:val="00EB538B"/>
    <w:rsid w:val="00ED5AB9"/>
    <w:rsid w:val="00EF6A1C"/>
    <w:rsid w:val="00F615BC"/>
    <w:rsid w:val="00F6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  <w:style w:type="paragraph" w:customStyle="1" w:styleId="tabela">
    <w:name w:val="tabela"/>
    <w:basedOn w:val="Normalny"/>
    <w:rsid w:val="00EB538B"/>
    <w:pPr>
      <w:widowControl/>
      <w:tabs>
        <w:tab w:val="left" w:pos="2835"/>
      </w:tabs>
      <w:suppressAutoHyphens w:val="0"/>
      <w:autoSpaceDN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3</cp:revision>
  <cp:lastPrinted>2019-03-13T10:30:00Z</cp:lastPrinted>
  <dcterms:created xsi:type="dcterms:W3CDTF">2019-03-13T09:27:00Z</dcterms:created>
  <dcterms:modified xsi:type="dcterms:W3CDTF">2019-03-13T10:33:00Z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