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8" w:rsidRPr="0030306B" w:rsidRDefault="008538C8" w:rsidP="001458E2"/>
    <w:p w:rsidR="001458E2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8538C8" w:rsidRPr="007014DC" w:rsidRDefault="008538C8" w:rsidP="008538C8">
      <w:pPr>
        <w:ind w:left="283" w:hanging="113"/>
        <w:jc w:val="center"/>
        <w:rPr>
          <w:b/>
          <w:bCs/>
          <w:sz w:val="32"/>
          <w:szCs w:val="32"/>
        </w:rPr>
      </w:pPr>
      <w:r w:rsidRPr="007014DC">
        <w:rPr>
          <w:b/>
          <w:bCs/>
          <w:sz w:val="32"/>
          <w:szCs w:val="32"/>
        </w:rPr>
        <w:t>Zapytanie cenowe na zakup sprzętu i elem</w:t>
      </w:r>
      <w:r w:rsidR="005C44F4">
        <w:rPr>
          <w:b/>
          <w:bCs/>
          <w:sz w:val="32"/>
          <w:szCs w:val="32"/>
        </w:rPr>
        <w:t xml:space="preserve">entów infrastruktury strzelnicy </w:t>
      </w:r>
      <w:bookmarkStart w:id="0" w:name="_GoBack"/>
      <w:bookmarkEnd w:id="0"/>
      <w:r w:rsidRPr="007014DC">
        <w:rPr>
          <w:b/>
          <w:bCs/>
          <w:sz w:val="32"/>
          <w:szCs w:val="32"/>
        </w:rPr>
        <w:t>Gminnej w Sokołowie Małopolskim</w:t>
      </w:r>
    </w:p>
    <w:p w:rsidR="008538C8" w:rsidRPr="008538C8" w:rsidRDefault="008538C8" w:rsidP="008538C8">
      <w:pPr>
        <w:pStyle w:val="Tekstpodstawowy31"/>
        <w:jc w:val="left"/>
        <w:rPr>
          <w:sz w:val="26"/>
          <w:szCs w:val="26"/>
        </w:rPr>
      </w:pP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8538C8" w:rsidRPr="00632CD4" w:rsidRDefault="008538C8" w:rsidP="008538C8">
      <w:pPr>
        <w:pStyle w:val="Akapitzlist"/>
        <w:numPr>
          <w:ilvl w:val="0"/>
          <w:numId w:val="9"/>
        </w:numPr>
        <w:spacing w:line="259" w:lineRule="auto"/>
        <w:ind w:left="283" w:hanging="113"/>
        <w:contextualSpacing w:val="0"/>
        <w:rPr>
          <w:b/>
          <w:bCs/>
          <w:highlight w:val="lightGray"/>
        </w:rPr>
      </w:pPr>
      <w:r w:rsidRPr="00632CD4">
        <w:rPr>
          <w:b/>
          <w:bCs/>
          <w:highlight w:val="lightGray"/>
        </w:rPr>
        <w:t>Zakup kontenera magazynowego stalowego</w:t>
      </w:r>
      <w:r w:rsidRPr="00632CD4">
        <w:rPr>
          <w:b/>
          <w:bCs/>
          <w:highlight w:val="lightGray"/>
        </w:rPr>
        <w:tab/>
      </w:r>
      <w:r w:rsidRPr="00632CD4">
        <w:rPr>
          <w:b/>
          <w:bCs/>
          <w:highlight w:val="lightGray"/>
        </w:rPr>
        <w:tab/>
        <w:t>- 1 szt.</w:t>
      </w:r>
    </w:p>
    <w:p w:rsidR="008538C8" w:rsidRPr="005C739A" w:rsidRDefault="008538C8" w:rsidP="008538C8">
      <w:pPr>
        <w:ind w:left="360"/>
      </w:pPr>
    </w:p>
    <w:p w:rsidR="008538C8" w:rsidRPr="005C739A" w:rsidRDefault="008538C8" w:rsidP="008538C8">
      <w:pPr>
        <w:ind w:left="360"/>
      </w:pPr>
      <w:r w:rsidRPr="005C739A">
        <w:t>Wymagania:</w:t>
      </w:r>
    </w:p>
    <w:p w:rsidR="008538C8" w:rsidRPr="005C739A" w:rsidRDefault="008538C8" w:rsidP="008538C8">
      <w:pPr>
        <w:pStyle w:val="Akapitzlist"/>
        <w:numPr>
          <w:ilvl w:val="1"/>
          <w:numId w:val="8"/>
        </w:numPr>
        <w:spacing w:line="259" w:lineRule="auto"/>
        <w:contextualSpacing w:val="0"/>
      </w:pPr>
      <w:r w:rsidRPr="005C739A">
        <w:t>Rozmiar minimum 20 stóp (tzw. 6 metrowy)</w:t>
      </w:r>
    </w:p>
    <w:p w:rsidR="008538C8" w:rsidRPr="005C739A" w:rsidRDefault="008538C8" w:rsidP="008538C8">
      <w:pPr>
        <w:pStyle w:val="Akapitzlist"/>
        <w:numPr>
          <w:ilvl w:val="1"/>
          <w:numId w:val="8"/>
        </w:numPr>
        <w:spacing w:line="259" w:lineRule="auto"/>
        <w:contextualSpacing w:val="0"/>
      </w:pPr>
      <w:r w:rsidRPr="005C739A">
        <w:t>Nowy, odnowiony lub w stanie nie wymagającym dodatkowych nakładów</w:t>
      </w:r>
    </w:p>
    <w:p w:rsidR="008538C8" w:rsidRPr="005C739A" w:rsidRDefault="008538C8" w:rsidP="008538C8">
      <w:pPr>
        <w:pStyle w:val="Akapitzlist"/>
        <w:numPr>
          <w:ilvl w:val="1"/>
          <w:numId w:val="8"/>
        </w:numPr>
        <w:spacing w:line="259" w:lineRule="auto"/>
        <w:contextualSpacing w:val="0"/>
      </w:pPr>
      <w:r w:rsidRPr="005C739A">
        <w:t>Kontener musi spełniać warunki:</w:t>
      </w:r>
    </w:p>
    <w:p w:rsidR="008538C8" w:rsidRPr="005C739A" w:rsidRDefault="008538C8" w:rsidP="008538C8">
      <w:pPr>
        <w:pStyle w:val="Akapitzlist"/>
        <w:numPr>
          <w:ilvl w:val="2"/>
          <w:numId w:val="8"/>
        </w:numPr>
        <w:spacing w:line="259" w:lineRule="auto"/>
        <w:contextualSpacing w:val="0"/>
      </w:pPr>
      <w:r w:rsidRPr="005C739A">
        <w:t>szczelny</w:t>
      </w:r>
    </w:p>
    <w:p w:rsidR="008538C8" w:rsidRPr="005C739A" w:rsidRDefault="008538C8" w:rsidP="008538C8">
      <w:pPr>
        <w:pStyle w:val="Akapitzlist"/>
        <w:numPr>
          <w:ilvl w:val="2"/>
          <w:numId w:val="8"/>
        </w:numPr>
        <w:spacing w:line="259" w:lineRule="auto"/>
        <w:contextualSpacing w:val="0"/>
      </w:pPr>
      <w:r w:rsidRPr="005C739A">
        <w:t>suchy – pozbawiony przykrych zapachów</w:t>
      </w:r>
    </w:p>
    <w:p w:rsidR="008538C8" w:rsidRPr="005C739A" w:rsidRDefault="008538C8" w:rsidP="008538C8">
      <w:pPr>
        <w:pStyle w:val="Akapitzlist"/>
        <w:numPr>
          <w:ilvl w:val="2"/>
          <w:numId w:val="8"/>
        </w:numPr>
        <w:spacing w:line="259" w:lineRule="auto"/>
        <w:contextualSpacing w:val="0"/>
      </w:pPr>
      <w:r w:rsidRPr="005C739A">
        <w:t>podłoga w dobrym stanie</w:t>
      </w:r>
    </w:p>
    <w:p w:rsidR="008538C8" w:rsidRPr="005C739A" w:rsidRDefault="008538C8" w:rsidP="008538C8">
      <w:pPr>
        <w:pStyle w:val="Akapitzlist"/>
        <w:numPr>
          <w:ilvl w:val="2"/>
          <w:numId w:val="8"/>
        </w:numPr>
        <w:spacing w:line="259" w:lineRule="auto"/>
        <w:contextualSpacing w:val="0"/>
      </w:pPr>
      <w:r w:rsidRPr="005C739A">
        <w:t>płynna praca drzwi i sprawny mechanizm zamykania</w:t>
      </w:r>
    </w:p>
    <w:p w:rsidR="008538C8" w:rsidRPr="005C739A" w:rsidRDefault="008538C8" w:rsidP="008538C8">
      <w:pPr>
        <w:pStyle w:val="Akapitzlist"/>
        <w:numPr>
          <w:ilvl w:val="2"/>
          <w:numId w:val="8"/>
        </w:numPr>
        <w:spacing w:line="259" w:lineRule="auto"/>
        <w:contextualSpacing w:val="0"/>
      </w:pPr>
      <w:r w:rsidRPr="005C739A">
        <w:t>ogólnie dobry stan ścian i konstrukcji</w:t>
      </w:r>
    </w:p>
    <w:p w:rsidR="008538C8" w:rsidRPr="005C739A" w:rsidRDefault="008538C8" w:rsidP="008538C8"/>
    <w:p w:rsidR="008538C8" w:rsidRPr="005C739A" w:rsidRDefault="008538C8" w:rsidP="008538C8">
      <w:pPr>
        <w:jc w:val="both"/>
      </w:pPr>
      <w:r w:rsidRPr="005C739A">
        <w:t xml:space="preserve">Oferent musi podać cenę wraz z kosztami transportu we wskazane miejsce dostawy </w:t>
      </w:r>
      <w:r>
        <w:t>(</w:t>
      </w:r>
      <w:r w:rsidRPr="005C739A">
        <w:t>36-050</w:t>
      </w:r>
      <w:r>
        <w:t>)</w:t>
      </w:r>
      <w:r w:rsidRPr="005C739A">
        <w:t xml:space="preserve"> Sokołów Małopolski.</w:t>
      </w:r>
    </w:p>
    <w:p w:rsidR="008538C8" w:rsidRPr="005C739A" w:rsidRDefault="008538C8" w:rsidP="008538C8"/>
    <w:p w:rsidR="008538C8" w:rsidRDefault="008538C8" w:rsidP="008538C8">
      <w:pPr>
        <w:jc w:val="both"/>
      </w:pPr>
      <w:r w:rsidRPr="005C739A">
        <w:t>Zamawiający wraz z ofertę wymaga zdjęć lub prezentacji oferowanego towaru</w:t>
      </w:r>
      <w:r>
        <w:t>,</w:t>
      </w:r>
      <w:r w:rsidRPr="005C739A">
        <w:t xml:space="preserve"> zdjęcia lub film można przesłać kanałami wymiany informacji elektronicznej.</w:t>
      </w:r>
    </w:p>
    <w:p w:rsidR="008538C8" w:rsidRDefault="008538C8" w:rsidP="008538C8"/>
    <w:p w:rsidR="008538C8" w:rsidRPr="005C739A" w:rsidRDefault="008538C8" w:rsidP="008538C8">
      <w:r>
        <w:t>Termin realizacji do 14 dni od dnia wyłonienia wykonawcy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546BF9" w:rsidRPr="00632CD4" w:rsidRDefault="00546BF9" w:rsidP="00546BF9">
      <w:pPr>
        <w:pStyle w:val="Akapitzlist"/>
        <w:numPr>
          <w:ilvl w:val="0"/>
          <w:numId w:val="8"/>
        </w:numPr>
        <w:spacing w:line="259" w:lineRule="auto"/>
        <w:contextualSpacing w:val="0"/>
        <w:jc w:val="both"/>
        <w:rPr>
          <w:b/>
          <w:bCs/>
          <w:highlight w:val="lightGray"/>
        </w:rPr>
      </w:pPr>
      <w:r w:rsidRPr="00632CD4">
        <w:rPr>
          <w:b/>
          <w:bCs/>
          <w:highlight w:val="lightGray"/>
        </w:rPr>
        <w:t>Zakup apteczki pierwszej pomocy</w:t>
      </w:r>
      <w:r w:rsidRPr="00632CD4">
        <w:rPr>
          <w:b/>
          <w:bCs/>
          <w:highlight w:val="lightGray"/>
        </w:rPr>
        <w:tab/>
      </w:r>
      <w:r w:rsidRPr="00632CD4">
        <w:rPr>
          <w:b/>
          <w:bCs/>
          <w:highlight w:val="lightGray"/>
        </w:rPr>
        <w:tab/>
      </w:r>
      <w:r w:rsidRPr="00632CD4">
        <w:rPr>
          <w:b/>
          <w:bCs/>
          <w:highlight w:val="lightGray"/>
        </w:rPr>
        <w:tab/>
      </w:r>
      <w:r w:rsidRPr="00632CD4">
        <w:rPr>
          <w:b/>
          <w:bCs/>
          <w:highlight w:val="lightGray"/>
        </w:rPr>
        <w:tab/>
        <w:t>- 1 szt.</w:t>
      </w:r>
    </w:p>
    <w:p w:rsidR="00546BF9" w:rsidRPr="005C739A" w:rsidRDefault="00546BF9" w:rsidP="00546BF9">
      <w:pPr>
        <w:jc w:val="both"/>
      </w:pPr>
    </w:p>
    <w:p w:rsidR="00546BF9" w:rsidRPr="005C739A" w:rsidRDefault="00546BF9" w:rsidP="00546BF9">
      <w:pPr>
        <w:ind w:left="360"/>
        <w:jc w:val="both"/>
      </w:pPr>
      <w:r w:rsidRPr="005C739A">
        <w:t>Wymagania:</w:t>
      </w: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>
        <w:t>T</w:t>
      </w:r>
      <w:r w:rsidRPr="005C739A">
        <w:t>orba lub plecak umożliwiająca/y wygodne przenoszenie</w:t>
      </w: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>
        <w:t>W</w:t>
      </w:r>
      <w:r w:rsidRPr="005C739A">
        <w:t>ykonana z materiału o właściwościach termoplastycznych o dużej wytrzymałość mechanicznej, odporny na działanie czynników atmosferycznych i chemicznych</w:t>
      </w: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 w:rsidRPr="005C739A">
        <w:t>Kolor – czerwony lub niebieski</w:t>
      </w: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 w:rsidRPr="005C739A">
        <w:t>Oznaczenie zwyczajowo przyjęte dla zestawów pierwszej pomocy, elementy odblaskowe</w:t>
      </w: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 w:rsidRPr="005C739A">
        <w:t>Przegrody i kieszenie umożliwiające przejrzyste i łatwe rozmieszczenie zwartości</w:t>
      </w:r>
    </w:p>
    <w:p w:rsidR="00546BF9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 w:rsidRPr="005C739A">
        <w:t>Zawartość apteczki powinna posiadać min. 5 letni okres przydatności</w:t>
      </w:r>
    </w:p>
    <w:p w:rsidR="00546BF9" w:rsidRPr="005C739A" w:rsidRDefault="00546BF9" w:rsidP="00546BF9">
      <w:pPr>
        <w:spacing w:line="259" w:lineRule="auto"/>
        <w:jc w:val="both"/>
      </w:pPr>
    </w:p>
    <w:p w:rsidR="00546BF9" w:rsidRPr="005C739A" w:rsidRDefault="00546BF9" w:rsidP="00546BF9">
      <w:pPr>
        <w:pStyle w:val="Akapitzlist"/>
        <w:numPr>
          <w:ilvl w:val="0"/>
          <w:numId w:val="10"/>
        </w:numPr>
        <w:spacing w:line="259" w:lineRule="auto"/>
        <w:contextualSpacing w:val="0"/>
        <w:jc w:val="both"/>
      </w:pPr>
      <w:r w:rsidRPr="005C739A">
        <w:t>Powinna zawierać:</w:t>
      </w:r>
    </w:p>
    <w:p w:rsidR="00546BF9" w:rsidRPr="005C739A" w:rsidRDefault="00546BF9" w:rsidP="00546BF9">
      <w:pPr>
        <w:ind w:left="360"/>
        <w:jc w:val="both"/>
      </w:pPr>
    </w:p>
    <w:p w:rsidR="00546BF9" w:rsidRPr="005C739A" w:rsidRDefault="00546BF9" w:rsidP="00546BF9">
      <w:pPr>
        <w:ind w:left="708" w:firstLine="708"/>
        <w:jc w:val="both"/>
      </w:pPr>
      <w:r w:rsidRPr="005C739A">
        <w:t>przedmiot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ilość</w:t>
      </w:r>
    </w:p>
    <w:p w:rsidR="00546BF9" w:rsidRPr="005C739A" w:rsidRDefault="00546BF9" w:rsidP="00546BF9">
      <w:pPr>
        <w:ind w:left="1092" w:firstLine="708"/>
        <w:jc w:val="both"/>
      </w:pP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staza CAT 7 generacji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hemostatyczny</w:t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wentylowy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indywidualny wodoszczelny typ W duży</w:t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taktyczny z elementem dociskowym</w:t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nożyczki ratownicze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- 1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rękawice nitrylowe (para)</w:t>
      </w:r>
      <w:r w:rsidRPr="005C739A">
        <w:tab/>
      </w:r>
      <w:r w:rsidRPr="005C739A">
        <w:tab/>
      </w:r>
      <w:r w:rsidRPr="005C739A">
        <w:tab/>
      </w:r>
      <w:r w:rsidRPr="005C739A">
        <w:tab/>
        <w:t>- 10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lastRenderedPageBreak/>
        <w:t>rurka nosowo-gardłowa z lubrykantem</w:t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chusta trójkątna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koc ratunkowy/termiczny</w:t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gaza skompresowana jałowa</w:t>
      </w:r>
      <w:r w:rsidRPr="005C739A">
        <w:tab/>
      </w:r>
      <w:r w:rsidRPr="005C739A">
        <w:tab/>
      </w:r>
      <w:r w:rsidRPr="005C739A">
        <w:tab/>
      </w:r>
      <w:r w:rsidRPr="005C739A">
        <w:tab/>
        <w:t>- 5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gaza opatrunkowa jałowa 1 m</w:t>
      </w:r>
      <w:r w:rsidRPr="005C739A">
        <w:rPr>
          <w:vertAlign w:val="superscript"/>
        </w:rPr>
        <w:t>2</w:t>
      </w:r>
      <w:r w:rsidRPr="005C739A">
        <w:tab/>
      </w:r>
      <w:r w:rsidRPr="005C739A">
        <w:tab/>
      </w:r>
      <w:r w:rsidRPr="005C739A">
        <w:tab/>
      </w:r>
      <w:r w:rsidRPr="005C739A">
        <w:tab/>
        <w:t>- 4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gaza opatrunkowa jałowa 0,5 m</w:t>
      </w:r>
      <w:r w:rsidRPr="005C739A">
        <w:rPr>
          <w:vertAlign w:val="superscript"/>
        </w:rPr>
        <w:t>2</w:t>
      </w:r>
      <w:r w:rsidRPr="005C739A">
        <w:tab/>
      </w:r>
      <w:r w:rsidRPr="005C739A">
        <w:tab/>
      </w:r>
      <w:r w:rsidRPr="005C739A">
        <w:tab/>
      </w:r>
      <w:r w:rsidR="003F6BC1">
        <w:tab/>
      </w:r>
      <w:r w:rsidRPr="005C739A">
        <w:t>- 4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paski do zamykania ran Steri-Strip 6 x 75 </w:t>
      </w:r>
      <w:r w:rsidRPr="005C739A">
        <w:tab/>
      </w:r>
      <w:r w:rsidRPr="005C739A">
        <w:tab/>
        <w:t xml:space="preserve">- min. 10 szt. 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hydrożelowy mniejszy</w:t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opatrunek hydrożelowy większy</w:t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maska do sztucznego oddychania POCKET MASK </w:t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aparat do płukania oka wraz z roztworem</w:t>
      </w:r>
      <w:r w:rsidRPr="005C739A">
        <w:tab/>
      </w:r>
      <w:r w:rsidRPr="005C739A">
        <w:tab/>
        <w:t>- 1 szt. min. 250 ml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bandaż uciskowy z zapinką </w:t>
      </w:r>
      <w:r w:rsidRPr="005C739A">
        <w:tab/>
      </w:r>
      <w:r w:rsidRPr="005C739A">
        <w:tab/>
      </w:r>
      <w:r w:rsidRPr="005C739A">
        <w:tab/>
      </w:r>
      <w:r w:rsidRPr="005C739A">
        <w:tab/>
        <w:t>- 4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bandaż podtrzymujący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- 4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plaster z opatrunkiem do cięcia</w:t>
      </w:r>
      <w:r w:rsidRPr="005C739A">
        <w:tab/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przylepiec na szpulce bez opatrunku</w:t>
      </w:r>
      <w:r w:rsidRPr="005C739A">
        <w:tab/>
      </w:r>
      <w:r w:rsidRPr="005C739A">
        <w:tab/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elastyczna siatka opatrunkowa 3cm x 1m </w:t>
      </w:r>
      <w:r w:rsidRPr="005C739A">
        <w:tab/>
      </w:r>
      <w:r w:rsidRPr="005C739A">
        <w:tab/>
        <w:t>- 1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elastyczna siatka opatrunkowa 6cm x 1m </w:t>
      </w:r>
      <w:r w:rsidRPr="005C739A">
        <w:tab/>
      </w:r>
      <w:r w:rsidRPr="005C739A">
        <w:tab/>
        <w:t>- 1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szyna usztywniająca typu SPLINT 91cm x 11cm </w:t>
      </w:r>
      <w:r w:rsidRPr="005C739A">
        <w:tab/>
        <w:t>- 2 szt.</w:t>
      </w:r>
    </w:p>
    <w:p w:rsidR="00546BF9" w:rsidRPr="005C739A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 xml:space="preserve">płyn do dezynfekcji ran, błony śluzowej i skóry </w:t>
      </w:r>
      <w:r w:rsidRPr="005C739A">
        <w:tab/>
        <w:t xml:space="preserve">- 1 szt. min. 250 ml </w:t>
      </w:r>
    </w:p>
    <w:p w:rsidR="00546BF9" w:rsidRDefault="00546BF9" w:rsidP="00546BF9">
      <w:pPr>
        <w:pStyle w:val="Akapitzlist"/>
        <w:numPr>
          <w:ilvl w:val="2"/>
          <w:numId w:val="10"/>
        </w:numPr>
        <w:spacing w:line="259" w:lineRule="auto"/>
        <w:ind w:left="1800"/>
        <w:contextualSpacing w:val="0"/>
        <w:jc w:val="both"/>
      </w:pPr>
      <w:r w:rsidRPr="005C739A">
        <w:t>płyn do dezynfekcji rąk na bazie spirytusu 60%</w:t>
      </w:r>
      <w:r w:rsidRPr="005C739A">
        <w:tab/>
      </w:r>
      <w:r w:rsidRPr="005C739A">
        <w:tab/>
        <w:t xml:space="preserve">- 1 szt. min. 250 ml </w:t>
      </w:r>
    </w:p>
    <w:p w:rsidR="00546BF9" w:rsidRDefault="00546BF9" w:rsidP="00546BF9">
      <w:pPr>
        <w:ind w:left="720"/>
      </w:pPr>
    </w:p>
    <w:p w:rsidR="00546BF9" w:rsidRPr="00EE73AB" w:rsidRDefault="00546BF9" w:rsidP="00546BF9">
      <w:r w:rsidRPr="00EE73AB">
        <w:t xml:space="preserve">Termin realizacji do </w:t>
      </w:r>
      <w:r>
        <w:t>7</w:t>
      </w:r>
      <w:r w:rsidRPr="00EE73AB">
        <w:t xml:space="preserve"> dni od dnia wyłonienia wykonawcy</w:t>
      </w:r>
    </w:p>
    <w:p w:rsidR="00546BF9" w:rsidRDefault="00546BF9" w:rsidP="001458E2">
      <w:pPr>
        <w:pStyle w:val="Tekstpodstawowy31"/>
        <w:jc w:val="right"/>
        <w:rPr>
          <w:i/>
          <w:sz w:val="26"/>
          <w:szCs w:val="26"/>
        </w:rPr>
      </w:pPr>
    </w:p>
    <w:p w:rsidR="00546BF9" w:rsidRDefault="00546BF9" w:rsidP="001458E2">
      <w:pPr>
        <w:pStyle w:val="Tekstpodstawowy31"/>
        <w:jc w:val="right"/>
        <w:rPr>
          <w:i/>
          <w:sz w:val="26"/>
          <w:szCs w:val="26"/>
        </w:rPr>
      </w:pPr>
    </w:p>
    <w:p w:rsidR="00E85BB3" w:rsidRPr="00632CD4" w:rsidRDefault="00E85BB3" w:rsidP="00E85BB3">
      <w:pPr>
        <w:pStyle w:val="Akapitzlist"/>
        <w:numPr>
          <w:ilvl w:val="0"/>
          <w:numId w:val="8"/>
        </w:numPr>
        <w:spacing w:line="259" w:lineRule="auto"/>
        <w:rPr>
          <w:b/>
          <w:bCs/>
          <w:highlight w:val="lightGray"/>
        </w:rPr>
      </w:pPr>
      <w:r w:rsidRPr="00632CD4">
        <w:rPr>
          <w:b/>
          <w:bCs/>
          <w:highlight w:val="lightGray"/>
        </w:rPr>
        <w:t>Zakup tarcz i stojaków</w:t>
      </w:r>
    </w:p>
    <w:p w:rsidR="00E85BB3" w:rsidRPr="005C739A" w:rsidRDefault="00E85BB3" w:rsidP="00E85BB3">
      <w:pPr>
        <w:pStyle w:val="Akapitzlist"/>
        <w:ind w:left="360"/>
        <w:rPr>
          <w:b/>
          <w:bCs/>
        </w:rPr>
      </w:pPr>
    </w:p>
    <w:p w:rsidR="00E85BB3" w:rsidRPr="005C739A" w:rsidRDefault="00E85BB3" w:rsidP="00E85BB3">
      <w:pPr>
        <w:pStyle w:val="Akapitzlist"/>
        <w:numPr>
          <w:ilvl w:val="1"/>
          <w:numId w:val="8"/>
        </w:numPr>
        <w:spacing w:line="259" w:lineRule="auto"/>
        <w:rPr>
          <w:b/>
          <w:bCs/>
        </w:rPr>
      </w:pPr>
      <w:r w:rsidRPr="005C739A">
        <w:rPr>
          <w:b/>
          <w:bCs/>
        </w:rPr>
        <w:t>Stojak na tarcze</w:t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  <w:t xml:space="preserve"> - 6 szt.</w:t>
      </w:r>
    </w:p>
    <w:p w:rsidR="00E85BB3" w:rsidRPr="005C739A" w:rsidRDefault="00E85BB3" w:rsidP="00E85BB3">
      <w:pPr>
        <w:ind w:left="720"/>
        <w:rPr>
          <w:b/>
          <w:bCs/>
        </w:rPr>
      </w:pPr>
    </w:p>
    <w:p w:rsidR="00E85BB3" w:rsidRPr="005C739A" w:rsidRDefault="00E85BB3" w:rsidP="00E85BB3">
      <w:pPr>
        <w:ind w:left="720"/>
      </w:pPr>
      <w:r w:rsidRPr="005C739A">
        <w:t>Wymagania: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>
        <w:t>P</w:t>
      </w:r>
      <w:r w:rsidRPr="005C739A">
        <w:t>odstawa w kształcę litery H z możliwością kotwiczenia w podłożu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  <w:jc w:val="both"/>
      </w:pPr>
      <w:r>
        <w:t>M</w:t>
      </w:r>
      <w:r w:rsidRPr="005C739A">
        <w:t>ocowanie tarcz przy użyciu tyczek/listew drewnianych, uchwyty dostosowane do montażu tyczek/listew 34x34 mm</w:t>
      </w:r>
    </w:p>
    <w:p w:rsidR="00B26DEC" w:rsidRPr="005C739A" w:rsidRDefault="00E85BB3" w:rsidP="00B26DEC">
      <w:pPr>
        <w:pStyle w:val="Akapitzlist"/>
        <w:numPr>
          <w:ilvl w:val="0"/>
          <w:numId w:val="11"/>
        </w:numPr>
        <w:spacing w:line="259" w:lineRule="auto"/>
      </w:pPr>
      <w:r w:rsidRPr="005C739A">
        <w:t xml:space="preserve">rozstaw tyczek umożliwiający mocowanie tarcz do 460 mm </w:t>
      </w:r>
    </w:p>
    <w:p w:rsidR="00E85BB3" w:rsidRPr="005C739A" w:rsidRDefault="00E85BB3" w:rsidP="00E85BB3">
      <w:pPr>
        <w:rPr>
          <w:b/>
          <w:bCs/>
        </w:rPr>
      </w:pPr>
    </w:p>
    <w:p w:rsidR="00E85BB3" w:rsidRPr="005C739A" w:rsidRDefault="00E85BB3" w:rsidP="00E85BB3">
      <w:pPr>
        <w:pStyle w:val="Akapitzlist"/>
        <w:numPr>
          <w:ilvl w:val="1"/>
          <w:numId w:val="8"/>
        </w:numPr>
        <w:spacing w:line="259" w:lineRule="auto"/>
        <w:rPr>
          <w:b/>
          <w:bCs/>
        </w:rPr>
      </w:pPr>
      <w:r w:rsidRPr="005C739A">
        <w:rPr>
          <w:b/>
          <w:bCs/>
        </w:rPr>
        <w:t xml:space="preserve">Cel stalowy typu </w:t>
      </w:r>
      <w:r w:rsidR="003F6BC1">
        <w:rPr>
          <w:b/>
          <w:bCs/>
        </w:rPr>
        <w:t>„</w:t>
      </w:r>
      <w:r w:rsidRPr="003F6BC1">
        <w:rPr>
          <w:b/>
          <w:bCs/>
          <w:iCs/>
        </w:rPr>
        <w:t>Torso</w:t>
      </w:r>
      <w:r w:rsidR="003F6BC1">
        <w:rPr>
          <w:b/>
          <w:bCs/>
          <w:iCs/>
        </w:rPr>
        <w:t>”</w:t>
      </w:r>
      <w:r w:rsidRPr="005C739A">
        <w:rPr>
          <w:b/>
          <w:bCs/>
        </w:rPr>
        <w:t xml:space="preserve"> ze stojakiem</w:t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  <w:t>- 3 szt.</w:t>
      </w:r>
    </w:p>
    <w:p w:rsidR="00E85BB3" w:rsidRPr="005C739A" w:rsidRDefault="00E85BB3" w:rsidP="00E85BB3"/>
    <w:p w:rsidR="00E85BB3" w:rsidRPr="005C739A" w:rsidRDefault="00E85BB3" w:rsidP="00E85BB3">
      <w:pPr>
        <w:ind w:left="720"/>
      </w:pPr>
      <w:r w:rsidRPr="005C739A">
        <w:t>Wymagania: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Odporność na trafienie pociskiem o energii min. 2000J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Cel powinien posiadać system mocowania na stojaku w dolnej części celu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Wymiary szerokość min. 300 mm wysokość min. 500 mm bez mocowania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Zamocowanie tarczy na stojaku nie wymaga dodatkowych narzędzi</w:t>
      </w:r>
    </w:p>
    <w:p w:rsidR="00E85BB3" w:rsidRPr="003F6BC1" w:rsidRDefault="00E85BB3" w:rsidP="00E85BB3">
      <w:pPr>
        <w:pStyle w:val="Akapitzlist"/>
        <w:numPr>
          <w:ilvl w:val="0"/>
          <w:numId w:val="11"/>
        </w:numPr>
        <w:spacing w:line="259" w:lineRule="auto"/>
        <w:rPr>
          <w:rStyle w:val="Pogrubienie"/>
          <w:b w:val="0"/>
          <w:bCs w:val="0"/>
        </w:rPr>
      </w:pPr>
      <w:r w:rsidRPr="005C739A">
        <w:t xml:space="preserve">Możliwość zamocowania celu w pozycji pionowej oraz pochylonej o </w:t>
      </w:r>
      <w:r w:rsidRPr="003F6BC1">
        <w:rPr>
          <w:rStyle w:val="Pogrubienie"/>
          <w:b w:val="0"/>
        </w:rPr>
        <w:t>30 stopni</w:t>
      </w:r>
    </w:p>
    <w:p w:rsidR="00E85BB3" w:rsidRPr="00E0458B" w:rsidRDefault="00E85BB3" w:rsidP="00E85BB3">
      <w:pPr>
        <w:numPr>
          <w:ilvl w:val="0"/>
          <w:numId w:val="11"/>
        </w:numPr>
        <w:spacing w:before="100" w:beforeAutospacing="1" w:after="100" w:afterAutospacing="1"/>
      </w:pPr>
      <w:r w:rsidRPr="005C739A">
        <w:t>P</w:t>
      </w:r>
      <w:r w:rsidRPr="00E0458B">
        <w:t xml:space="preserve">odstawa </w:t>
      </w:r>
      <w:r w:rsidRPr="005C739A">
        <w:t xml:space="preserve">w kształcie litery </w:t>
      </w:r>
      <w:r w:rsidRPr="00E0458B">
        <w:t>H</w:t>
      </w:r>
    </w:p>
    <w:p w:rsidR="00E85BB3" w:rsidRPr="005C739A" w:rsidRDefault="00E85BB3" w:rsidP="00E85BB3">
      <w:pPr>
        <w:numPr>
          <w:ilvl w:val="0"/>
          <w:numId w:val="11"/>
        </w:numPr>
        <w:spacing w:before="100" w:beforeAutospacing="1" w:after="100" w:afterAutospacing="1"/>
      </w:pPr>
      <w:r w:rsidRPr="005C739A">
        <w:t>Ż</w:t>
      </w:r>
      <w:r w:rsidRPr="00E0458B">
        <w:t>erdź pionowa z głowicą</w:t>
      </w:r>
      <w:r w:rsidRPr="005C739A">
        <w:t xml:space="preserve"> do zamocowania tarczy</w:t>
      </w:r>
    </w:p>
    <w:p w:rsidR="00E85BB3" w:rsidRPr="00E0458B" w:rsidRDefault="00E85BB3" w:rsidP="00E85BB3">
      <w:pPr>
        <w:numPr>
          <w:ilvl w:val="0"/>
          <w:numId w:val="11"/>
        </w:numPr>
        <w:spacing w:before="100" w:beforeAutospacing="1" w:after="100" w:afterAutospacing="1"/>
      </w:pPr>
      <w:r w:rsidRPr="005C739A">
        <w:t>Żerdź pionowa wykonana ze stali o podwyższonej odporności</w:t>
      </w:r>
    </w:p>
    <w:p w:rsidR="000C5DFE" w:rsidRPr="005C739A" w:rsidRDefault="00E85BB3" w:rsidP="000C5DFE">
      <w:pPr>
        <w:pStyle w:val="Akapitzlist"/>
        <w:numPr>
          <w:ilvl w:val="0"/>
          <w:numId w:val="11"/>
        </w:numPr>
        <w:spacing w:line="259" w:lineRule="auto"/>
      </w:pPr>
      <w:r w:rsidRPr="005C739A">
        <w:t>Dolna krawędź tarczy na wysokości min. 95 cm</w:t>
      </w:r>
    </w:p>
    <w:p w:rsidR="00E85BB3" w:rsidRPr="005C739A" w:rsidRDefault="00E85BB3" w:rsidP="00E85BB3">
      <w:pPr>
        <w:pStyle w:val="Akapitzlist"/>
        <w:ind w:left="0"/>
      </w:pPr>
    </w:p>
    <w:p w:rsidR="00E85BB3" w:rsidRPr="005C739A" w:rsidRDefault="00E85BB3" w:rsidP="00E85BB3">
      <w:pPr>
        <w:pStyle w:val="Akapitzlist"/>
        <w:numPr>
          <w:ilvl w:val="1"/>
          <w:numId w:val="8"/>
        </w:numPr>
        <w:spacing w:line="259" w:lineRule="auto"/>
        <w:rPr>
          <w:b/>
          <w:bCs/>
        </w:rPr>
      </w:pPr>
      <w:r w:rsidRPr="005C739A">
        <w:rPr>
          <w:rStyle w:val="Pogrubienie"/>
        </w:rPr>
        <w:t xml:space="preserve">Cel stalowy okrągły Gong </w:t>
      </w:r>
      <w:r w:rsidRPr="005C739A">
        <w:rPr>
          <w:b/>
          <w:bCs/>
        </w:rPr>
        <w:t>ze stojakiem</w:t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  <w:t>- 2 szt.</w:t>
      </w:r>
    </w:p>
    <w:p w:rsidR="00E85BB3" w:rsidRPr="005C739A" w:rsidRDefault="00E85BB3" w:rsidP="00E85BB3">
      <w:pPr>
        <w:rPr>
          <w:b/>
          <w:bCs/>
        </w:rPr>
      </w:pPr>
    </w:p>
    <w:p w:rsidR="00E85BB3" w:rsidRPr="005C739A" w:rsidRDefault="00E85BB3" w:rsidP="00E85BB3">
      <w:pPr>
        <w:ind w:left="720"/>
      </w:pPr>
      <w:r w:rsidRPr="005C739A">
        <w:t>Wymagania: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lastRenderedPageBreak/>
        <w:t>Odporność na trafienie pociskiem o energii powyżej 2000J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Cel powinien posiadać uchwyty do zawieszenia na stojaku w górnej części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Średnica celu min. 300 mm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Stojak w formie ramki – mocowanie celu bez dodatkowych narzędzi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Możliwość zakotwiczenia w podłożu</w:t>
      </w:r>
    </w:p>
    <w:p w:rsidR="00E85BB3" w:rsidRPr="005C739A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Dwa komplety mocowań na ramkę</w:t>
      </w:r>
    </w:p>
    <w:p w:rsidR="00E85BB3" w:rsidRDefault="00E85BB3" w:rsidP="00E85BB3">
      <w:pPr>
        <w:pStyle w:val="Akapitzlist"/>
        <w:numPr>
          <w:ilvl w:val="0"/>
          <w:numId w:val="11"/>
        </w:numPr>
        <w:spacing w:line="259" w:lineRule="auto"/>
      </w:pPr>
      <w:r w:rsidRPr="005C739A">
        <w:t>Możliwość zawieszenia dwóch celów</w:t>
      </w:r>
    </w:p>
    <w:p w:rsidR="00E85BB3" w:rsidRDefault="00E85BB3" w:rsidP="00E85BB3">
      <w:pPr>
        <w:ind w:left="720"/>
      </w:pPr>
    </w:p>
    <w:p w:rsidR="000C5DFE" w:rsidRPr="00EE73AB" w:rsidRDefault="00E85BB3" w:rsidP="00E85BB3">
      <w:r w:rsidRPr="00EE73AB">
        <w:t>Termin realizacji do 14 dni od dnia wyłonienia wykonawcy</w:t>
      </w:r>
    </w:p>
    <w:p w:rsidR="00E85BB3" w:rsidRPr="005C739A" w:rsidRDefault="00E85BB3" w:rsidP="00E85BB3"/>
    <w:p w:rsidR="00E85BB3" w:rsidRPr="005C739A" w:rsidRDefault="00E85BB3" w:rsidP="00E85BB3">
      <w:pPr>
        <w:pStyle w:val="Akapitzlist"/>
        <w:numPr>
          <w:ilvl w:val="1"/>
          <w:numId w:val="8"/>
        </w:numPr>
        <w:spacing w:line="259" w:lineRule="auto"/>
        <w:rPr>
          <w:rStyle w:val="Pogrubienie"/>
        </w:rPr>
      </w:pPr>
      <w:r w:rsidRPr="005C739A">
        <w:rPr>
          <w:rStyle w:val="Pogrubienie"/>
        </w:rPr>
        <w:t>Cele papierowe</w:t>
      </w:r>
    </w:p>
    <w:p w:rsidR="00E85BB3" w:rsidRPr="005C739A" w:rsidRDefault="00E85BB3" w:rsidP="00E85BB3">
      <w:pPr>
        <w:pStyle w:val="Akapitzlist"/>
        <w:ind w:left="1080"/>
        <w:rPr>
          <w:rStyle w:val="Pogrubienie"/>
        </w:rPr>
      </w:pP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Tarcza strzelecka TS-2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- 500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Tarcza strzelecka TS-1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- 500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Tarcza strzelecka TS-1 pięć tarcz na arkuszu</w:t>
      </w:r>
      <w:r w:rsidRPr="005C739A">
        <w:tab/>
      </w:r>
      <w:r w:rsidRPr="005C739A">
        <w:tab/>
      </w:r>
      <w:r w:rsidRPr="005C739A">
        <w:tab/>
        <w:t>- 100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Tarcze strzeleckie TS-9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- 300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Tarcze strzeleckie NT-23P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- 300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 xml:space="preserve">Zaklejki do tarcz 16 mm białe 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 xml:space="preserve">- 3000 szt. 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Zaklejki do tarcz 16 mm czarne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- 3000 szt.</w:t>
      </w:r>
    </w:p>
    <w:p w:rsidR="00E85BB3" w:rsidRPr="005C739A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Zaklejki do tarcz 16 mm żółte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- 2000 szt.</w:t>
      </w:r>
    </w:p>
    <w:p w:rsidR="00E85BB3" w:rsidRDefault="00E85BB3" w:rsidP="00E85BB3">
      <w:pPr>
        <w:pStyle w:val="Akapitzlist"/>
        <w:numPr>
          <w:ilvl w:val="0"/>
          <w:numId w:val="12"/>
        </w:numPr>
        <w:spacing w:line="259" w:lineRule="auto"/>
      </w:pPr>
      <w:r w:rsidRPr="005C739A">
        <w:t>Zaklejki do tarcz 16 mm zielone</w:t>
      </w:r>
      <w:r w:rsidRPr="005C739A">
        <w:tab/>
      </w:r>
      <w:r w:rsidRPr="005C739A">
        <w:tab/>
      </w:r>
      <w:r w:rsidRPr="005C739A">
        <w:tab/>
      </w:r>
      <w:r w:rsidRPr="005C739A">
        <w:tab/>
      </w:r>
      <w:r w:rsidRPr="005C739A">
        <w:tab/>
        <w:t>- 3000 szt.</w:t>
      </w:r>
    </w:p>
    <w:p w:rsidR="00E85BB3" w:rsidRDefault="00E85BB3" w:rsidP="00E85BB3"/>
    <w:p w:rsidR="00E85BB3" w:rsidRDefault="00E85BB3" w:rsidP="00E85BB3">
      <w:r>
        <w:t>Termin realizacji do 7 dni od dnia wyłonienia wykonawcy</w:t>
      </w:r>
    </w:p>
    <w:p w:rsidR="000C5DFE" w:rsidRDefault="000C5DFE" w:rsidP="00E85BB3"/>
    <w:p w:rsidR="000C5DFE" w:rsidRDefault="000C5DFE" w:rsidP="00E85BB3"/>
    <w:p w:rsidR="00632CD4" w:rsidRPr="00632CD4" w:rsidRDefault="00632CD4" w:rsidP="00632CD4">
      <w:pPr>
        <w:pStyle w:val="Akapitzlist"/>
        <w:numPr>
          <w:ilvl w:val="0"/>
          <w:numId w:val="8"/>
        </w:numPr>
        <w:spacing w:line="259" w:lineRule="auto"/>
        <w:rPr>
          <w:b/>
          <w:bCs/>
          <w:highlight w:val="lightGray"/>
        </w:rPr>
      </w:pPr>
      <w:r w:rsidRPr="00632CD4">
        <w:rPr>
          <w:b/>
          <w:bCs/>
          <w:highlight w:val="lightGray"/>
        </w:rPr>
        <w:t>Zakup ochronników słuchu i wzroku</w:t>
      </w:r>
    </w:p>
    <w:p w:rsidR="00632CD4" w:rsidRPr="005C739A" w:rsidRDefault="00632CD4" w:rsidP="00E85BB3"/>
    <w:p w:rsidR="00625BEC" w:rsidRPr="005C739A" w:rsidRDefault="00625BEC" w:rsidP="00625BEC">
      <w:pPr>
        <w:pStyle w:val="Akapitzlist"/>
        <w:numPr>
          <w:ilvl w:val="1"/>
          <w:numId w:val="8"/>
        </w:numPr>
        <w:spacing w:line="259" w:lineRule="auto"/>
        <w:rPr>
          <w:b/>
          <w:bCs/>
        </w:rPr>
      </w:pPr>
      <w:r w:rsidRPr="005C739A">
        <w:rPr>
          <w:b/>
          <w:bCs/>
        </w:rPr>
        <w:t>Ochronniki słuchu</w:t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  <w:t>- 8 szt.</w:t>
      </w:r>
    </w:p>
    <w:p w:rsidR="00625BEC" w:rsidRPr="005C739A" w:rsidRDefault="00625BEC" w:rsidP="00625BEC">
      <w:pPr>
        <w:ind w:left="720"/>
      </w:pPr>
    </w:p>
    <w:p w:rsidR="00625BEC" w:rsidRPr="005C739A" w:rsidRDefault="00625BEC" w:rsidP="00625BEC">
      <w:pPr>
        <w:ind w:left="720"/>
      </w:pPr>
      <w:r w:rsidRPr="005C739A">
        <w:t>Wymagania: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Słuchawki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Tłumienie średnie na poziomie min. 25 dB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Składana konstrukcja umożliwiająca regulacje rozmiaru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znak CE, norma EN352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Kolor czarny lub zielony/oliwkowy</w:t>
      </w:r>
    </w:p>
    <w:p w:rsidR="00625BEC" w:rsidRDefault="00625BEC" w:rsidP="00625BEC">
      <w:pPr>
        <w:pStyle w:val="Akapitzlist"/>
        <w:spacing w:line="259" w:lineRule="auto"/>
        <w:ind w:left="1080"/>
      </w:pPr>
    </w:p>
    <w:p w:rsidR="00625BEC" w:rsidRPr="005C739A" w:rsidRDefault="00625BEC" w:rsidP="00625BEC">
      <w:pPr>
        <w:pStyle w:val="Akapitzlist"/>
        <w:numPr>
          <w:ilvl w:val="1"/>
          <w:numId w:val="8"/>
        </w:numPr>
        <w:spacing w:line="259" w:lineRule="auto"/>
        <w:rPr>
          <w:b/>
          <w:bCs/>
        </w:rPr>
      </w:pPr>
      <w:r w:rsidRPr="005C739A">
        <w:rPr>
          <w:b/>
          <w:bCs/>
        </w:rPr>
        <w:t xml:space="preserve">Ochronniki </w:t>
      </w:r>
      <w:r>
        <w:rPr>
          <w:b/>
          <w:bCs/>
        </w:rPr>
        <w:t>wzroku</w:t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</w:r>
      <w:r w:rsidRPr="005C739A">
        <w:rPr>
          <w:b/>
          <w:bCs/>
        </w:rPr>
        <w:tab/>
        <w:t>- 8 szt.</w:t>
      </w:r>
    </w:p>
    <w:p w:rsidR="00625BEC" w:rsidRPr="005C739A" w:rsidRDefault="00625BEC" w:rsidP="00625BEC">
      <w:pPr>
        <w:ind w:left="720"/>
      </w:pPr>
    </w:p>
    <w:p w:rsidR="00625BEC" w:rsidRPr="005C739A" w:rsidRDefault="00625BEC" w:rsidP="00625BEC">
      <w:pPr>
        <w:ind w:left="720"/>
      </w:pPr>
      <w:r w:rsidRPr="005C739A">
        <w:t>Wymagania: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Okulary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Certyfikat CE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Wytrzymałość mechaniczna: F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Szyba: poliwęglan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Kolor szyby nieprzyciemniany</w:t>
      </w:r>
    </w:p>
    <w:p w:rsidR="00632CD4" w:rsidRDefault="00632CD4" w:rsidP="00632CD4">
      <w:pPr>
        <w:pStyle w:val="Akapitzlist"/>
        <w:spacing w:line="259" w:lineRule="auto"/>
        <w:ind w:left="1080"/>
      </w:pPr>
    </w:p>
    <w:p w:rsidR="00625BEC" w:rsidRDefault="00625BEC" w:rsidP="00625BEC">
      <w:r w:rsidRPr="00EE73AB">
        <w:t>Termin realizacji do 14 dni od dnia wyłonienia wykonawcy</w:t>
      </w:r>
    </w:p>
    <w:p w:rsidR="00625BEC" w:rsidRDefault="00625BEC" w:rsidP="00625BEC"/>
    <w:p w:rsidR="00625BEC" w:rsidRDefault="00625BEC" w:rsidP="00625BEC"/>
    <w:p w:rsidR="00657CE8" w:rsidRDefault="00657CE8" w:rsidP="00625BEC"/>
    <w:p w:rsidR="00657CE8" w:rsidRDefault="00657CE8" w:rsidP="00625BEC"/>
    <w:p w:rsidR="00625BEC" w:rsidRPr="00C8115C" w:rsidRDefault="00625BEC" w:rsidP="00625BEC">
      <w:pPr>
        <w:pStyle w:val="Akapitzlist"/>
        <w:numPr>
          <w:ilvl w:val="0"/>
          <w:numId w:val="8"/>
        </w:numPr>
        <w:spacing w:line="259" w:lineRule="auto"/>
        <w:rPr>
          <w:b/>
          <w:bCs/>
          <w:highlight w:val="lightGray"/>
        </w:rPr>
      </w:pPr>
      <w:r w:rsidRPr="00C8115C">
        <w:rPr>
          <w:b/>
          <w:bCs/>
          <w:highlight w:val="lightGray"/>
        </w:rPr>
        <w:lastRenderedPageBreak/>
        <w:t>Zakup Alkomatu bezustnikowego</w:t>
      </w:r>
      <w:r w:rsidRPr="00C8115C">
        <w:rPr>
          <w:b/>
          <w:bCs/>
          <w:highlight w:val="lightGray"/>
        </w:rPr>
        <w:tab/>
      </w:r>
      <w:r w:rsidRPr="00C8115C">
        <w:rPr>
          <w:b/>
          <w:bCs/>
          <w:highlight w:val="lightGray"/>
        </w:rPr>
        <w:tab/>
      </w:r>
      <w:r w:rsidRPr="00C8115C">
        <w:rPr>
          <w:b/>
          <w:bCs/>
          <w:highlight w:val="lightGray"/>
        </w:rPr>
        <w:tab/>
      </w:r>
      <w:r w:rsidRPr="00C8115C">
        <w:rPr>
          <w:b/>
          <w:bCs/>
          <w:highlight w:val="lightGray"/>
        </w:rPr>
        <w:tab/>
        <w:t>- 1 szt.</w:t>
      </w:r>
    </w:p>
    <w:p w:rsidR="00625BEC" w:rsidRPr="005C739A" w:rsidRDefault="00625BEC" w:rsidP="00625BEC">
      <w:pPr>
        <w:rPr>
          <w:b/>
          <w:bCs/>
        </w:rPr>
      </w:pPr>
    </w:p>
    <w:p w:rsidR="00625BEC" w:rsidRPr="005C739A" w:rsidRDefault="00625BEC" w:rsidP="00625BEC">
      <w:pPr>
        <w:ind w:left="720"/>
      </w:pPr>
      <w:r w:rsidRPr="005C739A">
        <w:t>Wymagania: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Typ alkomatu: przesiewowy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Czujnikiem elektrochemicznym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Pomiar bez ustnika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Krótki czas pobierania próbek oddechu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Wymienny sensor</w:t>
      </w:r>
    </w:p>
    <w:p w:rsidR="00625BEC" w:rsidRPr="005C739A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Prezentacja pomiaru na wyświetlaczu</w:t>
      </w:r>
      <w:r>
        <w:t xml:space="preserve"> LCD</w:t>
      </w:r>
    </w:p>
    <w:p w:rsidR="00625BEC" w:rsidRPr="00780A7D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Dokładność pomiaru 0.00-0.01 ‰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 w:rsidRPr="005C739A">
        <w:t>Zasilanie bateryjne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>
        <w:t>Darmowa kalibracja w okresie min 12 miesięcy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>
        <w:t>Certyfikat kalibracji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>
        <w:t>Wymienna końcówki min 2 szt.</w:t>
      </w:r>
    </w:p>
    <w:p w:rsidR="00625BEC" w:rsidRDefault="00625BEC" w:rsidP="00625BEC">
      <w:pPr>
        <w:pStyle w:val="Akapitzlist"/>
        <w:numPr>
          <w:ilvl w:val="0"/>
          <w:numId w:val="11"/>
        </w:numPr>
        <w:spacing w:line="259" w:lineRule="auto"/>
      </w:pPr>
      <w:r>
        <w:t>Etui lub pokrowiec</w:t>
      </w:r>
    </w:p>
    <w:p w:rsidR="00625BEC" w:rsidRDefault="00625BEC" w:rsidP="00625BEC"/>
    <w:p w:rsidR="00625BEC" w:rsidRDefault="00625BEC" w:rsidP="00625BEC">
      <w:r>
        <w:t>Termin realizacji do 7 dni od dnia wyłonienia wykonawcy</w:t>
      </w:r>
    </w:p>
    <w:p w:rsidR="009E5620" w:rsidRPr="009E5620" w:rsidRDefault="009E5620" w:rsidP="009E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olor w:val="000000"/>
          <w:sz w:val="32"/>
        </w:rPr>
      </w:pPr>
    </w:p>
    <w:p w:rsidR="009E5620" w:rsidRPr="005C739A" w:rsidRDefault="009E5620" w:rsidP="00625BEC"/>
    <w:p w:rsidR="00F64577" w:rsidRDefault="00F64577" w:rsidP="00F64577">
      <w:pPr>
        <w:ind w:left="-480"/>
        <w:jc w:val="center"/>
        <w:rPr>
          <w:b/>
        </w:rPr>
      </w:pPr>
      <w:r w:rsidRPr="00412F53">
        <w:rPr>
          <w:b/>
        </w:rPr>
        <w:t>ZAPYTANIE CENOWE</w:t>
      </w:r>
    </w:p>
    <w:p w:rsidR="00191FAD" w:rsidRDefault="00191FAD" w:rsidP="00F64577">
      <w:pPr>
        <w:ind w:left="-480"/>
        <w:jc w:val="center"/>
        <w:rPr>
          <w:b/>
        </w:rPr>
      </w:pPr>
    </w:p>
    <w:p w:rsidR="00191FAD" w:rsidRPr="007014DC" w:rsidRDefault="00191FAD" w:rsidP="00191FAD">
      <w:pPr>
        <w:ind w:left="283" w:hanging="113"/>
        <w:jc w:val="center"/>
        <w:rPr>
          <w:b/>
          <w:bCs/>
          <w:sz w:val="32"/>
          <w:szCs w:val="32"/>
        </w:rPr>
      </w:pPr>
      <w:r w:rsidRPr="007014DC">
        <w:rPr>
          <w:b/>
          <w:bCs/>
          <w:sz w:val="32"/>
          <w:szCs w:val="32"/>
        </w:rPr>
        <w:t>na zakup sprzętu i elem</w:t>
      </w:r>
      <w:r>
        <w:rPr>
          <w:b/>
          <w:bCs/>
          <w:sz w:val="32"/>
          <w:szCs w:val="32"/>
        </w:rPr>
        <w:t xml:space="preserve">entów infrastruktury strzelnicy </w:t>
      </w:r>
      <w:r w:rsidRPr="007014DC">
        <w:rPr>
          <w:b/>
          <w:bCs/>
          <w:sz w:val="32"/>
          <w:szCs w:val="32"/>
        </w:rPr>
        <w:t>Gminnej w Sokołowie Małopolskim</w:t>
      </w:r>
    </w:p>
    <w:p w:rsidR="00191FAD" w:rsidRPr="00412F53" w:rsidRDefault="00191FAD" w:rsidP="00F64577">
      <w:pPr>
        <w:ind w:left="-480"/>
        <w:jc w:val="center"/>
        <w:rPr>
          <w:b/>
        </w:rPr>
      </w:pPr>
    </w:p>
    <w:p w:rsidR="00F64577" w:rsidRDefault="00F64577" w:rsidP="00F64577"/>
    <w:tbl>
      <w:tblPr>
        <w:tblStyle w:val="Tabela-Siatka"/>
        <w:tblW w:w="9663" w:type="dxa"/>
        <w:tblLook w:val="04A0"/>
      </w:tblPr>
      <w:tblGrid>
        <w:gridCol w:w="641"/>
        <w:gridCol w:w="2982"/>
        <w:gridCol w:w="1058"/>
        <w:gridCol w:w="2491"/>
        <w:gridCol w:w="2491"/>
      </w:tblGrid>
      <w:tr w:rsidR="00F64577" w:rsidRPr="00142F00" w:rsidTr="00CF149C">
        <w:trPr>
          <w:trHeight w:val="840"/>
        </w:trPr>
        <w:tc>
          <w:tcPr>
            <w:tcW w:w="9663" w:type="dxa"/>
            <w:gridSpan w:val="5"/>
            <w:vAlign w:val="center"/>
          </w:tcPr>
          <w:p w:rsidR="00F64577" w:rsidRPr="00002FA4" w:rsidRDefault="00F64577" w:rsidP="00F64577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</w:rPr>
            </w:pPr>
            <w:r w:rsidRPr="00F64577">
              <w:rPr>
                <w:rFonts w:eastAsia="Lucida Sans Unicode" w:cstheme="minorHAnsi"/>
                <w:b/>
                <w:color w:val="00000A"/>
              </w:rPr>
              <w:t>Część 1. Zakup kontenera magazynowego stalowego</w:t>
            </w:r>
            <w:r w:rsidRPr="00F64577">
              <w:rPr>
                <w:rFonts w:eastAsia="Lucida Sans Unicode" w:cstheme="minorHAnsi"/>
                <w:b/>
                <w:color w:val="00000A"/>
              </w:rPr>
              <w:tab/>
            </w:r>
          </w:p>
        </w:tc>
      </w:tr>
      <w:tr w:rsidR="00F64577" w:rsidRPr="00142F00" w:rsidTr="00440AAF">
        <w:trPr>
          <w:trHeight w:val="840"/>
        </w:trPr>
        <w:tc>
          <w:tcPr>
            <w:tcW w:w="641" w:type="dxa"/>
            <w:vAlign w:val="center"/>
          </w:tcPr>
          <w:p w:rsidR="00F64577" w:rsidRPr="00142F00" w:rsidRDefault="00F64577" w:rsidP="00440AAF">
            <w:pPr>
              <w:jc w:val="center"/>
              <w:rPr>
                <w:b/>
              </w:rPr>
            </w:pPr>
            <w:r w:rsidRPr="00142F00">
              <w:rPr>
                <w:b/>
              </w:rPr>
              <w:t>l.p.</w:t>
            </w:r>
          </w:p>
        </w:tc>
        <w:tc>
          <w:tcPr>
            <w:tcW w:w="2982" w:type="dxa"/>
            <w:vAlign w:val="center"/>
          </w:tcPr>
          <w:p w:rsidR="00F64577" w:rsidRPr="00142F00" w:rsidRDefault="00F64577" w:rsidP="00440AAF">
            <w:pPr>
              <w:jc w:val="center"/>
              <w:rPr>
                <w:b/>
              </w:rPr>
            </w:pPr>
            <w:r w:rsidRPr="00142F00">
              <w:rPr>
                <w:b/>
              </w:rPr>
              <w:t>Nazwa asortymentu</w:t>
            </w:r>
          </w:p>
        </w:tc>
        <w:tc>
          <w:tcPr>
            <w:tcW w:w="1058" w:type="dxa"/>
            <w:vAlign w:val="center"/>
          </w:tcPr>
          <w:p w:rsidR="00F64577" w:rsidRPr="00142F00" w:rsidRDefault="00F64577" w:rsidP="00440AAF">
            <w:pPr>
              <w:jc w:val="center"/>
              <w:rPr>
                <w:b/>
              </w:rPr>
            </w:pPr>
            <w:r w:rsidRPr="00142F00">
              <w:rPr>
                <w:b/>
              </w:rPr>
              <w:t>Ilość</w:t>
            </w:r>
          </w:p>
        </w:tc>
        <w:tc>
          <w:tcPr>
            <w:tcW w:w="2491" w:type="dxa"/>
            <w:vAlign w:val="center"/>
          </w:tcPr>
          <w:p w:rsidR="00F64577" w:rsidRPr="00142F00" w:rsidRDefault="00F64577" w:rsidP="00440AAF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jednostkowa brutto</w:t>
            </w:r>
          </w:p>
        </w:tc>
        <w:tc>
          <w:tcPr>
            <w:tcW w:w="2491" w:type="dxa"/>
          </w:tcPr>
          <w:p w:rsidR="00F64577" w:rsidRPr="00002FA4" w:rsidRDefault="00F64577" w:rsidP="00440AAF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  <w:t>Wartość brutto</w:t>
            </w:r>
          </w:p>
          <w:p w:rsidR="00F64577" w:rsidRPr="00142F00" w:rsidRDefault="00F64577" w:rsidP="00440AAF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0"/>
                <w:szCs w:val="20"/>
              </w:rPr>
              <w:t>(ilość x wartość jednostkowa brutto)</w:t>
            </w:r>
          </w:p>
        </w:tc>
      </w:tr>
      <w:tr w:rsidR="00F64577" w:rsidRPr="00142F00" w:rsidTr="00440AAF">
        <w:trPr>
          <w:trHeight w:val="889"/>
        </w:trPr>
        <w:tc>
          <w:tcPr>
            <w:tcW w:w="641" w:type="dxa"/>
            <w:vAlign w:val="center"/>
          </w:tcPr>
          <w:p w:rsidR="00F64577" w:rsidRPr="00142F00" w:rsidRDefault="00F64577" w:rsidP="00440AAF">
            <w:pPr>
              <w:jc w:val="center"/>
            </w:pPr>
            <w:r w:rsidRPr="00142F00">
              <w:t>1</w:t>
            </w:r>
            <w:r>
              <w:t>.</w:t>
            </w:r>
          </w:p>
        </w:tc>
        <w:tc>
          <w:tcPr>
            <w:tcW w:w="2982" w:type="dxa"/>
            <w:vAlign w:val="center"/>
          </w:tcPr>
          <w:p w:rsidR="00F64577" w:rsidRPr="00F64577" w:rsidRDefault="00F64577" w:rsidP="00F64577">
            <w:pPr>
              <w:jc w:val="center"/>
            </w:pPr>
            <w:r>
              <w:rPr>
                <w:rFonts w:eastAsia="Lucida Sans Unicode" w:cstheme="minorHAnsi"/>
                <w:color w:val="00000A"/>
                <w:sz w:val="24"/>
              </w:rPr>
              <w:t>Kontener magazynowy</w:t>
            </w:r>
            <w:r w:rsidRPr="00F64577">
              <w:rPr>
                <w:rFonts w:eastAsia="Lucida Sans Unicode" w:cstheme="minorHAnsi"/>
                <w:color w:val="00000A"/>
                <w:sz w:val="24"/>
              </w:rPr>
              <w:t xml:space="preserve"> stalow</w:t>
            </w:r>
            <w:r>
              <w:rPr>
                <w:rFonts w:eastAsia="Lucida Sans Unicode" w:cstheme="minorHAnsi"/>
                <w:color w:val="00000A"/>
                <w:sz w:val="24"/>
              </w:rPr>
              <w:t>y</w:t>
            </w:r>
          </w:p>
        </w:tc>
        <w:tc>
          <w:tcPr>
            <w:tcW w:w="1058" w:type="dxa"/>
            <w:vAlign w:val="center"/>
          </w:tcPr>
          <w:p w:rsidR="00F64577" w:rsidRPr="00142F00" w:rsidRDefault="00F64577" w:rsidP="00440AAF">
            <w:pPr>
              <w:jc w:val="center"/>
            </w:pPr>
            <w:r>
              <w:t>1</w:t>
            </w:r>
          </w:p>
        </w:tc>
        <w:tc>
          <w:tcPr>
            <w:tcW w:w="2491" w:type="dxa"/>
            <w:vAlign w:val="center"/>
          </w:tcPr>
          <w:p w:rsidR="00F64577" w:rsidRPr="00142F00" w:rsidRDefault="00F64577" w:rsidP="00440AAF">
            <w:pPr>
              <w:jc w:val="center"/>
            </w:pPr>
          </w:p>
        </w:tc>
        <w:tc>
          <w:tcPr>
            <w:tcW w:w="2491" w:type="dxa"/>
          </w:tcPr>
          <w:p w:rsidR="00F64577" w:rsidRPr="00142F00" w:rsidRDefault="00F64577" w:rsidP="00440AAF">
            <w:pPr>
              <w:jc w:val="center"/>
            </w:pPr>
          </w:p>
        </w:tc>
      </w:tr>
      <w:tr w:rsidR="00F64577" w:rsidRPr="00142F00" w:rsidTr="00C47221">
        <w:trPr>
          <w:trHeight w:val="889"/>
        </w:trPr>
        <w:tc>
          <w:tcPr>
            <w:tcW w:w="9663" w:type="dxa"/>
            <w:gridSpan w:val="5"/>
            <w:vAlign w:val="center"/>
          </w:tcPr>
          <w:p w:rsidR="00F64577" w:rsidRPr="00142F00" w:rsidRDefault="00F64577" w:rsidP="00F64577">
            <w:pPr>
              <w:jc w:val="center"/>
            </w:pPr>
            <w:r w:rsidRPr="00F64577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2</w:t>
            </w:r>
            <w:r w:rsidRPr="00F645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64577">
              <w:rPr>
                <w:b/>
                <w:bCs/>
              </w:rPr>
              <w:t>Zakup apteczki pierwszej pomocy</w:t>
            </w:r>
            <w:r w:rsidRPr="00F64577">
              <w:rPr>
                <w:b/>
                <w:bCs/>
              </w:rPr>
              <w:tab/>
            </w:r>
          </w:p>
        </w:tc>
      </w:tr>
      <w:tr w:rsidR="00F64577" w:rsidRPr="00142F00" w:rsidTr="00440AAF">
        <w:trPr>
          <w:trHeight w:val="889"/>
        </w:trPr>
        <w:tc>
          <w:tcPr>
            <w:tcW w:w="641" w:type="dxa"/>
            <w:vAlign w:val="center"/>
          </w:tcPr>
          <w:p w:rsidR="00F64577" w:rsidRDefault="00F64577" w:rsidP="00440AAF">
            <w:pPr>
              <w:jc w:val="center"/>
            </w:pPr>
            <w:r>
              <w:t>1.</w:t>
            </w:r>
          </w:p>
        </w:tc>
        <w:tc>
          <w:tcPr>
            <w:tcW w:w="2982" w:type="dxa"/>
            <w:vAlign w:val="center"/>
          </w:tcPr>
          <w:p w:rsidR="00F64577" w:rsidRPr="00742217" w:rsidRDefault="00F64577" w:rsidP="00440A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Apteczka pierwszej pomocy</w:t>
            </w:r>
          </w:p>
        </w:tc>
        <w:tc>
          <w:tcPr>
            <w:tcW w:w="1058" w:type="dxa"/>
            <w:vAlign w:val="center"/>
          </w:tcPr>
          <w:p w:rsidR="00F64577" w:rsidRDefault="00F64577" w:rsidP="00440AAF">
            <w:pPr>
              <w:jc w:val="center"/>
            </w:pPr>
            <w:r>
              <w:t>1</w:t>
            </w:r>
          </w:p>
        </w:tc>
        <w:tc>
          <w:tcPr>
            <w:tcW w:w="2491" w:type="dxa"/>
            <w:vAlign w:val="center"/>
          </w:tcPr>
          <w:p w:rsidR="00F64577" w:rsidRPr="00142F00" w:rsidRDefault="00F64577" w:rsidP="00440AAF">
            <w:pPr>
              <w:jc w:val="center"/>
            </w:pPr>
          </w:p>
        </w:tc>
        <w:tc>
          <w:tcPr>
            <w:tcW w:w="2491" w:type="dxa"/>
          </w:tcPr>
          <w:p w:rsidR="00F64577" w:rsidRPr="00142F00" w:rsidRDefault="00F64577" w:rsidP="00440AAF">
            <w:pPr>
              <w:jc w:val="center"/>
            </w:pPr>
          </w:p>
        </w:tc>
      </w:tr>
      <w:tr w:rsidR="00F64577" w:rsidRPr="00142F00" w:rsidTr="00F64577">
        <w:trPr>
          <w:trHeight w:val="889"/>
        </w:trPr>
        <w:tc>
          <w:tcPr>
            <w:tcW w:w="9663" w:type="dxa"/>
            <w:gridSpan w:val="5"/>
            <w:vAlign w:val="center"/>
          </w:tcPr>
          <w:p w:rsidR="00F64577" w:rsidRPr="00F64577" w:rsidRDefault="00F64577" w:rsidP="00F64577">
            <w:pPr>
              <w:pStyle w:val="Akapitzlist"/>
              <w:spacing w:line="259" w:lineRule="auto"/>
              <w:ind w:left="360"/>
              <w:jc w:val="center"/>
              <w:rPr>
                <w:b/>
                <w:bCs/>
              </w:rPr>
            </w:pPr>
          </w:p>
          <w:p w:rsidR="00F64577" w:rsidRPr="00F64577" w:rsidRDefault="00F64577" w:rsidP="00F64577">
            <w:pPr>
              <w:pStyle w:val="Akapitzlist"/>
              <w:spacing w:line="259" w:lineRule="auto"/>
              <w:ind w:left="360"/>
              <w:jc w:val="center"/>
              <w:rPr>
                <w:b/>
                <w:bCs/>
              </w:rPr>
            </w:pPr>
            <w:r w:rsidRPr="00F64577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3</w:t>
            </w:r>
            <w:r w:rsidRPr="00F645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64577">
              <w:rPr>
                <w:b/>
                <w:bCs/>
              </w:rPr>
              <w:t>Zakup tarcz i stojaków</w:t>
            </w:r>
          </w:p>
          <w:p w:rsidR="00F64577" w:rsidRPr="00F64577" w:rsidRDefault="00F64577" w:rsidP="00F64577">
            <w:pPr>
              <w:jc w:val="center"/>
            </w:pPr>
          </w:p>
        </w:tc>
      </w:tr>
      <w:tr w:rsidR="00F64577" w:rsidRPr="00142F00" w:rsidTr="00440AAF">
        <w:trPr>
          <w:trHeight w:val="889"/>
        </w:trPr>
        <w:tc>
          <w:tcPr>
            <w:tcW w:w="641" w:type="dxa"/>
            <w:vAlign w:val="center"/>
          </w:tcPr>
          <w:p w:rsidR="00F64577" w:rsidRDefault="00F64577" w:rsidP="00440AAF">
            <w:pPr>
              <w:jc w:val="center"/>
            </w:pPr>
            <w:r>
              <w:t>1.</w:t>
            </w:r>
          </w:p>
        </w:tc>
        <w:tc>
          <w:tcPr>
            <w:tcW w:w="2982" w:type="dxa"/>
            <w:vAlign w:val="center"/>
          </w:tcPr>
          <w:p w:rsidR="00F64577" w:rsidRPr="00742217" w:rsidRDefault="0017305E" w:rsidP="00440AAF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64577" w:rsidRPr="00B26DEC">
              <w:rPr>
                <w:bCs/>
                <w:sz w:val="24"/>
                <w:szCs w:val="24"/>
              </w:rPr>
              <w:t>Stojak na tarcze</w:t>
            </w:r>
            <w:r w:rsidR="00F64577" w:rsidRPr="00B26DE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058" w:type="dxa"/>
            <w:vAlign w:val="center"/>
          </w:tcPr>
          <w:p w:rsidR="00F64577" w:rsidRDefault="00F64577" w:rsidP="00440AAF">
            <w:pPr>
              <w:jc w:val="center"/>
            </w:pPr>
            <w:r>
              <w:t>6</w:t>
            </w:r>
          </w:p>
        </w:tc>
        <w:tc>
          <w:tcPr>
            <w:tcW w:w="2491" w:type="dxa"/>
            <w:vAlign w:val="center"/>
          </w:tcPr>
          <w:p w:rsidR="00F64577" w:rsidRPr="00142F00" w:rsidRDefault="00F64577" w:rsidP="00440AAF">
            <w:pPr>
              <w:jc w:val="center"/>
            </w:pPr>
          </w:p>
        </w:tc>
        <w:tc>
          <w:tcPr>
            <w:tcW w:w="2491" w:type="dxa"/>
          </w:tcPr>
          <w:p w:rsidR="00F64577" w:rsidRPr="00142F00" w:rsidRDefault="00F64577" w:rsidP="00440AAF">
            <w:pPr>
              <w:jc w:val="center"/>
            </w:pPr>
          </w:p>
        </w:tc>
      </w:tr>
      <w:tr w:rsidR="00F64577" w:rsidRPr="00142F00" w:rsidTr="00440AAF">
        <w:trPr>
          <w:trHeight w:val="889"/>
        </w:trPr>
        <w:tc>
          <w:tcPr>
            <w:tcW w:w="641" w:type="dxa"/>
            <w:vAlign w:val="center"/>
          </w:tcPr>
          <w:p w:rsidR="00F64577" w:rsidRDefault="00F64577" w:rsidP="00440AAF">
            <w:pPr>
              <w:jc w:val="center"/>
            </w:pPr>
            <w:r>
              <w:t>2.</w:t>
            </w:r>
          </w:p>
        </w:tc>
        <w:tc>
          <w:tcPr>
            <w:tcW w:w="2982" w:type="dxa"/>
            <w:vAlign w:val="center"/>
          </w:tcPr>
          <w:p w:rsidR="0017305E" w:rsidRDefault="0017305E" w:rsidP="00440AAF">
            <w:pPr>
              <w:jc w:val="center"/>
              <w:rPr>
                <w:bCs/>
                <w:sz w:val="24"/>
                <w:szCs w:val="24"/>
              </w:rPr>
            </w:pPr>
            <w:r w:rsidRPr="000C5DFE">
              <w:rPr>
                <w:bCs/>
                <w:sz w:val="24"/>
                <w:szCs w:val="24"/>
              </w:rPr>
              <w:t xml:space="preserve">Cel stalowy typu </w:t>
            </w:r>
            <w:r>
              <w:rPr>
                <w:bCs/>
                <w:sz w:val="24"/>
                <w:szCs w:val="24"/>
              </w:rPr>
              <w:t>„</w:t>
            </w:r>
            <w:r w:rsidRPr="000C5DFE">
              <w:rPr>
                <w:bCs/>
                <w:sz w:val="24"/>
                <w:szCs w:val="24"/>
              </w:rPr>
              <w:t>Torso</w:t>
            </w:r>
            <w:r>
              <w:rPr>
                <w:bCs/>
                <w:sz w:val="24"/>
                <w:szCs w:val="24"/>
              </w:rPr>
              <w:t>”</w:t>
            </w:r>
            <w:r w:rsidRPr="000C5DFE">
              <w:rPr>
                <w:bCs/>
                <w:sz w:val="24"/>
                <w:szCs w:val="24"/>
              </w:rPr>
              <w:t xml:space="preserve"> </w:t>
            </w:r>
          </w:p>
          <w:p w:rsidR="00F64577" w:rsidRPr="00B26DEC" w:rsidRDefault="0017305E" w:rsidP="00440AAF">
            <w:pPr>
              <w:jc w:val="center"/>
              <w:rPr>
                <w:bCs/>
              </w:rPr>
            </w:pPr>
            <w:r w:rsidRPr="000C5DFE">
              <w:rPr>
                <w:bCs/>
                <w:sz w:val="24"/>
                <w:szCs w:val="24"/>
              </w:rPr>
              <w:t>ze stojakiem</w:t>
            </w:r>
            <w:r w:rsidRPr="00B26DE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058" w:type="dxa"/>
            <w:vAlign w:val="center"/>
          </w:tcPr>
          <w:p w:rsidR="00F64577" w:rsidRDefault="0017305E" w:rsidP="00440AAF">
            <w:pPr>
              <w:jc w:val="center"/>
            </w:pPr>
            <w:r>
              <w:t>3</w:t>
            </w:r>
          </w:p>
        </w:tc>
        <w:tc>
          <w:tcPr>
            <w:tcW w:w="2491" w:type="dxa"/>
            <w:vAlign w:val="center"/>
          </w:tcPr>
          <w:p w:rsidR="00F64577" w:rsidRPr="00142F00" w:rsidRDefault="00F64577" w:rsidP="00440AAF">
            <w:pPr>
              <w:jc w:val="center"/>
            </w:pPr>
          </w:p>
        </w:tc>
        <w:tc>
          <w:tcPr>
            <w:tcW w:w="2491" w:type="dxa"/>
          </w:tcPr>
          <w:p w:rsidR="00F64577" w:rsidRPr="00142F00" w:rsidRDefault="00F64577" w:rsidP="00440AAF">
            <w:pPr>
              <w:jc w:val="center"/>
            </w:pPr>
          </w:p>
        </w:tc>
      </w:tr>
      <w:tr w:rsidR="004A3E47" w:rsidRPr="00142F00" w:rsidTr="00440AAF">
        <w:trPr>
          <w:trHeight w:val="889"/>
        </w:trPr>
        <w:tc>
          <w:tcPr>
            <w:tcW w:w="641" w:type="dxa"/>
            <w:vAlign w:val="center"/>
          </w:tcPr>
          <w:p w:rsidR="004A3E47" w:rsidRDefault="004A3E47" w:rsidP="00440AA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82" w:type="dxa"/>
            <w:vAlign w:val="center"/>
          </w:tcPr>
          <w:p w:rsidR="004A3E47" w:rsidRPr="000C5DFE" w:rsidRDefault="004A3E47" w:rsidP="00440AAF">
            <w:pPr>
              <w:jc w:val="center"/>
              <w:rPr>
                <w:bCs/>
              </w:rPr>
            </w:pPr>
            <w:r w:rsidRPr="000C5DFE">
              <w:rPr>
                <w:bCs/>
                <w:sz w:val="24"/>
                <w:szCs w:val="24"/>
              </w:rPr>
              <w:t>Cel stalowy okrągły Gong ze stojakiem</w:t>
            </w:r>
          </w:p>
        </w:tc>
        <w:tc>
          <w:tcPr>
            <w:tcW w:w="1058" w:type="dxa"/>
            <w:vAlign w:val="center"/>
          </w:tcPr>
          <w:p w:rsidR="004A3E47" w:rsidRDefault="004A3E47" w:rsidP="00440AAF">
            <w:pPr>
              <w:jc w:val="center"/>
            </w:pPr>
            <w:r>
              <w:t>2</w:t>
            </w:r>
          </w:p>
        </w:tc>
        <w:tc>
          <w:tcPr>
            <w:tcW w:w="2491" w:type="dxa"/>
            <w:vAlign w:val="center"/>
          </w:tcPr>
          <w:p w:rsidR="004A3E47" w:rsidRPr="00142F00" w:rsidRDefault="004A3E47" w:rsidP="00440AAF">
            <w:pPr>
              <w:jc w:val="center"/>
            </w:pPr>
          </w:p>
        </w:tc>
        <w:tc>
          <w:tcPr>
            <w:tcW w:w="2491" w:type="dxa"/>
          </w:tcPr>
          <w:p w:rsidR="004A3E47" w:rsidRPr="00142F00" w:rsidRDefault="004A3E47" w:rsidP="00440AAF">
            <w:pPr>
              <w:jc w:val="center"/>
            </w:pPr>
          </w:p>
        </w:tc>
      </w:tr>
      <w:tr w:rsidR="007D39C7" w:rsidRPr="00142F00" w:rsidTr="00576C8D">
        <w:trPr>
          <w:trHeight w:val="889"/>
        </w:trPr>
        <w:tc>
          <w:tcPr>
            <w:tcW w:w="641" w:type="dxa"/>
            <w:vAlign w:val="center"/>
          </w:tcPr>
          <w:p w:rsidR="007D39C7" w:rsidRDefault="007D39C7" w:rsidP="00440AAF">
            <w:pPr>
              <w:jc w:val="center"/>
            </w:pPr>
            <w:r>
              <w:t>4.</w:t>
            </w:r>
          </w:p>
        </w:tc>
        <w:tc>
          <w:tcPr>
            <w:tcW w:w="9022" w:type="dxa"/>
            <w:gridSpan w:val="4"/>
            <w:vAlign w:val="center"/>
          </w:tcPr>
          <w:p w:rsidR="007D39C7" w:rsidRPr="00142F00" w:rsidRDefault="007D39C7" w:rsidP="00440AAF">
            <w:pPr>
              <w:jc w:val="center"/>
            </w:pPr>
            <w:r>
              <w:rPr>
                <w:bCs/>
              </w:rPr>
              <w:t>Cele papierowe:</w:t>
            </w: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a)</w:t>
            </w:r>
          </w:p>
        </w:tc>
        <w:tc>
          <w:tcPr>
            <w:tcW w:w="2982" w:type="dxa"/>
            <w:vAlign w:val="center"/>
          </w:tcPr>
          <w:p w:rsidR="007D39C7" w:rsidRPr="00B26DEC" w:rsidRDefault="007D39C7" w:rsidP="00440AAF">
            <w:pPr>
              <w:jc w:val="center"/>
            </w:pPr>
            <w:r>
              <w:rPr>
                <w:sz w:val="24"/>
                <w:szCs w:val="24"/>
              </w:rPr>
              <w:t>Tarcza strzelecka TS-2</w:t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500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b)</w:t>
            </w:r>
          </w:p>
        </w:tc>
        <w:tc>
          <w:tcPr>
            <w:tcW w:w="2982" w:type="dxa"/>
            <w:vAlign w:val="center"/>
          </w:tcPr>
          <w:p w:rsidR="007D39C7" w:rsidRDefault="007D39C7" w:rsidP="00440AAF">
            <w:pPr>
              <w:jc w:val="center"/>
            </w:pPr>
            <w:r w:rsidRPr="005C739A">
              <w:rPr>
                <w:sz w:val="24"/>
                <w:szCs w:val="24"/>
              </w:rPr>
              <w:t>Tarcza strzelecka TS-1</w:t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500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c)</w:t>
            </w:r>
          </w:p>
        </w:tc>
        <w:tc>
          <w:tcPr>
            <w:tcW w:w="2982" w:type="dxa"/>
            <w:vAlign w:val="center"/>
          </w:tcPr>
          <w:p w:rsidR="007D39C7" w:rsidRPr="005C739A" w:rsidRDefault="007D39C7" w:rsidP="00440AAF">
            <w:pPr>
              <w:jc w:val="center"/>
            </w:pPr>
            <w:r w:rsidRPr="005C739A">
              <w:rPr>
                <w:sz w:val="24"/>
                <w:szCs w:val="24"/>
              </w:rPr>
              <w:t>Tarcza strzelecka TS-1 pięć tarcz na arkuszu</w:t>
            </w:r>
            <w:r w:rsidRPr="005C739A">
              <w:rPr>
                <w:sz w:val="24"/>
                <w:szCs w:val="24"/>
              </w:rPr>
              <w:tab/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100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d)</w:t>
            </w:r>
          </w:p>
        </w:tc>
        <w:tc>
          <w:tcPr>
            <w:tcW w:w="2982" w:type="dxa"/>
            <w:vAlign w:val="center"/>
          </w:tcPr>
          <w:p w:rsidR="007D39C7" w:rsidRPr="005C739A" w:rsidRDefault="007D39C7" w:rsidP="00440AAF">
            <w:pPr>
              <w:jc w:val="center"/>
            </w:pPr>
            <w:r w:rsidRPr="000C5DFE">
              <w:t>Tarcze strzeleckie TS-9</w:t>
            </w:r>
            <w:r w:rsidRPr="000C5DFE">
              <w:tab/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300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e)</w:t>
            </w:r>
          </w:p>
        </w:tc>
        <w:tc>
          <w:tcPr>
            <w:tcW w:w="2982" w:type="dxa"/>
            <w:vAlign w:val="center"/>
          </w:tcPr>
          <w:p w:rsidR="007D39C7" w:rsidRPr="000C5DFE" w:rsidRDefault="007D39C7" w:rsidP="00440AAF">
            <w:pPr>
              <w:jc w:val="center"/>
            </w:pPr>
            <w:r w:rsidRPr="000C5DFE">
              <w:t>Tarcze strzeleckie NT-23P</w:t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300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f)</w:t>
            </w:r>
          </w:p>
        </w:tc>
        <w:tc>
          <w:tcPr>
            <w:tcW w:w="2982" w:type="dxa"/>
            <w:vAlign w:val="center"/>
          </w:tcPr>
          <w:p w:rsidR="007D39C7" w:rsidRPr="000C5DFE" w:rsidRDefault="007D39C7" w:rsidP="00440AAF">
            <w:pPr>
              <w:jc w:val="center"/>
            </w:pPr>
            <w:r w:rsidRPr="000C5DFE">
              <w:t>Zaklejki do tarcz 16 mm białe</w:t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3000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g)</w:t>
            </w:r>
          </w:p>
        </w:tc>
        <w:tc>
          <w:tcPr>
            <w:tcW w:w="2982" w:type="dxa"/>
            <w:vAlign w:val="center"/>
          </w:tcPr>
          <w:p w:rsidR="007D39C7" w:rsidRPr="000C5DFE" w:rsidRDefault="007D39C7" w:rsidP="00440AAF">
            <w:pPr>
              <w:jc w:val="center"/>
            </w:pPr>
            <w:r w:rsidRPr="005C739A">
              <w:rPr>
                <w:sz w:val="24"/>
                <w:szCs w:val="24"/>
              </w:rPr>
              <w:t>Zaklejki do tarcz 16 mm czarne</w:t>
            </w:r>
            <w:r w:rsidRPr="005C739A">
              <w:rPr>
                <w:sz w:val="24"/>
                <w:szCs w:val="24"/>
              </w:rPr>
              <w:tab/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3000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h)</w:t>
            </w:r>
          </w:p>
        </w:tc>
        <w:tc>
          <w:tcPr>
            <w:tcW w:w="2982" w:type="dxa"/>
            <w:vAlign w:val="center"/>
          </w:tcPr>
          <w:p w:rsidR="007D39C7" w:rsidRPr="005C739A" w:rsidRDefault="007D39C7" w:rsidP="00440AAF">
            <w:pPr>
              <w:jc w:val="center"/>
            </w:pPr>
            <w:r w:rsidRPr="005C739A">
              <w:rPr>
                <w:sz w:val="24"/>
                <w:szCs w:val="24"/>
              </w:rPr>
              <w:t>Zaklejki do tarcz 16 mm żółte</w:t>
            </w:r>
            <w:r w:rsidRPr="005C739A">
              <w:rPr>
                <w:sz w:val="24"/>
                <w:szCs w:val="24"/>
              </w:rPr>
              <w:tab/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2000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7D39C7" w:rsidRPr="00142F00" w:rsidTr="00440AAF">
        <w:trPr>
          <w:trHeight w:val="889"/>
        </w:trPr>
        <w:tc>
          <w:tcPr>
            <w:tcW w:w="641" w:type="dxa"/>
            <w:vAlign w:val="center"/>
          </w:tcPr>
          <w:p w:rsidR="007D39C7" w:rsidRDefault="008429B2" w:rsidP="00440AAF">
            <w:pPr>
              <w:jc w:val="center"/>
            </w:pPr>
            <w:r>
              <w:t>i)</w:t>
            </w:r>
          </w:p>
        </w:tc>
        <w:tc>
          <w:tcPr>
            <w:tcW w:w="2982" w:type="dxa"/>
            <w:vAlign w:val="center"/>
          </w:tcPr>
          <w:p w:rsidR="007D39C7" w:rsidRDefault="007D39C7" w:rsidP="00440AAF">
            <w:pPr>
              <w:jc w:val="center"/>
            </w:pPr>
            <w:r>
              <w:t>Zaklejki do tarcz 16 mm</w:t>
            </w:r>
          </w:p>
          <w:p w:rsidR="007D39C7" w:rsidRPr="005C739A" w:rsidRDefault="007D39C7" w:rsidP="00440AAF">
            <w:pPr>
              <w:jc w:val="center"/>
            </w:pPr>
            <w:r>
              <w:t>zielone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058" w:type="dxa"/>
            <w:vAlign w:val="center"/>
          </w:tcPr>
          <w:p w:rsidR="007D39C7" w:rsidRDefault="008429B2" w:rsidP="00440AAF">
            <w:pPr>
              <w:jc w:val="center"/>
            </w:pPr>
            <w:r>
              <w:t>3000</w:t>
            </w:r>
          </w:p>
        </w:tc>
        <w:tc>
          <w:tcPr>
            <w:tcW w:w="2491" w:type="dxa"/>
            <w:vAlign w:val="center"/>
          </w:tcPr>
          <w:p w:rsidR="007D39C7" w:rsidRPr="00142F00" w:rsidRDefault="007D39C7" w:rsidP="00440AAF">
            <w:pPr>
              <w:jc w:val="center"/>
            </w:pPr>
          </w:p>
        </w:tc>
        <w:tc>
          <w:tcPr>
            <w:tcW w:w="2491" w:type="dxa"/>
          </w:tcPr>
          <w:p w:rsidR="007D39C7" w:rsidRPr="00142F00" w:rsidRDefault="007D39C7" w:rsidP="00440AAF">
            <w:pPr>
              <w:jc w:val="center"/>
            </w:pPr>
          </w:p>
        </w:tc>
      </w:tr>
      <w:tr w:rsidR="000131CD" w:rsidRPr="00142F00" w:rsidTr="004C0481">
        <w:trPr>
          <w:trHeight w:val="889"/>
        </w:trPr>
        <w:tc>
          <w:tcPr>
            <w:tcW w:w="9663" w:type="dxa"/>
            <w:gridSpan w:val="5"/>
            <w:vAlign w:val="center"/>
          </w:tcPr>
          <w:p w:rsidR="000131CD" w:rsidRPr="000131CD" w:rsidRDefault="000131CD" w:rsidP="000131CD">
            <w:pPr>
              <w:pStyle w:val="Akapitzlist"/>
              <w:spacing w:line="259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4 - </w:t>
            </w:r>
            <w:r w:rsidRPr="000131CD">
              <w:rPr>
                <w:b/>
                <w:bCs/>
              </w:rPr>
              <w:t>Zakup ochronników słuchu i wzroku</w:t>
            </w:r>
          </w:p>
        </w:tc>
      </w:tr>
      <w:tr w:rsidR="000131CD" w:rsidRPr="00142F00" w:rsidTr="00440AAF">
        <w:trPr>
          <w:trHeight w:val="889"/>
        </w:trPr>
        <w:tc>
          <w:tcPr>
            <w:tcW w:w="641" w:type="dxa"/>
            <w:vAlign w:val="center"/>
          </w:tcPr>
          <w:p w:rsidR="000131CD" w:rsidRDefault="000131CD" w:rsidP="00440AAF">
            <w:pPr>
              <w:jc w:val="center"/>
            </w:pPr>
            <w:r>
              <w:t>1.</w:t>
            </w:r>
          </w:p>
        </w:tc>
        <w:tc>
          <w:tcPr>
            <w:tcW w:w="2982" w:type="dxa"/>
            <w:vAlign w:val="center"/>
          </w:tcPr>
          <w:p w:rsidR="000131CD" w:rsidRDefault="000131CD" w:rsidP="00440AAF">
            <w:pPr>
              <w:jc w:val="center"/>
              <w:rPr>
                <w:bCs/>
              </w:rPr>
            </w:pPr>
            <w:r>
              <w:rPr>
                <w:bCs/>
              </w:rPr>
              <w:t>Ochronniki słuchu</w:t>
            </w:r>
          </w:p>
        </w:tc>
        <w:tc>
          <w:tcPr>
            <w:tcW w:w="1058" w:type="dxa"/>
            <w:vAlign w:val="center"/>
          </w:tcPr>
          <w:p w:rsidR="000131CD" w:rsidRDefault="000131CD" w:rsidP="00440AAF">
            <w:pPr>
              <w:jc w:val="center"/>
            </w:pPr>
            <w:r>
              <w:t>8</w:t>
            </w:r>
          </w:p>
        </w:tc>
        <w:tc>
          <w:tcPr>
            <w:tcW w:w="2491" w:type="dxa"/>
            <w:vAlign w:val="center"/>
          </w:tcPr>
          <w:p w:rsidR="000131CD" w:rsidRPr="00142F00" w:rsidRDefault="000131CD" w:rsidP="00440AAF">
            <w:pPr>
              <w:jc w:val="center"/>
            </w:pPr>
          </w:p>
        </w:tc>
        <w:tc>
          <w:tcPr>
            <w:tcW w:w="2491" w:type="dxa"/>
          </w:tcPr>
          <w:p w:rsidR="000131CD" w:rsidRPr="00142F00" w:rsidRDefault="000131CD" w:rsidP="00440AAF">
            <w:pPr>
              <w:jc w:val="center"/>
            </w:pPr>
          </w:p>
        </w:tc>
      </w:tr>
      <w:tr w:rsidR="000131CD" w:rsidRPr="00142F00" w:rsidTr="00440AAF">
        <w:trPr>
          <w:trHeight w:val="889"/>
        </w:trPr>
        <w:tc>
          <w:tcPr>
            <w:tcW w:w="641" w:type="dxa"/>
            <w:vAlign w:val="center"/>
          </w:tcPr>
          <w:p w:rsidR="000131CD" w:rsidRDefault="000131CD" w:rsidP="00440AAF">
            <w:pPr>
              <w:jc w:val="center"/>
            </w:pPr>
            <w:r>
              <w:t>2.</w:t>
            </w:r>
          </w:p>
        </w:tc>
        <w:tc>
          <w:tcPr>
            <w:tcW w:w="2982" w:type="dxa"/>
            <w:vAlign w:val="center"/>
          </w:tcPr>
          <w:p w:rsidR="000131CD" w:rsidRDefault="000131CD" w:rsidP="00440AAF">
            <w:pPr>
              <w:jc w:val="center"/>
              <w:rPr>
                <w:bCs/>
              </w:rPr>
            </w:pPr>
            <w:r>
              <w:rPr>
                <w:bCs/>
              </w:rPr>
              <w:t>Ochronniki wzroku</w:t>
            </w:r>
          </w:p>
        </w:tc>
        <w:tc>
          <w:tcPr>
            <w:tcW w:w="1058" w:type="dxa"/>
            <w:vAlign w:val="center"/>
          </w:tcPr>
          <w:p w:rsidR="000131CD" w:rsidRDefault="000131CD" w:rsidP="00440AAF">
            <w:pPr>
              <w:jc w:val="center"/>
            </w:pPr>
            <w:r>
              <w:t>8</w:t>
            </w:r>
          </w:p>
        </w:tc>
        <w:tc>
          <w:tcPr>
            <w:tcW w:w="2491" w:type="dxa"/>
            <w:vAlign w:val="center"/>
          </w:tcPr>
          <w:p w:rsidR="000131CD" w:rsidRPr="00142F00" w:rsidRDefault="000131CD" w:rsidP="00440AAF">
            <w:pPr>
              <w:jc w:val="center"/>
            </w:pPr>
          </w:p>
        </w:tc>
        <w:tc>
          <w:tcPr>
            <w:tcW w:w="2491" w:type="dxa"/>
          </w:tcPr>
          <w:p w:rsidR="000131CD" w:rsidRPr="00142F00" w:rsidRDefault="000131CD" w:rsidP="00440AAF">
            <w:pPr>
              <w:jc w:val="center"/>
            </w:pPr>
          </w:p>
        </w:tc>
      </w:tr>
      <w:tr w:rsidR="00657CE8" w:rsidRPr="00142F00" w:rsidTr="003A6B6C">
        <w:trPr>
          <w:trHeight w:val="889"/>
        </w:trPr>
        <w:tc>
          <w:tcPr>
            <w:tcW w:w="9663" w:type="dxa"/>
            <w:gridSpan w:val="5"/>
            <w:vAlign w:val="center"/>
          </w:tcPr>
          <w:p w:rsidR="00657CE8" w:rsidRPr="00142F00" w:rsidRDefault="00657CE8" w:rsidP="00657CE8">
            <w:pPr>
              <w:jc w:val="center"/>
            </w:pPr>
            <w:r>
              <w:rPr>
                <w:b/>
                <w:bCs/>
              </w:rPr>
              <w:t xml:space="preserve">Część 5 - </w:t>
            </w:r>
            <w:r w:rsidRPr="000131CD">
              <w:rPr>
                <w:b/>
                <w:bCs/>
              </w:rPr>
              <w:t xml:space="preserve">Zakup </w:t>
            </w:r>
            <w:r>
              <w:rPr>
                <w:b/>
                <w:bCs/>
              </w:rPr>
              <w:t>Alkomatu bezustnikowego</w:t>
            </w:r>
          </w:p>
        </w:tc>
      </w:tr>
      <w:tr w:rsidR="00657CE8" w:rsidRPr="00142F00" w:rsidTr="00440AAF">
        <w:trPr>
          <w:trHeight w:val="889"/>
        </w:trPr>
        <w:tc>
          <w:tcPr>
            <w:tcW w:w="641" w:type="dxa"/>
            <w:vAlign w:val="center"/>
          </w:tcPr>
          <w:p w:rsidR="00657CE8" w:rsidRDefault="00657CE8" w:rsidP="00440AAF">
            <w:pPr>
              <w:jc w:val="center"/>
            </w:pPr>
            <w:r>
              <w:t>1</w:t>
            </w:r>
          </w:p>
        </w:tc>
        <w:tc>
          <w:tcPr>
            <w:tcW w:w="2982" w:type="dxa"/>
            <w:vAlign w:val="center"/>
          </w:tcPr>
          <w:p w:rsidR="00657CE8" w:rsidRDefault="00657CE8" w:rsidP="00440AAF">
            <w:pPr>
              <w:jc w:val="center"/>
              <w:rPr>
                <w:bCs/>
              </w:rPr>
            </w:pPr>
            <w:r>
              <w:rPr>
                <w:bCs/>
              </w:rPr>
              <w:t>Alkomat bezustnikowy</w:t>
            </w:r>
          </w:p>
        </w:tc>
        <w:tc>
          <w:tcPr>
            <w:tcW w:w="1058" w:type="dxa"/>
            <w:vAlign w:val="center"/>
          </w:tcPr>
          <w:p w:rsidR="00657CE8" w:rsidRDefault="003F6595" w:rsidP="00440AAF">
            <w:pPr>
              <w:jc w:val="center"/>
            </w:pPr>
            <w:r>
              <w:t>1</w:t>
            </w:r>
          </w:p>
        </w:tc>
        <w:tc>
          <w:tcPr>
            <w:tcW w:w="2491" w:type="dxa"/>
            <w:vAlign w:val="center"/>
          </w:tcPr>
          <w:p w:rsidR="00657CE8" w:rsidRPr="00142F00" w:rsidRDefault="00657CE8" w:rsidP="00440AAF">
            <w:pPr>
              <w:jc w:val="center"/>
            </w:pPr>
          </w:p>
        </w:tc>
        <w:tc>
          <w:tcPr>
            <w:tcW w:w="2491" w:type="dxa"/>
          </w:tcPr>
          <w:p w:rsidR="00657CE8" w:rsidRPr="00142F00" w:rsidRDefault="00657CE8" w:rsidP="00440AAF">
            <w:pPr>
              <w:jc w:val="center"/>
            </w:pPr>
          </w:p>
        </w:tc>
      </w:tr>
      <w:tr w:rsidR="00F64577" w:rsidRPr="00142F00" w:rsidTr="00440AAF">
        <w:trPr>
          <w:trHeight w:val="889"/>
        </w:trPr>
        <w:tc>
          <w:tcPr>
            <w:tcW w:w="7172" w:type="dxa"/>
            <w:gridSpan w:val="4"/>
            <w:vAlign w:val="center"/>
          </w:tcPr>
          <w:p w:rsidR="00F64577" w:rsidRPr="00142F00" w:rsidRDefault="00F64577" w:rsidP="00440AAF">
            <w:pPr>
              <w:jc w:val="center"/>
            </w:pPr>
            <w:r>
              <w:lastRenderedPageBreak/>
              <w:t>Razem</w:t>
            </w:r>
          </w:p>
        </w:tc>
        <w:tc>
          <w:tcPr>
            <w:tcW w:w="2491" w:type="dxa"/>
          </w:tcPr>
          <w:p w:rsidR="00F64577" w:rsidRPr="00142F00" w:rsidRDefault="00F64577" w:rsidP="00440AAF">
            <w:pPr>
              <w:jc w:val="center"/>
            </w:pPr>
          </w:p>
        </w:tc>
      </w:tr>
    </w:tbl>
    <w:p w:rsidR="00F64577" w:rsidRDefault="00F64577" w:rsidP="00F64577"/>
    <w:p w:rsidR="00625BEC" w:rsidRPr="005C739A" w:rsidRDefault="00625BEC" w:rsidP="00625BEC"/>
    <w:p w:rsidR="00E85BB3" w:rsidRPr="00E90FCA" w:rsidRDefault="00E85BB3" w:rsidP="001458E2">
      <w:pPr>
        <w:pStyle w:val="Tekstpodstawowy31"/>
        <w:jc w:val="right"/>
        <w:rPr>
          <w:i/>
          <w:sz w:val="26"/>
          <w:szCs w:val="26"/>
        </w:rPr>
      </w:pP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16480F" w:rsidP="007209B2">
      <w:pPr>
        <w:ind w:left="4956"/>
        <w:rPr>
          <w:i/>
          <w:sz w:val="20"/>
        </w:rPr>
      </w:pPr>
      <w:r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D5" w:rsidRDefault="00B17ED5" w:rsidP="007209B2">
      <w:r>
        <w:separator/>
      </w:r>
    </w:p>
  </w:endnote>
  <w:endnote w:type="continuationSeparator" w:id="1">
    <w:p w:rsidR="00B17ED5" w:rsidRDefault="00B17ED5" w:rsidP="0072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HolidayPi B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8F4CC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F4CC6">
          <w:fldChar w:fldCharType="begin"/>
        </w:r>
        <w:r w:rsidR="007209B2">
          <w:instrText>PAGE   \* MERGEFORMAT</w:instrText>
        </w:r>
        <w:r w:rsidRPr="008F4CC6">
          <w:fldChar w:fldCharType="separate"/>
        </w:r>
        <w:r w:rsidR="00191FAD" w:rsidRPr="00191FA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7209B2">
          <w:rPr>
            <w:b/>
            <w:bCs/>
          </w:rPr>
          <w:t xml:space="preserve"> | </w:t>
        </w:r>
        <w:r w:rsidR="007209B2"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D5" w:rsidRDefault="00B17ED5" w:rsidP="007209B2">
      <w:r>
        <w:separator/>
      </w:r>
    </w:p>
  </w:footnote>
  <w:footnote w:type="continuationSeparator" w:id="1">
    <w:p w:rsidR="00B17ED5" w:rsidRDefault="00B17ED5" w:rsidP="0072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958D0"/>
    <w:multiLevelType w:val="hybridMultilevel"/>
    <w:tmpl w:val="DE54D338"/>
    <w:lvl w:ilvl="0" w:tplc="7F62329E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69CBF2A">
      <w:start w:val="1"/>
      <w:numFmt w:val="bullet"/>
      <w:lvlText w:val="·"/>
      <w:lvlJc w:val="left"/>
      <w:pPr>
        <w:ind w:left="180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355C4156"/>
    <w:multiLevelType w:val="hybridMultilevel"/>
    <w:tmpl w:val="9C2E2AC2"/>
    <w:lvl w:ilvl="0" w:tplc="7F62329E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404B3"/>
    <w:multiLevelType w:val="hybridMultilevel"/>
    <w:tmpl w:val="11CC2AEA"/>
    <w:lvl w:ilvl="0" w:tplc="769CBF2A">
      <w:start w:val="1"/>
      <w:numFmt w:val="bullet"/>
      <w:lvlText w:val="·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06D94"/>
    <w:multiLevelType w:val="hybridMultilevel"/>
    <w:tmpl w:val="DE54D338"/>
    <w:lvl w:ilvl="0" w:tplc="7F62329E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69CBF2A">
      <w:start w:val="1"/>
      <w:numFmt w:val="bullet"/>
      <w:lvlText w:val="·"/>
      <w:lvlJc w:val="left"/>
      <w:pPr>
        <w:ind w:left="180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4105CF"/>
    <w:multiLevelType w:val="hybridMultilevel"/>
    <w:tmpl w:val="BA549F4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>
    <w:nsid w:val="7C4A7774"/>
    <w:multiLevelType w:val="hybridMultilevel"/>
    <w:tmpl w:val="CE0A09A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9CBF2A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58E2"/>
    <w:rsid w:val="000131CD"/>
    <w:rsid w:val="00023CDF"/>
    <w:rsid w:val="000535C7"/>
    <w:rsid w:val="000650A8"/>
    <w:rsid w:val="00074607"/>
    <w:rsid w:val="000A1523"/>
    <w:rsid w:val="000A1B1B"/>
    <w:rsid w:val="000B417F"/>
    <w:rsid w:val="000C5DFE"/>
    <w:rsid w:val="000F173E"/>
    <w:rsid w:val="000F3631"/>
    <w:rsid w:val="001020B7"/>
    <w:rsid w:val="0010791C"/>
    <w:rsid w:val="00142F00"/>
    <w:rsid w:val="001458E2"/>
    <w:rsid w:val="00153EBA"/>
    <w:rsid w:val="0016480F"/>
    <w:rsid w:val="0017305E"/>
    <w:rsid w:val="00174AD1"/>
    <w:rsid w:val="00191FAD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3F6595"/>
    <w:rsid w:val="003F6BC1"/>
    <w:rsid w:val="00436CAF"/>
    <w:rsid w:val="00452FFF"/>
    <w:rsid w:val="00485F59"/>
    <w:rsid w:val="004A3E47"/>
    <w:rsid w:val="004A5651"/>
    <w:rsid w:val="004B0113"/>
    <w:rsid w:val="00542D52"/>
    <w:rsid w:val="00546BF9"/>
    <w:rsid w:val="00590817"/>
    <w:rsid w:val="00593D0A"/>
    <w:rsid w:val="005B0E76"/>
    <w:rsid w:val="005C44F4"/>
    <w:rsid w:val="005C60E4"/>
    <w:rsid w:val="005D71BA"/>
    <w:rsid w:val="005D7EF7"/>
    <w:rsid w:val="005E56AA"/>
    <w:rsid w:val="005E73DD"/>
    <w:rsid w:val="006072DF"/>
    <w:rsid w:val="00625BEC"/>
    <w:rsid w:val="0062696E"/>
    <w:rsid w:val="00631AFA"/>
    <w:rsid w:val="00632CD4"/>
    <w:rsid w:val="00657CE8"/>
    <w:rsid w:val="00686616"/>
    <w:rsid w:val="006A54DD"/>
    <w:rsid w:val="006B3422"/>
    <w:rsid w:val="007209B2"/>
    <w:rsid w:val="00720F31"/>
    <w:rsid w:val="007A2750"/>
    <w:rsid w:val="007D39C7"/>
    <w:rsid w:val="00812242"/>
    <w:rsid w:val="0083401D"/>
    <w:rsid w:val="00837D27"/>
    <w:rsid w:val="008429B2"/>
    <w:rsid w:val="00851431"/>
    <w:rsid w:val="008538C8"/>
    <w:rsid w:val="00874663"/>
    <w:rsid w:val="008971BC"/>
    <w:rsid w:val="008A709D"/>
    <w:rsid w:val="008C27E5"/>
    <w:rsid w:val="008F4CC6"/>
    <w:rsid w:val="009311F9"/>
    <w:rsid w:val="00970FAD"/>
    <w:rsid w:val="009870E7"/>
    <w:rsid w:val="009A455C"/>
    <w:rsid w:val="009C3133"/>
    <w:rsid w:val="009E5620"/>
    <w:rsid w:val="00A13DAC"/>
    <w:rsid w:val="00A33C8E"/>
    <w:rsid w:val="00A34BF8"/>
    <w:rsid w:val="00A669B6"/>
    <w:rsid w:val="00A9394B"/>
    <w:rsid w:val="00B17ED5"/>
    <w:rsid w:val="00B2177B"/>
    <w:rsid w:val="00B26AA5"/>
    <w:rsid w:val="00B26DEC"/>
    <w:rsid w:val="00B45142"/>
    <w:rsid w:val="00B56407"/>
    <w:rsid w:val="00B570D1"/>
    <w:rsid w:val="00B57FE4"/>
    <w:rsid w:val="00B7680B"/>
    <w:rsid w:val="00BA2AD1"/>
    <w:rsid w:val="00BE7857"/>
    <w:rsid w:val="00BF4D19"/>
    <w:rsid w:val="00C0456B"/>
    <w:rsid w:val="00C51153"/>
    <w:rsid w:val="00C51D5F"/>
    <w:rsid w:val="00C55F49"/>
    <w:rsid w:val="00C8115C"/>
    <w:rsid w:val="00C900E2"/>
    <w:rsid w:val="00CA15FD"/>
    <w:rsid w:val="00CB7523"/>
    <w:rsid w:val="00CC20B0"/>
    <w:rsid w:val="00CD2A0F"/>
    <w:rsid w:val="00CE2B93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66F49"/>
    <w:rsid w:val="00E85BB3"/>
    <w:rsid w:val="00E872F1"/>
    <w:rsid w:val="00E90FCA"/>
    <w:rsid w:val="00EA6245"/>
    <w:rsid w:val="00EE0C6A"/>
    <w:rsid w:val="00F01B64"/>
    <w:rsid w:val="00F14FFC"/>
    <w:rsid w:val="00F4745B"/>
    <w:rsid w:val="00F64577"/>
    <w:rsid w:val="00F72F18"/>
    <w:rsid w:val="00FC405B"/>
    <w:rsid w:val="00FC4BFC"/>
    <w:rsid w:val="00FD0B2E"/>
    <w:rsid w:val="00FD56D3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85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FEE-9AA1-45DE-820B-70F14BA5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93</cp:revision>
  <cp:lastPrinted>2019-02-15T08:57:00Z</cp:lastPrinted>
  <dcterms:created xsi:type="dcterms:W3CDTF">2016-01-18T09:54:00Z</dcterms:created>
  <dcterms:modified xsi:type="dcterms:W3CDTF">2020-04-20T17:58:00Z</dcterms:modified>
</cp:coreProperties>
</file>