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10"/>
        <w:tblW w:w="16643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6643"/>
      </w:tblGrid>
      <w:tr w:rsidR="008A3CC2" w:rsidRPr="002E16B1" w:rsidTr="0013482F">
        <w:trPr>
          <w:trHeight w:val="1686"/>
          <w:tblCellSpacing w:w="0" w:type="dxa"/>
        </w:trPr>
        <w:tc>
          <w:tcPr>
            <w:tcW w:w="16643" w:type="dxa"/>
            <w:vAlign w:val="center"/>
          </w:tcPr>
          <w:tbl>
            <w:tblPr>
              <w:tblW w:w="9923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00"/>
              <w:gridCol w:w="5940"/>
              <w:gridCol w:w="2183"/>
            </w:tblGrid>
            <w:tr w:rsidR="008A3CC2" w:rsidRPr="002E16B1" w:rsidTr="0013482F">
              <w:trPr>
                <w:cantSplit/>
                <w:trHeight w:val="1258"/>
              </w:trPr>
              <w:tc>
                <w:tcPr>
                  <w:tcW w:w="1800" w:type="dxa"/>
                </w:tcPr>
                <w:p w:rsidR="008A3CC2" w:rsidRPr="00737848" w:rsidRDefault="00D41928" w:rsidP="000D3EDD">
                  <w:pPr>
                    <w:pStyle w:val="Nagwek"/>
                    <w:framePr w:hSpace="141" w:wrap="around" w:vAnchor="text" w:hAnchor="margin" w:y="10"/>
                    <w:rPr>
                      <w:rFonts w:ascii="AlgerianBasD" w:hAnsi="AlgerianBasD" w:cs="AlgerianBasD"/>
                      <w:sz w:val="16"/>
                      <w:szCs w:val="16"/>
                    </w:rPr>
                  </w:pPr>
                  <w:r>
                    <w:rPr>
                      <w:rFonts w:ascii="AlgerianBasD" w:hAnsi="AlgerianBasD" w:cs="AlgerianBasD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031240" cy="765810"/>
                        <wp:effectExtent l="19050" t="0" r="0" b="0"/>
                        <wp:docPr id="1" name="Obraz 1" descr="logo_eko_m kop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" descr="logo_eko_m kop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0" w:type="dxa"/>
                </w:tcPr>
                <w:p w:rsidR="008A3CC2" w:rsidRDefault="00D41928" w:rsidP="000D3EDD">
                  <w:pPr>
                    <w:pStyle w:val="Nagwek"/>
                    <w:framePr w:hSpace="141" w:wrap="around" w:vAnchor="text" w:hAnchor="margin" w:y="10"/>
                    <w:rPr>
                      <w:rFonts w:ascii="Bahamas" w:hAnsi="Bahamas" w:cs="Bahamas"/>
                      <w:b/>
                      <w:bCs/>
                      <w:color w:val="008000"/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3384550</wp:posOffset>
                        </wp:positionH>
                        <wp:positionV relativeFrom="paragraph">
                          <wp:posOffset>-40640</wp:posOffset>
                        </wp:positionV>
                        <wp:extent cx="1424305" cy="914400"/>
                        <wp:effectExtent l="19050" t="0" r="4445" b="0"/>
                        <wp:wrapNone/>
                        <wp:docPr id="2" name="Obraz 6" descr="zmia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" descr="zmia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43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A3CC2" w:rsidRDefault="008A3CC2" w:rsidP="000D3EDD">
                  <w:pPr>
                    <w:pStyle w:val="Nagwek"/>
                    <w:framePr w:hSpace="141" w:wrap="around" w:vAnchor="text" w:hAnchor="margin" w:y="10"/>
                    <w:rPr>
                      <w:rFonts w:ascii="Bahamas" w:hAnsi="Bahamas" w:cs="Bahamas"/>
                      <w:b/>
                      <w:bCs/>
                      <w:color w:val="008000"/>
                    </w:rPr>
                  </w:pPr>
                  <w:r>
                    <w:rPr>
                      <w:rFonts w:ascii="Bahamas CE" w:hAnsi="Bahamas CE" w:cs="Bahamas CE"/>
                      <w:b/>
                      <w:bCs/>
                      <w:color w:val="008000"/>
                    </w:rPr>
                    <w:t>FI</w:t>
                  </w:r>
                  <w:bookmarkStart w:id="0" w:name="_GoBack"/>
                  <w:bookmarkEnd w:id="0"/>
                  <w:r>
                    <w:rPr>
                      <w:rFonts w:ascii="Bahamas CE" w:hAnsi="Bahamas CE" w:cs="Bahamas CE"/>
                      <w:b/>
                      <w:bCs/>
                      <w:color w:val="008000"/>
                    </w:rPr>
                    <w:t>RMA  TRANSPORTOWO – USŁUGOWA EKO s.c.</w:t>
                  </w:r>
                </w:p>
                <w:p w:rsidR="008A3CC2" w:rsidRPr="000C7F86" w:rsidRDefault="008A3CC2" w:rsidP="000D3EDD">
                  <w:pPr>
                    <w:pStyle w:val="Nagwek"/>
                    <w:framePr w:hSpace="141" w:wrap="around" w:vAnchor="text" w:hAnchor="margin" w:y="10"/>
                    <w:rPr>
                      <w:rFonts w:ascii="Bahamas" w:hAnsi="Bahamas" w:cs="Bahamas"/>
                      <w:b/>
                      <w:bCs/>
                      <w:color w:val="008000"/>
                      <w:sz w:val="10"/>
                      <w:szCs w:val="10"/>
                    </w:rPr>
                  </w:pPr>
                </w:p>
                <w:p w:rsidR="008A3CC2" w:rsidRPr="000C7F86" w:rsidRDefault="008A3CC2" w:rsidP="000D3EDD">
                  <w:pPr>
                    <w:pStyle w:val="Nagwek"/>
                    <w:framePr w:hSpace="141" w:wrap="around" w:vAnchor="text" w:hAnchor="margin" w:y="10"/>
                    <w:jc w:val="center"/>
                    <w:rPr>
                      <w:rFonts w:ascii="Bahamas" w:hAnsi="Bahamas" w:cs="Bahamas"/>
                    </w:rPr>
                  </w:pPr>
                  <w:r w:rsidRPr="000C7F86">
                    <w:rPr>
                      <w:rFonts w:ascii="Bahamas" w:hAnsi="Bahamas" w:cs="Bahamas"/>
                    </w:rPr>
                    <w:t xml:space="preserve">16-404 </w:t>
                  </w:r>
                  <w:r w:rsidRPr="000C7F86">
                    <w:rPr>
                      <w:rFonts w:ascii="Bahamas" w:hAnsi="Bahamas" w:cs="Bahamas"/>
                      <w:b/>
                      <w:bCs/>
                    </w:rPr>
                    <w:t>JELENIEWO</w:t>
                  </w:r>
                  <w:r w:rsidRPr="000C7F86">
                    <w:rPr>
                      <w:rFonts w:ascii="Bahamas CE" w:hAnsi="Bahamas CE" w:cs="Bahamas CE"/>
                    </w:rPr>
                    <w:t xml:space="preserve">  ul. Słoneczna 12   </w:t>
                  </w:r>
                </w:p>
                <w:p w:rsidR="008A3CC2" w:rsidRPr="00E24FDB" w:rsidRDefault="008A3CC2" w:rsidP="000D3EDD">
                  <w:pPr>
                    <w:pStyle w:val="Nagwek"/>
                    <w:framePr w:hSpace="141" w:wrap="around" w:vAnchor="text" w:hAnchor="margin" w:y="10"/>
                    <w:jc w:val="center"/>
                    <w:rPr>
                      <w:rFonts w:ascii="Bahamas" w:hAnsi="Bahamas" w:cs="Bahamas"/>
                      <w:b/>
                      <w:bCs/>
                      <w:color w:val="FF0000"/>
                      <w:sz w:val="10"/>
                      <w:szCs w:val="10"/>
                    </w:rPr>
                  </w:pPr>
                </w:p>
                <w:p w:rsidR="008A3CC2" w:rsidRPr="00D012A7" w:rsidRDefault="008A3CC2" w:rsidP="000D3EDD">
                  <w:pPr>
                    <w:pStyle w:val="Nagwek"/>
                    <w:framePr w:hSpace="141" w:wrap="around" w:vAnchor="text" w:hAnchor="margin" w:y="10"/>
                    <w:jc w:val="center"/>
                    <w:rPr>
                      <w:rFonts w:ascii="Bahamas" w:hAnsi="Bahamas" w:cs="Bahamas"/>
                      <w:b/>
                      <w:bCs/>
                      <w:color w:val="008000"/>
                      <w:sz w:val="20"/>
                      <w:szCs w:val="20"/>
                    </w:rPr>
                  </w:pPr>
                  <w:r w:rsidRPr="00D012A7">
                    <w:rPr>
                      <w:rFonts w:ascii="Bahamas" w:hAnsi="Bahamas" w:cs="Bahamas"/>
                      <w:b/>
                      <w:bCs/>
                      <w:color w:val="008000"/>
                      <w:sz w:val="20"/>
                      <w:szCs w:val="20"/>
                    </w:rPr>
                    <w:t xml:space="preserve">tel. </w:t>
                  </w:r>
                  <w:r w:rsidRPr="00D012A7">
                    <w:rPr>
                      <w:rFonts w:ascii="Bahamas" w:hAnsi="Bahamas" w:cs="Bahamas"/>
                      <w:b/>
                      <w:bCs/>
                      <w:color w:val="FF0000"/>
                      <w:sz w:val="20"/>
                      <w:szCs w:val="20"/>
                    </w:rPr>
                    <w:t xml:space="preserve">0 87 568 30 16    </w:t>
                  </w:r>
                  <w:r w:rsidRPr="00D012A7">
                    <w:rPr>
                      <w:rFonts w:ascii="Bahamas" w:hAnsi="Bahamas" w:cs="Bahamas"/>
                      <w:b/>
                      <w:bCs/>
                      <w:color w:val="008000"/>
                      <w:sz w:val="20"/>
                      <w:szCs w:val="20"/>
                    </w:rPr>
                    <w:t>tel. kom.</w:t>
                  </w:r>
                  <w:r w:rsidRPr="00D012A7">
                    <w:rPr>
                      <w:rFonts w:ascii="Bahamas" w:hAnsi="Bahamas" w:cs="Bahamas"/>
                      <w:b/>
                      <w:bCs/>
                      <w:color w:val="FF0000"/>
                      <w:sz w:val="20"/>
                      <w:szCs w:val="20"/>
                    </w:rPr>
                    <w:t xml:space="preserve">  512 146 566    </w:t>
                  </w:r>
                  <w:r w:rsidRPr="00D012A7">
                    <w:rPr>
                      <w:rFonts w:ascii="Bahamas" w:hAnsi="Bahamas" w:cs="Bahamas"/>
                      <w:b/>
                      <w:bCs/>
                      <w:color w:val="008000"/>
                      <w:sz w:val="20"/>
                      <w:szCs w:val="20"/>
                      <w:u w:val="single"/>
                    </w:rPr>
                    <w:t>www.ftueko.pl</w:t>
                  </w:r>
                </w:p>
                <w:p w:rsidR="008A3CC2" w:rsidRPr="00D012A7" w:rsidRDefault="008A3CC2" w:rsidP="000D3EDD">
                  <w:pPr>
                    <w:pStyle w:val="Nagwek"/>
                    <w:framePr w:hSpace="141" w:wrap="around" w:vAnchor="text" w:hAnchor="margin" w:y="10"/>
                    <w:rPr>
                      <w:rFonts w:ascii="Bahamas" w:hAnsi="Bahamas" w:cs="Bahamas"/>
                      <w:color w:val="008000"/>
                      <w:sz w:val="18"/>
                      <w:szCs w:val="18"/>
                    </w:rPr>
                  </w:pPr>
                </w:p>
              </w:tc>
              <w:tc>
                <w:tcPr>
                  <w:tcW w:w="2183" w:type="dxa"/>
                </w:tcPr>
                <w:p w:rsidR="008A3CC2" w:rsidRPr="002E16B1" w:rsidRDefault="008A3CC2" w:rsidP="000D3EDD">
                  <w:pPr>
                    <w:framePr w:hSpace="141" w:wrap="around" w:vAnchor="text" w:hAnchor="margin" w:y="10"/>
                    <w:tabs>
                      <w:tab w:val="left" w:pos="1005"/>
                      <w:tab w:val="left" w:pos="1507"/>
                    </w:tabs>
                  </w:pPr>
                </w:p>
              </w:tc>
            </w:tr>
          </w:tbl>
          <w:p w:rsidR="008A3CC2" w:rsidRDefault="00CD0AE1" w:rsidP="003367AA">
            <w:pPr>
              <w:pStyle w:val="Nagwek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74930</wp:posOffset>
                      </wp:positionV>
                      <wp:extent cx="6057900" cy="0"/>
                      <wp:effectExtent l="30480" t="36195" r="36195" b="3048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33996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B8D72" id="Line 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9pt" to="47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" strokecolor="#396" strokeweight="4.5pt">
                      <v:stroke linestyle="thinThick"/>
                    </v:line>
                  </w:pict>
                </mc:Fallback>
              </mc:AlternateContent>
            </w:r>
          </w:p>
          <w:p w:rsidR="008A3CC2" w:rsidRPr="00D41928" w:rsidRDefault="008A3CC2" w:rsidP="0013482F">
            <w:pPr>
              <w:pStyle w:val="Nagwek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</w:rPr>
              <w:t>Harmonogram odbioru odpadów komunalnych na terenie</w:t>
            </w:r>
            <w:r w:rsidR="003367AA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3367AA">
              <w:rPr>
                <w:rFonts w:ascii="Arial" w:hAnsi="Arial" w:cs="Arial"/>
                <w:b/>
                <w:bCs/>
                <w:color w:val="000000"/>
              </w:rPr>
              <w:t>Gminy Jeleniewo w 201</w:t>
            </w:r>
            <w:r w:rsidR="00A7304F" w:rsidRPr="003367AA">
              <w:rPr>
                <w:rFonts w:ascii="Arial" w:hAnsi="Arial" w:cs="Arial"/>
                <w:b/>
                <w:bCs/>
                <w:color w:val="000000"/>
              </w:rPr>
              <w:t>6</w:t>
            </w:r>
            <w:r w:rsidRPr="003367AA">
              <w:rPr>
                <w:rFonts w:ascii="Arial" w:hAnsi="Arial" w:cs="Arial"/>
                <w:b/>
                <w:bCs/>
                <w:color w:val="000000"/>
              </w:rPr>
              <w:t xml:space="preserve"> r.</w:t>
            </w:r>
          </w:p>
        </w:tc>
      </w:tr>
    </w:tbl>
    <w:tbl>
      <w:tblPr>
        <w:tblW w:w="9928" w:type="dxa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400"/>
        <w:gridCol w:w="5528"/>
      </w:tblGrid>
      <w:tr w:rsidR="008A3CC2" w:rsidRPr="002E16B1" w:rsidTr="003367AA">
        <w:trPr>
          <w:trHeight w:val="318"/>
          <w:tblCellSpacing w:w="0" w:type="dxa"/>
        </w:trPr>
        <w:tc>
          <w:tcPr>
            <w:tcW w:w="9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8A3CC2" w:rsidRPr="003367AA" w:rsidRDefault="008A3CC2" w:rsidP="006B60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Bachanowo, Błaskowizna, Malesowizna, Rutka, Sidorówka, Szeszupka, Szurpiły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7767AB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stycznia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C14FC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lipca 2016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5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lutego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8A3CC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5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sierpnia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marca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8A3CC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września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kwietnia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8A3CC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października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maja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8A3CC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listopada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>czerwca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8A3CC2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8A3CC2" w:rsidRPr="00C14FCC" w:rsidRDefault="008A3CC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7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grudnia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467"/>
          <w:tblCellSpacing w:w="0" w:type="dxa"/>
        </w:trPr>
        <w:tc>
          <w:tcPr>
            <w:tcW w:w="9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A3CC2" w:rsidRPr="003367AA" w:rsidRDefault="008A3CC2" w:rsidP="00EA42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Białorogi, Gulbieniszki, Jasionowo, Leszczewo, Rychtyn, Suchodoły, Udryn, Wołownia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7767AB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stycznia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lipca 2016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lutego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sierpnia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marca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września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kwietnia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października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7767AB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maja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3531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listopada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C35310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7767AB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czerwca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3531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8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grudnia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485"/>
          <w:tblCellSpacing w:w="0" w:type="dxa"/>
        </w:trPr>
        <w:tc>
          <w:tcPr>
            <w:tcW w:w="9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367AA" w:rsidRDefault="008A3CC2" w:rsidP="00EA42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Jeleniewo ul. Kwiatowa, ul. Ogrodowa, ul. Parkowa, ul. Poln</w:t>
            </w:r>
            <w:r w:rsid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a, ul. Słoneczna,  </w:t>
            </w: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ul. Sportowa, </w:t>
            </w:r>
          </w:p>
          <w:p w:rsidR="008A3CC2" w:rsidRPr="003367AA" w:rsidRDefault="008A3CC2" w:rsidP="00EA42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ul. Suwalska, Prudziszki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stycznia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lipca 2016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lutego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sierpnia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marca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A5BF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września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kwietnia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października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maja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listopada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czerwca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A5BF2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grudnia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475"/>
          <w:tblCellSpacing w:w="0" w:type="dxa"/>
        </w:trPr>
        <w:tc>
          <w:tcPr>
            <w:tcW w:w="9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A3CC2" w:rsidRPr="003367AA" w:rsidRDefault="008A3CC2" w:rsidP="00EA428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Czerwone Bagno, Jeleniewo Kolonie, Kazimierówka, Krzemianka, Okrągłe, Podwysokie, Zarzecze Jeleniewskie, Żywa Woda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14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stycznia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lipca 2016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lutego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sierpnia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marca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września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kwietnia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października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maja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14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listopada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czerwca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12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grudnia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8A3CC2" w:rsidRPr="002E16B1" w:rsidTr="003367AA">
        <w:trPr>
          <w:trHeight w:val="367"/>
          <w:tblCellSpacing w:w="0" w:type="dxa"/>
        </w:trPr>
        <w:tc>
          <w:tcPr>
            <w:tcW w:w="9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8A3CC2" w:rsidRPr="003367AA" w:rsidRDefault="008A3CC2" w:rsidP="003367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7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Czajewszczyzna, Hultajewo, Ignatówka, Łopuchowo, Sidory, Sidory Zapolne, Sumowo, Ścibowo, Udziejek, Wodziłki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15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stycznia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0A5BF2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lipca 2016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lutego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11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sierpnia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marca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września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kwietnia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października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maja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15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listopada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  <w:tr w:rsidR="00A7304F" w:rsidRPr="002E16B1" w:rsidTr="003367AA">
        <w:trPr>
          <w:trHeight w:val="225"/>
          <w:tblCellSpacing w:w="0" w:type="dxa"/>
        </w:trPr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340B59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>czerwca 201</w:t>
            </w:r>
            <w:r w:rsidR="00A7304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7304F"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51" w:type="dxa"/>
            </w:tcMar>
            <w:vAlign w:val="center"/>
          </w:tcPr>
          <w:p w:rsidR="00A7304F" w:rsidRPr="00C14FCC" w:rsidRDefault="00A7304F" w:rsidP="00A7304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40B59">
              <w:rPr>
                <w:rFonts w:ascii="Arial" w:hAnsi="Arial" w:cs="Arial"/>
                <w:color w:val="000000"/>
                <w:sz w:val="20"/>
                <w:szCs w:val="20"/>
              </w:rPr>
              <w:t xml:space="preserve">13 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>grudnia 201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C14FCC">
              <w:rPr>
                <w:rFonts w:ascii="Arial" w:hAnsi="Arial" w:cs="Arial"/>
                <w:color w:val="000000"/>
                <w:sz w:val="20"/>
                <w:szCs w:val="20"/>
              </w:rPr>
              <w:t xml:space="preserve"> r.</w:t>
            </w:r>
          </w:p>
        </w:tc>
      </w:tr>
    </w:tbl>
    <w:p w:rsidR="008A3CC2" w:rsidRPr="000D68B3" w:rsidRDefault="008A3CC2" w:rsidP="000D68B3">
      <w:pPr>
        <w:spacing w:after="0" w:line="240" w:lineRule="auto"/>
        <w:ind w:right="-141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3367AA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Odpady segregowane i niesegregowane odbierane będą co miesiąc w tym</w:t>
      </w:r>
      <w:r w:rsidR="000D68B3" w:rsidRPr="003367AA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Pr="003367AA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samym dniu</w:t>
      </w:r>
    </w:p>
    <w:p w:rsidR="008A3CC2" w:rsidRPr="000D68B3" w:rsidRDefault="008A3CC2" w:rsidP="00637988">
      <w:pPr>
        <w:spacing w:after="0" w:line="240" w:lineRule="auto"/>
        <w:jc w:val="both"/>
        <w:rPr>
          <w:rFonts w:ascii="Arial" w:hAnsi="Arial" w:cs="Arial"/>
          <w:color w:val="0D0D0D"/>
          <w:sz w:val="24"/>
          <w:szCs w:val="24"/>
        </w:rPr>
      </w:pPr>
      <w:r w:rsidRPr="000D68B3">
        <w:rPr>
          <w:rFonts w:ascii="Arial" w:hAnsi="Arial" w:cs="Arial"/>
          <w:sz w:val="24"/>
          <w:szCs w:val="24"/>
        </w:rPr>
        <w:t xml:space="preserve">W przypadku braku dojazdu w okresie zimowym spowodowanym trudnymi warunkami atmosferycznymi odpady zostaną </w:t>
      </w:r>
      <w:r w:rsidRPr="000D68B3">
        <w:rPr>
          <w:rFonts w:ascii="Arial" w:hAnsi="Arial" w:cs="Arial"/>
          <w:color w:val="0D0D0D"/>
          <w:sz w:val="24"/>
          <w:szCs w:val="24"/>
        </w:rPr>
        <w:t xml:space="preserve">odebrane w najbliższym wyznaczonym terminie. </w:t>
      </w:r>
    </w:p>
    <w:p w:rsidR="008A3CC2" w:rsidRPr="003367AA" w:rsidRDefault="008A3CC2" w:rsidP="00637988">
      <w:pPr>
        <w:spacing w:after="0" w:line="240" w:lineRule="auto"/>
        <w:jc w:val="both"/>
        <w:rPr>
          <w:rFonts w:ascii="Arial" w:hAnsi="Arial" w:cs="Arial"/>
          <w:b/>
          <w:bCs/>
          <w:color w:val="0D0D0D"/>
          <w:sz w:val="24"/>
          <w:szCs w:val="24"/>
        </w:rPr>
      </w:pPr>
      <w:r w:rsidRPr="003367AA">
        <w:rPr>
          <w:rFonts w:ascii="Arial" w:hAnsi="Arial" w:cs="Arial"/>
          <w:b/>
          <w:bCs/>
          <w:color w:val="0D0D0D"/>
          <w:sz w:val="24"/>
          <w:szCs w:val="24"/>
          <w:u w:val="single"/>
        </w:rPr>
        <w:t>Odbiór odpadów wielkogabarytowych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</w:t>
      </w:r>
      <w:r w:rsidRPr="003367AA">
        <w:rPr>
          <w:rFonts w:ascii="Arial" w:hAnsi="Arial" w:cs="Arial"/>
          <w:bCs/>
          <w:color w:val="0D0D0D"/>
          <w:sz w:val="24"/>
          <w:szCs w:val="24"/>
        </w:rPr>
        <w:t xml:space="preserve">odbędzie się dnia 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>24</w:t>
      </w:r>
      <w:r w:rsidR="00340B59"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maja 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>201</w:t>
      </w:r>
      <w:r w:rsidR="00CE1593" w:rsidRPr="003367AA">
        <w:rPr>
          <w:rFonts w:ascii="Arial" w:hAnsi="Arial" w:cs="Arial"/>
          <w:b/>
          <w:bCs/>
          <w:color w:val="0D0D0D"/>
          <w:sz w:val="24"/>
          <w:szCs w:val="24"/>
        </w:rPr>
        <w:t>6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r.</w:t>
      </w:r>
      <w:r w:rsidR="000D68B3"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oraz  </w:t>
      </w:r>
      <w:r w:rsidR="00340B59"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25 października 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>201</w:t>
      </w:r>
      <w:r w:rsidR="00CE1593" w:rsidRPr="003367AA">
        <w:rPr>
          <w:rFonts w:ascii="Arial" w:hAnsi="Arial" w:cs="Arial"/>
          <w:b/>
          <w:bCs/>
          <w:color w:val="0D0D0D"/>
          <w:sz w:val="24"/>
          <w:szCs w:val="24"/>
        </w:rPr>
        <w:t>6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r.</w:t>
      </w:r>
      <w:r w:rsidRPr="003367AA">
        <w:rPr>
          <w:rFonts w:ascii="Arial" w:hAnsi="Arial" w:cs="Arial"/>
          <w:bCs/>
          <w:color w:val="0D0D0D"/>
          <w:sz w:val="24"/>
          <w:szCs w:val="24"/>
        </w:rPr>
        <w:t xml:space="preserve"> po wcześniejszym zgłoszeniu telefonicznym przez właściciela nieruchomości do firmy Eko tel. 87 568 30 16.</w:t>
      </w:r>
      <w:r w:rsidRPr="003367AA">
        <w:rPr>
          <w:rFonts w:ascii="Arial" w:hAnsi="Arial" w:cs="Arial"/>
          <w:b/>
          <w:bCs/>
          <w:color w:val="0D0D0D"/>
          <w:sz w:val="24"/>
          <w:szCs w:val="24"/>
        </w:rPr>
        <w:t xml:space="preserve"> </w:t>
      </w:r>
    </w:p>
    <w:p w:rsidR="000D68B3" w:rsidRPr="003367AA" w:rsidRDefault="000D68B3" w:rsidP="000D68B3">
      <w:pPr>
        <w:spacing w:after="0" w:line="240" w:lineRule="auto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3367AA">
        <w:rPr>
          <w:rFonts w:ascii="Arial" w:hAnsi="Arial" w:cs="Arial"/>
          <w:b/>
          <w:color w:val="0D0D0D" w:themeColor="text1" w:themeTint="F2"/>
          <w:sz w:val="20"/>
          <w:szCs w:val="20"/>
        </w:rPr>
        <w:t>Wszystkie w/w odpady należy wystawić przed posesją w dniu odbioru do godziny 6:00.</w:t>
      </w:r>
    </w:p>
    <w:p w:rsidR="000D68B3" w:rsidRPr="003367AA" w:rsidRDefault="000D68B3" w:rsidP="000D68B3">
      <w:pPr>
        <w:spacing w:after="0" w:line="240" w:lineRule="auto"/>
        <w:rPr>
          <w:rFonts w:ascii="Arial" w:hAnsi="Arial" w:cs="Arial"/>
          <w:b/>
          <w:color w:val="0D0D0D" w:themeColor="text1" w:themeTint="F2"/>
          <w:sz w:val="20"/>
          <w:szCs w:val="20"/>
          <w:u w:val="single"/>
        </w:rPr>
      </w:pPr>
      <w:r w:rsidRPr="003367AA">
        <w:rPr>
          <w:rFonts w:ascii="Arial" w:hAnsi="Arial" w:cs="Arial"/>
          <w:b/>
          <w:sz w:val="20"/>
          <w:szCs w:val="20"/>
        </w:rPr>
        <w:t>Odpady wystawione po tym terminie mogą zostać nieodebrane.</w:t>
      </w:r>
    </w:p>
    <w:p w:rsidR="008A3CC2" w:rsidRPr="003367AA" w:rsidRDefault="000D68B3" w:rsidP="00DE57FD">
      <w:pPr>
        <w:jc w:val="both"/>
        <w:rPr>
          <w:b/>
          <w:bCs/>
          <w:sz w:val="20"/>
          <w:szCs w:val="20"/>
        </w:rPr>
      </w:pPr>
      <w:r w:rsidRPr="003367AA">
        <w:rPr>
          <w:rFonts w:ascii="Arial" w:hAnsi="Arial" w:cs="Arial"/>
          <w:sz w:val="20"/>
          <w:szCs w:val="20"/>
        </w:rPr>
        <w:t>Pojemniki powinny być ustawione w miejscu dostępnym, umożliwiającym bezpośredni dojazd dla przedsiębiorcy odbierającego odpady, bez konieczności otwierania wejścia na teren nieruchomości. W przypadku braku takiego miejsca należy je wystawić w dniu odbioru na chodnik lub przy krawędzi drogi przed wejściem na teren nieruchomości albo udostępnić w sposób uzgodniony z przedsiębiorcą odbierającym odpady.</w:t>
      </w:r>
    </w:p>
    <w:sectPr w:rsidR="008A3CC2" w:rsidRPr="003367AA" w:rsidSect="00DE57FD">
      <w:pgSz w:w="11906" w:h="16838"/>
      <w:pgMar w:top="426" w:right="991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A51" w:rsidRDefault="00550A51" w:rsidP="00033870">
      <w:pPr>
        <w:spacing w:after="0" w:line="240" w:lineRule="auto"/>
      </w:pPr>
      <w:r>
        <w:separator/>
      </w:r>
    </w:p>
  </w:endnote>
  <w:endnote w:type="continuationSeparator" w:id="0">
    <w:p w:rsidR="00550A51" w:rsidRDefault="00550A51" w:rsidP="00033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BasD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Bahamas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Bahamas CE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A51" w:rsidRDefault="00550A51" w:rsidP="00033870">
      <w:pPr>
        <w:spacing w:after="0" w:line="240" w:lineRule="auto"/>
      </w:pPr>
      <w:r>
        <w:separator/>
      </w:r>
    </w:p>
  </w:footnote>
  <w:footnote w:type="continuationSeparator" w:id="0">
    <w:p w:rsidR="00550A51" w:rsidRDefault="00550A51" w:rsidP="00033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870"/>
    <w:rsid w:val="000115CE"/>
    <w:rsid w:val="00014C75"/>
    <w:rsid w:val="000206FC"/>
    <w:rsid w:val="0003046D"/>
    <w:rsid w:val="00033870"/>
    <w:rsid w:val="00056E06"/>
    <w:rsid w:val="000A5BF2"/>
    <w:rsid w:val="000A70E0"/>
    <w:rsid w:val="000C7F86"/>
    <w:rsid w:val="000D3EDD"/>
    <w:rsid w:val="000D68B3"/>
    <w:rsid w:val="000F2CD9"/>
    <w:rsid w:val="0013482F"/>
    <w:rsid w:val="00137B33"/>
    <w:rsid w:val="00196C5A"/>
    <w:rsid w:val="001B3836"/>
    <w:rsid w:val="001D3FD0"/>
    <w:rsid w:val="001E4EE2"/>
    <w:rsid w:val="001E7C03"/>
    <w:rsid w:val="001F7163"/>
    <w:rsid w:val="00211E65"/>
    <w:rsid w:val="00214109"/>
    <w:rsid w:val="002423A3"/>
    <w:rsid w:val="002464CF"/>
    <w:rsid w:val="002910D6"/>
    <w:rsid w:val="002E16B1"/>
    <w:rsid w:val="00304531"/>
    <w:rsid w:val="00324CFD"/>
    <w:rsid w:val="0032586C"/>
    <w:rsid w:val="003367AA"/>
    <w:rsid w:val="00340B59"/>
    <w:rsid w:val="00344443"/>
    <w:rsid w:val="003735E1"/>
    <w:rsid w:val="003827D8"/>
    <w:rsid w:val="00384626"/>
    <w:rsid w:val="00385820"/>
    <w:rsid w:val="003D07E8"/>
    <w:rsid w:val="003F4DBF"/>
    <w:rsid w:val="00407AE2"/>
    <w:rsid w:val="0042014B"/>
    <w:rsid w:val="004346F3"/>
    <w:rsid w:val="004547E4"/>
    <w:rsid w:val="004866B1"/>
    <w:rsid w:val="00486A71"/>
    <w:rsid w:val="004D13F9"/>
    <w:rsid w:val="004E1BB0"/>
    <w:rsid w:val="004E7300"/>
    <w:rsid w:val="004F45C0"/>
    <w:rsid w:val="004F4ED7"/>
    <w:rsid w:val="004F6B53"/>
    <w:rsid w:val="00507239"/>
    <w:rsid w:val="00541433"/>
    <w:rsid w:val="00545328"/>
    <w:rsid w:val="005474F8"/>
    <w:rsid w:val="00550A51"/>
    <w:rsid w:val="00560CEA"/>
    <w:rsid w:val="0059427A"/>
    <w:rsid w:val="005A53EB"/>
    <w:rsid w:val="00603B3A"/>
    <w:rsid w:val="006114C9"/>
    <w:rsid w:val="006245FE"/>
    <w:rsid w:val="00637988"/>
    <w:rsid w:val="00641FA9"/>
    <w:rsid w:val="006601AD"/>
    <w:rsid w:val="00666696"/>
    <w:rsid w:val="006915AC"/>
    <w:rsid w:val="00696730"/>
    <w:rsid w:val="006B0F92"/>
    <w:rsid w:val="006B600C"/>
    <w:rsid w:val="006E046E"/>
    <w:rsid w:val="00703885"/>
    <w:rsid w:val="007239CA"/>
    <w:rsid w:val="00737848"/>
    <w:rsid w:val="00745B8B"/>
    <w:rsid w:val="00750BC9"/>
    <w:rsid w:val="007767AB"/>
    <w:rsid w:val="007D15F8"/>
    <w:rsid w:val="007E3FF8"/>
    <w:rsid w:val="008A269F"/>
    <w:rsid w:val="008A3CC2"/>
    <w:rsid w:val="008C5E92"/>
    <w:rsid w:val="00914955"/>
    <w:rsid w:val="0093158F"/>
    <w:rsid w:val="00951EF9"/>
    <w:rsid w:val="0096443A"/>
    <w:rsid w:val="0096769D"/>
    <w:rsid w:val="009802A6"/>
    <w:rsid w:val="00984D83"/>
    <w:rsid w:val="00997E7F"/>
    <w:rsid w:val="009A1E63"/>
    <w:rsid w:val="009D3C9F"/>
    <w:rsid w:val="009E47DC"/>
    <w:rsid w:val="009E59C3"/>
    <w:rsid w:val="009E7AB5"/>
    <w:rsid w:val="00A0304F"/>
    <w:rsid w:val="00A1201C"/>
    <w:rsid w:val="00A14C49"/>
    <w:rsid w:val="00A31A86"/>
    <w:rsid w:val="00A45920"/>
    <w:rsid w:val="00A7304F"/>
    <w:rsid w:val="00A75F6C"/>
    <w:rsid w:val="00A93E30"/>
    <w:rsid w:val="00A93F99"/>
    <w:rsid w:val="00AB4043"/>
    <w:rsid w:val="00AB5F87"/>
    <w:rsid w:val="00AC0B4E"/>
    <w:rsid w:val="00AC2875"/>
    <w:rsid w:val="00B04840"/>
    <w:rsid w:val="00B472F9"/>
    <w:rsid w:val="00B6098C"/>
    <w:rsid w:val="00B72DFC"/>
    <w:rsid w:val="00BB28C2"/>
    <w:rsid w:val="00BD6562"/>
    <w:rsid w:val="00BD7915"/>
    <w:rsid w:val="00BF32DC"/>
    <w:rsid w:val="00C14FCC"/>
    <w:rsid w:val="00C21075"/>
    <w:rsid w:val="00C2231F"/>
    <w:rsid w:val="00C23306"/>
    <w:rsid w:val="00C35310"/>
    <w:rsid w:val="00C44993"/>
    <w:rsid w:val="00C4693E"/>
    <w:rsid w:val="00CB415E"/>
    <w:rsid w:val="00CD0AE1"/>
    <w:rsid w:val="00CE1593"/>
    <w:rsid w:val="00CF67C0"/>
    <w:rsid w:val="00D012A7"/>
    <w:rsid w:val="00D13738"/>
    <w:rsid w:val="00D15199"/>
    <w:rsid w:val="00D15A7E"/>
    <w:rsid w:val="00D41928"/>
    <w:rsid w:val="00D531DB"/>
    <w:rsid w:val="00DC2AFD"/>
    <w:rsid w:val="00DE57FD"/>
    <w:rsid w:val="00E24FDB"/>
    <w:rsid w:val="00E70EA6"/>
    <w:rsid w:val="00E713A8"/>
    <w:rsid w:val="00E84DA8"/>
    <w:rsid w:val="00EA428E"/>
    <w:rsid w:val="00EB3AD8"/>
    <w:rsid w:val="00EC07CB"/>
    <w:rsid w:val="00EC436F"/>
    <w:rsid w:val="00EC6BDF"/>
    <w:rsid w:val="00EF3959"/>
    <w:rsid w:val="00F06630"/>
    <w:rsid w:val="00F17387"/>
    <w:rsid w:val="00F42C4C"/>
    <w:rsid w:val="00F94136"/>
    <w:rsid w:val="00FB386D"/>
    <w:rsid w:val="00F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302BB1-4D4A-4167-BF53-492DECE2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3C9F"/>
    <w:pPr>
      <w:spacing w:after="200" w:line="276" w:lineRule="auto"/>
    </w:pPr>
    <w:rPr>
      <w:rFonts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33870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033870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03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3387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rsid w:val="00011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011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BF3C1-6C4F-473D-ACB5-38BFDBAF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Pracownik1</dc:creator>
  <cp:keywords/>
  <dc:description/>
  <cp:lastModifiedBy>MARIA</cp:lastModifiedBy>
  <cp:revision>4</cp:revision>
  <cp:lastPrinted>2015-12-01T09:55:00Z</cp:lastPrinted>
  <dcterms:created xsi:type="dcterms:W3CDTF">2015-12-01T09:41:00Z</dcterms:created>
  <dcterms:modified xsi:type="dcterms:W3CDTF">2015-12-01T09:55:00Z</dcterms:modified>
</cp:coreProperties>
</file>