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</w:p>
    <w:p w:rsid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</w:p>
    <w:p w:rsid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</w:p>
    <w:p w:rsidR="009B6BD1" w:rsidRPr="009B6BD1" w:rsidRDefault="00D05F24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UCHWAŁA NR </w:t>
      </w:r>
      <w:r w:rsidR="00F35C82">
        <w:rPr>
          <w:rFonts w:ascii="Arial" w:hAnsi="Arial" w:cs="Arial"/>
          <w:b/>
          <w:bCs/>
        </w:rPr>
        <w:t>VI.31</w:t>
      </w:r>
      <w:r>
        <w:rPr>
          <w:rFonts w:ascii="Arial" w:hAnsi="Arial" w:cs="Arial"/>
          <w:b/>
          <w:bCs/>
        </w:rPr>
        <w:t>.</w:t>
      </w:r>
      <w:r w:rsidR="009B6BD1" w:rsidRPr="009B6BD1">
        <w:rPr>
          <w:rFonts w:ascii="Arial" w:hAnsi="Arial" w:cs="Arial"/>
          <w:b/>
          <w:bCs/>
        </w:rPr>
        <w:t>2015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B6BD1">
        <w:rPr>
          <w:rFonts w:ascii="Arial" w:hAnsi="Arial" w:cs="Arial"/>
          <w:b/>
          <w:bCs/>
        </w:rPr>
        <w:t>RADY GMINY JELENIEWO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B6BD1">
        <w:rPr>
          <w:rFonts w:ascii="Arial" w:hAnsi="Arial" w:cs="Arial"/>
          <w:b/>
          <w:bCs/>
        </w:rPr>
        <w:t xml:space="preserve">z dnia </w:t>
      </w:r>
      <w:r w:rsidR="002D4014">
        <w:rPr>
          <w:rFonts w:ascii="Arial" w:hAnsi="Arial" w:cs="Arial"/>
          <w:b/>
          <w:bCs/>
        </w:rPr>
        <w:t>05 maja</w:t>
      </w:r>
      <w:r w:rsidRPr="009B6BD1">
        <w:rPr>
          <w:rFonts w:ascii="Arial" w:hAnsi="Arial" w:cs="Arial"/>
          <w:b/>
          <w:bCs/>
        </w:rPr>
        <w:t xml:space="preserve"> 2015 r.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9B6BD1">
        <w:rPr>
          <w:rFonts w:ascii="Arial" w:hAnsi="Arial" w:cs="Arial"/>
          <w:b/>
          <w:bCs/>
        </w:rPr>
        <w:t xml:space="preserve">w sprawie   Wieloletniej Prognozy Finansowej Gminy Jeleniewo na lata 2015 – 2025 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B6BD1">
        <w:rPr>
          <w:rFonts w:ascii="Arial" w:hAnsi="Arial" w:cs="Arial"/>
        </w:rPr>
        <w:tab/>
        <w:t>Na podstawie  art. 226, art. 227, art. 228, art. 230 ust. 6, art. 242 i art. 243 ustawy z dnia 27 sierpnia 2009 r. o finansach publicznych (Dz. U. z 2013 poz. 885, zm.  poz. 938 i poz. 1646, z 2014 r. poz. 379, poz. 911 i poz. 1146) oraz art. 18 ust. 2 pkt 6 ustawy z dnia 8 marca 1990 r. o samorządzie gminnym (Dz. U. z 2013 r. poz. 594, poz.645 i poz. 1318, z 2014 r. poz. 379 i poz. 1072) - Rada Gminy Jeleniewo postanawia: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B6BD1">
        <w:rPr>
          <w:rFonts w:ascii="Arial" w:hAnsi="Arial" w:cs="Arial"/>
          <w:b/>
          <w:bCs/>
        </w:rPr>
        <w:t>§ 1.</w:t>
      </w:r>
      <w:r w:rsidRPr="009B6BD1">
        <w:rPr>
          <w:rFonts w:ascii="Arial" w:hAnsi="Arial" w:cs="Arial"/>
        </w:rPr>
        <w:t xml:space="preserve"> Uchwalić Wieloletnią Prognozę Finansową Gminy Jeleniewo na lata 2015 – 2025 wraz    z prognozą kwoty długu i spłat zobowiązań na lata 2015- 2025</w:t>
      </w:r>
      <w:r w:rsidRPr="009B6BD1">
        <w:rPr>
          <w:rFonts w:ascii="Arial" w:hAnsi="Arial" w:cs="Arial"/>
          <w:i/>
          <w:iCs/>
        </w:rPr>
        <w:t xml:space="preserve">, </w:t>
      </w:r>
      <w:r w:rsidRPr="009B6BD1">
        <w:rPr>
          <w:rFonts w:ascii="Arial" w:hAnsi="Arial" w:cs="Arial"/>
        </w:rPr>
        <w:t>zgodnie z Załącznikiem Nr 1 do Uchwały.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B6BD1">
        <w:rPr>
          <w:rFonts w:ascii="Arial" w:hAnsi="Arial" w:cs="Arial"/>
          <w:b/>
          <w:bCs/>
        </w:rPr>
        <w:t>§ 2.</w:t>
      </w:r>
      <w:r w:rsidRPr="009B6BD1">
        <w:rPr>
          <w:rFonts w:ascii="Arial" w:hAnsi="Arial" w:cs="Arial"/>
        </w:rPr>
        <w:t xml:space="preserve"> Określić wykaz przedsięwzięć  realizowanych w latach  2015 – 2018</w:t>
      </w:r>
      <w:r w:rsidRPr="009B6BD1">
        <w:rPr>
          <w:rFonts w:ascii="Arial" w:hAnsi="Arial" w:cs="Arial"/>
          <w:i/>
          <w:iCs/>
        </w:rPr>
        <w:t xml:space="preserve">, </w:t>
      </w:r>
      <w:r w:rsidRPr="009B6BD1">
        <w:rPr>
          <w:rFonts w:ascii="Arial" w:hAnsi="Arial" w:cs="Arial"/>
        </w:rPr>
        <w:t>zgodnie   z Załącznikiem Nr 2 do Uchwały.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B6BD1">
        <w:rPr>
          <w:rFonts w:ascii="Arial" w:hAnsi="Arial" w:cs="Arial"/>
          <w:b/>
          <w:bCs/>
        </w:rPr>
        <w:t>§ 3.</w:t>
      </w:r>
      <w:r w:rsidRPr="009B6BD1">
        <w:rPr>
          <w:rFonts w:ascii="Arial" w:hAnsi="Arial" w:cs="Arial"/>
        </w:rPr>
        <w:t>Uzasadnienie przyjętych wartości, stanowi Załącznik Nr 3 do Uchwały</w:t>
      </w:r>
      <w:r w:rsidR="005E6018">
        <w:rPr>
          <w:rFonts w:ascii="Arial" w:hAnsi="Arial" w:cs="Arial"/>
        </w:rPr>
        <w:t>.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B6BD1">
        <w:rPr>
          <w:rFonts w:ascii="Arial" w:hAnsi="Arial" w:cs="Arial"/>
        </w:rPr>
        <w:t xml:space="preserve">§ </w:t>
      </w:r>
      <w:r w:rsidRPr="009B6BD1">
        <w:rPr>
          <w:rFonts w:ascii="Arial" w:hAnsi="Arial" w:cs="Arial"/>
          <w:b/>
          <w:bCs/>
        </w:rPr>
        <w:t>4</w:t>
      </w:r>
      <w:r w:rsidR="002D4014">
        <w:rPr>
          <w:rFonts w:ascii="Arial" w:hAnsi="Arial" w:cs="Arial"/>
        </w:rPr>
        <w:t>.Traci moc Uchwała Nr V.2</w:t>
      </w:r>
      <w:r w:rsidRPr="009B6BD1">
        <w:rPr>
          <w:rFonts w:ascii="Arial" w:hAnsi="Arial" w:cs="Arial"/>
        </w:rPr>
        <w:t xml:space="preserve">5.2015 Rady  Gminy Jeleniewo z </w:t>
      </w:r>
      <w:r w:rsidR="002D4014">
        <w:rPr>
          <w:rFonts w:ascii="Arial" w:hAnsi="Arial" w:cs="Arial"/>
        </w:rPr>
        <w:t>dnia 27</w:t>
      </w:r>
      <w:r w:rsidRPr="009B6BD1">
        <w:rPr>
          <w:rFonts w:ascii="Arial" w:hAnsi="Arial" w:cs="Arial"/>
        </w:rPr>
        <w:t xml:space="preserve"> </w:t>
      </w:r>
      <w:r w:rsidR="002D4014">
        <w:rPr>
          <w:rFonts w:ascii="Arial" w:hAnsi="Arial" w:cs="Arial"/>
        </w:rPr>
        <w:t>marca</w:t>
      </w:r>
      <w:r w:rsidRPr="009B6BD1">
        <w:rPr>
          <w:rFonts w:ascii="Arial" w:hAnsi="Arial" w:cs="Arial"/>
        </w:rPr>
        <w:t xml:space="preserve"> 2015 r w sprawie uchwalenia Wieloletniej prognozy finansowej Gminy Jeleniewo na lata 2014-2025.</w:t>
      </w:r>
    </w:p>
    <w:p w:rsidR="009B6BD1" w:rsidRPr="009B6BD1" w:rsidRDefault="009B6BD1" w:rsidP="009B6B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B6BD1">
        <w:rPr>
          <w:rFonts w:ascii="Arial" w:hAnsi="Arial" w:cs="Arial"/>
          <w:b/>
          <w:bCs/>
        </w:rPr>
        <w:t>§ 5.</w:t>
      </w:r>
      <w:r w:rsidRPr="009B6BD1">
        <w:rPr>
          <w:rFonts w:ascii="Arial" w:hAnsi="Arial" w:cs="Arial"/>
        </w:rPr>
        <w:t xml:space="preserve"> Wykonanie uchwały powierza się Wójtowi Gminy Jeleniewo.</w:t>
      </w:r>
    </w:p>
    <w:p w:rsidR="009B6BD1" w:rsidRP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6BD1">
        <w:rPr>
          <w:rFonts w:ascii="Arial" w:hAnsi="Arial" w:cs="Arial"/>
          <w:b/>
          <w:bCs/>
        </w:rPr>
        <w:t>§ 6</w:t>
      </w:r>
      <w:r w:rsidRPr="009B6BD1">
        <w:rPr>
          <w:rFonts w:ascii="Arial" w:hAnsi="Arial" w:cs="Arial"/>
        </w:rPr>
        <w:t>. Uchwała wchodzi w życie z dniem podjęcia.</w:t>
      </w:r>
    </w:p>
    <w:p w:rsidR="009B6BD1" w:rsidRP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66F4" w:rsidRDefault="00F35C82" w:rsidP="00F35C82">
      <w:pPr>
        <w:spacing w:after="0" w:line="240" w:lineRule="auto"/>
        <w:jc w:val="center"/>
      </w:pPr>
      <w:r>
        <w:t>PRZEWODNICZĄCY</w:t>
      </w:r>
      <w:bookmarkStart w:id="0" w:name="_GoBack"/>
      <w:bookmarkEnd w:id="0"/>
    </w:p>
    <w:p w:rsidR="00F35C82" w:rsidRDefault="00F35C82" w:rsidP="00F35C82">
      <w:pPr>
        <w:spacing w:after="0" w:line="240" w:lineRule="auto"/>
        <w:jc w:val="center"/>
      </w:pPr>
      <w:r>
        <w:t>RADY GMINY JELENIEWO</w:t>
      </w:r>
    </w:p>
    <w:p w:rsidR="00F35C82" w:rsidRDefault="00F35C82" w:rsidP="00F35C82">
      <w:pPr>
        <w:spacing w:after="0" w:line="240" w:lineRule="auto"/>
        <w:jc w:val="center"/>
      </w:pPr>
      <w:r>
        <w:t>Jan Bielecki</w:t>
      </w:r>
    </w:p>
    <w:p w:rsidR="009B6BD1" w:rsidRDefault="009B6BD1"/>
    <w:p w:rsidR="009B6BD1" w:rsidRDefault="009B6BD1"/>
    <w:p w:rsidR="009B6BD1" w:rsidRDefault="009B6BD1"/>
    <w:p w:rsidR="009B6BD1" w:rsidRDefault="009B6BD1"/>
    <w:p w:rsidR="009B6BD1" w:rsidRDefault="009B6BD1"/>
    <w:p w:rsidR="009B6BD1" w:rsidRDefault="009B6BD1"/>
    <w:p w:rsidR="009B6BD1" w:rsidRDefault="009B6BD1"/>
    <w:p w:rsidR="009B6BD1" w:rsidRDefault="009B6BD1">
      <w:pPr>
        <w:sectPr w:rsidR="009B6BD1" w:rsidSect="009A6647">
          <w:pgSz w:w="11894" w:h="16834"/>
          <w:pgMar w:top="1417" w:right="1417" w:bottom="1417" w:left="1417" w:header="720" w:footer="720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"/>
        <w:gridCol w:w="50"/>
        <w:gridCol w:w="1140"/>
        <w:gridCol w:w="110"/>
        <w:gridCol w:w="1250"/>
        <w:gridCol w:w="110"/>
        <w:gridCol w:w="1250"/>
        <w:gridCol w:w="110"/>
        <w:gridCol w:w="1250"/>
        <w:gridCol w:w="110"/>
        <w:gridCol w:w="848"/>
        <w:gridCol w:w="402"/>
        <w:gridCol w:w="110"/>
        <w:gridCol w:w="1020"/>
        <w:gridCol w:w="230"/>
        <w:gridCol w:w="110"/>
        <w:gridCol w:w="1020"/>
        <w:gridCol w:w="340"/>
        <w:gridCol w:w="800"/>
        <w:gridCol w:w="110"/>
        <w:gridCol w:w="450"/>
        <w:gridCol w:w="800"/>
        <w:gridCol w:w="560"/>
        <w:gridCol w:w="680"/>
        <w:gridCol w:w="570"/>
        <w:gridCol w:w="110"/>
        <w:gridCol w:w="10"/>
        <w:gridCol w:w="560"/>
        <w:gridCol w:w="460"/>
        <w:gridCol w:w="340"/>
        <w:gridCol w:w="110"/>
        <w:gridCol w:w="110"/>
        <w:gridCol w:w="230"/>
      </w:tblGrid>
      <w:tr w:rsidR="009B6BD1" w:rsidTr="00900913">
        <w:trPr>
          <w:trHeight w:hRule="exact" w:val="35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BD1" w:rsidTr="00900913">
        <w:trPr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D1" w:rsidTr="00A8737F">
        <w:trPr>
          <w:trHeight w:hRule="exact" w:val="141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D05F24" w:rsidP="002D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Załącznik Nr 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do Uchwały Nr </w:t>
            </w:r>
            <w:r w:rsidR="002D40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…..</w:t>
            </w:r>
            <w:r w:rsidR="009B6B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.2015</w:t>
            </w:r>
            <w:r w:rsidR="009B6B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Rady  Gminy Jeleniewo</w:t>
            </w:r>
            <w:r w:rsidR="009B6B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z dnia </w:t>
            </w:r>
            <w:r w:rsidR="002D40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maja</w:t>
            </w:r>
            <w:r w:rsidR="009B6B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2015</w:t>
            </w:r>
            <w:r w:rsidR="009B6B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w sprawie :    WIELOLETNIEJ PROGNOZY FINANSOWAEJ NA LATA 2015 - 2025</w:t>
            </w:r>
          </w:p>
        </w:tc>
        <w:tc>
          <w:tcPr>
            <w:tcW w:w="49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1281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77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majątkowe</w:t>
            </w:r>
          </w:p>
        </w:tc>
        <w:tc>
          <w:tcPr>
            <w:tcW w:w="25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fizycznych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prawnych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podatki i opłaty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subwencji ogólnej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i środków przeznaczonych na cele bieżące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ze sprzedaży majątku</w:t>
            </w:r>
          </w:p>
        </w:tc>
        <w:tc>
          <w:tcPr>
            <w:tcW w:w="125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oraz środków przeznaczonych na inwestycje</w:t>
            </w:r>
          </w:p>
        </w:tc>
      </w:tr>
      <w:tr w:rsidR="009B6BD1" w:rsidTr="00A8737F"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1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</w:tr>
      <w:tr w:rsidR="009B6BD1" w:rsidTr="00A8737F"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[1.1]+[1.2]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10 284 256,21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8 436 953,76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1 007 573,00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1 966,81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1 745 625,08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1 246 575,20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2 895 553,00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2 470 737,23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1 847 302,45</w:t>
            </w:r>
          </w:p>
        </w:tc>
        <w:tc>
          <w:tcPr>
            <w:tcW w:w="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432 466,46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1 414 835,99</w:t>
            </w: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11 618 867,43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10 774 892,82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1 154 494,00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2 952,31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2 281 538,24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1 575 826,80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4 388 647,00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2 607 315,19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843 974,61</w:t>
            </w:r>
          </w:p>
        </w:tc>
        <w:tc>
          <w:tcPr>
            <w:tcW w:w="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32 867,80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811 106,81</w:t>
            </w: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11 813 753,95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9 893 765,15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1 146 236,00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2 566 969,00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1 713 000,00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3 299 722,00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2 600 937,15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1 919 988,80</w:t>
            </w:r>
          </w:p>
        </w:tc>
        <w:tc>
          <w:tcPr>
            <w:tcW w:w="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100 500,00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1 819 488,80</w:t>
            </w: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11 621 486,63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10 020 742,07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1 158 956,00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-1 518,99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2 488 869,08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1 671 905,24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3 321 722,00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2 821 447,94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1 600 744,56</w:t>
            </w:r>
          </w:p>
        </w:tc>
        <w:tc>
          <w:tcPr>
            <w:tcW w:w="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12 586,50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1 588 158,06</w:t>
            </w:r>
          </w:p>
        </w:tc>
      </w:tr>
      <w:tr w:rsidR="009B6BD1" w:rsidTr="008B4D92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121ED0" w:rsidP="00D4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9 150 176,44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121ED0" w:rsidP="00D4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9 009 096,44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1 327 231,00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8B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="008B4D92">
              <w:rPr>
                <w:rFonts w:ascii="Arial" w:hAnsi="Arial" w:cs="Arial"/>
                <w:color w:val="000000"/>
                <w:sz w:val="14"/>
                <w:szCs w:val="14"/>
              </w:rPr>
              <w:t> 438 552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1 675 000,00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3 210 125,00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121ED0" w:rsidP="008B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1 922 407,44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D31ADE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9B6BD1">
              <w:rPr>
                <w:rFonts w:ascii="Arial" w:hAnsi="Arial" w:cs="Arial"/>
                <w:color w:val="000000"/>
                <w:sz w:val="14"/>
                <w:szCs w:val="14"/>
              </w:rPr>
              <w:t>141 080,00</w:t>
            </w:r>
          </w:p>
        </w:tc>
        <w:tc>
          <w:tcPr>
            <w:tcW w:w="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8 922 684,52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8 922 684,52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2 406 253,34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1 660 000,00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8 993 145,20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8 993 145,20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2 406 253,34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1 660 000,00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B6BD1" w:rsidTr="00FC1888">
        <w:trPr>
          <w:trHeight w:hRule="exact" w:val="365"/>
        </w:trPr>
        <w:tc>
          <w:tcPr>
            <w:tcW w:w="1622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D1" w:rsidTr="00FC1888">
        <w:trPr>
          <w:trHeight w:hRule="exact" w:val="80"/>
        </w:trPr>
        <w:tc>
          <w:tcPr>
            <w:tcW w:w="142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D1" w:rsidTr="00A8737F">
        <w:trPr>
          <w:trHeight w:hRule="exact" w:val="1590"/>
        </w:trPr>
        <w:tc>
          <w:tcPr>
            <w:tcW w:w="1622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08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Wzór może być stosowany także w układzie pionowym, w którym poszczególne pozycje są przedstawione w kolumnach, a lata w wierszach.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2) Zgodnie z art. 227 ustawy z dnia 27 sierpnia 2009 r. o finansach publicznych (Dz. U. z 2013 r. poz. 885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 zwanej dalej „ustawą”, wieloletnia prognoza finansowa obejmuje okres roku budżetowego oraz co najmniej trzech kolejnych lat. W sytuacji dłuższego  okresu prognozowania finansowego wzór stosuje się także dla lat  wykraczających poza minimalny (4 letni) okres prognozy, wynikający z art. 227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3) W pozycji wykazuje się kwoty wszystkich podatków i opłat pobieranych przez jednostki samorządu terytorialnego, a nie tylko podatków i opłat lokalnych.    </w:t>
            </w:r>
          </w:p>
        </w:tc>
      </w:tr>
      <w:tr w:rsidR="009B6BD1" w:rsidTr="00FC1888">
        <w:trPr>
          <w:trHeight w:hRule="exact" w:val="426"/>
        </w:trPr>
        <w:tc>
          <w:tcPr>
            <w:tcW w:w="1622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FC1888">
        <w:trPr>
          <w:trHeight w:hRule="exact" w:val="80"/>
        </w:trPr>
        <w:tc>
          <w:tcPr>
            <w:tcW w:w="142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570"/>
        </w:trPr>
        <w:tc>
          <w:tcPr>
            <w:tcW w:w="1599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1225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</w:t>
            </w:r>
          </w:p>
        </w:tc>
        <w:tc>
          <w:tcPr>
            <w:tcW w:w="952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tytułu poręczeń i gwarancji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4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0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13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27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49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</w:p>
        </w:tc>
        <w:tc>
          <w:tcPr>
            <w:tcW w:w="13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18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x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131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2.1.3.1.1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2.1.3.1.2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35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11 475 401,77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8 225 094,61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38 092,91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38 092,91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3 250 307,16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10 882 067,39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8 803 181,50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55 317,44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55 317,44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2 078 885,89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11 813 753,95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9 215 915,95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55 167,00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55 167,00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2 597 838,00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11 528 867,33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8 976 431,39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21 696,96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21 696,96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2 552 435,94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E76202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056031" w:rsidP="00D4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10 150 176,44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056031" w:rsidP="00D4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8 774 962,44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D31ADE" w:rsidP="0005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056031">
              <w:rPr>
                <w:rFonts w:ascii="Arial" w:hAnsi="Arial" w:cs="Arial"/>
                <w:color w:val="000000"/>
                <w:sz w:val="14"/>
                <w:szCs w:val="14"/>
              </w:rPr>
              <w:t> 375 214</w:t>
            </w:r>
            <w:r w:rsidR="009B6BD1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8 634 600,01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8 634 600,01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73 000,00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34 500,00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34 500,00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28 900,00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28 900,00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23 300,00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23 300,00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17 700,00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17 700,00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8 578 587,32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202 618,67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460"/>
        </w:trPr>
        <w:tc>
          <w:tcPr>
            <w:tcW w:w="1599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108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91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4) W pozycji wykazuje się kwoty dla lat budżetowych 2013-2018. 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1760"/>
        </w:trPr>
        <w:tc>
          <w:tcPr>
            <w:tcW w:w="1599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gridAfter w:val="1"/>
          <w:wAfter w:w="230" w:type="dxa"/>
          <w:trHeight w:hRule="exact" w:val="570"/>
        </w:trPr>
        <w:tc>
          <w:tcPr>
            <w:tcW w:w="142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0"/>
        <w:gridCol w:w="910"/>
        <w:gridCol w:w="1130"/>
        <w:gridCol w:w="1140"/>
        <w:gridCol w:w="1130"/>
        <w:gridCol w:w="1130"/>
        <w:gridCol w:w="1140"/>
        <w:gridCol w:w="1130"/>
        <w:gridCol w:w="1140"/>
        <w:gridCol w:w="1130"/>
        <w:gridCol w:w="1130"/>
        <w:gridCol w:w="1140"/>
        <w:gridCol w:w="1130"/>
        <w:gridCol w:w="1140"/>
        <w:gridCol w:w="560"/>
        <w:gridCol w:w="290"/>
      </w:tblGrid>
      <w:tr w:rsidR="009B6BD1" w:rsidTr="00A8737F">
        <w:trPr>
          <w:trHeight w:hRule="exact" w:val="57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budżetu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Przychody budżetu</w:t>
            </w:r>
          </w:p>
        </w:tc>
        <w:tc>
          <w:tcPr>
            <w:tcW w:w="9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8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4.4.1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3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[1] -[2]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[4.1] + [4.2] + [4.3] + [4.4]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-1 191 145,56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1 484 010,84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334 010,84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41 145,56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736 800,04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103 877,28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103 877,28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422 721,42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422 721,42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92 619,30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428 289,27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428 289,27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0E2942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-1 000 000,00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1 422 781,32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91 329,32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1 331 452,00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46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0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5) W pozycji wykazuje się w szczególności  kwoty przychodów z tytułu prywatyzacji majątku, spłaty pożyczek udzielonych ze środków jednostki. </w:t>
            </w:r>
          </w:p>
        </w:tc>
      </w:tr>
      <w:tr w:rsidR="009B6BD1" w:rsidTr="00A8737F">
        <w:trPr>
          <w:trHeight w:hRule="exact" w:val="233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570"/>
        </w:trPr>
        <w:tc>
          <w:tcPr>
            <w:tcW w:w="142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360"/>
        <w:gridCol w:w="1360"/>
        <w:gridCol w:w="1360"/>
        <w:gridCol w:w="1370"/>
        <w:gridCol w:w="1360"/>
        <w:gridCol w:w="1360"/>
        <w:gridCol w:w="1360"/>
        <w:gridCol w:w="2490"/>
        <w:gridCol w:w="1140"/>
        <w:gridCol w:w="560"/>
        <w:gridCol w:w="170"/>
      </w:tblGrid>
      <w:tr w:rsidR="009B6BD1" w:rsidTr="00A8737F"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Rozchody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8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5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łączna 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limitu spłaty zobowiązań, o którym mowa w art. 243 ustawy</w:t>
            </w:r>
          </w:p>
        </w:tc>
        <w:tc>
          <w:tcPr>
            <w:tcW w:w="4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określonych w art. 243 ust.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określonych w art. 243 ust. 3a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innych niż określone w art. 243 ustawy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[5.1] + [5.2]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[5.1.1.1] + [5.1.1.2] + [5.1.1.3]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188 988,00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188 988,00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412 388,05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412 388,05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11771D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422 781,32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422 781,32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6) W pozycji wykazuje się w szczególności wyłączenia wynikające z art. 36 ustawy z dnia 7 grudnia 2012 r. o zmianie niektórych ustaw w związku z realizacją ustawy budżetowej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Dz.U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poz. 1456 oraz z 2013 r. poz. 1199) oraz kwoty wykupu obligacji przychodowych. </w:t>
            </w:r>
          </w:p>
        </w:tc>
      </w:tr>
      <w:tr w:rsidR="009B6BD1" w:rsidTr="00A8737F">
        <w:trPr>
          <w:trHeight w:hRule="exact" w:val="222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570"/>
        </w:trPr>
        <w:tc>
          <w:tcPr>
            <w:tcW w:w="14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140"/>
        <w:gridCol w:w="1470"/>
        <w:gridCol w:w="10"/>
        <w:gridCol w:w="1350"/>
        <w:gridCol w:w="10"/>
        <w:gridCol w:w="1410"/>
        <w:gridCol w:w="6630"/>
        <w:gridCol w:w="1140"/>
        <w:gridCol w:w="560"/>
        <w:gridCol w:w="170"/>
      </w:tblGrid>
      <w:tr w:rsidR="009B6BD1" w:rsidTr="00A8737F">
        <w:trPr>
          <w:trHeight w:hRule="exact" w:val="57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4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Relacja zrównoważenia wydatków bieżących, o której mowa w art. 242 ustawy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8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Różnica między dochodami bieżącymi, skorygowanymi o środki     a wydatkami bieżącymi, pomniejszonymi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o wydatki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 - [2.1]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[1.1] + [4.1] + [4.2] - ([2.1] - [2.1.2])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1 717 024,00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211 859,15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545 869,99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1 304 635,95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1 971 711,32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2 075 588,60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881 914,63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677 849,20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1 100 570,62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881 914,63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1 044 310,68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1 472 599,95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11771D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1 790 585,31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6C1D45" w:rsidP="00D3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234 134</w:t>
            </w:r>
            <w:r w:rsidR="009B6BD1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6C1D45" w:rsidP="00D3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325 463</w:t>
            </w:r>
            <w:r w:rsidR="0011771D">
              <w:rPr>
                <w:rFonts w:ascii="Arial" w:hAnsi="Arial" w:cs="Arial"/>
                <w:color w:val="000000"/>
                <w:sz w:val="14"/>
                <w:szCs w:val="14"/>
              </w:rPr>
              <w:t>,32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1 423 706,79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1 065 161,60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932 016,40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798 871,20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665 726,00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532 580,80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399 435,60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266 290,40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335 763,87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335 763,87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80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7) Skorygowanie o środki określone w przepisach dotyczy w szczególności powiększenia o nadwyżkę budżetową z lat ubiegłych, zgodnie z art. 242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8) Pomniejszenie wydatków bieżących, zgodnie z art. 36 ust. 1 pkt 1 ustawy z dnia 7 grudnia 2012 r. o zmianie niektórych ustaw w związku z realizacją ustawy budżetowej, dotyczy lat 2013-2015.</w:t>
            </w:r>
          </w:p>
        </w:tc>
      </w:tr>
      <w:tr w:rsidR="009B6BD1" w:rsidTr="00A8737F">
        <w:trPr>
          <w:trHeight w:hRule="exact" w:val="199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570"/>
        </w:trPr>
        <w:tc>
          <w:tcPr>
            <w:tcW w:w="14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250"/>
        <w:gridCol w:w="1130"/>
        <w:gridCol w:w="1360"/>
        <w:gridCol w:w="1140"/>
        <w:gridCol w:w="1130"/>
        <w:gridCol w:w="1140"/>
        <w:gridCol w:w="1130"/>
        <w:gridCol w:w="1130"/>
        <w:gridCol w:w="1140"/>
        <w:gridCol w:w="1130"/>
        <w:gridCol w:w="1700"/>
        <w:gridCol w:w="1140"/>
        <w:gridCol w:w="560"/>
        <w:gridCol w:w="290"/>
      </w:tblGrid>
      <w:tr w:rsidR="009B6BD1" w:rsidTr="00A8737F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04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Wskaźnik spłaty zobowiązań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0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  i bez uwzględniania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obliczony w oparciu o wykonanie roku poprzedzającego pierwszy rok prognozy (wskaźnik ustalony w oparciu o średnią arytmetyczną z 3 poprzednich lat)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plan 3 kwartałów roku poprzedzającego rok budżetowy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wykonanie roku poprzedzającego rok budżetowy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9.7.1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([2.1.1.] + [2.1.3.1] + [5.1] ) / [1]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 - [2.1.1.1])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 + ([2.1.3.1] - [2.1.3.1.1] - [2.1.3.1.2])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+ ([5.1] - [5.1.1]) 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>/ ([1] - [15.1.1])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(([2.1.1]-[2.1.1.1]) + ([2.1.3.1]-[2.1.3.1.1]-[2.1.3.1.2])+([5.1]-[5.1.1])+[9.5]) /([1]-[15.1.1])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(([1.1] - [15.1.1])+[1.2.1] - ([2.1]-[2.1.2]-[15.2]))/ ([1]-[15.1.1])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[9.6] – [9.4]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[9.6.1] – [9.4] 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2,21%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6,27%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4,03%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17,25%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4,05%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6,59%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3,82%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B7C31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15475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4,94</w:t>
            </w:r>
            <w:r w:rsidR="009B6BD1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15475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4,94</w:t>
            </w:r>
            <w:r w:rsidR="009B6BD1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15475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4,94</w:t>
            </w:r>
            <w:r w:rsidR="009B6BD1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154750" w:rsidP="00D3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3,65</w:t>
            </w:r>
            <w:r w:rsidR="009B6BD1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10,04%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5,01%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9,52%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3,99%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5,14%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4,27%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4,27%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1,94%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1,88%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1,82%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1,75%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1,69%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1,69%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1,69%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1,63%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1,57%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3,77%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74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9) W pozycji wykazuje się w szczególności wyłączenia wynikające z art.  36 ustawy z dnia 7 grudnia 2012 r. o zmianie niektórych ustaw w związku z realizacją ustawy budżetowej oraz wyłączenia związane z emisją obligacji przychodowych. Identyczne wyłączenia dotyczą pozycji 9.6.1.</w:t>
            </w:r>
          </w:p>
        </w:tc>
      </w:tr>
      <w:tr w:rsidR="009B6BD1" w:rsidTr="00A8737F">
        <w:trPr>
          <w:trHeight w:hRule="exact" w:val="205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340"/>
        <w:gridCol w:w="800"/>
        <w:gridCol w:w="560"/>
        <w:gridCol w:w="290"/>
      </w:tblGrid>
      <w:tr w:rsidR="009B6BD1" w:rsidTr="00A8737F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 na:</w:t>
            </w:r>
          </w:p>
        </w:tc>
        <w:tc>
          <w:tcPr>
            <w:tcW w:w="10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wynagrodzenia i składki od nich naliczane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związane z funkcjonowaniem organów jednostki samorządu terytorialnego 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inwestycyjne kontynuowane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Nowe wydatki inwestycyjne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majątkowe w formie dotacji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bieżące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majątkowe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[11.3.1] + [11.3.2]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3 527 680,00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1 294 519,28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279 564,00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240 244,00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39 320,00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3 250 307,16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2 660 537,39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3 780 026,90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1 343 020,72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336 766,58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336 766,58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2 078 885,89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56 962,15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3 943 722,31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1 367 484,00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250 955,00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250 955,00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1 563 051,00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717 401,00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317 386,00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3 837 205,48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1 377 185,20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250 955,00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250 955,00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1 574 781,11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977 654,83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236 786,00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590B3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1D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1D7E8F">
              <w:rPr>
                <w:rFonts w:ascii="Arial" w:hAnsi="Arial" w:cs="Arial"/>
                <w:color w:val="000000"/>
                <w:sz w:val="16"/>
                <w:szCs w:val="16"/>
              </w:rPr>
              <w:t> 130 528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1D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1D7E8F">
              <w:rPr>
                <w:rFonts w:ascii="Arial" w:hAnsi="Arial" w:cs="Arial"/>
                <w:color w:val="000000"/>
                <w:sz w:val="14"/>
                <w:szCs w:val="14"/>
              </w:rPr>
              <w:t> 413 515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590B3F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284 168</w:t>
            </w:r>
            <w:r w:rsidR="009B6BD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B00D9C" w:rsidP="00D3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350 069</w:t>
            </w:r>
            <w:r w:rsidR="009B6BD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B00D9C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740 977</w:t>
            </w:r>
            <w:r w:rsidR="009B6BD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366 878,52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4 324 034,00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358 545,19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63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10) Przeznaczenie nadwyżki budżetowej, inne niż spłaty kredytów, pożyczek i wykup papierów wartościowych, wymaga określenia w objaśnieniach do wieloletniej prognozy finansowej.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11) W pozycji wykazuje się kwoty wydatków w ramach zadań własnych klasyfikowanych w dziale 750- Administracja publiczna w rozdziałach właściwych dla organów i urzędów jednostki samorządu terytorialnego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(rozdziały od 75017 do 75023).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12) W pozycji wykazuje się wartość inwestycji rozpoczętych co najmniej w poprzednim roku budżetowym, którego dotyczy kolumna.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13) W pozycji wykazuje się wartość nowych inwestycji, które planuje się rozpocząć w roku, którego dotyczy kolumna.</w:t>
            </w:r>
          </w:p>
        </w:tc>
      </w:tr>
      <w:tr w:rsidR="009B6BD1" w:rsidTr="00A8737F">
        <w:trPr>
          <w:trHeight w:hRule="exact" w:val="216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460"/>
        <w:gridCol w:w="680"/>
        <w:gridCol w:w="560"/>
        <w:gridCol w:w="290"/>
      </w:tblGrid>
      <w:tr w:rsidR="009B6BD1" w:rsidTr="00A8737F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3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59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224 010,19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218 782,69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218 782,69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1 376 258,70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1 371 075,77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1 371 075,77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164 272,45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147 177,56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147 177,56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301 786,23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287 776,12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287 776,12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661 106,81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502 883,32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502 883,32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336 766,58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286 968,59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286 968,59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271 184,00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227 302,00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227 302,00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1 770 301,00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1 608 866,00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1 608 866,00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345 414,00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273 881,00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273 881,00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234 264,21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190 169,73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190 169,73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1 518 970,26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1 358 156,79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1 358 156,79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325 298,98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259 039,76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259 039,76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8F0848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4 318,00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14) W pozycji 12.1.1.1,  12.2.1.1, 12.3.2, 12.4.2., 12.5.1,  12.6.1, 12.7.1 oraz poz. 12.8.1. wykazuje się wyłącznie kwoty wynikające z umów na realizację programu, projektu lub zadania zawartych na dzień uchwalenia prognozy, a nieplanowanych do zawarcia w okresie prognozy.  </w:t>
            </w:r>
          </w:p>
        </w:tc>
      </w:tr>
      <w:tr w:rsidR="009B6BD1" w:rsidTr="00A8737F">
        <w:trPr>
          <w:trHeight w:hRule="exact" w:val="222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1480"/>
        <w:gridCol w:w="1360"/>
        <w:gridCol w:w="1360"/>
        <w:gridCol w:w="1470"/>
        <w:gridCol w:w="1480"/>
        <w:gridCol w:w="1470"/>
        <w:gridCol w:w="1470"/>
        <w:gridCol w:w="1480"/>
        <w:gridCol w:w="1470"/>
        <w:gridCol w:w="340"/>
        <w:gridCol w:w="1140"/>
        <w:gridCol w:w="560"/>
      </w:tblGrid>
      <w:tr w:rsidR="009B6BD1" w:rsidTr="00A8737F"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0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8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2 204 481,27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1 330 369,27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1 330 367,27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1 651 355,94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891 292,10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891 292,10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810 073,95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810 073,95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240 490,67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240 490,67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1 675 413,00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1 149 209,00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1 241 667,00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526 204,00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526 204,00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526 204,00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526 204,00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1 671 172,87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1 145 686,75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1 145 686,75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525 486,12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525 486,12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525 486,12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525 486,12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CF3C3B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48 330,00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7 898,00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74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15) Przez program, projekt lub zadanie finansowane w co najmniej 60% środkami, o których mowa w art. 5 ust. 1 pkt 2 ustawy, należy rozumieć także taki program, projekt lub zadanie przynoszące  dochód, dla których poziom finansowania ze środków, o których mowa w art. 5 ust. 1 pkt 2 ustawy, ustala się po odliczeniu zdyskontowanego dochodu obliczanego zgodnie z przepisami Unii Europejskiej dotyczącymi takiego programu, projektu lub zadania.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05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470"/>
        <w:gridCol w:w="1470"/>
        <w:gridCol w:w="1360"/>
        <w:gridCol w:w="1370"/>
        <w:gridCol w:w="1360"/>
        <w:gridCol w:w="1360"/>
        <w:gridCol w:w="1360"/>
        <w:gridCol w:w="1360"/>
        <w:gridCol w:w="790"/>
        <w:gridCol w:w="570"/>
        <w:gridCol w:w="570"/>
        <w:gridCol w:w="560"/>
      </w:tblGrid>
      <w:tr w:rsidR="009B6BD1" w:rsidTr="00A8737F"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Dz.U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Nr 112, poz. 654,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CF3C3B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386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</w:tbl>
    <w:p w:rsidR="009B6BD1" w:rsidRDefault="009B6BD1" w:rsidP="009B6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9B6BD1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3570"/>
        <w:gridCol w:w="680"/>
      </w:tblGrid>
      <w:tr w:rsidR="009B6BD1" w:rsidTr="00A8737F">
        <w:trPr>
          <w:trHeight w:hRule="exact" w:val="57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5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Dane uzupełniające o długu i jego spłacie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długu, którego planowana spłata dokona się z wydatków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zmniejszające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dług</w:t>
            </w:r>
          </w:p>
        </w:tc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Wynik operacji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niekasowych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wpływających na kwotę długu ( m.in. umorzenia, różnice kursowe)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8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CF3C3B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422 781,32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CF3C3B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233 733,32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CF3C3B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CF3C3B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CF3C3B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CF3C3B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CF3C3B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CF3C3B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CF3C3B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CF3C3B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CF3C3B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2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*  Informacja o spełnieniu wskaźnika spłaty zobowiązań określonego w art. 243 ustawy po uwzględnieniu zobowiązań związku współtworzonego przez jednostkę samorządu terytorialnego,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zostanie automatycznie wygenerowana przez aplikację wskazaną przez Ministra Finansów, o której mowa w § 4 ust. 1 rozporządzenia Ministra Finansów z dnia 10 stycznia 2013 r.  Automatyczne wyliczenia danych na podstawie wartości historycznych i prognozowanych przez jednostkę samorządu terytorialnego dotyczą w szczególności także poz. 9.6.-9.6.1 i pozycji z sekcji nr 16.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** Należy wskazać jedną z następujących podstaw prawnych: art. 240a ust. 4 / art. 240a ust. 8 / art. 240b ustawy  określającą procedurę jaką objęta jest jednostka samorządu terytorialnego.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x - pozycje oznaczone symbolem „x” sporządza się na okres, na który zaciągnięto oraz planuje się zaciągnąć zobowiązania dłużne (prognoza kwoty długu). 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W przypadku, gdy kwoty wydatków wynikające z limitów wydatków na przedsięwzięcia wykraczają poza okres prognozy kwoty długu to pozycje oznaczone symbolem „x” sporządza się do ostatniego roku, na który ustalono limit wydatków na realizację przedsięwzięć wieloletnich.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16) Pozycje sekcji 15 są wykazywane wyłącznie przez jednostki samorządu terytorialnego emitujące obligacje przychodowe.  </w:t>
            </w:r>
          </w:p>
        </w:tc>
      </w:tr>
      <w:tr w:rsidR="009B6BD1" w:rsidTr="00A8737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6BD1" w:rsidRDefault="009B6BD1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17) Pozycje sekcji 16 wykazują wyłącznie jednostki objęte procedurą wynikającą z art. 240a lub art. 240b ustawy</w:t>
            </w:r>
          </w:p>
        </w:tc>
      </w:tr>
    </w:tbl>
    <w:p w:rsidR="009B6BD1" w:rsidRDefault="009B6BD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103"/>
        <w:gridCol w:w="3610"/>
        <w:gridCol w:w="2061"/>
        <w:gridCol w:w="649"/>
        <w:gridCol w:w="651"/>
        <w:gridCol w:w="1271"/>
        <w:gridCol w:w="306"/>
        <w:gridCol w:w="122"/>
        <w:gridCol w:w="1062"/>
        <w:gridCol w:w="186"/>
        <w:gridCol w:w="306"/>
        <w:gridCol w:w="998"/>
        <w:gridCol w:w="492"/>
        <w:gridCol w:w="998"/>
        <w:gridCol w:w="492"/>
        <w:gridCol w:w="998"/>
        <w:gridCol w:w="8"/>
        <w:gridCol w:w="94"/>
        <w:gridCol w:w="1131"/>
        <w:gridCol w:w="12"/>
      </w:tblGrid>
      <w:tr w:rsidR="00BC1D90" w:rsidTr="00A8737F">
        <w:trPr>
          <w:trHeight w:hRule="exact" w:val="576"/>
        </w:trPr>
        <w:tc>
          <w:tcPr>
            <w:tcW w:w="90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Wykaz przedsięwzięć do WPF</w:t>
            </w:r>
          </w:p>
        </w:tc>
        <w:tc>
          <w:tcPr>
            <w:tcW w:w="59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1D90" w:rsidTr="00A8737F">
        <w:trPr>
          <w:gridAfter w:val="1"/>
          <w:wAfter w:w="12" w:type="dxa"/>
          <w:trHeight w:hRule="exact" w:val="181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D05F24" w:rsidP="002D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Załącznik Nr 2 Do Uchwały Nr </w:t>
            </w:r>
            <w:r w:rsidR="002D40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,,,,,</w:t>
            </w:r>
            <w:r w:rsidR="00BC1D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Rady Gminy Jeleniewo z dnia </w:t>
            </w:r>
            <w:r w:rsidR="002D40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maja</w:t>
            </w:r>
            <w:r w:rsidR="00BC1D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2015</w:t>
            </w:r>
            <w:r w:rsidR="00BC1D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Projekt Wykazu przedsięwzięć do Wieloletniej Prognozy Finansowej  Gminy Jeleniewo na lata 2015-2018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0" w:rsidTr="00A8737F">
        <w:trPr>
          <w:gridAfter w:val="1"/>
          <w:wAfter w:w="12" w:type="dxa"/>
          <w:trHeight w:hRule="exact" w:val="404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kwoty w zł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0" w:rsidTr="00A8737F">
        <w:trPr>
          <w:trHeight w:hRule="exact" w:val="181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0" w:rsidTr="00A8737F">
        <w:trPr>
          <w:trHeight w:hRule="exact" w:val="60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0" w:rsidTr="00A8737F">
        <w:trPr>
          <w:trHeight w:hRule="exact" w:val="353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0" w:rsidTr="00A8737F">
        <w:trPr>
          <w:gridAfter w:val="1"/>
          <w:wAfter w:w="12" w:type="dxa"/>
          <w:trHeight w:hRule="exact" w:val="465"/>
        </w:trPr>
        <w:tc>
          <w:tcPr>
            <w:tcW w:w="68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206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3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27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2015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2016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2017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2018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zobowiązań</w:t>
            </w:r>
          </w:p>
        </w:tc>
      </w:tr>
      <w:tr w:rsidR="00BC1D90" w:rsidTr="00A8737F">
        <w:trPr>
          <w:gridAfter w:val="1"/>
          <w:wAfter w:w="12" w:type="dxa"/>
          <w:trHeight w:hRule="exact" w:val="353"/>
        </w:trPr>
        <w:tc>
          <w:tcPr>
            <w:tcW w:w="68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27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0" w:rsidTr="00A8737F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A8737F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1.a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A8737F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1.b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A8737F">
        <w:trPr>
          <w:trHeight w:hRule="exact" w:val="872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Dz.U.Nr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A8737F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A8737F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A8737F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A8737F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A8737F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A8737F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A8737F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1D90" w:rsidTr="00A8737F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1D90" w:rsidRDefault="00BC1D90" w:rsidP="00A8737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9B6BD1" w:rsidRDefault="009B6BD1"/>
    <w:p w:rsidR="00BC1D90" w:rsidRDefault="00BC1D90"/>
    <w:p w:rsidR="00BC1D90" w:rsidRDefault="00BC1D90"/>
    <w:p w:rsidR="00BC1D90" w:rsidRDefault="00BC1D90">
      <w:pPr>
        <w:sectPr w:rsidR="00BC1D90" w:rsidSect="009B6BD1">
          <w:pgSz w:w="16834" w:h="11894" w:orient="landscape"/>
          <w:pgMar w:top="1021" w:right="244" w:bottom="1123" w:left="238" w:header="720" w:footer="720" w:gutter="0"/>
          <w:cols w:space="708"/>
          <w:noEndnote/>
        </w:sectPr>
      </w:pPr>
    </w:p>
    <w:p w:rsidR="00933C3E" w:rsidRDefault="00933C3E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933C3E">
        <w:rPr>
          <w:rFonts w:ascii="Arial" w:hAnsi="Arial" w:cs="Arial"/>
          <w:sz w:val="20"/>
          <w:szCs w:val="20"/>
        </w:rPr>
        <w:lastRenderedPageBreak/>
        <w:t xml:space="preserve">            </w:t>
      </w:r>
    </w:p>
    <w:p w:rsidR="00933C3E" w:rsidRDefault="00933C3E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933C3E" w:rsidRDefault="00933C3E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933C3E" w:rsidRDefault="00933C3E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933C3E" w:rsidRDefault="00933C3E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933C3E" w:rsidRDefault="00933C3E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933C3E" w:rsidRDefault="00933C3E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933C3E" w:rsidRDefault="00933C3E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933C3E" w:rsidRPr="00933C3E" w:rsidRDefault="00D05F24" w:rsidP="00933C3E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33C3E" w:rsidRPr="00933C3E">
        <w:rPr>
          <w:rFonts w:ascii="Arial" w:hAnsi="Arial" w:cs="Arial"/>
          <w:sz w:val="20"/>
          <w:szCs w:val="20"/>
        </w:rPr>
        <w:t>Załącznik nr 3</w:t>
      </w:r>
    </w:p>
    <w:p w:rsidR="00933C3E" w:rsidRPr="00933C3E" w:rsidRDefault="00933C3E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3C3E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D05F24">
        <w:rPr>
          <w:rFonts w:ascii="Arial" w:hAnsi="Arial" w:cs="Arial"/>
          <w:sz w:val="20"/>
          <w:szCs w:val="20"/>
        </w:rPr>
        <w:t xml:space="preserve">                          Do Uchwały  Nr </w:t>
      </w:r>
      <w:r w:rsidR="002D4014">
        <w:rPr>
          <w:rFonts w:ascii="Arial" w:hAnsi="Arial" w:cs="Arial"/>
          <w:sz w:val="20"/>
          <w:szCs w:val="20"/>
        </w:rPr>
        <w:t>…..</w:t>
      </w:r>
      <w:r w:rsidR="00D05F24">
        <w:rPr>
          <w:rFonts w:ascii="Arial" w:hAnsi="Arial" w:cs="Arial"/>
          <w:sz w:val="20"/>
          <w:szCs w:val="20"/>
        </w:rPr>
        <w:t>.</w:t>
      </w:r>
      <w:r w:rsidRPr="00933C3E">
        <w:rPr>
          <w:rFonts w:ascii="Arial" w:hAnsi="Arial" w:cs="Arial"/>
          <w:sz w:val="20"/>
          <w:szCs w:val="20"/>
        </w:rPr>
        <w:t xml:space="preserve">2015 </w:t>
      </w:r>
    </w:p>
    <w:p w:rsidR="00933C3E" w:rsidRPr="00933C3E" w:rsidRDefault="00933C3E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3C3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5E6018">
        <w:rPr>
          <w:rFonts w:ascii="Arial" w:hAnsi="Arial" w:cs="Arial"/>
          <w:sz w:val="20"/>
          <w:szCs w:val="20"/>
        </w:rPr>
        <w:t>Rady</w:t>
      </w:r>
      <w:r w:rsidRPr="00933C3E">
        <w:rPr>
          <w:rFonts w:ascii="Arial" w:hAnsi="Arial" w:cs="Arial"/>
          <w:sz w:val="20"/>
          <w:szCs w:val="20"/>
        </w:rPr>
        <w:t xml:space="preserve"> Gminy Jeleniewo              </w:t>
      </w:r>
    </w:p>
    <w:p w:rsidR="00933C3E" w:rsidRPr="00933C3E" w:rsidRDefault="00933C3E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33C3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D05F24">
        <w:rPr>
          <w:rFonts w:ascii="Arial" w:hAnsi="Arial" w:cs="Arial"/>
          <w:sz w:val="20"/>
          <w:szCs w:val="20"/>
        </w:rPr>
        <w:t xml:space="preserve">         </w:t>
      </w:r>
      <w:r w:rsidRPr="00933C3E">
        <w:rPr>
          <w:rFonts w:ascii="Arial" w:hAnsi="Arial" w:cs="Arial"/>
          <w:sz w:val="20"/>
          <w:szCs w:val="20"/>
        </w:rPr>
        <w:t xml:space="preserve">   z dnia </w:t>
      </w:r>
      <w:r w:rsidR="002D4014">
        <w:rPr>
          <w:rFonts w:ascii="Arial" w:hAnsi="Arial" w:cs="Arial"/>
          <w:sz w:val="20"/>
          <w:szCs w:val="20"/>
        </w:rPr>
        <w:t>05 maja</w:t>
      </w:r>
      <w:r w:rsidRPr="00933C3E">
        <w:rPr>
          <w:rFonts w:ascii="Arial" w:hAnsi="Arial" w:cs="Arial"/>
          <w:sz w:val="20"/>
          <w:szCs w:val="20"/>
        </w:rPr>
        <w:t xml:space="preserve"> 2015roku</w:t>
      </w:r>
    </w:p>
    <w:p w:rsidR="00933C3E" w:rsidRPr="00933C3E" w:rsidRDefault="00933C3E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33C3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933C3E" w:rsidRPr="00933C3E" w:rsidRDefault="00933C3E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33C3E">
        <w:rPr>
          <w:rFonts w:ascii="Arial" w:hAnsi="Arial" w:cs="Arial"/>
          <w:b/>
          <w:bCs/>
          <w:color w:val="000000"/>
        </w:rPr>
        <w:t>UZASADNIENIE DO</w:t>
      </w:r>
      <w:r w:rsidRPr="00933C3E">
        <w:rPr>
          <w:rFonts w:ascii="Arial" w:hAnsi="Arial" w:cs="Arial"/>
          <w:b/>
          <w:bCs/>
        </w:rPr>
        <w:t xml:space="preserve"> WIELOLETNIEJ PROGNOZY FINANSOWEJ</w:t>
      </w:r>
    </w:p>
    <w:p w:rsidR="00933C3E" w:rsidRPr="00933C3E" w:rsidRDefault="00933C3E" w:rsidP="00933C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33C3E">
        <w:rPr>
          <w:rFonts w:ascii="Arial" w:hAnsi="Arial" w:cs="Arial"/>
          <w:b/>
          <w:bCs/>
        </w:rPr>
        <w:t xml:space="preserve"> GMINY JELENIEWO NA LATA 2015 – 2025</w:t>
      </w:r>
    </w:p>
    <w:p w:rsidR="002D4014" w:rsidRPr="00E23E6C" w:rsidRDefault="00933C3E" w:rsidP="00E23E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33C3E">
        <w:rPr>
          <w:rFonts w:ascii="Calibri" w:hAnsi="Calibri" w:cs="Calibri"/>
        </w:rPr>
        <w:t xml:space="preserve">             </w:t>
      </w:r>
      <w:r w:rsidRPr="00E23E6C">
        <w:rPr>
          <w:rFonts w:cs="Arial"/>
        </w:rPr>
        <w:t>Wieloletnia prognoza finansowa została uchwalona w dniu 29 grudnia 2014 roku Uchwałą Nr III.4.2014 Rady  Gminy Jeleniewo z dnia 29 grudnia 2014 r  na lata 2014-2025 oraz zastosowane zmiany</w:t>
      </w:r>
      <w:r w:rsidR="002D4014" w:rsidRPr="00E23E6C">
        <w:rPr>
          <w:rFonts w:cs="Arial"/>
        </w:rPr>
        <w:t>:</w:t>
      </w:r>
    </w:p>
    <w:p w:rsidR="002D4014" w:rsidRPr="00E23E6C" w:rsidRDefault="00933C3E" w:rsidP="00E23E6C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23E6C">
        <w:rPr>
          <w:rFonts w:cs="Arial"/>
        </w:rPr>
        <w:t xml:space="preserve">w Uchwale </w:t>
      </w:r>
      <w:r w:rsidR="002D4014" w:rsidRPr="00E23E6C">
        <w:rPr>
          <w:rFonts w:cs="Arial"/>
        </w:rPr>
        <w:t xml:space="preserve">Nr </w:t>
      </w:r>
      <w:r w:rsidRPr="00E23E6C">
        <w:rPr>
          <w:rFonts w:cs="Arial"/>
        </w:rPr>
        <w:t xml:space="preserve">IV.15.2015 Rady Gminy Jeleniewo z dnia 20 lutego 2015 roku, </w:t>
      </w:r>
    </w:p>
    <w:p w:rsidR="002D4014" w:rsidRPr="00E23E6C" w:rsidRDefault="002D4014" w:rsidP="00E23E6C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23E6C">
        <w:rPr>
          <w:rFonts w:cs="Arial"/>
        </w:rPr>
        <w:t>w Uchwale Nr V.25.2015 Rady Gminy Jeleniewo z dnia 27 marca 2015 roku,</w:t>
      </w:r>
    </w:p>
    <w:p w:rsidR="002D4014" w:rsidRPr="00E23E6C" w:rsidRDefault="002D4014" w:rsidP="00E23E6C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23E6C">
        <w:rPr>
          <w:rFonts w:cs="Arial"/>
        </w:rPr>
        <w:t>w Uchwale Nr VI….2015 Rady Gminy Jeleniewo z dnia 05 maja 2015 roku zostają zmienione pozycje:</w:t>
      </w:r>
    </w:p>
    <w:p w:rsidR="00BC1D90" w:rsidRDefault="00A8737F" w:rsidP="00E23E6C">
      <w:pPr>
        <w:pStyle w:val="Akapitzlist"/>
        <w:numPr>
          <w:ilvl w:val="0"/>
          <w:numId w:val="2"/>
        </w:numPr>
        <w:jc w:val="both"/>
      </w:pPr>
      <w:r>
        <w:t xml:space="preserve">poz. 1 i 1.1 dotycząca dochodów ogółem i dochodów bieżących zostaje </w:t>
      </w:r>
      <w:r w:rsidR="00B04613">
        <w:t>zwiększona</w:t>
      </w:r>
      <w:r>
        <w:t xml:space="preserve"> o kwotę </w:t>
      </w:r>
      <w:r w:rsidR="00B04613">
        <w:t>206 661,07</w:t>
      </w:r>
      <w:r>
        <w:t xml:space="preserve"> zł, są to zmiany w bieżącej uchwale i w </w:t>
      </w:r>
      <w:r w:rsidR="00792AC1">
        <w:t>zarządzeniach podjętych między sesjami</w:t>
      </w:r>
      <w:r>
        <w:t>.</w:t>
      </w:r>
    </w:p>
    <w:p w:rsidR="00A8737F" w:rsidRDefault="00A8737F" w:rsidP="00E23E6C">
      <w:pPr>
        <w:pStyle w:val="Akapitzlist"/>
        <w:numPr>
          <w:ilvl w:val="0"/>
          <w:numId w:val="2"/>
        </w:numPr>
        <w:jc w:val="both"/>
      </w:pPr>
      <w:r>
        <w:t>Poz. 1.1.3 dotycząca podatków i opłat została zwiększona o kwotę 4 486,00 zł.</w:t>
      </w:r>
    </w:p>
    <w:p w:rsidR="00A8737F" w:rsidRDefault="00A8737F" w:rsidP="00E23E6C">
      <w:pPr>
        <w:pStyle w:val="Akapitzlist"/>
        <w:numPr>
          <w:ilvl w:val="0"/>
          <w:numId w:val="2"/>
        </w:numPr>
        <w:jc w:val="both"/>
      </w:pPr>
      <w:r>
        <w:t xml:space="preserve">Poz. 1.1.5 dotycząca dotacji i środków przeznaczonych na cele bieżące została </w:t>
      </w:r>
      <w:r w:rsidR="00792AC1">
        <w:t>zwiększona</w:t>
      </w:r>
      <w:r>
        <w:t xml:space="preserve"> o kwotę </w:t>
      </w:r>
      <w:r w:rsidR="00792AC1">
        <w:t>201 220,07</w:t>
      </w:r>
      <w:r>
        <w:t xml:space="preserve"> zł są to zmiany które zostały naniesione w </w:t>
      </w:r>
      <w:r w:rsidR="00792AC1">
        <w:t>podjętych zarządzeniach.</w:t>
      </w:r>
    </w:p>
    <w:p w:rsidR="00A8737F" w:rsidRDefault="00A8737F" w:rsidP="00E23E6C">
      <w:pPr>
        <w:pStyle w:val="Akapitzlist"/>
        <w:numPr>
          <w:ilvl w:val="0"/>
          <w:numId w:val="2"/>
        </w:numPr>
        <w:jc w:val="both"/>
      </w:pPr>
      <w:r>
        <w:t xml:space="preserve">Poz.2 dotycząca wydatków ogółem została </w:t>
      </w:r>
      <w:r w:rsidR="00792AC1">
        <w:t>zwiększona</w:t>
      </w:r>
      <w:r>
        <w:t xml:space="preserve"> o kwotę </w:t>
      </w:r>
      <w:r w:rsidR="00792AC1">
        <w:t>206 661,07</w:t>
      </w:r>
      <w:r>
        <w:t xml:space="preserve"> zł. Jest to kwota zmian wydatków ujętych w </w:t>
      </w:r>
      <w:r w:rsidR="00792AC1">
        <w:t>podętych zarządzeniach</w:t>
      </w:r>
      <w:r>
        <w:t xml:space="preserve"> i w obecnej uchwale.</w:t>
      </w:r>
    </w:p>
    <w:p w:rsidR="00A8737F" w:rsidRDefault="00A8737F" w:rsidP="00E23E6C">
      <w:pPr>
        <w:pStyle w:val="Akapitzlist"/>
        <w:numPr>
          <w:ilvl w:val="0"/>
          <w:numId w:val="2"/>
        </w:numPr>
        <w:jc w:val="both"/>
      </w:pPr>
      <w:r>
        <w:t xml:space="preserve">Poz. 2.1 dotycząca wydatków bieżących została zwiększona o kwotę </w:t>
      </w:r>
      <w:r w:rsidR="00792AC1">
        <w:t>286 451,07</w:t>
      </w:r>
      <w:r>
        <w:t xml:space="preserve"> zł a została zmniejszona poz. 2.2. dotycząca zadań inwestycyjnych o kwotę </w:t>
      </w:r>
      <w:r w:rsidR="00792AC1">
        <w:t>79 790</w:t>
      </w:r>
      <w:r>
        <w:t>,00 zł.</w:t>
      </w:r>
    </w:p>
    <w:p w:rsidR="00A8737F" w:rsidRDefault="00A8737F" w:rsidP="00E23E6C">
      <w:pPr>
        <w:pStyle w:val="Akapitzlist"/>
        <w:numPr>
          <w:ilvl w:val="0"/>
          <w:numId w:val="2"/>
        </w:numPr>
        <w:jc w:val="both"/>
      </w:pPr>
      <w:r>
        <w:t xml:space="preserve">Poz. </w:t>
      </w:r>
      <w:r w:rsidR="00792AC1">
        <w:t xml:space="preserve">8.1 i </w:t>
      </w:r>
      <w:r>
        <w:t xml:space="preserve">8.2 jest to różnica między dochodami bieżącymi, skorygowanymi o środki określone w przepisach dotyczy w szczególności powiększenia o </w:t>
      </w:r>
      <w:r w:rsidR="00E23E6C">
        <w:t>nadwyżkę</w:t>
      </w:r>
      <w:r>
        <w:t xml:space="preserve"> z lat ubiegłych, zgodnie z art. 242 ustawy a wydatkami bieżącymi</w:t>
      </w:r>
      <w:r w:rsidR="00E23E6C">
        <w:t xml:space="preserve">, pomniejszonymi o wydatki bieżące, zgodnie z art. 36 ust. 1 pkt 1 ustawy z dnia 7 grudnia 2012 o zmianie niektórych ustaw w związku z realizacja ustawy budżetowej, dotyczy lat 2013-2015, pozycja ta została zmniejszona o kwotę </w:t>
      </w:r>
      <w:r w:rsidR="00792AC1">
        <w:t>79 790</w:t>
      </w:r>
      <w:r w:rsidR="00E23E6C">
        <w:t>,00 zł.</w:t>
      </w:r>
    </w:p>
    <w:p w:rsidR="00E23E6C" w:rsidRDefault="00E23E6C" w:rsidP="00E23E6C">
      <w:pPr>
        <w:pStyle w:val="Akapitzlist"/>
        <w:numPr>
          <w:ilvl w:val="0"/>
          <w:numId w:val="2"/>
        </w:numPr>
        <w:jc w:val="both"/>
      </w:pPr>
      <w:r>
        <w:t>Poz. 11.1 dotycząca wydatków bieżących na wynagrodzenia i składki od nich naliczane</w:t>
      </w:r>
      <w:r w:rsidR="00395FC8">
        <w:t xml:space="preserve"> została zwiększona o kwotę 11 1</w:t>
      </w:r>
      <w:r>
        <w:t>98,00 zł.</w:t>
      </w:r>
    </w:p>
    <w:p w:rsidR="00395FC8" w:rsidRDefault="00395FC8" w:rsidP="00E23E6C">
      <w:pPr>
        <w:pStyle w:val="Akapitzlist"/>
        <w:numPr>
          <w:ilvl w:val="0"/>
          <w:numId w:val="2"/>
        </w:numPr>
        <w:jc w:val="both"/>
      </w:pPr>
      <w:r>
        <w:t>Poz. 11.2 dotycząca wydatków związanych z funkcjonowaniem organów jednostki samorządu terytorialnego zostaje zmniejszona o kwotę 1 900,00 zł.</w:t>
      </w:r>
    </w:p>
    <w:p w:rsidR="00E23E6C" w:rsidRDefault="00E23E6C" w:rsidP="00E23E6C">
      <w:pPr>
        <w:pStyle w:val="Akapitzlist"/>
        <w:numPr>
          <w:ilvl w:val="0"/>
          <w:numId w:val="2"/>
        </w:numPr>
        <w:jc w:val="both"/>
      </w:pPr>
      <w:r>
        <w:t>Poz. 11.4 dotycząca wydatków inwestycyjnych kontynuowanych została zmniejszona o kwotę 53 267,00 zł, kwota ta zwiększyła wydatki bieżące.</w:t>
      </w:r>
    </w:p>
    <w:p w:rsidR="00792AC1" w:rsidRDefault="00792AC1" w:rsidP="00E23E6C">
      <w:pPr>
        <w:pStyle w:val="Akapitzlist"/>
        <w:numPr>
          <w:ilvl w:val="0"/>
          <w:numId w:val="2"/>
        </w:numPr>
        <w:jc w:val="both"/>
      </w:pPr>
      <w:r>
        <w:t>Poz.11.5 nowe wydatki inwestycyjne została zmniejszona o kwotę 32 000,00 zł a poz. 11.6 wydatki majątkowe w formie dotacji została zwiększona o kwotę 5 477,00 zł.</w:t>
      </w:r>
    </w:p>
    <w:p w:rsidR="00E23E6C" w:rsidRDefault="00E23E6C" w:rsidP="00E23E6C">
      <w:pPr>
        <w:pStyle w:val="Akapitzlist"/>
        <w:numPr>
          <w:ilvl w:val="0"/>
          <w:numId w:val="2"/>
        </w:numPr>
        <w:jc w:val="both"/>
      </w:pPr>
      <w:r>
        <w:t>Poz. 14.1 dotycząca spłat rat kapitałowych pożyczek i kredytów została skorygowana o spłaty planowanego do zaciągnięcia kredytu w roku 2015. W pozycji tej zostały pożyczki i kredyty już zaciągnięte i które są spłacane. Zostały skorygowane lata 2016-2025.</w:t>
      </w:r>
    </w:p>
    <w:sectPr w:rsidR="00E23E6C" w:rsidSect="00A8737F">
      <w:pgSz w:w="11894" w:h="16834"/>
      <w:pgMar w:top="0" w:right="585" w:bottom="0" w:left="6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E0958"/>
    <w:multiLevelType w:val="hybridMultilevel"/>
    <w:tmpl w:val="1CD43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D59FE"/>
    <w:multiLevelType w:val="hybridMultilevel"/>
    <w:tmpl w:val="56C88B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D1"/>
    <w:rsid w:val="00056031"/>
    <w:rsid w:val="000E2942"/>
    <w:rsid w:val="0011771D"/>
    <w:rsid w:val="00121ED0"/>
    <w:rsid w:val="00154750"/>
    <w:rsid w:val="001D7E8F"/>
    <w:rsid w:val="0020530E"/>
    <w:rsid w:val="0024760F"/>
    <w:rsid w:val="002B5F0E"/>
    <w:rsid w:val="002D4014"/>
    <w:rsid w:val="00395FC8"/>
    <w:rsid w:val="00590B3F"/>
    <w:rsid w:val="005E1A9C"/>
    <w:rsid w:val="005E6018"/>
    <w:rsid w:val="00696055"/>
    <w:rsid w:val="006C1D45"/>
    <w:rsid w:val="00792AC1"/>
    <w:rsid w:val="008B4D92"/>
    <w:rsid w:val="008F0848"/>
    <w:rsid w:val="00900913"/>
    <w:rsid w:val="00933C3E"/>
    <w:rsid w:val="009A6647"/>
    <w:rsid w:val="009B6BD1"/>
    <w:rsid w:val="00A33E1B"/>
    <w:rsid w:val="00A8737F"/>
    <w:rsid w:val="00AA4B6A"/>
    <w:rsid w:val="00AA66F4"/>
    <w:rsid w:val="00AB7C31"/>
    <w:rsid w:val="00B00D9C"/>
    <w:rsid w:val="00B04613"/>
    <w:rsid w:val="00BC1D90"/>
    <w:rsid w:val="00CF3C3B"/>
    <w:rsid w:val="00D05F24"/>
    <w:rsid w:val="00D31ADE"/>
    <w:rsid w:val="00D42AF2"/>
    <w:rsid w:val="00E23682"/>
    <w:rsid w:val="00E23E6C"/>
    <w:rsid w:val="00E62D02"/>
    <w:rsid w:val="00E76202"/>
    <w:rsid w:val="00F35C82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A78FD-929F-4CD2-A547-5FABB81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9B6BD1"/>
    <w:pPr>
      <w:widowControl w:val="0"/>
      <w:autoSpaceDE w:val="0"/>
      <w:autoSpaceDN w:val="0"/>
      <w:adjustRightInd w:val="0"/>
      <w:spacing w:after="0" w:line="36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9B6BD1"/>
    <w:rPr>
      <w:rFonts w:ascii="Times New Roman" w:hAnsi="Times New Roman" w:cs="Times New Roman"/>
      <w:b/>
      <w:bCs/>
      <w:sz w:val="24"/>
      <w:szCs w:val="24"/>
    </w:rPr>
  </w:style>
  <w:style w:type="paragraph" w:customStyle="1" w:styleId="Normal">
    <w:name w:val="[Normal]"/>
    <w:uiPriority w:val="99"/>
    <w:rsid w:val="009B6B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7C6DD-2F71-4970-A1DD-0693ABC2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5085</Words>
  <Characters>30510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2015-04-27T08:34:00Z</cp:lastPrinted>
  <dcterms:created xsi:type="dcterms:W3CDTF">2015-05-05T11:59:00Z</dcterms:created>
  <dcterms:modified xsi:type="dcterms:W3CDTF">2015-05-05T12:00:00Z</dcterms:modified>
</cp:coreProperties>
</file>