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2" w:rsidRDefault="00504E5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DE6AB0" w:rsidRDefault="00DE6AB0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504E52" w:rsidRDefault="00504E52">
      <w:pPr>
        <w:pStyle w:val="Tekstpodstawowywcity2"/>
        <w:ind w:firstLine="0"/>
        <w:jc w:val="center"/>
        <w:rPr>
          <w:rFonts w:ascii="Arial" w:hAnsi="Arial" w:cs="Arial"/>
          <w:b/>
          <w:bCs/>
          <w:sz w:val="44"/>
        </w:rPr>
      </w:pPr>
      <w:r>
        <w:rPr>
          <w:rFonts w:ascii="Arial" w:hAnsi="Arial" w:cs="Arial"/>
          <w:b/>
          <w:bCs/>
          <w:sz w:val="44"/>
        </w:rPr>
        <w:t>O B W I E S Z C Z E N I E</w:t>
      </w:r>
    </w:p>
    <w:p w:rsidR="00504E52" w:rsidRDefault="00135FB8">
      <w:pPr>
        <w:pStyle w:val="Nagwek1"/>
        <w:rPr>
          <w:sz w:val="36"/>
        </w:rPr>
      </w:pPr>
      <w:r>
        <w:rPr>
          <w:sz w:val="36"/>
        </w:rPr>
        <w:t>WÓJTA  GMINY  JELENIEWO</w:t>
      </w:r>
    </w:p>
    <w:p w:rsidR="00504E52" w:rsidRDefault="002A643D">
      <w:pPr>
        <w:pStyle w:val="Tekstpodstawowywcity2"/>
        <w:ind w:firstLine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 dnia</w:t>
      </w:r>
      <w:r w:rsidR="00A3277F">
        <w:rPr>
          <w:rFonts w:ascii="Arial" w:hAnsi="Arial" w:cs="Arial"/>
          <w:b/>
          <w:bCs/>
        </w:rPr>
        <w:t xml:space="preserve"> </w:t>
      </w:r>
      <w:r w:rsidR="00BC47DF">
        <w:rPr>
          <w:rFonts w:ascii="Arial" w:hAnsi="Arial" w:cs="Arial"/>
          <w:b/>
          <w:bCs/>
        </w:rPr>
        <w:t>27 stycznia 2015r.</w:t>
      </w:r>
    </w:p>
    <w:p w:rsidR="00504E52" w:rsidRDefault="00504E52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51 ust.3 oraz art.53 ust. 1 i 2 ustawy z dnia 27 marca 2003r. </w:t>
      </w:r>
    </w:p>
    <w:p w:rsidR="0060232D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o planowaniu i zagospodarowaniu przestrzennym </w:t>
      </w:r>
    </w:p>
    <w:p w:rsidR="00504E52" w:rsidRDefault="00504E5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2A643D">
        <w:rPr>
          <w:rFonts w:ascii="Arial" w:hAnsi="Arial" w:cs="Arial"/>
        </w:rPr>
        <w:t xml:space="preserve">jednolity tekst: </w:t>
      </w:r>
      <w:proofErr w:type="spellStart"/>
      <w:r w:rsidR="002A643D">
        <w:rPr>
          <w:rFonts w:ascii="Arial" w:hAnsi="Arial" w:cs="Arial"/>
        </w:rPr>
        <w:t>Dz.U</w:t>
      </w:r>
      <w:proofErr w:type="spellEnd"/>
      <w:r w:rsidR="002A643D">
        <w:rPr>
          <w:rFonts w:ascii="Arial" w:hAnsi="Arial" w:cs="Arial"/>
        </w:rPr>
        <w:t>. z 12 czerwca 2012r. poz.647</w:t>
      </w:r>
      <w:r>
        <w:rPr>
          <w:rFonts w:ascii="Arial" w:hAnsi="Arial" w:cs="Arial"/>
        </w:rPr>
        <w:t xml:space="preserve"> </w:t>
      </w:r>
      <w:r w:rsidR="0060232D">
        <w:rPr>
          <w:rFonts w:ascii="Arial" w:hAnsi="Arial" w:cs="Arial"/>
        </w:rPr>
        <w:t>z późniejszymi zmianami</w:t>
      </w:r>
      <w:r>
        <w:rPr>
          <w:rFonts w:ascii="Arial" w:hAnsi="Arial" w:cs="Arial"/>
        </w:rPr>
        <w:t>)</w:t>
      </w:r>
    </w:p>
    <w:p w:rsidR="00504E52" w:rsidRDefault="00504E52">
      <w:pPr>
        <w:jc w:val="center"/>
        <w:rPr>
          <w:rFonts w:ascii="Arial" w:hAnsi="Arial" w:cs="Arial"/>
        </w:rPr>
      </w:pPr>
    </w:p>
    <w:p w:rsidR="00E37785" w:rsidRDefault="00504E52" w:rsidP="00E37785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  podaje się do publicznej wiadomości, </w:t>
      </w:r>
      <w:r w:rsidR="00E025D5">
        <w:rPr>
          <w:rFonts w:ascii="Arial" w:hAnsi="Arial" w:cs="Arial"/>
          <w:sz w:val="28"/>
        </w:rPr>
        <w:t xml:space="preserve">iż dnia </w:t>
      </w:r>
      <w:r w:rsidR="00BC47DF">
        <w:rPr>
          <w:rFonts w:ascii="Arial" w:hAnsi="Arial" w:cs="Arial"/>
          <w:sz w:val="28"/>
        </w:rPr>
        <w:t xml:space="preserve"> 27 stycznia 2015r.</w:t>
      </w:r>
    </w:p>
    <w:p w:rsidR="00504E52" w:rsidRDefault="00504E52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zostało ws</w:t>
      </w:r>
      <w:r w:rsidR="003F3775">
        <w:rPr>
          <w:rFonts w:ascii="Arial" w:hAnsi="Arial" w:cs="Arial"/>
          <w:sz w:val="28"/>
        </w:rPr>
        <w:t>zczęte postępowanie</w:t>
      </w:r>
      <w:r>
        <w:rPr>
          <w:rFonts w:ascii="Arial" w:hAnsi="Arial" w:cs="Arial"/>
          <w:sz w:val="28"/>
        </w:rPr>
        <w:t xml:space="preserve">  w sprawie</w:t>
      </w:r>
    </w:p>
    <w:p w:rsidR="00504E52" w:rsidRDefault="00504E52">
      <w:pPr>
        <w:jc w:val="center"/>
        <w:rPr>
          <w:rFonts w:ascii="Arial" w:hAnsi="Arial" w:cs="Arial"/>
          <w:sz w:val="28"/>
        </w:rPr>
      </w:pPr>
    </w:p>
    <w:p w:rsidR="00E37785" w:rsidRPr="00DE6AB0" w:rsidRDefault="00504E52" w:rsidP="00E37785">
      <w:pPr>
        <w:jc w:val="center"/>
        <w:rPr>
          <w:rFonts w:ascii="Arial" w:hAnsi="Arial" w:cs="Arial"/>
          <w:sz w:val="36"/>
          <w:szCs w:val="36"/>
        </w:rPr>
      </w:pPr>
      <w:r w:rsidRPr="00DE6AB0">
        <w:rPr>
          <w:rFonts w:ascii="Arial" w:hAnsi="Arial" w:cs="Arial"/>
          <w:b/>
          <w:bCs/>
          <w:sz w:val="36"/>
        </w:rPr>
        <w:t>lokalizacji inwestycji celu publicznego</w:t>
      </w:r>
    </w:p>
    <w:p w:rsidR="00145DAD" w:rsidRPr="00145DAD" w:rsidRDefault="008B11DB" w:rsidP="008B11DB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45DAD">
        <w:rPr>
          <w:rFonts w:ascii="Arial" w:hAnsi="Arial" w:cs="Arial"/>
          <w:b w:val="0"/>
          <w:sz w:val="28"/>
          <w:szCs w:val="28"/>
        </w:rPr>
        <w:t xml:space="preserve">obejmującej </w:t>
      </w:r>
      <w:r w:rsidR="00145DAD" w:rsidRPr="00145DAD">
        <w:rPr>
          <w:rFonts w:ascii="Arial" w:hAnsi="Arial" w:cs="Arial"/>
          <w:b w:val="0"/>
          <w:sz w:val="28"/>
          <w:szCs w:val="28"/>
        </w:rPr>
        <w:t xml:space="preserve">budowę </w:t>
      </w:r>
      <w:r w:rsidRPr="00145DAD">
        <w:rPr>
          <w:rFonts w:ascii="Arial" w:hAnsi="Arial" w:cs="Arial"/>
          <w:b w:val="0"/>
          <w:sz w:val="28"/>
          <w:szCs w:val="28"/>
        </w:rPr>
        <w:t xml:space="preserve"> </w:t>
      </w:r>
    </w:p>
    <w:p w:rsidR="00614B35" w:rsidRPr="00454147" w:rsidRDefault="00614B35" w:rsidP="00614B35">
      <w:pPr>
        <w:pStyle w:val="wsprawie"/>
        <w:numPr>
          <w:ilvl w:val="0"/>
          <w:numId w:val="9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stacji transformatorowej napowietrznej słupowej 20/0,4kV;</w:t>
      </w:r>
    </w:p>
    <w:p w:rsidR="00614B35" w:rsidRPr="00454147" w:rsidRDefault="00614B35" w:rsidP="00614B35">
      <w:pPr>
        <w:pStyle w:val="wsprawie"/>
        <w:numPr>
          <w:ilvl w:val="0"/>
          <w:numId w:val="9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 xml:space="preserve">przyłącza </w:t>
      </w:r>
      <w:proofErr w:type="spellStart"/>
      <w:r>
        <w:rPr>
          <w:sz w:val="28"/>
          <w:szCs w:val="28"/>
        </w:rPr>
        <w:t>napowietrzno</w:t>
      </w:r>
      <w:proofErr w:type="spellEnd"/>
      <w:r>
        <w:rPr>
          <w:sz w:val="28"/>
          <w:szCs w:val="28"/>
        </w:rPr>
        <w:t xml:space="preserve"> – kablowego średniego napięcia SN-20kV o dł. ok. 450m,;</w:t>
      </w:r>
    </w:p>
    <w:p w:rsidR="00614B35" w:rsidRPr="00454147" w:rsidRDefault="00614B35" w:rsidP="00614B35">
      <w:pPr>
        <w:pStyle w:val="wsprawie"/>
        <w:numPr>
          <w:ilvl w:val="0"/>
          <w:numId w:val="9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kablowej linii elektroenergetycznej niskiego napięcia nN-0,4kV o dł. ok.250m;</w:t>
      </w:r>
    </w:p>
    <w:p w:rsidR="00614B35" w:rsidRDefault="00614B35" w:rsidP="00614B35">
      <w:pPr>
        <w:pStyle w:val="wsprawie"/>
        <w:numPr>
          <w:ilvl w:val="0"/>
          <w:numId w:val="9"/>
        </w:numPr>
        <w:spacing w:after="0"/>
        <w:ind w:left="92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przyłącza kablowego ze złączem kablowo – pomiarowym.</w:t>
      </w:r>
    </w:p>
    <w:p w:rsidR="00BC47DF" w:rsidRPr="00135FB8" w:rsidRDefault="00BC47DF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sz w:val="28"/>
          <w:szCs w:val="28"/>
        </w:rPr>
      </w:pPr>
    </w:p>
    <w:p w:rsidR="00135FB8" w:rsidRDefault="00135FB8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  <w:r w:rsidRPr="00135FB8">
        <w:rPr>
          <w:rFonts w:ascii="Arial" w:hAnsi="Arial" w:cs="Arial"/>
          <w:sz w:val="28"/>
          <w:szCs w:val="28"/>
        </w:rPr>
        <w:t xml:space="preserve">w gminie Jeleniewo, </w:t>
      </w:r>
      <w:r w:rsidRPr="00135FB8">
        <w:rPr>
          <w:rFonts w:ascii="Arial" w:hAnsi="Arial" w:cs="Arial"/>
          <w:b w:val="0"/>
          <w:sz w:val="28"/>
          <w:szCs w:val="28"/>
        </w:rPr>
        <w:t>w obręb</w:t>
      </w:r>
      <w:r w:rsidR="001F04C4">
        <w:rPr>
          <w:rFonts w:ascii="Arial" w:hAnsi="Arial" w:cs="Arial"/>
          <w:b w:val="0"/>
          <w:sz w:val="28"/>
          <w:szCs w:val="28"/>
        </w:rPr>
        <w:t>ie</w:t>
      </w:r>
      <w:r w:rsidRPr="00135FB8">
        <w:rPr>
          <w:rFonts w:ascii="Arial" w:hAnsi="Arial" w:cs="Arial"/>
          <w:b w:val="0"/>
          <w:sz w:val="28"/>
          <w:szCs w:val="28"/>
        </w:rPr>
        <w:t>:</w:t>
      </w:r>
    </w:p>
    <w:p w:rsidR="0032565E" w:rsidRPr="00135FB8" w:rsidRDefault="0032565E" w:rsidP="00135FB8">
      <w:pPr>
        <w:pStyle w:val="wsprawie"/>
        <w:numPr>
          <w:ilvl w:val="0"/>
          <w:numId w:val="0"/>
        </w:numPr>
        <w:spacing w:after="0"/>
        <w:rPr>
          <w:rFonts w:ascii="Arial" w:hAnsi="Arial" w:cs="Arial"/>
          <w:b w:val="0"/>
          <w:sz w:val="28"/>
          <w:szCs w:val="28"/>
        </w:rPr>
      </w:pPr>
    </w:p>
    <w:p w:rsidR="00614B35" w:rsidRPr="00F2547A" w:rsidRDefault="00614B35" w:rsidP="00614B35">
      <w:pPr>
        <w:pStyle w:val="wsprawie"/>
        <w:numPr>
          <w:ilvl w:val="0"/>
          <w:numId w:val="0"/>
        </w:numPr>
        <w:spacing w:after="0"/>
        <w:rPr>
          <w:sz w:val="28"/>
          <w:szCs w:val="28"/>
        </w:rPr>
      </w:pPr>
      <w:r w:rsidRPr="00F2547A">
        <w:rPr>
          <w:bCs/>
          <w:sz w:val="28"/>
          <w:szCs w:val="28"/>
        </w:rPr>
        <w:t>na działki nr geod</w:t>
      </w:r>
      <w:r w:rsidRPr="00F2547A">
        <w:rPr>
          <w:sz w:val="28"/>
          <w:szCs w:val="28"/>
        </w:rPr>
        <w:t xml:space="preserve"> nr </w:t>
      </w:r>
      <w:r>
        <w:rPr>
          <w:sz w:val="28"/>
          <w:szCs w:val="28"/>
        </w:rPr>
        <w:t xml:space="preserve">10, 100, 169, 170 obręb Prudziszki, </w:t>
      </w:r>
      <w:r w:rsidRPr="00F2547A">
        <w:rPr>
          <w:bCs/>
          <w:sz w:val="28"/>
          <w:szCs w:val="28"/>
        </w:rPr>
        <w:t>na działki nr geod</w:t>
      </w:r>
      <w:r w:rsidRPr="00F2547A">
        <w:rPr>
          <w:sz w:val="28"/>
          <w:szCs w:val="28"/>
        </w:rPr>
        <w:t xml:space="preserve"> nr </w:t>
      </w:r>
      <w:r>
        <w:rPr>
          <w:sz w:val="28"/>
          <w:szCs w:val="28"/>
        </w:rPr>
        <w:t xml:space="preserve">494, 497 obręb  Jeleniewo, </w:t>
      </w:r>
      <w:r w:rsidRPr="00F2547A">
        <w:rPr>
          <w:bCs/>
          <w:sz w:val="28"/>
          <w:szCs w:val="28"/>
        </w:rPr>
        <w:t>na działki nr geod</w:t>
      </w:r>
      <w:r w:rsidRPr="00F2547A">
        <w:rPr>
          <w:sz w:val="28"/>
          <w:szCs w:val="28"/>
        </w:rPr>
        <w:t xml:space="preserve"> nr </w:t>
      </w:r>
      <w:r>
        <w:rPr>
          <w:sz w:val="28"/>
          <w:szCs w:val="28"/>
        </w:rPr>
        <w:t>566, 493 obręb Wołownia.</w:t>
      </w: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DE6AB0" w:rsidRDefault="00DE6AB0">
      <w:pPr>
        <w:pStyle w:val="Tekstpodstawowywcity2"/>
        <w:jc w:val="both"/>
        <w:rPr>
          <w:rFonts w:ascii="Arial" w:hAnsi="Arial" w:cs="Arial"/>
        </w:rPr>
      </w:pPr>
    </w:p>
    <w:p w:rsidR="00504E52" w:rsidRPr="00865198" w:rsidRDefault="00504E52">
      <w:pPr>
        <w:pStyle w:val="Tekstpodstawowywcity2"/>
        <w:jc w:val="both"/>
        <w:rPr>
          <w:rFonts w:ascii="Arial" w:hAnsi="Arial" w:cs="Arial"/>
          <w:b/>
        </w:rPr>
      </w:pPr>
      <w:r w:rsidRPr="00095A7B">
        <w:rPr>
          <w:rFonts w:ascii="Arial" w:hAnsi="Arial" w:cs="Arial"/>
        </w:rPr>
        <w:t>Zainteresowani mogą zapoznać się z dokumentacją dotyczącą przedmiotowej inwesty</w:t>
      </w:r>
      <w:r w:rsidR="00135FB8">
        <w:rPr>
          <w:rFonts w:ascii="Arial" w:hAnsi="Arial" w:cs="Arial"/>
        </w:rPr>
        <w:t xml:space="preserve">cji w Urzędzie Gminy Jeleniewo </w:t>
      </w:r>
      <w:r w:rsidR="00F94BC2">
        <w:rPr>
          <w:rFonts w:ascii="Arial" w:hAnsi="Arial" w:cs="Arial"/>
        </w:rPr>
        <w:t xml:space="preserve"> – </w:t>
      </w:r>
      <w:r w:rsidR="003F3775">
        <w:rPr>
          <w:rFonts w:ascii="Arial" w:hAnsi="Arial" w:cs="Arial"/>
        </w:rPr>
        <w:t xml:space="preserve">w godzinach od </w:t>
      </w:r>
      <w:r w:rsidR="00BC47DF">
        <w:rPr>
          <w:rFonts w:ascii="Arial" w:hAnsi="Arial" w:cs="Arial"/>
        </w:rPr>
        <w:t>7</w:t>
      </w:r>
      <w:r w:rsidR="00BC47DF" w:rsidRPr="00BC47DF">
        <w:rPr>
          <w:rFonts w:ascii="Arial" w:hAnsi="Arial" w:cs="Arial"/>
          <w:vertAlign w:val="superscript"/>
        </w:rPr>
        <w:t>30</w:t>
      </w:r>
      <w:r w:rsidR="003F3775">
        <w:rPr>
          <w:rFonts w:ascii="Arial" w:hAnsi="Arial" w:cs="Arial"/>
        </w:rPr>
        <w:t xml:space="preserve"> do 1</w:t>
      </w:r>
      <w:r w:rsidR="00BC47DF">
        <w:rPr>
          <w:rFonts w:ascii="Arial" w:hAnsi="Arial" w:cs="Arial"/>
        </w:rPr>
        <w:t>4</w:t>
      </w:r>
      <w:r w:rsidR="00BC47DF">
        <w:rPr>
          <w:rFonts w:ascii="Arial" w:hAnsi="Arial" w:cs="Arial"/>
          <w:vertAlign w:val="superscript"/>
        </w:rPr>
        <w:t>3</w:t>
      </w:r>
      <w:r w:rsidR="003F3775">
        <w:rPr>
          <w:rFonts w:ascii="Arial" w:hAnsi="Arial" w:cs="Arial"/>
          <w:vertAlign w:val="superscript"/>
        </w:rPr>
        <w:t>0</w:t>
      </w:r>
      <w:r w:rsidRPr="00095A7B">
        <w:rPr>
          <w:rFonts w:ascii="Arial" w:hAnsi="Arial" w:cs="Arial"/>
        </w:rPr>
        <w:t>. Zainteresowani i strony w postępowaniu mogą składać uwagi i wnioski w tej sp</w:t>
      </w:r>
      <w:r w:rsidR="00135FB8">
        <w:rPr>
          <w:rFonts w:ascii="Arial" w:hAnsi="Arial" w:cs="Arial"/>
        </w:rPr>
        <w:t>rawie do Wójta Gminy Jeleniewo</w:t>
      </w:r>
      <w:r w:rsidRPr="00095A7B">
        <w:rPr>
          <w:rFonts w:ascii="Arial" w:hAnsi="Arial" w:cs="Arial"/>
        </w:rPr>
        <w:t>, w formie</w:t>
      </w:r>
      <w:r w:rsidR="005A2322" w:rsidRPr="00095A7B">
        <w:rPr>
          <w:rFonts w:ascii="Arial" w:hAnsi="Arial" w:cs="Arial"/>
        </w:rPr>
        <w:t xml:space="preserve"> pisemnej, w</w:t>
      </w:r>
      <w:r w:rsidR="00F94BC2">
        <w:rPr>
          <w:rFonts w:ascii="Arial" w:hAnsi="Arial" w:cs="Arial"/>
        </w:rPr>
        <w:t xml:space="preserve"> t</w:t>
      </w:r>
      <w:r w:rsidR="00065B52">
        <w:rPr>
          <w:rFonts w:ascii="Arial" w:hAnsi="Arial" w:cs="Arial"/>
        </w:rPr>
        <w:t xml:space="preserve">erminie do dnia </w:t>
      </w:r>
      <w:r w:rsidR="00054A04">
        <w:rPr>
          <w:rFonts w:ascii="Arial" w:hAnsi="Arial" w:cs="Arial"/>
          <w:b/>
        </w:rPr>
        <w:t xml:space="preserve">3 </w:t>
      </w:r>
      <w:r w:rsidR="00BC47DF">
        <w:rPr>
          <w:rFonts w:ascii="Arial" w:hAnsi="Arial" w:cs="Arial"/>
          <w:b/>
        </w:rPr>
        <w:t>lutego 2015r.</w:t>
      </w:r>
    </w:p>
    <w:p w:rsidR="00E37785" w:rsidRDefault="00E37785" w:rsidP="00E37785">
      <w:pPr>
        <w:ind w:firstLine="680"/>
        <w:jc w:val="right"/>
        <w:rPr>
          <w:rFonts w:ascii="Arial" w:hAnsi="Arial" w:cs="Arial"/>
        </w:rPr>
      </w:pPr>
    </w:p>
    <w:p w:rsidR="00504E52" w:rsidRDefault="00135FB8" w:rsidP="00E37785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>WÓJT GMINY JELENI</w:t>
      </w:r>
      <w:r w:rsidR="00EC3C66">
        <w:rPr>
          <w:rFonts w:ascii="Arial" w:hAnsi="Arial" w:cs="Arial"/>
        </w:rPr>
        <w:t>EWO</w:t>
      </w:r>
    </w:p>
    <w:p w:rsidR="002E63BB" w:rsidRDefault="002E63BB" w:rsidP="002E63BB">
      <w:pPr>
        <w:ind w:firstLine="6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Kazimierz </w:t>
      </w:r>
      <w:proofErr w:type="spellStart"/>
      <w:r>
        <w:rPr>
          <w:rFonts w:ascii="Arial" w:hAnsi="Arial" w:cs="Arial"/>
        </w:rPr>
        <w:t>Urynowicz</w:t>
      </w:r>
      <w:proofErr w:type="spellEnd"/>
    </w:p>
    <w:p w:rsidR="002E63BB" w:rsidRDefault="002E63BB" w:rsidP="00E37785">
      <w:pPr>
        <w:ind w:firstLine="680"/>
        <w:jc w:val="right"/>
        <w:rPr>
          <w:rFonts w:ascii="Arial" w:hAnsi="Arial" w:cs="Arial"/>
        </w:rPr>
      </w:pPr>
      <w:bookmarkStart w:id="0" w:name="_GoBack"/>
      <w:bookmarkEnd w:id="0"/>
    </w:p>
    <w:p w:rsidR="00504E52" w:rsidRDefault="00504E52">
      <w:pPr>
        <w:ind w:firstLine="680"/>
        <w:jc w:val="right"/>
        <w:rPr>
          <w:rFonts w:ascii="Arial" w:hAnsi="Arial" w:cs="Arial"/>
        </w:rPr>
      </w:pPr>
    </w:p>
    <w:sectPr w:rsidR="00504E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1037FF"/>
    <w:multiLevelType w:val="hybridMultilevel"/>
    <w:tmpl w:val="6C5A19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F446F"/>
    <w:multiLevelType w:val="multilevel"/>
    <w:tmpl w:val="5FAE3410"/>
    <w:lvl w:ilvl="0">
      <w:start w:val="1"/>
      <w:numFmt w:val="none"/>
      <w:pStyle w:val="zdnia"/>
      <w:suff w:val="space"/>
      <w:lvlText w:val="z dnia"/>
      <w:lvlJc w:val="left"/>
      <w:pPr>
        <w:ind w:left="0" w:firstLine="0"/>
      </w:pPr>
    </w:lvl>
    <w:lvl w:ilvl="1">
      <w:start w:val="1"/>
      <w:numFmt w:val="none"/>
      <w:pStyle w:val="wsprawie"/>
      <w:isLgl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paragraf"/>
      <w:suff w:val="space"/>
      <w:lvlText w:val="§ %3."/>
      <w:lvlJc w:val="left"/>
      <w:pPr>
        <w:ind w:left="0" w:firstLine="397"/>
      </w:pPr>
    </w:lvl>
    <w:lvl w:ilvl="3">
      <w:start w:val="2"/>
      <w:numFmt w:val="decimal"/>
      <w:pStyle w:val="ust"/>
      <w:suff w:val="space"/>
      <w:lvlText w:val="%4."/>
      <w:lvlJc w:val="right"/>
      <w:pPr>
        <w:ind w:left="0" w:firstLine="624"/>
      </w:pPr>
    </w:lvl>
    <w:lvl w:ilvl="4">
      <w:start w:val="1"/>
      <w:numFmt w:val="decimal"/>
      <w:pStyle w:val="pkt"/>
      <w:suff w:val="space"/>
      <w:lvlText w:val="%5)"/>
      <w:lvlJc w:val="right"/>
      <w:pPr>
        <w:ind w:left="357" w:hanging="73"/>
      </w:pPr>
    </w:lvl>
    <w:lvl w:ilvl="5">
      <w:start w:val="1"/>
      <w:numFmt w:val="lowerLetter"/>
      <w:pStyle w:val="lit"/>
      <w:suff w:val="space"/>
      <w:lvlText w:val="%6)"/>
      <w:lvlJc w:val="left"/>
      <w:pPr>
        <w:ind w:left="680" w:hanging="283"/>
      </w:pPr>
    </w:lvl>
    <w:lvl w:ilvl="6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hint="default"/>
        <w:sz w:val="24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8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54A04"/>
    <w:rsid w:val="00065B52"/>
    <w:rsid w:val="00095A7B"/>
    <w:rsid w:val="000D2262"/>
    <w:rsid w:val="000E6E10"/>
    <w:rsid w:val="00135FB8"/>
    <w:rsid w:val="00145DAD"/>
    <w:rsid w:val="001F04C4"/>
    <w:rsid w:val="002A643D"/>
    <w:rsid w:val="002D41F8"/>
    <w:rsid w:val="002E63BB"/>
    <w:rsid w:val="00314FDA"/>
    <w:rsid w:val="0032565E"/>
    <w:rsid w:val="003C5BA8"/>
    <w:rsid w:val="003F3775"/>
    <w:rsid w:val="003F391D"/>
    <w:rsid w:val="00407BA7"/>
    <w:rsid w:val="00421D53"/>
    <w:rsid w:val="00504E52"/>
    <w:rsid w:val="005A2322"/>
    <w:rsid w:val="0060232D"/>
    <w:rsid w:val="00614B35"/>
    <w:rsid w:val="00782C93"/>
    <w:rsid w:val="00860780"/>
    <w:rsid w:val="00865198"/>
    <w:rsid w:val="008B11DB"/>
    <w:rsid w:val="00952124"/>
    <w:rsid w:val="00983169"/>
    <w:rsid w:val="00A3277F"/>
    <w:rsid w:val="00A66C8B"/>
    <w:rsid w:val="00BC47DF"/>
    <w:rsid w:val="00C17D75"/>
    <w:rsid w:val="00C51F71"/>
    <w:rsid w:val="00C70A70"/>
    <w:rsid w:val="00CE77FF"/>
    <w:rsid w:val="00D63666"/>
    <w:rsid w:val="00D66DC2"/>
    <w:rsid w:val="00DC7755"/>
    <w:rsid w:val="00DE6AB0"/>
    <w:rsid w:val="00E025D5"/>
    <w:rsid w:val="00E37785"/>
    <w:rsid w:val="00EC3C66"/>
    <w:rsid w:val="00F9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E8398-F904-45F1-85CF-542F5FFD4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sz w:val="28"/>
    </w:rPr>
  </w:style>
  <w:style w:type="paragraph" w:styleId="Nagwek8">
    <w:name w:val="heading 8"/>
    <w:basedOn w:val="Normalny"/>
    <w:next w:val="Normalny"/>
    <w:link w:val="Nagwek8Znak"/>
    <w:qFormat/>
    <w:rsid w:val="00314FDA"/>
    <w:pPr>
      <w:numPr>
        <w:ilvl w:val="7"/>
        <w:numId w:val="8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314FDA"/>
    <w:pPr>
      <w:numPr>
        <w:ilvl w:val="8"/>
        <w:numId w:val="8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pPr>
      <w:jc w:val="center"/>
    </w:pPr>
    <w:rPr>
      <w:rFonts w:ascii="Arial" w:hAnsi="Arial" w:cs="Arial"/>
      <w:b/>
      <w:bCs/>
      <w:sz w:val="28"/>
    </w:rPr>
  </w:style>
  <w:style w:type="character" w:customStyle="1" w:styleId="Nagwek8Znak">
    <w:name w:val="Nagłówek 8 Znak"/>
    <w:link w:val="Nagwek8"/>
    <w:rsid w:val="00314FDA"/>
    <w:rPr>
      <w:rFonts w:ascii="Arial" w:hAnsi="Arial"/>
      <w:i/>
    </w:rPr>
  </w:style>
  <w:style w:type="character" w:customStyle="1" w:styleId="Nagwek9Znak">
    <w:name w:val="Nagłówek 9 Znak"/>
    <w:link w:val="Nagwek9"/>
    <w:rsid w:val="00314FDA"/>
    <w:rPr>
      <w:rFonts w:ascii="Arial" w:hAnsi="Arial"/>
      <w:b/>
      <w:i/>
      <w:sz w:val="18"/>
    </w:rPr>
  </w:style>
  <w:style w:type="paragraph" w:customStyle="1" w:styleId="wsprawie">
    <w:name w:val="w sprawie"/>
    <w:basedOn w:val="Normalny"/>
    <w:rsid w:val="00314FDA"/>
    <w:pPr>
      <w:numPr>
        <w:ilvl w:val="1"/>
        <w:numId w:val="8"/>
      </w:numPr>
      <w:spacing w:after="160"/>
      <w:jc w:val="center"/>
    </w:pPr>
    <w:rPr>
      <w:b/>
      <w:szCs w:val="20"/>
    </w:rPr>
  </w:style>
  <w:style w:type="paragraph" w:customStyle="1" w:styleId="zdnia">
    <w:name w:val="z dnia"/>
    <w:rsid w:val="00314FDA"/>
    <w:pPr>
      <w:numPr>
        <w:numId w:val="8"/>
      </w:numPr>
      <w:spacing w:before="80" w:after="160"/>
      <w:jc w:val="center"/>
    </w:pPr>
    <w:rPr>
      <w:noProof/>
      <w:sz w:val="24"/>
    </w:rPr>
  </w:style>
  <w:style w:type="paragraph" w:customStyle="1" w:styleId="paragraf">
    <w:name w:val="paragraf"/>
    <w:basedOn w:val="Normalny"/>
    <w:rsid w:val="00314FDA"/>
    <w:pPr>
      <w:numPr>
        <w:ilvl w:val="2"/>
        <w:numId w:val="8"/>
      </w:numPr>
      <w:spacing w:before="80" w:after="240"/>
      <w:jc w:val="both"/>
    </w:pPr>
    <w:rPr>
      <w:noProof/>
      <w:szCs w:val="20"/>
    </w:rPr>
  </w:style>
  <w:style w:type="paragraph" w:customStyle="1" w:styleId="ust">
    <w:name w:val="ust."/>
    <w:autoRedefine/>
    <w:rsid w:val="00314FDA"/>
    <w:pPr>
      <w:numPr>
        <w:ilvl w:val="3"/>
        <w:numId w:val="8"/>
      </w:numPr>
      <w:spacing w:after="160"/>
      <w:jc w:val="both"/>
    </w:pPr>
    <w:rPr>
      <w:noProof/>
      <w:sz w:val="24"/>
    </w:rPr>
  </w:style>
  <w:style w:type="paragraph" w:customStyle="1" w:styleId="pkt">
    <w:name w:val="pkt"/>
    <w:autoRedefine/>
    <w:rsid w:val="00314FDA"/>
    <w:pPr>
      <w:numPr>
        <w:ilvl w:val="4"/>
        <w:numId w:val="8"/>
      </w:numPr>
      <w:spacing w:after="160"/>
      <w:jc w:val="both"/>
    </w:pPr>
    <w:rPr>
      <w:sz w:val="24"/>
    </w:rPr>
  </w:style>
  <w:style w:type="paragraph" w:customStyle="1" w:styleId="lit">
    <w:name w:val="lit"/>
    <w:rsid w:val="00314FDA"/>
    <w:pPr>
      <w:numPr>
        <w:ilvl w:val="5"/>
        <w:numId w:val="8"/>
      </w:numPr>
      <w:spacing w:after="120"/>
      <w:jc w:val="both"/>
    </w:pPr>
    <w:rPr>
      <w:noProof/>
      <w:sz w:val="24"/>
    </w:rPr>
  </w:style>
  <w:style w:type="paragraph" w:customStyle="1" w:styleId="tiret">
    <w:name w:val="tiret"/>
    <w:rsid w:val="00314FDA"/>
    <w:pPr>
      <w:numPr>
        <w:ilvl w:val="6"/>
        <w:numId w:val="8"/>
      </w:numPr>
      <w:spacing w:after="80"/>
      <w:jc w:val="both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subject/>
  <dc:creator>biuro</dc:creator>
  <cp:keywords/>
  <dc:description/>
  <cp:lastModifiedBy>User</cp:lastModifiedBy>
  <cp:revision>4</cp:revision>
  <cp:lastPrinted>2009-10-08T11:43:00Z</cp:lastPrinted>
  <dcterms:created xsi:type="dcterms:W3CDTF">2015-01-27T14:32:00Z</dcterms:created>
  <dcterms:modified xsi:type="dcterms:W3CDTF">2015-01-27T14:32:00Z</dcterms:modified>
</cp:coreProperties>
</file>