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6F" w:rsidRDefault="00740CFE">
      <w:pPr>
        <w:pStyle w:val="Nagwek1"/>
        <w:rPr>
          <w:sz w:val="40"/>
        </w:rPr>
      </w:pPr>
      <w:r>
        <w:rPr>
          <w:sz w:val="40"/>
        </w:rPr>
        <w:t>V</w:t>
      </w:r>
      <w:r w:rsidR="00A06FD6">
        <w:rPr>
          <w:sz w:val="40"/>
        </w:rPr>
        <w:t>I</w:t>
      </w:r>
      <w:r w:rsidR="00413DAF">
        <w:rPr>
          <w:sz w:val="40"/>
        </w:rPr>
        <w:t>I</w:t>
      </w:r>
      <w:r w:rsidR="00991E1D">
        <w:rPr>
          <w:sz w:val="40"/>
        </w:rPr>
        <w:t>I</w:t>
      </w:r>
      <w:r w:rsidR="003605F1">
        <w:rPr>
          <w:sz w:val="40"/>
        </w:rPr>
        <w:t xml:space="preserve"> Sesja Rady Gminy Jeleniewo</w:t>
      </w:r>
    </w:p>
    <w:p w:rsidR="0063686F" w:rsidRDefault="003605F1">
      <w:pPr>
        <w:pStyle w:val="Nagwek1"/>
        <w:spacing w:line="240" w:lineRule="auto"/>
        <w:ind w:left="0" w:firstLine="0"/>
        <w:jc w:val="center"/>
        <w:rPr>
          <w:sz w:val="40"/>
          <w:vertAlign w:val="superscript"/>
        </w:rPr>
      </w:pPr>
      <w:r>
        <w:rPr>
          <w:b w:val="0"/>
          <w:bCs w:val="0"/>
        </w:rPr>
        <w:t xml:space="preserve">odbędzie się </w:t>
      </w:r>
      <w:r>
        <w:t xml:space="preserve">dnia </w:t>
      </w:r>
      <w:r w:rsidR="00413DAF">
        <w:rPr>
          <w:u w:val="single"/>
        </w:rPr>
        <w:t>6</w:t>
      </w:r>
      <w:r>
        <w:rPr>
          <w:u w:val="single"/>
        </w:rPr>
        <w:t xml:space="preserve"> </w:t>
      </w:r>
      <w:r w:rsidR="00413DAF">
        <w:rPr>
          <w:u w:val="single"/>
        </w:rPr>
        <w:t>sierpni</w:t>
      </w:r>
      <w:r w:rsidR="006B21D8">
        <w:rPr>
          <w:u w:val="single"/>
        </w:rPr>
        <w:t>a</w:t>
      </w:r>
      <w:r>
        <w:rPr>
          <w:u w:val="single"/>
        </w:rPr>
        <w:t xml:space="preserve"> 201</w:t>
      </w:r>
      <w:r w:rsidR="00740CFE">
        <w:rPr>
          <w:u w:val="single"/>
        </w:rPr>
        <w:t>5</w:t>
      </w:r>
      <w:r>
        <w:rPr>
          <w:u w:val="single"/>
        </w:rPr>
        <w:t xml:space="preserve"> r.</w:t>
      </w:r>
      <w:r>
        <w:rPr>
          <w:sz w:val="28"/>
          <w:u w:val="single"/>
        </w:rPr>
        <w:t xml:space="preserve"> </w:t>
      </w:r>
      <w:r>
        <w:rPr>
          <w:u w:val="single"/>
        </w:rPr>
        <w:t xml:space="preserve">o godz. </w:t>
      </w:r>
      <w:r w:rsidR="00413DAF">
        <w:rPr>
          <w:u w:val="single"/>
        </w:rPr>
        <w:t>9</w:t>
      </w:r>
      <w:r>
        <w:rPr>
          <w:sz w:val="40"/>
          <w:u w:val="single"/>
          <w:vertAlign w:val="superscript"/>
        </w:rPr>
        <w:t>00</w:t>
      </w:r>
    </w:p>
    <w:p w:rsidR="0063686F" w:rsidRDefault="003605F1">
      <w:pPr>
        <w:jc w:val="center"/>
        <w:rPr>
          <w:rFonts w:ascii="Arial Narrow" w:hAnsi="Arial Narrow" w:cs="Arial Narrow"/>
          <w:sz w:val="32"/>
          <w:szCs w:val="28"/>
        </w:rPr>
      </w:pPr>
      <w:r>
        <w:rPr>
          <w:rFonts w:ascii="Arial Narrow" w:hAnsi="Arial Narrow" w:cs="Arial Narrow"/>
          <w:sz w:val="32"/>
          <w:szCs w:val="28"/>
        </w:rPr>
        <w:t xml:space="preserve">w Gminnej Bibliotece Publicznej w Jeleniewie, ul. Sportowa 1 A, </w:t>
      </w:r>
    </w:p>
    <w:p w:rsidR="0063686F" w:rsidRDefault="003605F1">
      <w:pPr>
        <w:jc w:val="center"/>
        <w:rPr>
          <w:rFonts w:ascii="Arial Narrow" w:hAnsi="Arial Narrow" w:cs="Arial Narrow"/>
          <w:sz w:val="32"/>
          <w:szCs w:val="28"/>
        </w:rPr>
      </w:pPr>
      <w:r>
        <w:rPr>
          <w:rFonts w:ascii="Arial Narrow" w:hAnsi="Arial Narrow" w:cs="Arial Narrow"/>
          <w:sz w:val="32"/>
          <w:szCs w:val="28"/>
        </w:rPr>
        <w:t>sala na parterze</w:t>
      </w:r>
    </w:p>
    <w:p w:rsidR="0063686F" w:rsidRDefault="0063686F">
      <w:pPr>
        <w:jc w:val="center"/>
        <w:rPr>
          <w:rFonts w:ascii="Arial Narrow" w:hAnsi="Arial Narrow" w:cs="Arial Narrow"/>
          <w:sz w:val="32"/>
          <w:szCs w:val="28"/>
        </w:rPr>
      </w:pPr>
    </w:p>
    <w:p w:rsidR="0063686F" w:rsidRDefault="003605F1">
      <w:pPr>
        <w:ind w:left="3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Porządek obrad:</w:t>
      </w:r>
    </w:p>
    <w:p w:rsidR="00413DAF" w:rsidRPr="00413DAF" w:rsidRDefault="00413DAF" w:rsidP="00413DA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13DAF">
        <w:rPr>
          <w:sz w:val="28"/>
          <w:szCs w:val="28"/>
        </w:rPr>
        <w:t>Otwarcie sesji.</w:t>
      </w:r>
    </w:p>
    <w:p w:rsidR="00413DAF" w:rsidRPr="00413DAF" w:rsidRDefault="00413DAF" w:rsidP="00413DA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13DAF">
        <w:rPr>
          <w:sz w:val="28"/>
          <w:szCs w:val="28"/>
        </w:rPr>
        <w:t>Przyjęcie porządku obrad.</w:t>
      </w:r>
    </w:p>
    <w:p w:rsidR="00413DAF" w:rsidRPr="00413DAF" w:rsidRDefault="00413DAF" w:rsidP="00413DA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13DAF">
        <w:rPr>
          <w:sz w:val="28"/>
          <w:szCs w:val="28"/>
        </w:rPr>
        <w:t xml:space="preserve">Wybór protokolanta obrad. </w:t>
      </w:r>
    </w:p>
    <w:p w:rsidR="00413DAF" w:rsidRPr="00413DAF" w:rsidRDefault="00413DAF" w:rsidP="00413DA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13DAF">
        <w:rPr>
          <w:sz w:val="28"/>
          <w:szCs w:val="28"/>
        </w:rPr>
        <w:t>Przyjęcie protokołu z poprzedniej sesji rady.</w:t>
      </w:r>
    </w:p>
    <w:p w:rsidR="00413DAF" w:rsidRPr="00413DAF" w:rsidRDefault="00413DAF" w:rsidP="00413DA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13DAF">
        <w:rPr>
          <w:rFonts w:eastAsia="Lucida Sans Unicode" w:cs="Tahoma"/>
          <w:sz w:val="28"/>
          <w:szCs w:val="28"/>
        </w:rPr>
        <w:t>Sprawozdanie Wójta z realizacji uchwał podjętych na poprzedniej sesji oraz z działalności pomiędzy sesjami.</w:t>
      </w:r>
    </w:p>
    <w:p w:rsidR="00413DAF" w:rsidRPr="00413DAF" w:rsidRDefault="00413DAF" w:rsidP="00413DA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13DAF">
        <w:rPr>
          <w:sz w:val="28"/>
          <w:szCs w:val="28"/>
        </w:rPr>
        <w:t>Interpelacje i zapytania.</w:t>
      </w:r>
    </w:p>
    <w:p w:rsidR="00413DAF" w:rsidRPr="00413DAF" w:rsidRDefault="00413DAF" w:rsidP="00413DA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13DAF">
        <w:rPr>
          <w:sz w:val="28"/>
          <w:szCs w:val="28"/>
        </w:rPr>
        <w:t>Rozpatrzenie projektów uchwał w sprawie:</w:t>
      </w:r>
    </w:p>
    <w:p w:rsidR="00413DAF" w:rsidRPr="00413DAF" w:rsidRDefault="00413DAF" w:rsidP="00413DAF">
      <w:pPr>
        <w:widowControl w:val="0"/>
        <w:numPr>
          <w:ilvl w:val="0"/>
          <w:numId w:val="3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76" w:lineRule="auto"/>
        <w:ind w:left="1066" w:hanging="357"/>
        <w:jc w:val="both"/>
        <w:rPr>
          <w:bCs/>
          <w:sz w:val="28"/>
          <w:szCs w:val="28"/>
        </w:rPr>
      </w:pPr>
      <w:r w:rsidRPr="00413DAF">
        <w:rPr>
          <w:bCs/>
          <w:sz w:val="28"/>
          <w:szCs w:val="28"/>
        </w:rPr>
        <w:t>udzielenia pomocy finansowej dla Powiatu Suwalskiego przez Gminę Jeleniewo na dofinansowanie zadania związanego z przebudową drogi powiatowej Prudziszki-Suchodoły-Węgielnia;</w:t>
      </w:r>
    </w:p>
    <w:p w:rsidR="00413DAF" w:rsidRPr="00413DAF" w:rsidRDefault="00413DAF" w:rsidP="00413DAF">
      <w:pPr>
        <w:widowControl w:val="0"/>
        <w:numPr>
          <w:ilvl w:val="0"/>
          <w:numId w:val="3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76" w:lineRule="auto"/>
        <w:ind w:left="1066" w:hanging="357"/>
        <w:jc w:val="both"/>
        <w:rPr>
          <w:bCs/>
          <w:sz w:val="28"/>
          <w:szCs w:val="28"/>
        </w:rPr>
      </w:pPr>
      <w:r w:rsidRPr="00413DAF">
        <w:rPr>
          <w:sz w:val="28"/>
          <w:szCs w:val="28"/>
        </w:rPr>
        <w:t>powołania zespołu opiniującego kandydatów na ławników sądowych;</w:t>
      </w:r>
    </w:p>
    <w:p w:rsidR="00413DAF" w:rsidRPr="00413DAF" w:rsidRDefault="00413DAF" w:rsidP="00413DAF">
      <w:pPr>
        <w:widowControl w:val="0"/>
        <w:numPr>
          <w:ilvl w:val="0"/>
          <w:numId w:val="3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76" w:lineRule="auto"/>
        <w:ind w:left="1066" w:hanging="357"/>
        <w:jc w:val="both"/>
        <w:rPr>
          <w:bCs/>
          <w:sz w:val="28"/>
          <w:szCs w:val="28"/>
        </w:rPr>
      </w:pPr>
      <w:r w:rsidRPr="00413DAF">
        <w:rPr>
          <w:rStyle w:val="Pogrubienie"/>
          <w:b w:val="0"/>
          <w:sz w:val="28"/>
          <w:szCs w:val="28"/>
        </w:rPr>
        <w:t>wyrażenia zgody na dzierżawę na okres 10 lat oraz odstąpienia od przetargowego trybu zawarcia umowy dzierżawy nieruchomości gruntowych stanowiących własność Gminy Jeleniewo</w:t>
      </w:r>
      <w:r w:rsidRPr="00413DAF">
        <w:rPr>
          <w:sz w:val="28"/>
          <w:szCs w:val="28"/>
        </w:rPr>
        <w:t>;</w:t>
      </w:r>
    </w:p>
    <w:p w:rsidR="00413DAF" w:rsidRPr="00413DAF" w:rsidRDefault="00413DAF" w:rsidP="00413DAF">
      <w:pPr>
        <w:pStyle w:val="NormalnyWeb"/>
        <w:numPr>
          <w:ilvl w:val="0"/>
          <w:numId w:val="31"/>
        </w:numPr>
        <w:spacing w:before="120" w:beforeAutospacing="0" w:after="120" w:afterAutospacing="0"/>
        <w:ind w:left="1066" w:hanging="357"/>
        <w:jc w:val="both"/>
        <w:rPr>
          <w:sz w:val="28"/>
          <w:szCs w:val="28"/>
        </w:rPr>
      </w:pPr>
      <w:r w:rsidRPr="00413DAF">
        <w:rPr>
          <w:sz w:val="28"/>
          <w:szCs w:val="28"/>
        </w:rPr>
        <w:t>zmiany uchwały nr XII.67.2011 Rady Gminy Jeleniewo z dnia 30 grudnia 2011 r. w sprawie wieloletniego programu gospodarowania mieszkaniowym zasobem Gminy Jeleniewo na lata 2012 – 2021;</w:t>
      </w:r>
    </w:p>
    <w:p w:rsidR="00413DAF" w:rsidRPr="00413DAF" w:rsidRDefault="00413DAF" w:rsidP="00413DAF">
      <w:pPr>
        <w:pStyle w:val="Akapitzlist"/>
        <w:numPr>
          <w:ilvl w:val="0"/>
          <w:numId w:val="31"/>
        </w:numPr>
        <w:spacing w:before="120" w:after="120"/>
        <w:ind w:left="1066" w:hanging="357"/>
        <w:jc w:val="both"/>
        <w:rPr>
          <w:sz w:val="28"/>
          <w:szCs w:val="28"/>
        </w:rPr>
      </w:pPr>
      <w:r w:rsidRPr="00413DAF">
        <w:rPr>
          <w:sz w:val="28"/>
          <w:szCs w:val="28"/>
        </w:rPr>
        <w:t>wezwania do usunięcia naruszenia interesu prawnego i uprawnień w przedmiocie uchwały nr VI.36.2015 Rady Gminy Jeleniewo z dnia 29 maja 2015 r. w sprawie rozpatrzenia skargi dotyczącej planowanej sprzedaży przez Gminę Jeleniewo drogi wewnętrznej nr 13/1</w:t>
      </w:r>
      <w:r w:rsidRPr="00413DAF">
        <w:rPr>
          <w:bCs/>
          <w:sz w:val="28"/>
          <w:szCs w:val="28"/>
        </w:rPr>
        <w:t>.</w:t>
      </w:r>
    </w:p>
    <w:p w:rsidR="00413DAF" w:rsidRPr="00413DAF" w:rsidRDefault="00413DAF" w:rsidP="00413DAF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413DAF">
        <w:rPr>
          <w:sz w:val="28"/>
          <w:szCs w:val="28"/>
        </w:rPr>
        <w:t xml:space="preserve">   Odpowiedzi na interpelacje i zapytania.</w:t>
      </w:r>
    </w:p>
    <w:p w:rsidR="00413DAF" w:rsidRPr="00413DAF" w:rsidRDefault="00413DAF" w:rsidP="00413DAF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413DAF">
        <w:rPr>
          <w:sz w:val="28"/>
          <w:szCs w:val="28"/>
        </w:rPr>
        <w:t xml:space="preserve">   Informacje i ogłoszenia.</w:t>
      </w:r>
    </w:p>
    <w:p w:rsidR="00413DAF" w:rsidRPr="00413DAF" w:rsidRDefault="00413DAF" w:rsidP="00413DAF">
      <w:pPr>
        <w:pStyle w:val="Tekstpodstawowy3"/>
        <w:numPr>
          <w:ilvl w:val="0"/>
          <w:numId w:val="4"/>
        </w:numPr>
        <w:spacing w:line="360" w:lineRule="auto"/>
        <w:jc w:val="both"/>
      </w:pPr>
      <w:r w:rsidRPr="00413DAF">
        <w:t>Zamknięcie obrad.</w:t>
      </w:r>
    </w:p>
    <w:p w:rsidR="0063686F" w:rsidRDefault="003605F1" w:rsidP="00413DAF">
      <w:pPr>
        <w:pStyle w:val="Tekstpodstawowywcity"/>
        <w:spacing w:line="360" w:lineRule="auto"/>
        <w:ind w:left="2304" w:firstLine="528"/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PRZEWODNICZĄCY </w:t>
      </w:r>
    </w:p>
    <w:p w:rsidR="0063686F" w:rsidRDefault="003605F1" w:rsidP="00413DAF">
      <w:pPr>
        <w:pStyle w:val="Tekstpodstawowywcity"/>
        <w:spacing w:line="360" w:lineRule="auto"/>
        <w:ind w:left="2304" w:firstLine="528"/>
        <w:jc w:val="center"/>
        <w:rPr>
          <w:i/>
          <w:iCs/>
          <w:sz w:val="24"/>
        </w:rPr>
      </w:pPr>
      <w:bookmarkStart w:id="0" w:name="_GoBack"/>
      <w:bookmarkEnd w:id="0"/>
      <w:r>
        <w:rPr>
          <w:i/>
          <w:iCs/>
          <w:sz w:val="24"/>
        </w:rPr>
        <w:t>RADY GMINY JELENIEWO</w:t>
      </w:r>
    </w:p>
    <w:p w:rsidR="0063686F" w:rsidRDefault="003605F1" w:rsidP="00413DAF">
      <w:pPr>
        <w:pStyle w:val="Tekstpodstawowywcity"/>
        <w:spacing w:line="360" w:lineRule="auto"/>
        <w:ind w:left="1776" w:firstLine="528"/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/-/ </w:t>
      </w:r>
      <w:r w:rsidR="001E3781">
        <w:rPr>
          <w:i/>
          <w:iCs/>
          <w:sz w:val="24"/>
        </w:rPr>
        <w:t>J</w:t>
      </w:r>
      <w:r>
        <w:rPr>
          <w:i/>
          <w:iCs/>
          <w:sz w:val="24"/>
        </w:rPr>
        <w:t>a</w:t>
      </w:r>
      <w:r w:rsidR="000E0FF2">
        <w:rPr>
          <w:i/>
          <w:iCs/>
          <w:sz w:val="24"/>
        </w:rPr>
        <w:t>n</w:t>
      </w:r>
      <w:r>
        <w:rPr>
          <w:i/>
          <w:iCs/>
          <w:sz w:val="24"/>
        </w:rPr>
        <w:t xml:space="preserve"> B</w:t>
      </w:r>
      <w:r w:rsidR="001E3781">
        <w:rPr>
          <w:i/>
          <w:iCs/>
          <w:sz w:val="24"/>
        </w:rPr>
        <w:t>ielec</w:t>
      </w:r>
      <w:r>
        <w:rPr>
          <w:i/>
          <w:iCs/>
          <w:sz w:val="24"/>
        </w:rPr>
        <w:t>ki</w:t>
      </w:r>
    </w:p>
    <w:p w:rsidR="003605F1" w:rsidRDefault="003605F1">
      <w:pPr>
        <w:spacing w:line="360" w:lineRule="auto"/>
        <w:jc w:val="both"/>
        <w:rPr>
          <w:rFonts w:eastAsia="MS Mincho"/>
        </w:rPr>
      </w:pPr>
    </w:p>
    <w:sectPr w:rsidR="003605F1">
      <w:pgSz w:w="11907" w:h="16840" w:code="9"/>
      <w:pgMar w:top="1258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0D9F"/>
    <w:multiLevelType w:val="hybridMultilevel"/>
    <w:tmpl w:val="8C283D06"/>
    <w:lvl w:ilvl="0" w:tplc="D9FAF83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EC42FFF"/>
    <w:multiLevelType w:val="hybridMultilevel"/>
    <w:tmpl w:val="316C4C30"/>
    <w:lvl w:ilvl="0" w:tplc="506EED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A9C141B"/>
    <w:multiLevelType w:val="hybridMultilevel"/>
    <w:tmpl w:val="A3D6F1DE"/>
    <w:lvl w:ilvl="0" w:tplc="702496B8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2386BC9"/>
    <w:multiLevelType w:val="hybridMultilevel"/>
    <w:tmpl w:val="4A7245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E0D14"/>
    <w:multiLevelType w:val="hybridMultilevel"/>
    <w:tmpl w:val="A74C8128"/>
    <w:lvl w:ilvl="0" w:tplc="4EBAABE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A80311E"/>
    <w:multiLevelType w:val="hybridMultilevel"/>
    <w:tmpl w:val="AE6CDD74"/>
    <w:lvl w:ilvl="0" w:tplc="450089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BB15541"/>
    <w:multiLevelType w:val="hybridMultilevel"/>
    <w:tmpl w:val="3926F932"/>
    <w:lvl w:ilvl="0" w:tplc="5B3EF2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D12449F"/>
    <w:multiLevelType w:val="hybridMultilevel"/>
    <w:tmpl w:val="83D4D62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0671D57"/>
    <w:multiLevelType w:val="hybridMultilevel"/>
    <w:tmpl w:val="336AECB6"/>
    <w:lvl w:ilvl="0" w:tplc="9C9CB3A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9" w15:restartNumberingAfterBreak="0">
    <w:nsid w:val="36A46577"/>
    <w:multiLevelType w:val="multilevel"/>
    <w:tmpl w:val="0415001D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7F7349B"/>
    <w:multiLevelType w:val="hybridMultilevel"/>
    <w:tmpl w:val="B5F2B79A"/>
    <w:lvl w:ilvl="0" w:tplc="FD006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81713B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CBC1D78"/>
    <w:multiLevelType w:val="hybridMultilevel"/>
    <w:tmpl w:val="73526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B96613"/>
    <w:multiLevelType w:val="hybridMultilevel"/>
    <w:tmpl w:val="F2AA0D36"/>
    <w:lvl w:ilvl="0" w:tplc="7474F7B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1183DC9"/>
    <w:multiLevelType w:val="hybridMultilevel"/>
    <w:tmpl w:val="A650CA98"/>
    <w:lvl w:ilvl="0" w:tplc="4828BB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4075368"/>
    <w:multiLevelType w:val="hybridMultilevel"/>
    <w:tmpl w:val="B3344056"/>
    <w:lvl w:ilvl="0" w:tplc="82686A72">
      <w:start w:val="1"/>
      <w:numFmt w:val="decimal"/>
      <w:pStyle w:val="paragraf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56A23E38"/>
    <w:multiLevelType w:val="hybridMultilevel"/>
    <w:tmpl w:val="8EE0C41C"/>
    <w:lvl w:ilvl="0" w:tplc="3DAA31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D9D0B73"/>
    <w:multiLevelType w:val="hybridMultilevel"/>
    <w:tmpl w:val="D6D2E534"/>
    <w:lvl w:ilvl="0" w:tplc="492EE20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6214F78"/>
    <w:multiLevelType w:val="hybridMultilevel"/>
    <w:tmpl w:val="5CFE0B7A"/>
    <w:lvl w:ilvl="0" w:tplc="60286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D1F0883"/>
    <w:multiLevelType w:val="multilevel"/>
    <w:tmpl w:val="805CF094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0" w15:restartNumberingAfterBreak="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D2E15C4"/>
    <w:multiLevelType w:val="hybridMultilevel"/>
    <w:tmpl w:val="3B0A4EFA"/>
    <w:lvl w:ilvl="0" w:tplc="A9AA7A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7D6E344F"/>
    <w:multiLevelType w:val="hybridMultilevel"/>
    <w:tmpl w:val="60B6AE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7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0"/>
  </w:num>
  <w:num w:numId="25">
    <w:abstractNumId w:val="2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2"/>
  </w:num>
  <w:num w:numId="30">
    <w:abstractNumId w:val="1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81"/>
    <w:rsid w:val="000E0FF2"/>
    <w:rsid w:val="001E3781"/>
    <w:rsid w:val="003605F1"/>
    <w:rsid w:val="00413DAF"/>
    <w:rsid w:val="0063686F"/>
    <w:rsid w:val="006B21D8"/>
    <w:rsid w:val="00740CFE"/>
    <w:rsid w:val="00991E1D"/>
    <w:rsid w:val="00A0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53F26-39FA-415D-AA1F-46D9F5D4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360" w:firstLine="1764"/>
      <w:outlineLvl w:val="0"/>
    </w:pPr>
    <w:rPr>
      <w:rFonts w:ascii="Arial Narrow" w:hAnsi="Arial Narrow"/>
      <w:b/>
      <w:b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semiHidden/>
    <w:pPr>
      <w:ind w:left="4252"/>
    </w:pPr>
    <w:rPr>
      <w:sz w:val="20"/>
      <w:szCs w:val="20"/>
    </w:rPr>
  </w:style>
  <w:style w:type="paragraph" w:customStyle="1" w:styleId="wsprawie">
    <w:name w:val="w sprawie"/>
    <w:basedOn w:val="Normalny"/>
    <w:pPr>
      <w:numPr>
        <w:ilvl w:val="1"/>
        <w:numId w:val="5"/>
      </w:numPr>
      <w:spacing w:after="160"/>
      <w:jc w:val="center"/>
    </w:pPr>
    <w:rPr>
      <w:b/>
      <w:szCs w:val="20"/>
    </w:rPr>
  </w:style>
  <w:style w:type="paragraph" w:customStyle="1" w:styleId="zdnia">
    <w:name w:val="z dnia"/>
    <w:pPr>
      <w:numPr>
        <w:numId w:val="5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5"/>
      </w:numPr>
      <w:spacing w:before="80" w:after="240"/>
      <w:jc w:val="both"/>
    </w:pPr>
    <w:rPr>
      <w:noProof/>
      <w:sz w:val="24"/>
    </w:rPr>
  </w:style>
  <w:style w:type="paragraph" w:styleId="Tekstpodstawowywcity">
    <w:name w:val="Body Text Indent"/>
    <w:basedOn w:val="Normalny"/>
    <w:semiHidden/>
    <w:pPr>
      <w:ind w:left="180"/>
      <w:jc w:val="both"/>
    </w:pPr>
    <w:rPr>
      <w:rFonts w:eastAsia="MS Mincho"/>
      <w:sz w:val="28"/>
    </w:rPr>
  </w:style>
  <w:style w:type="paragraph" w:customStyle="1" w:styleId="pkt">
    <w:name w:val="pkt"/>
    <w:autoRedefine/>
    <w:pPr>
      <w:spacing w:after="160"/>
      <w:jc w:val="both"/>
    </w:pPr>
    <w:rPr>
      <w:sz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pPr>
      <w:jc w:val="center"/>
    </w:pPr>
    <w:rPr>
      <w:rFonts w:eastAsia="MS Mincho"/>
      <w:sz w:val="28"/>
      <w:szCs w:val="28"/>
    </w:rPr>
  </w:style>
  <w:style w:type="paragraph" w:customStyle="1" w:styleId="paragraf">
    <w:name w:val="paragraf"/>
    <w:basedOn w:val="Normalny"/>
    <w:autoRedefine/>
    <w:pPr>
      <w:numPr>
        <w:numId w:val="21"/>
      </w:numPr>
      <w:tabs>
        <w:tab w:val="clear" w:pos="540"/>
        <w:tab w:val="num" w:pos="960"/>
      </w:tabs>
      <w:ind w:left="960"/>
      <w:jc w:val="both"/>
    </w:pPr>
    <w:rPr>
      <w:color w:val="000000"/>
      <w:szCs w:val="28"/>
    </w:rPr>
  </w:style>
  <w:style w:type="paragraph" w:styleId="Tekstpodstawowywcity2">
    <w:name w:val="Body Text Indent 2"/>
    <w:basedOn w:val="Normalny"/>
    <w:semiHidden/>
    <w:pPr>
      <w:ind w:left="180"/>
      <w:jc w:val="both"/>
    </w:pPr>
    <w:rPr>
      <w:rFonts w:eastAsia="MS Mincho"/>
    </w:rPr>
  </w:style>
  <w:style w:type="paragraph" w:styleId="Tekstpodstawowywcity3">
    <w:name w:val="Body Text Indent 3"/>
    <w:basedOn w:val="Normalny"/>
    <w:semiHidden/>
    <w:pPr>
      <w:autoSpaceDE w:val="0"/>
      <w:autoSpaceDN w:val="0"/>
      <w:adjustRightInd w:val="0"/>
      <w:ind w:left="540"/>
      <w:jc w:val="both"/>
    </w:pPr>
    <w:rPr>
      <w:rFonts w:eastAsia="MS Mincho"/>
    </w:rPr>
  </w:style>
  <w:style w:type="paragraph" w:customStyle="1" w:styleId="tiret">
    <w:name w:val="tiret"/>
    <w:pPr>
      <w:spacing w:after="80"/>
      <w:jc w:val="both"/>
    </w:pPr>
    <w:rPr>
      <w:sz w:val="24"/>
      <w:szCs w:val="24"/>
    </w:rPr>
  </w:style>
  <w:style w:type="paragraph" w:customStyle="1" w:styleId="zmwpktlit">
    <w:name w:val="zm_w_pkt_lit"/>
    <w:basedOn w:val="Normalny"/>
    <w:pPr>
      <w:numPr>
        <w:numId w:val="24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  <w:tabs>
        <w:tab w:val="num" w:pos="360"/>
        <w:tab w:val="num" w:pos="720"/>
        <w:tab w:val="num" w:pos="1440"/>
      </w:tabs>
      <w:ind w:left="720" w:hanging="360"/>
    </w:pPr>
  </w:style>
  <w:style w:type="paragraph" w:customStyle="1" w:styleId="zmwpktlitt">
    <w:name w:val="zm_w_pkt_lit_t"/>
    <w:basedOn w:val="zmwpktlit1"/>
    <w:pPr>
      <w:numPr>
        <w:ilvl w:val="2"/>
      </w:numPr>
      <w:tabs>
        <w:tab w:val="num" w:pos="360"/>
        <w:tab w:val="num" w:pos="720"/>
        <w:tab w:val="num" w:pos="1080"/>
        <w:tab w:val="num" w:pos="2160"/>
      </w:tabs>
      <w:ind w:left="1080" w:hanging="180"/>
    </w:pPr>
  </w:style>
  <w:style w:type="paragraph" w:styleId="Tekstpodstawowy2">
    <w:name w:val="Body Text 2"/>
    <w:basedOn w:val="Normalny"/>
    <w:semiHidden/>
    <w:pPr>
      <w:jc w:val="both"/>
    </w:pPr>
    <w:rPr>
      <w:rFonts w:eastAsia="MS Mincho"/>
      <w:sz w:val="28"/>
      <w:szCs w:val="28"/>
      <w:lang w:eastAsia="ja-JP"/>
    </w:rPr>
  </w:style>
  <w:style w:type="paragraph" w:styleId="Tekstpodstawowy">
    <w:name w:val="Body Text"/>
    <w:basedOn w:val="Normalny"/>
    <w:semiHidden/>
    <w:rPr>
      <w:rFonts w:eastAsia="MS Mincho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40CFE"/>
    <w:rPr>
      <w:rFonts w:eastAsia="MS Mincho"/>
      <w:sz w:val="28"/>
      <w:szCs w:val="28"/>
    </w:rPr>
  </w:style>
  <w:style w:type="paragraph" w:styleId="Akapitzlist">
    <w:name w:val="List Paragraph"/>
    <w:basedOn w:val="Normalny"/>
    <w:uiPriority w:val="34"/>
    <w:qFormat/>
    <w:rsid w:val="00991E1D"/>
    <w:pPr>
      <w:ind w:left="708"/>
    </w:pPr>
    <w:rPr>
      <w:rFonts w:eastAsia="MS Mincho"/>
    </w:rPr>
  </w:style>
  <w:style w:type="paragraph" w:styleId="NormalnyWeb">
    <w:name w:val="Normal (Web)"/>
    <w:basedOn w:val="Normalny"/>
    <w:uiPriority w:val="99"/>
    <w:semiHidden/>
    <w:unhideWhenUsed/>
    <w:rsid w:val="00413D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>Ug Jeleniewo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Maria</dc:creator>
  <cp:keywords/>
  <dc:description/>
  <cp:lastModifiedBy>User</cp:lastModifiedBy>
  <cp:revision>13</cp:revision>
  <dcterms:created xsi:type="dcterms:W3CDTF">2014-12-17T08:08:00Z</dcterms:created>
  <dcterms:modified xsi:type="dcterms:W3CDTF">2015-07-28T06:31:00Z</dcterms:modified>
</cp:coreProperties>
</file>